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7D40" w14:textId="2466FE3B" w:rsidR="00F2407F" w:rsidRPr="00C52E55" w:rsidRDefault="00F2407F" w:rsidP="00F2407F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  <w:r w:rsidRPr="00C52E55">
        <w:rPr>
          <w:rFonts w:ascii="Arial" w:hAnsi="Arial" w:cs="Arial"/>
          <w:sz w:val="20"/>
          <w:szCs w:val="20"/>
          <w:lang w:val="es-CO"/>
        </w:rPr>
        <w:t xml:space="preserve">Cota, Cundinamarca </w:t>
      </w:r>
      <w:r w:rsidR="003720D1">
        <w:rPr>
          <w:rFonts w:ascii="Arial" w:hAnsi="Arial" w:cs="Arial"/>
          <w:sz w:val="20"/>
          <w:szCs w:val="20"/>
          <w:lang w:val="es-CO"/>
        </w:rPr>
        <w:t>23</w:t>
      </w:r>
      <w:r w:rsidRPr="00C52E55">
        <w:rPr>
          <w:rFonts w:ascii="Arial" w:hAnsi="Arial" w:cs="Arial"/>
          <w:sz w:val="20"/>
          <w:szCs w:val="20"/>
          <w:lang w:val="es-CO"/>
        </w:rPr>
        <w:t xml:space="preserve"> de </w:t>
      </w:r>
      <w:r>
        <w:rPr>
          <w:rFonts w:ascii="Arial" w:hAnsi="Arial" w:cs="Arial"/>
          <w:sz w:val="20"/>
          <w:szCs w:val="20"/>
          <w:lang w:val="es-CO"/>
        </w:rPr>
        <w:t>agosto</w:t>
      </w:r>
      <w:r w:rsidRPr="00C52E55">
        <w:rPr>
          <w:rFonts w:ascii="Arial" w:hAnsi="Arial" w:cs="Arial"/>
          <w:sz w:val="20"/>
          <w:szCs w:val="20"/>
          <w:lang w:val="es-CO"/>
        </w:rPr>
        <w:t xml:space="preserve"> de 2023</w:t>
      </w:r>
    </w:p>
    <w:p w14:paraId="5C8BE554" w14:textId="77777777" w:rsidR="00F2407F" w:rsidRPr="00C52E55" w:rsidRDefault="00F2407F" w:rsidP="00F2407F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</w:p>
    <w:p w14:paraId="7DE9A2A0" w14:textId="4799ED05" w:rsidR="00F2407F" w:rsidRPr="00C52E55" w:rsidRDefault="00F2407F" w:rsidP="00F2407F">
      <w:pPr>
        <w:pStyle w:val="Ttulo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52E55">
        <w:rPr>
          <w:rFonts w:ascii="Arial" w:hAnsi="Arial" w:cs="Arial"/>
          <w:sz w:val="20"/>
          <w:szCs w:val="20"/>
          <w:lang w:val="es-CO"/>
        </w:rPr>
        <w:t>ADENDA No. 00</w:t>
      </w:r>
      <w:r w:rsidR="003720D1">
        <w:rPr>
          <w:rFonts w:ascii="Arial" w:hAnsi="Arial" w:cs="Arial"/>
          <w:sz w:val="20"/>
          <w:szCs w:val="20"/>
          <w:lang w:val="es-CO"/>
        </w:rPr>
        <w:t>2</w:t>
      </w:r>
    </w:p>
    <w:p w14:paraId="0710CF89" w14:textId="3B04E6F0" w:rsidR="00F2407F" w:rsidRPr="00C52E55" w:rsidRDefault="00F2407F" w:rsidP="00F2407F">
      <w:pPr>
        <w:pStyle w:val="Ttulo"/>
        <w:rPr>
          <w:rFonts w:ascii="Arial" w:hAnsi="Arial" w:cs="Arial"/>
          <w:sz w:val="20"/>
          <w:szCs w:val="20"/>
          <w:lang w:val="es-CO"/>
        </w:rPr>
      </w:pPr>
      <w:r w:rsidRPr="00C52E55">
        <w:rPr>
          <w:rFonts w:ascii="Arial" w:hAnsi="Arial" w:cs="Arial"/>
          <w:sz w:val="20"/>
          <w:szCs w:val="20"/>
          <w:lang w:val="es-CO"/>
        </w:rPr>
        <w:t>INVITACIÓN ABIERTA No. 01</w:t>
      </w:r>
      <w:r>
        <w:rPr>
          <w:rFonts w:ascii="Arial" w:hAnsi="Arial" w:cs="Arial"/>
          <w:sz w:val="20"/>
          <w:szCs w:val="20"/>
          <w:lang w:val="es-CO"/>
        </w:rPr>
        <w:t>9</w:t>
      </w:r>
      <w:r w:rsidRPr="00C52E55">
        <w:rPr>
          <w:rFonts w:ascii="Arial" w:hAnsi="Arial" w:cs="Arial"/>
          <w:sz w:val="20"/>
          <w:szCs w:val="20"/>
          <w:lang w:val="es-CO"/>
        </w:rPr>
        <w:t xml:space="preserve"> de 2023</w:t>
      </w:r>
    </w:p>
    <w:p w14:paraId="2AF6748A" w14:textId="77777777" w:rsidR="00F2407F" w:rsidRPr="00C52E55" w:rsidRDefault="00F2407F" w:rsidP="00F2407F">
      <w:pPr>
        <w:rPr>
          <w:rFonts w:ascii="Arial" w:hAnsi="Arial" w:cs="Arial"/>
          <w:b/>
          <w:caps/>
          <w:sz w:val="20"/>
          <w:szCs w:val="20"/>
          <w:lang w:val="es-CO"/>
        </w:rPr>
      </w:pPr>
    </w:p>
    <w:p w14:paraId="4BE1ADB2" w14:textId="73FD7A7F" w:rsidR="00F2407F" w:rsidRPr="00C52E55" w:rsidRDefault="00F2407F" w:rsidP="00F2407F">
      <w:pPr>
        <w:jc w:val="center"/>
        <w:rPr>
          <w:rFonts w:ascii="Arial" w:hAnsi="Arial" w:cs="Arial"/>
          <w:b/>
          <w:caps/>
          <w:sz w:val="20"/>
          <w:szCs w:val="20"/>
          <w:lang w:val="es-CO"/>
        </w:rPr>
      </w:pPr>
      <w:r w:rsidRPr="00F2407F">
        <w:rPr>
          <w:rFonts w:ascii="Arial" w:hAnsi="Arial" w:cs="Arial"/>
          <w:b/>
          <w:caps/>
          <w:sz w:val="20"/>
          <w:szCs w:val="20"/>
          <w:lang w:val="es-CO"/>
        </w:rPr>
        <w:t>SUMINISTRO DE TAPAS DE SEGURIDAD, PARA LOS PRODUCTOS DE LA EMPRESA DE LICORES DE CUNDINAMARCA</w:t>
      </w:r>
      <w:r w:rsidRPr="00C52E55">
        <w:rPr>
          <w:rFonts w:ascii="Arial" w:hAnsi="Arial" w:cs="Arial"/>
          <w:b/>
          <w:caps/>
          <w:sz w:val="20"/>
          <w:szCs w:val="20"/>
          <w:lang w:val="es-CO"/>
        </w:rPr>
        <w:t>.</w:t>
      </w:r>
    </w:p>
    <w:p w14:paraId="2BD15E28" w14:textId="77777777" w:rsidR="00F2407F" w:rsidRPr="00C52E55" w:rsidRDefault="00F2407F" w:rsidP="00F2407F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A15EBDE" w14:textId="1B6004B6" w:rsidR="00F2407F" w:rsidRPr="00C52E55" w:rsidRDefault="00F2407F" w:rsidP="00F2407F">
      <w:pPr>
        <w:jc w:val="both"/>
        <w:rPr>
          <w:rFonts w:ascii="Arial" w:hAnsi="Arial" w:cs="Arial"/>
          <w:sz w:val="20"/>
          <w:szCs w:val="20"/>
          <w:lang w:val="es-CO"/>
        </w:rPr>
      </w:pPr>
      <w:r w:rsidRPr="00C52E55">
        <w:rPr>
          <w:rFonts w:ascii="Arial" w:hAnsi="Arial" w:cs="Arial"/>
          <w:sz w:val="20"/>
          <w:szCs w:val="20"/>
          <w:lang w:val="es-CO"/>
        </w:rPr>
        <w:t>La Empresa de Licores de Cundinamarca, teniendo en cuenta la</w:t>
      </w:r>
      <w:r w:rsidR="00787E6A">
        <w:rPr>
          <w:rFonts w:ascii="Arial" w:hAnsi="Arial" w:cs="Arial"/>
          <w:sz w:val="20"/>
          <w:szCs w:val="20"/>
          <w:lang w:val="es-CO"/>
        </w:rPr>
        <w:t>s</w:t>
      </w:r>
      <w:r w:rsidRPr="00C52E55">
        <w:rPr>
          <w:rFonts w:ascii="Arial" w:hAnsi="Arial" w:cs="Arial"/>
          <w:sz w:val="20"/>
          <w:szCs w:val="20"/>
          <w:lang w:val="es-CO"/>
        </w:rPr>
        <w:t xml:space="preserve"> </w:t>
      </w:r>
      <w:r w:rsidR="00787E6A" w:rsidRPr="00C52E55">
        <w:rPr>
          <w:rFonts w:ascii="Arial" w:hAnsi="Arial" w:cs="Arial"/>
          <w:sz w:val="20"/>
          <w:szCs w:val="20"/>
          <w:lang w:val="es-CO"/>
        </w:rPr>
        <w:t>observacion</w:t>
      </w:r>
      <w:r w:rsidR="00787E6A">
        <w:rPr>
          <w:rFonts w:ascii="Arial" w:hAnsi="Arial" w:cs="Arial"/>
          <w:sz w:val="20"/>
          <w:szCs w:val="20"/>
          <w:lang w:val="es-CO"/>
        </w:rPr>
        <w:t>es</w:t>
      </w:r>
      <w:r w:rsidRPr="00C52E55">
        <w:rPr>
          <w:rFonts w:ascii="Arial" w:hAnsi="Arial" w:cs="Arial"/>
          <w:sz w:val="20"/>
          <w:szCs w:val="20"/>
          <w:lang w:val="es-CO"/>
        </w:rPr>
        <w:t xml:space="preserve"> presentada</w:t>
      </w:r>
      <w:r w:rsidR="00787E6A">
        <w:rPr>
          <w:rFonts w:ascii="Arial" w:hAnsi="Arial" w:cs="Arial"/>
          <w:sz w:val="20"/>
          <w:szCs w:val="20"/>
          <w:lang w:val="es-CO"/>
        </w:rPr>
        <w:t>s</w:t>
      </w:r>
      <w:r w:rsidRPr="00C52E55">
        <w:rPr>
          <w:rFonts w:ascii="Arial" w:hAnsi="Arial" w:cs="Arial"/>
          <w:sz w:val="20"/>
          <w:szCs w:val="20"/>
          <w:lang w:val="es-CO"/>
        </w:rPr>
        <w:t xml:space="preserve"> por </w:t>
      </w:r>
      <w:r w:rsidR="00787E6A">
        <w:rPr>
          <w:rFonts w:ascii="Arial" w:hAnsi="Arial" w:cs="Arial"/>
          <w:sz w:val="20"/>
          <w:szCs w:val="20"/>
          <w:lang w:val="es-CO"/>
        </w:rPr>
        <w:t>el</w:t>
      </w:r>
      <w:r w:rsidRPr="00C52E55">
        <w:rPr>
          <w:rFonts w:ascii="Arial" w:hAnsi="Arial" w:cs="Arial"/>
          <w:sz w:val="20"/>
          <w:szCs w:val="20"/>
          <w:lang w:val="es-CO"/>
        </w:rPr>
        <w:t xml:space="preserve"> oferente, y en cumplimiento del principio de selección objetiva se permite realizar las modificaciones correspondientes</w:t>
      </w:r>
      <w:r w:rsidR="00787E6A">
        <w:rPr>
          <w:rFonts w:ascii="Arial" w:hAnsi="Arial" w:cs="Arial"/>
          <w:sz w:val="20"/>
          <w:szCs w:val="20"/>
          <w:lang w:val="es-CO"/>
        </w:rPr>
        <w:t xml:space="preserve"> al cronograma de la invitación abierta 019 de 2023,</w:t>
      </w:r>
      <w:r w:rsidRPr="00C52E55">
        <w:rPr>
          <w:rFonts w:ascii="Arial" w:hAnsi="Arial" w:cs="Arial"/>
          <w:sz w:val="20"/>
          <w:szCs w:val="20"/>
          <w:lang w:val="es-CO"/>
        </w:rPr>
        <w:t xml:space="preserve"> las cuales quedaran así:  </w:t>
      </w:r>
    </w:p>
    <w:p w14:paraId="56065420" w14:textId="77777777" w:rsidR="00F2407F" w:rsidRPr="00C52E55" w:rsidRDefault="00F2407F" w:rsidP="00F2407F">
      <w:pPr>
        <w:jc w:val="both"/>
        <w:rPr>
          <w:rFonts w:ascii="Arial" w:eastAsia="Tahoma" w:hAnsi="Arial" w:cs="Arial"/>
          <w:sz w:val="20"/>
          <w:szCs w:val="20"/>
          <w:lang w:val="es-CO"/>
        </w:rPr>
      </w:pPr>
    </w:p>
    <w:p w14:paraId="7501095F" w14:textId="5491AB29" w:rsidR="00F2407F" w:rsidRPr="00C52E55" w:rsidRDefault="00F2407F" w:rsidP="00F2407F">
      <w:pPr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C52E55">
        <w:rPr>
          <w:rFonts w:ascii="Arial" w:hAnsi="Arial" w:cs="Arial"/>
          <w:b/>
          <w:bCs/>
          <w:sz w:val="20"/>
          <w:szCs w:val="20"/>
          <w:lang w:val="es-CO"/>
        </w:rPr>
        <w:t xml:space="preserve">ARTÍCULO PRIMERO: </w:t>
      </w:r>
      <w:r w:rsidRPr="00C52E55">
        <w:rPr>
          <w:rFonts w:ascii="Arial" w:hAnsi="Arial" w:cs="Arial"/>
          <w:bCs/>
          <w:sz w:val="20"/>
          <w:szCs w:val="20"/>
          <w:lang w:val="es-CO"/>
        </w:rPr>
        <w:t xml:space="preserve">MODIFICAR el </w:t>
      </w:r>
      <w:r w:rsidR="003720D1">
        <w:rPr>
          <w:rFonts w:ascii="Arial" w:hAnsi="Arial" w:cs="Arial"/>
          <w:bCs/>
          <w:sz w:val="20"/>
          <w:szCs w:val="20"/>
          <w:lang w:val="es-CO"/>
        </w:rPr>
        <w:t>cronograma</w:t>
      </w:r>
      <w:r w:rsidRPr="00C52E55">
        <w:rPr>
          <w:rFonts w:ascii="Arial" w:hAnsi="Arial" w:cs="Arial"/>
          <w:bCs/>
          <w:sz w:val="20"/>
          <w:szCs w:val="20"/>
          <w:lang w:val="es-CO"/>
        </w:rPr>
        <w:t xml:space="preserve"> de la Invitación Abierta No. 01</w:t>
      </w:r>
      <w:r>
        <w:rPr>
          <w:rFonts w:ascii="Arial" w:hAnsi="Arial" w:cs="Arial"/>
          <w:bCs/>
          <w:sz w:val="20"/>
          <w:szCs w:val="20"/>
          <w:lang w:val="es-CO"/>
        </w:rPr>
        <w:t>9</w:t>
      </w:r>
      <w:r w:rsidRPr="00C52E55">
        <w:rPr>
          <w:rFonts w:ascii="Arial" w:hAnsi="Arial" w:cs="Arial"/>
          <w:bCs/>
          <w:sz w:val="20"/>
          <w:szCs w:val="20"/>
          <w:lang w:val="es-CO"/>
        </w:rPr>
        <w:t xml:space="preserve"> de 2023 el cual quedara así: </w:t>
      </w:r>
    </w:p>
    <w:p w14:paraId="323D518D" w14:textId="77777777" w:rsidR="003720D1" w:rsidRPr="003720D1" w:rsidRDefault="003720D1" w:rsidP="003720D1">
      <w:pPr>
        <w:spacing w:after="245" w:line="250" w:lineRule="auto"/>
        <w:ind w:left="10" w:hanging="10"/>
        <w:jc w:val="center"/>
        <w:rPr>
          <w:rFonts w:ascii="Arial" w:eastAsia="Arial" w:hAnsi="Arial" w:cs="Arial"/>
          <w:b/>
          <w:color w:val="000000"/>
          <w:sz w:val="22"/>
          <w:szCs w:val="22"/>
          <w:lang w:val="es-CO" w:eastAsia="es-CO"/>
        </w:rPr>
      </w:pPr>
      <w:bookmarkStart w:id="8" w:name="_Hlk118468672"/>
      <w:r w:rsidRPr="003720D1">
        <w:rPr>
          <w:rFonts w:ascii="Arial" w:eastAsia="Arial" w:hAnsi="Arial" w:cs="Arial"/>
          <w:b/>
          <w:color w:val="000000"/>
          <w:sz w:val="22"/>
          <w:szCs w:val="22"/>
          <w:lang w:val="es-CO" w:eastAsia="es-CO"/>
        </w:rPr>
        <w:t>CRONOGRAMA:</w:t>
      </w: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3720D1" w:rsidRPr="003720D1" w14:paraId="0374B55B" w14:textId="77777777" w:rsidTr="00B9047A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E6E81" w14:textId="77777777" w:rsidR="003720D1" w:rsidRPr="003720D1" w:rsidRDefault="003720D1" w:rsidP="003720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720D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2345D" w14:textId="77777777" w:rsidR="003720D1" w:rsidRPr="003720D1" w:rsidRDefault="003720D1" w:rsidP="003720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3720D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409" w14:textId="77777777" w:rsidR="003720D1" w:rsidRPr="003720D1" w:rsidRDefault="003720D1" w:rsidP="003720D1">
            <w:pPr>
              <w:spacing w:line="25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3720D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CO" w:eastAsia="es-CO"/>
              </w:rPr>
              <w:t>LUGAR</w:t>
            </w:r>
          </w:p>
        </w:tc>
      </w:tr>
      <w:tr w:rsidR="003720D1" w:rsidRPr="003720D1" w14:paraId="1AA1F110" w14:textId="77777777" w:rsidTr="00B9047A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70FB5" w14:textId="6BF648FA" w:rsidR="003720D1" w:rsidRPr="003720D1" w:rsidRDefault="003720D1" w:rsidP="003720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720D1">
              <w:rPr>
                <w:rFonts w:ascii="Arial" w:hAnsi="Arial" w:cs="Arial"/>
                <w:sz w:val="22"/>
                <w:szCs w:val="22"/>
                <w:lang w:eastAsia="ar-SA"/>
              </w:rPr>
              <w:t>Respuesta de observaciones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527715" w14:textId="77777777" w:rsidR="003720D1" w:rsidRPr="003720D1" w:rsidRDefault="003720D1" w:rsidP="003720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720D1">
              <w:rPr>
                <w:rFonts w:ascii="Arial" w:hAnsi="Arial" w:cs="Arial"/>
                <w:sz w:val="22"/>
                <w:szCs w:val="22"/>
                <w:lang w:eastAsia="ar-SA"/>
              </w:rPr>
              <w:t>23 de agosto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AF42C8" w14:textId="77777777" w:rsidR="003720D1" w:rsidRPr="003720D1" w:rsidRDefault="003720D1" w:rsidP="003720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s-CO" w:eastAsia="es-CO"/>
              </w:rPr>
            </w:pPr>
            <w:hyperlink r:id="rId7" w:history="1">
              <w:r w:rsidRPr="003720D1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lang w:val="es-CO" w:eastAsia="es-CO"/>
                </w:rPr>
                <w:t>www.licoreracundinamarca.com.co</w:t>
              </w:r>
            </w:hyperlink>
            <w:r w:rsidRPr="003720D1">
              <w:rPr>
                <w:rFonts w:ascii="Arial" w:eastAsia="Arial" w:hAnsi="Arial" w:cs="Arial"/>
                <w:color w:val="000000"/>
                <w:sz w:val="22"/>
                <w:szCs w:val="22"/>
                <w:lang w:val="es-CO" w:eastAsia="es-CO"/>
              </w:rPr>
              <w:t xml:space="preserve"> o Vía correo electrónico o medio físico</w:t>
            </w:r>
          </w:p>
        </w:tc>
      </w:tr>
      <w:tr w:rsidR="003720D1" w:rsidRPr="003720D1" w14:paraId="2E821048" w14:textId="77777777" w:rsidTr="00B9047A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B2514" w14:textId="5970FF56" w:rsidR="003720D1" w:rsidRPr="003720D1" w:rsidRDefault="003720D1" w:rsidP="003720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Pr="003720D1">
              <w:rPr>
                <w:rFonts w:ascii="Arial" w:hAnsi="Arial" w:cs="Arial"/>
                <w:sz w:val="22"/>
                <w:szCs w:val="22"/>
                <w:lang w:eastAsia="ar-SA"/>
              </w:rPr>
              <w:t>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1A52E0" w14:textId="2EA07E37" w:rsidR="003720D1" w:rsidRPr="003720D1" w:rsidRDefault="003720D1" w:rsidP="003720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720D1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  <w:r w:rsidRPr="003720D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agosto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EA105A" w14:textId="3BBDE3E2" w:rsidR="003720D1" w:rsidRPr="003720D1" w:rsidRDefault="003720D1" w:rsidP="003720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s-CO" w:eastAsia="es-CO"/>
              </w:rPr>
            </w:pPr>
            <w:hyperlink r:id="rId8" w:history="1">
              <w:r w:rsidRPr="003720D1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lang w:val="es-CO" w:eastAsia="es-CO"/>
                </w:rPr>
                <w:t>www.licoreracundinamarca.com.co</w:t>
              </w:r>
            </w:hyperlink>
            <w:r w:rsidRPr="003720D1">
              <w:rPr>
                <w:rFonts w:ascii="Arial" w:eastAsia="Arial" w:hAnsi="Arial" w:cs="Arial"/>
                <w:color w:val="000000"/>
                <w:sz w:val="22"/>
                <w:szCs w:val="22"/>
                <w:lang w:val="es-CO" w:eastAsia="es-CO"/>
              </w:rPr>
              <w:t xml:space="preserve"> o Vía correo electrónico o medio físico</w:t>
            </w:r>
          </w:p>
        </w:tc>
      </w:tr>
      <w:tr w:rsidR="003720D1" w:rsidRPr="003720D1" w14:paraId="54FA37BA" w14:textId="77777777" w:rsidTr="00B9047A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B6C6" w14:textId="77777777" w:rsidR="003720D1" w:rsidRPr="003720D1" w:rsidRDefault="003720D1" w:rsidP="003720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720D1">
              <w:rPr>
                <w:rFonts w:ascii="Arial" w:hAnsi="Arial" w:cs="Arial"/>
                <w:sz w:val="22"/>
                <w:szCs w:val="22"/>
                <w:lang w:eastAsia="ar-SA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9A1A" w14:textId="77777777" w:rsidR="003720D1" w:rsidRPr="003720D1" w:rsidRDefault="003720D1" w:rsidP="003720D1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720D1">
              <w:rPr>
                <w:rFonts w:ascii="Arial" w:hAnsi="Arial" w:cs="Arial"/>
                <w:sz w:val="22"/>
                <w:szCs w:val="22"/>
                <w:lang w:eastAsia="ar-SA"/>
              </w:rPr>
              <w:t>Dentro de los Dos (2) días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BEEB" w14:textId="77777777" w:rsidR="003720D1" w:rsidRPr="003720D1" w:rsidRDefault="003720D1" w:rsidP="003720D1">
            <w:pPr>
              <w:spacing w:line="250" w:lineRule="auto"/>
              <w:ind w:hanging="1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720D1">
              <w:rPr>
                <w:rFonts w:ascii="Arial" w:eastAsia="Arial" w:hAnsi="Arial" w:cs="Arial"/>
                <w:color w:val="000000"/>
                <w:sz w:val="22"/>
                <w:szCs w:val="22"/>
                <w:lang w:val="es-CO" w:eastAsia="es-CO"/>
              </w:rPr>
              <w:t>Oficina Asesora Jurídica y Contratación</w:t>
            </w:r>
          </w:p>
        </w:tc>
      </w:tr>
    </w:tbl>
    <w:p w14:paraId="1AE6E46C" w14:textId="77777777" w:rsidR="003720D1" w:rsidRDefault="003720D1" w:rsidP="00F2407F">
      <w:pPr>
        <w:spacing w:line="250" w:lineRule="auto"/>
        <w:ind w:left="10" w:hanging="10"/>
        <w:jc w:val="both"/>
        <w:rPr>
          <w:rFonts w:ascii="Arial" w:eastAsia="Arial" w:hAnsi="Arial" w:cs="Arial"/>
          <w:bCs/>
          <w:color w:val="000000"/>
          <w:sz w:val="22"/>
          <w:szCs w:val="22"/>
          <w:lang w:val="es-CO" w:eastAsia="es-CO"/>
        </w:rPr>
      </w:pPr>
    </w:p>
    <w:bookmarkEnd w:id="8"/>
    <w:p w14:paraId="60ABFC1F" w14:textId="40F42A6C" w:rsidR="00F2407F" w:rsidRPr="00C52E55" w:rsidRDefault="00F2407F" w:rsidP="00F2407F">
      <w:pPr>
        <w:spacing w:after="240" w:line="250" w:lineRule="auto"/>
        <w:ind w:left="-5" w:right="165" w:hanging="10"/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C52E55">
        <w:rPr>
          <w:rFonts w:ascii="Arial" w:hAnsi="Arial" w:cs="Arial"/>
          <w:b/>
          <w:bCs/>
          <w:sz w:val="20"/>
          <w:szCs w:val="20"/>
          <w:lang w:val="es-CO"/>
        </w:rPr>
        <w:t>ARTÍCULO SEGUNDO:</w:t>
      </w:r>
      <w:r w:rsidRPr="00C52E55">
        <w:rPr>
          <w:rFonts w:ascii="Arial" w:hAnsi="Arial" w:cs="Arial"/>
          <w:sz w:val="20"/>
          <w:szCs w:val="20"/>
          <w:lang w:val="es-CO"/>
        </w:rPr>
        <w:t xml:space="preserve"> </w:t>
      </w:r>
      <w:r w:rsidRPr="00C52E55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Las demás condiciones de la invitación Abierta no modificadas en la presente Adenda, permanecen inalterables</w:t>
      </w:r>
    </w:p>
    <w:p w14:paraId="42BA75DE" w14:textId="614E686D" w:rsidR="00F2407F" w:rsidRPr="00C52E55" w:rsidRDefault="00F2407F" w:rsidP="00F2407F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C52E55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Dado en Cota Cundinamarca, a los </w:t>
      </w:r>
      <w:r w:rsidR="003720D1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23</w:t>
      </w:r>
      <w:r w:rsidRPr="00C52E55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días del mes de </w:t>
      </w:r>
      <w:r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>agosto</w:t>
      </w:r>
      <w:r w:rsidRPr="00C52E55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de 2023</w:t>
      </w:r>
    </w:p>
    <w:p w14:paraId="06488E08" w14:textId="77777777" w:rsidR="00F2407F" w:rsidRPr="00C52E55" w:rsidRDefault="00F2407F" w:rsidP="00F2407F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73C5AE7E" w14:textId="7A8603A8" w:rsidR="00F2407F" w:rsidRDefault="00F2407F" w:rsidP="00F2407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02473EB1" w14:textId="77777777" w:rsidR="003720D1" w:rsidRPr="00C52E55" w:rsidRDefault="003720D1" w:rsidP="00F2407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01C401CD" w14:textId="11A412A1" w:rsidR="00F2407F" w:rsidRPr="00C52E55" w:rsidRDefault="00026EE7" w:rsidP="00F2407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>
        <w:rPr>
          <w:rFonts w:ascii="Arial" w:eastAsia="Arial Unicode MS" w:hAnsi="Arial" w:cs="Arial"/>
          <w:bCs/>
          <w:sz w:val="20"/>
          <w:szCs w:val="20"/>
          <w:lang w:val="es-CO" w:eastAsia="ar-SA"/>
        </w:rPr>
        <w:t>(ORIGINAL FIRMADO)</w:t>
      </w:r>
    </w:p>
    <w:p w14:paraId="729840D3" w14:textId="77777777" w:rsidR="00F2407F" w:rsidRPr="00F2407F" w:rsidRDefault="00F2407F" w:rsidP="00F2407F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F2407F">
        <w:rPr>
          <w:rFonts w:ascii="Arial" w:hAnsi="Arial" w:cs="Arial"/>
          <w:b/>
          <w:bCs/>
          <w:sz w:val="18"/>
          <w:szCs w:val="18"/>
          <w:lang w:val="es-CO"/>
        </w:rPr>
        <w:t>RUTH MARINA NOVOA HERRERA</w:t>
      </w:r>
    </w:p>
    <w:p w14:paraId="55FBD9E9" w14:textId="670C0E68" w:rsidR="00F2407F" w:rsidRPr="00F2407F" w:rsidRDefault="00F2407F" w:rsidP="00F2407F">
      <w:pPr>
        <w:contextualSpacing/>
        <w:jc w:val="center"/>
        <w:rPr>
          <w:rFonts w:ascii="Arial" w:hAnsi="Arial" w:cs="Arial"/>
          <w:sz w:val="18"/>
          <w:szCs w:val="18"/>
          <w:lang w:val="es-CO"/>
        </w:rPr>
      </w:pPr>
      <w:r w:rsidRPr="00F2407F">
        <w:rPr>
          <w:rFonts w:ascii="Arial" w:hAnsi="Arial" w:cs="Arial"/>
          <w:sz w:val="18"/>
          <w:szCs w:val="18"/>
          <w:lang w:val="es-CO"/>
        </w:rPr>
        <w:t>Gerente General</w:t>
      </w:r>
    </w:p>
    <w:p w14:paraId="429D6266" w14:textId="514E6A63" w:rsidR="00F2407F" w:rsidRDefault="00F2407F" w:rsidP="00F2407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405727B9" w14:textId="318FE578" w:rsidR="00F2407F" w:rsidRPr="003720D1" w:rsidRDefault="00F2407F" w:rsidP="00F2407F">
      <w:pPr>
        <w:tabs>
          <w:tab w:val="center" w:pos="2519"/>
        </w:tabs>
        <w:spacing w:line="259" w:lineRule="auto"/>
        <w:ind w:left="-15"/>
        <w:jc w:val="both"/>
        <w:rPr>
          <w:rFonts w:ascii="Calibri" w:eastAsia="Calibri" w:hAnsi="Calibri" w:cs="Times New Roman"/>
          <w:sz w:val="12"/>
          <w:lang w:val="es-CO" w:eastAsia="en-US"/>
        </w:rPr>
      </w:pPr>
      <w:bookmarkStart w:id="9" w:name="_Hlk110519176"/>
      <w:r w:rsidRPr="003720D1">
        <w:rPr>
          <w:rFonts w:ascii="Calibri" w:eastAsia="Calibri" w:hAnsi="Calibri" w:cs="Times New Roman"/>
          <w:sz w:val="12"/>
          <w:lang w:val="es-CO" w:eastAsia="en-US"/>
        </w:rPr>
        <w:t xml:space="preserve">Vo Bo. </w:t>
      </w:r>
      <w:r w:rsidRPr="003720D1">
        <w:rPr>
          <w:rFonts w:ascii="Calibri" w:eastAsia="Calibri" w:hAnsi="Calibri" w:cs="Times New Roman"/>
          <w:b/>
          <w:sz w:val="12"/>
          <w:lang w:val="es-CO" w:eastAsia="en-US"/>
        </w:rPr>
        <w:t>SERGIO ALBERTO AYALA SUAREZ</w:t>
      </w:r>
    </w:p>
    <w:p w14:paraId="6A9BB427" w14:textId="0F1E39D1" w:rsidR="00F2407F" w:rsidRPr="003720D1" w:rsidRDefault="00F2407F" w:rsidP="00F2407F">
      <w:pPr>
        <w:tabs>
          <w:tab w:val="center" w:pos="2519"/>
        </w:tabs>
        <w:spacing w:line="259" w:lineRule="auto"/>
        <w:ind w:left="-15"/>
        <w:jc w:val="both"/>
        <w:rPr>
          <w:rFonts w:ascii="Calibri" w:eastAsia="Calibri" w:hAnsi="Calibri" w:cs="Times New Roman"/>
          <w:sz w:val="12"/>
          <w:lang w:val="es-CO" w:eastAsia="en-US"/>
        </w:rPr>
      </w:pPr>
      <w:r w:rsidRPr="003720D1">
        <w:rPr>
          <w:rFonts w:ascii="Calibri" w:eastAsia="Calibri" w:hAnsi="Calibri" w:cs="Times New Roman"/>
          <w:sz w:val="12"/>
          <w:lang w:val="es-CO" w:eastAsia="en-US"/>
        </w:rPr>
        <w:t xml:space="preserve">            Subgerente Técnico</w:t>
      </w:r>
    </w:p>
    <w:p w14:paraId="725B3519" w14:textId="77777777" w:rsidR="00F2407F" w:rsidRPr="003720D1" w:rsidRDefault="00F2407F" w:rsidP="00F2407F">
      <w:pPr>
        <w:tabs>
          <w:tab w:val="center" w:pos="2519"/>
        </w:tabs>
        <w:spacing w:line="259" w:lineRule="auto"/>
        <w:ind w:left="-15"/>
        <w:jc w:val="both"/>
        <w:rPr>
          <w:rFonts w:ascii="Calibri" w:eastAsia="Calibri" w:hAnsi="Calibri" w:cs="Times New Roman"/>
          <w:sz w:val="12"/>
          <w:lang w:val="es-CO" w:eastAsia="en-US"/>
        </w:rPr>
      </w:pPr>
    </w:p>
    <w:p w14:paraId="301106BB" w14:textId="77777777" w:rsidR="00F2407F" w:rsidRPr="003720D1" w:rsidRDefault="00F2407F" w:rsidP="00F2407F">
      <w:pPr>
        <w:tabs>
          <w:tab w:val="center" w:pos="2519"/>
        </w:tabs>
        <w:spacing w:line="259" w:lineRule="auto"/>
        <w:ind w:left="-15"/>
        <w:jc w:val="both"/>
        <w:rPr>
          <w:rFonts w:ascii="Calibri" w:eastAsia="Calibri" w:hAnsi="Calibri" w:cs="Times New Roman"/>
          <w:b/>
          <w:sz w:val="12"/>
          <w:lang w:val="es-CO" w:eastAsia="en-US"/>
        </w:rPr>
      </w:pPr>
      <w:bookmarkStart w:id="10" w:name="_Hlk110510914"/>
      <w:r w:rsidRPr="003720D1">
        <w:rPr>
          <w:rFonts w:ascii="Calibri" w:eastAsia="Calibri" w:hAnsi="Calibri" w:cs="Times New Roman"/>
          <w:sz w:val="12"/>
          <w:lang w:val="es-CO" w:eastAsia="en-US"/>
        </w:rPr>
        <w:t xml:space="preserve">Vo. Bo. </w:t>
      </w:r>
      <w:r w:rsidRPr="003720D1">
        <w:rPr>
          <w:rFonts w:ascii="Calibri" w:eastAsia="Calibri" w:hAnsi="Calibri" w:cs="Times New Roman"/>
          <w:b/>
          <w:sz w:val="12"/>
          <w:lang w:val="es-CO" w:eastAsia="en-US"/>
        </w:rPr>
        <w:t>SANDRA MILENA CUBILLOS GONZALEZ</w:t>
      </w:r>
    </w:p>
    <w:p w14:paraId="183BF726" w14:textId="77777777" w:rsidR="00F2407F" w:rsidRPr="003720D1" w:rsidRDefault="00F2407F" w:rsidP="00F2407F">
      <w:pPr>
        <w:tabs>
          <w:tab w:val="center" w:pos="2519"/>
        </w:tabs>
        <w:spacing w:after="120" w:line="259" w:lineRule="auto"/>
        <w:ind w:left="-15"/>
        <w:jc w:val="both"/>
        <w:rPr>
          <w:rFonts w:ascii="Calibri" w:eastAsia="Calibri" w:hAnsi="Calibri" w:cs="Times New Roman"/>
          <w:sz w:val="12"/>
          <w:lang w:val="es-CO" w:eastAsia="en-US"/>
        </w:rPr>
      </w:pPr>
      <w:r w:rsidRPr="003720D1">
        <w:rPr>
          <w:rFonts w:ascii="Calibri" w:eastAsia="Calibri" w:hAnsi="Calibri" w:cs="Times New Roman"/>
          <w:sz w:val="12"/>
          <w:lang w:val="es-CO" w:eastAsia="en-US"/>
        </w:rPr>
        <w:t xml:space="preserve">            Jefe Oficina Asesora de Jurídica y Contratación</w:t>
      </w:r>
    </w:p>
    <w:p w14:paraId="4F851DA8" w14:textId="77777777" w:rsidR="00F2407F" w:rsidRPr="003720D1" w:rsidRDefault="00F2407F" w:rsidP="00F2407F">
      <w:pPr>
        <w:tabs>
          <w:tab w:val="center" w:pos="2519"/>
        </w:tabs>
        <w:spacing w:line="259" w:lineRule="auto"/>
        <w:ind w:left="-15"/>
        <w:jc w:val="both"/>
        <w:rPr>
          <w:rFonts w:ascii="Calibri" w:eastAsia="Calibri" w:hAnsi="Calibri" w:cs="Times New Roman"/>
          <w:bCs/>
          <w:sz w:val="12"/>
          <w:lang w:val="es-CO" w:eastAsia="en-US"/>
        </w:rPr>
      </w:pPr>
      <w:r w:rsidRPr="003720D1">
        <w:rPr>
          <w:rFonts w:ascii="Calibri" w:eastAsia="Calibri" w:hAnsi="Calibri" w:cs="Times New Roman"/>
          <w:bCs/>
          <w:sz w:val="12"/>
          <w:lang w:val="es-CO" w:eastAsia="en-US"/>
        </w:rPr>
        <w:t>Elaboro: MARCO AURELIO ANTOLINEZ GUITARRERO</w:t>
      </w:r>
    </w:p>
    <w:p w14:paraId="5614FFA7" w14:textId="736015A3" w:rsidR="00391F3B" w:rsidRPr="003720D1" w:rsidRDefault="00F2407F" w:rsidP="003720D1">
      <w:pPr>
        <w:tabs>
          <w:tab w:val="center" w:pos="2519"/>
        </w:tabs>
        <w:spacing w:after="120" w:line="259" w:lineRule="auto"/>
        <w:ind w:left="-15"/>
        <w:jc w:val="both"/>
        <w:rPr>
          <w:rFonts w:ascii="Calibri" w:eastAsia="Calibri" w:hAnsi="Calibri" w:cs="Times New Roman"/>
          <w:sz w:val="12"/>
          <w:lang w:val="es-CO" w:eastAsia="en-US"/>
        </w:rPr>
      </w:pPr>
      <w:r w:rsidRPr="003720D1">
        <w:rPr>
          <w:rFonts w:ascii="Calibri" w:eastAsia="Calibri" w:hAnsi="Calibri" w:cs="Times New Roman"/>
          <w:bCs/>
          <w:sz w:val="12"/>
          <w:lang w:val="es-CO" w:eastAsia="en-US"/>
        </w:rPr>
        <w:t xml:space="preserve">               Profesional Grado 06</w:t>
      </w:r>
      <w:bookmarkEnd w:id="9"/>
      <w:bookmarkEnd w:id="10"/>
    </w:p>
    <w:sectPr w:rsidR="00391F3B" w:rsidRPr="003720D1" w:rsidSect="00905BF4">
      <w:headerReference w:type="default" r:id="rId9"/>
      <w:footerReference w:type="default" r:id="rId10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E355" w14:textId="77777777" w:rsidR="005408B3" w:rsidRDefault="005408B3">
      <w:r>
        <w:separator/>
      </w:r>
    </w:p>
  </w:endnote>
  <w:endnote w:type="continuationSeparator" w:id="0">
    <w:p w14:paraId="3379CCC3" w14:textId="77777777" w:rsidR="005408B3" w:rsidRDefault="0054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A8FE" w14:textId="77777777" w:rsidR="00D145ED" w:rsidRDefault="00026EE7" w:rsidP="00E93FC3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CA6BD8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CA6BD8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345DE081" w14:textId="77777777" w:rsidR="00D145ED" w:rsidRDefault="00026EE7" w:rsidP="00E93FC3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21EAEFA9" wp14:editId="4CF8FAD7">
          <wp:extent cx="5612130" cy="951230"/>
          <wp:effectExtent l="0" t="0" r="7620" b="127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5920" w14:textId="77777777" w:rsidR="005408B3" w:rsidRDefault="005408B3">
      <w:r>
        <w:separator/>
      </w:r>
    </w:p>
  </w:footnote>
  <w:footnote w:type="continuationSeparator" w:id="0">
    <w:p w14:paraId="5B19B302" w14:textId="77777777" w:rsidR="005408B3" w:rsidRDefault="0054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1F83" w14:textId="77777777" w:rsidR="00D145ED" w:rsidRDefault="005408B3" w:rsidP="00E93FC3">
    <w:pPr>
      <w:pStyle w:val="Encabezado"/>
      <w:ind w:hanging="993"/>
      <w:rPr>
        <w:noProof/>
        <w:lang w:eastAsia="es-CO"/>
      </w:rPr>
    </w:pPr>
  </w:p>
  <w:p w14:paraId="1D1ABD3C" w14:textId="77777777" w:rsidR="00D145ED" w:rsidRDefault="00026EE7" w:rsidP="00E93FC3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4956DA56" wp14:editId="2402FE85">
          <wp:extent cx="1501045" cy="139889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6716"/>
    <w:multiLevelType w:val="multilevel"/>
    <w:tmpl w:val="2B6C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0E25E8"/>
    <w:multiLevelType w:val="hybridMultilevel"/>
    <w:tmpl w:val="F8BA8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3207"/>
    <w:multiLevelType w:val="hybridMultilevel"/>
    <w:tmpl w:val="676AC1D4"/>
    <w:lvl w:ilvl="0" w:tplc="4BAA27D4">
      <w:start w:val="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7F"/>
    <w:rsid w:val="00026EE7"/>
    <w:rsid w:val="003720D1"/>
    <w:rsid w:val="00391F3B"/>
    <w:rsid w:val="005408B3"/>
    <w:rsid w:val="00787E6A"/>
    <w:rsid w:val="009667E9"/>
    <w:rsid w:val="00B96295"/>
    <w:rsid w:val="00F2407F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B336"/>
  <w15:chartTrackingRefBased/>
  <w15:docId w15:val="{CED98ECA-38DC-4ABF-A152-C7CB6C7C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7F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240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2407F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240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07F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407F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407F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7</cp:revision>
  <dcterms:created xsi:type="dcterms:W3CDTF">2023-08-11T20:48:00Z</dcterms:created>
  <dcterms:modified xsi:type="dcterms:W3CDTF">2023-08-23T21:43:00Z</dcterms:modified>
</cp:coreProperties>
</file>