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791AA" w14:textId="4A4510F1" w:rsidR="00FA4C6B" w:rsidRPr="0025103B" w:rsidRDefault="00375763" w:rsidP="00DB2B00">
      <w:pPr>
        <w:pStyle w:val="Encabezado"/>
        <w:tabs>
          <w:tab w:val="clear" w:pos="8504"/>
        </w:tabs>
        <w:ind w:right="47"/>
        <w:jc w:val="both"/>
        <w:rPr>
          <w:rFonts w:ascii="Arial" w:eastAsiaTheme="majorEastAsia" w:hAnsi="Arial" w:cs="Arial"/>
          <w:sz w:val="20"/>
          <w:szCs w:val="20"/>
          <w:lang w:val="es-CO" w:eastAsia="es-CO"/>
        </w:rPr>
      </w:pPr>
      <w:r w:rsidRPr="0025103B">
        <w:rPr>
          <w:rFonts w:ascii="Arial" w:eastAsiaTheme="majorEastAsia" w:hAnsi="Arial" w:cs="Arial"/>
          <w:sz w:val="20"/>
          <w:szCs w:val="20"/>
          <w:lang w:val="es-CO" w:eastAsia="es-CO"/>
        </w:rPr>
        <w:t xml:space="preserve">Cota    </w:t>
      </w:r>
      <w:r w:rsidR="00331F7E" w:rsidRPr="0025103B">
        <w:rPr>
          <w:rFonts w:ascii="Arial" w:eastAsiaTheme="majorEastAsia" w:hAnsi="Arial" w:cs="Arial"/>
          <w:sz w:val="20"/>
          <w:szCs w:val="20"/>
          <w:lang w:val="es-CO" w:eastAsia="es-CO"/>
        </w:rPr>
        <w:t xml:space="preserve">Cundinamarca, </w:t>
      </w:r>
      <w:r w:rsidR="003E597C" w:rsidRPr="0025103B">
        <w:rPr>
          <w:rFonts w:ascii="Arial" w:eastAsiaTheme="majorEastAsia" w:hAnsi="Arial" w:cs="Arial"/>
          <w:sz w:val="20"/>
          <w:szCs w:val="20"/>
          <w:lang w:val="es-CO" w:eastAsia="es-CO"/>
        </w:rPr>
        <w:t xml:space="preserve">15 de agosto </w:t>
      </w:r>
      <w:r w:rsidR="00326DC5" w:rsidRPr="0025103B">
        <w:rPr>
          <w:rFonts w:ascii="Arial" w:eastAsiaTheme="majorEastAsia" w:hAnsi="Arial" w:cs="Arial"/>
          <w:sz w:val="20"/>
          <w:szCs w:val="20"/>
          <w:lang w:val="es-CO" w:eastAsia="es-CO"/>
        </w:rPr>
        <w:t>de 2023</w:t>
      </w:r>
      <w:r w:rsidRPr="0025103B">
        <w:rPr>
          <w:rFonts w:ascii="Arial" w:eastAsiaTheme="majorEastAsia" w:hAnsi="Arial" w:cs="Arial"/>
          <w:sz w:val="20"/>
          <w:szCs w:val="20"/>
          <w:lang w:val="es-CO" w:eastAsia="es-CO"/>
        </w:rPr>
        <w:t>.</w:t>
      </w:r>
    </w:p>
    <w:p w14:paraId="49BEE174" w14:textId="77777777" w:rsidR="004642F0" w:rsidRPr="0025103B" w:rsidRDefault="004642F0" w:rsidP="00DB2B00">
      <w:pPr>
        <w:pStyle w:val="Encabezado"/>
        <w:tabs>
          <w:tab w:val="clear" w:pos="8504"/>
        </w:tabs>
        <w:ind w:right="47"/>
        <w:jc w:val="both"/>
        <w:rPr>
          <w:rFonts w:ascii="Arial" w:eastAsiaTheme="majorEastAsia" w:hAnsi="Arial" w:cs="Arial"/>
          <w:sz w:val="20"/>
          <w:szCs w:val="20"/>
          <w:lang w:val="es-CO" w:eastAsia="es-CO"/>
        </w:rPr>
      </w:pPr>
    </w:p>
    <w:p w14:paraId="3ADBF1DD" w14:textId="77777777" w:rsidR="00FB4A67" w:rsidRPr="0025103B" w:rsidRDefault="00FB4A67" w:rsidP="00DB2B00">
      <w:pPr>
        <w:pStyle w:val="Ttulo11"/>
        <w:tabs>
          <w:tab w:val="clear" w:pos="0"/>
          <w:tab w:val="left" w:pos="708"/>
        </w:tabs>
        <w:ind w:right="47"/>
        <w:rPr>
          <w:rFonts w:ascii="Arial" w:eastAsiaTheme="majorEastAsia" w:hAnsi="Arial" w:cs="Arial"/>
          <w:b w:val="0"/>
          <w:bCs w:val="0"/>
          <w:sz w:val="20"/>
          <w:szCs w:val="20"/>
          <w:lang w:val="es-CO" w:eastAsia="es-CO"/>
        </w:rPr>
      </w:pPr>
      <w:r w:rsidRPr="0025103B">
        <w:rPr>
          <w:rFonts w:ascii="Arial" w:eastAsiaTheme="majorEastAsia" w:hAnsi="Arial" w:cs="Arial"/>
          <w:b w:val="0"/>
          <w:bCs w:val="0"/>
          <w:sz w:val="20"/>
          <w:szCs w:val="20"/>
          <w:lang w:val="es-CO" w:eastAsia="es-CO"/>
        </w:rPr>
        <w:t>Señores</w:t>
      </w:r>
    </w:p>
    <w:p w14:paraId="22DA7325" w14:textId="7BA65F66" w:rsidR="00FB4A67" w:rsidRPr="0025103B" w:rsidRDefault="00FB4A67" w:rsidP="00DB2B00">
      <w:pPr>
        <w:pStyle w:val="Encabezado"/>
        <w:tabs>
          <w:tab w:val="clear" w:pos="8504"/>
        </w:tabs>
        <w:ind w:right="47"/>
        <w:jc w:val="both"/>
        <w:rPr>
          <w:rFonts w:ascii="Arial" w:eastAsiaTheme="majorEastAsia" w:hAnsi="Arial" w:cs="Arial"/>
          <w:b/>
          <w:bCs/>
          <w:sz w:val="20"/>
          <w:szCs w:val="20"/>
          <w:lang w:val="es-CO" w:eastAsia="es-CO"/>
        </w:rPr>
      </w:pPr>
      <w:r w:rsidRPr="0025103B">
        <w:rPr>
          <w:rFonts w:ascii="Arial" w:eastAsiaTheme="majorEastAsia" w:hAnsi="Arial" w:cs="Arial"/>
          <w:b/>
          <w:bCs/>
          <w:sz w:val="20"/>
          <w:szCs w:val="20"/>
          <w:lang w:val="es-CO" w:eastAsia="es-CO"/>
        </w:rPr>
        <w:t xml:space="preserve">INTERESADOS INVITACIÓN ABIERTA No. </w:t>
      </w:r>
      <w:r w:rsidR="00667CFC" w:rsidRPr="0025103B">
        <w:rPr>
          <w:rFonts w:ascii="Arial" w:eastAsiaTheme="majorEastAsia" w:hAnsi="Arial" w:cs="Arial"/>
          <w:b/>
          <w:bCs/>
          <w:sz w:val="20"/>
          <w:szCs w:val="20"/>
          <w:lang w:val="es-CO" w:eastAsia="es-CO"/>
        </w:rPr>
        <w:t>0</w:t>
      </w:r>
      <w:r w:rsidR="00326DC5" w:rsidRPr="0025103B">
        <w:rPr>
          <w:rFonts w:ascii="Arial" w:eastAsiaTheme="majorEastAsia" w:hAnsi="Arial" w:cs="Arial"/>
          <w:b/>
          <w:bCs/>
          <w:sz w:val="20"/>
          <w:szCs w:val="20"/>
          <w:lang w:val="es-CO" w:eastAsia="es-CO"/>
        </w:rPr>
        <w:t>1</w:t>
      </w:r>
      <w:r w:rsidR="003E597C" w:rsidRPr="0025103B">
        <w:rPr>
          <w:rFonts w:ascii="Arial" w:eastAsiaTheme="majorEastAsia" w:hAnsi="Arial" w:cs="Arial"/>
          <w:b/>
          <w:bCs/>
          <w:sz w:val="20"/>
          <w:szCs w:val="20"/>
          <w:lang w:val="es-CO" w:eastAsia="es-CO"/>
        </w:rPr>
        <w:t>8</w:t>
      </w:r>
      <w:r w:rsidR="00326DC5" w:rsidRPr="0025103B">
        <w:rPr>
          <w:rFonts w:ascii="Arial" w:eastAsiaTheme="majorEastAsia" w:hAnsi="Arial" w:cs="Arial"/>
          <w:b/>
          <w:bCs/>
          <w:sz w:val="20"/>
          <w:szCs w:val="20"/>
          <w:lang w:val="es-CO" w:eastAsia="es-CO"/>
        </w:rPr>
        <w:t xml:space="preserve"> DE 2023</w:t>
      </w:r>
    </w:p>
    <w:p w14:paraId="31800D56" w14:textId="77777777" w:rsidR="00FB4A67" w:rsidRPr="0025103B" w:rsidRDefault="00FB4A67" w:rsidP="00DB2B00">
      <w:pPr>
        <w:ind w:right="47"/>
        <w:jc w:val="both"/>
        <w:rPr>
          <w:rFonts w:ascii="Arial" w:eastAsiaTheme="majorEastAsia" w:hAnsi="Arial" w:cs="Arial"/>
          <w:sz w:val="20"/>
          <w:szCs w:val="20"/>
          <w:lang w:val="es-CO" w:eastAsia="es-CO"/>
        </w:rPr>
      </w:pPr>
      <w:r w:rsidRPr="0025103B">
        <w:rPr>
          <w:rFonts w:ascii="Arial" w:eastAsiaTheme="majorEastAsia" w:hAnsi="Arial" w:cs="Arial"/>
          <w:sz w:val="20"/>
          <w:szCs w:val="20"/>
          <w:lang w:val="es-CO" w:eastAsia="es-CO"/>
        </w:rPr>
        <w:t>Ciudad</w:t>
      </w:r>
    </w:p>
    <w:p w14:paraId="188C6D3E" w14:textId="77777777" w:rsidR="00FB4A67" w:rsidRPr="0025103B" w:rsidRDefault="00FB4A67" w:rsidP="00DB2B00">
      <w:pPr>
        <w:pStyle w:val="Encabezado"/>
        <w:tabs>
          <w:tab w:val="clear" w:pos="8504"/>
        </w:tabs>
        <w:ind w:right="47"/>
        <w:jc w:val="both"/>
        <w:rPr>
          <w:rFonts w:ascii="Arial" w:eastAsiaTheme="majorEastAsia" w:hAnsi="Arial" w:cs="Arial"/>
          <w:sz w:val="20"/>
          <w:szCs w:val="20"/>
          <w:lang w:val="es-CO" w:eastAsia="es-CO"/>
        </w:rPr>
      </w:pPr>
    </w:p>
    <w:p w14:paraId="5E47A48F" w14:textId="2E54B4EE" w:rsidR="00FB4A67" w:rsidRPr="0025103B" w:rsidRDefault="00FB4A67" w:rsidP="00DB2B00">
      <w:pPr>
        <w:pStyle w:val="Encabezado"/>
        <w:tabs>
          <w:tab w:val="clear" w:pos="8504"/>
        </w:tabs>
        <w:ind w:right="47"/>
        <w:jc w:val="both"/>
        <w:rPr>
          <w:rFonts w:ascii="Arial" w:eastAsiaTheme="majorEastAsia" w:hAnsi="Arial" w:cs="Arial"/>
          <w:sz w:val="20"/>
          <w:szCs w:val="20"/>
          <w:lang w:val="es-CO" w:eastAsia="es-CO"/>
        </w:rPr>
      </w:pPr>
      <w:r w:rsidRPr="0025103B">
        <w:rPr>
          <w:rFonts w:ascii="Arial" w:eastAsiaTheme="majorEastAsia" w:hAnsi="Arial" w:cs="Arial"/>
          <w:sz w:val="20"/>
          <w:szCs w:val="20"/>
          <w:lang w:val="es-CO" w:eastAsia="es-CO"/>
        </w:rPr>
        <w:t xml:space="preserve">Referencia: </w:t>
      </w:r>
      <w:r w:rsidR="00B4592D">
        <w:rPr>
          <w:rFonts w:ascii="Arial" w:eastAsiaTheme="majorEastAsia" w:hAnsi="Arial" w:cs="Arial"/>
          <w:sz w:val="20"/>
          <w:szCs w:val="20"/>
          <w:lang w:val="es-CO" w:eastAsia="es-CO"/>
        </w:rPr>
        <w:t>RESPUESTA:</w:t>
      </w:r>
      <w:r w:rsidRPr="0025103B">
        <w:rPr>
          <w:rFonts w:ascii="Arial" w:eastAsiaTheme="majorEastAsia" w:hAnsi="Arial" w:cs="Arial"/>
          <w:sz w:val="20"/>
          <w:szCs w:val="20"/>
          <w:lang w:val="es-CO" w:eastAsia="es-CO"/>
        </w:rPr>
        <w:t xml:space="preserve"> </w:t>
      </w:r>
      <w:r w:rsidR="00280843" w:rsidRPr="0025103B">
        <w:rPr>
          <w:rFonts w:ascii="Arial" w:eastAsiaTheme="majorEastAsia" w:hAnsi="Arial" w:cs="Arial"/>
          <w:sz w:val="20"/>
          <w:szCs w:val="20"/>
          <w:lang w:val="es-CO" w:eastAsia="es-CO"/>
        </w:rPr>
        <w:t xml:space="preserve">a las </w:t>
      </w:r>
      <w:r w:rsidR="002F0AE0" w:rsidRPr="0025103B">
        <w:rPr>
          <w:rFonts w:ascii="Arial" w:eastAsiaTheme="majorEastAsia" w:hAnsi="Arial" w:cs="Arial"/>
          <w:sz w:val="20"/>
          <w:szCs w:val="20"/>
          <w:lang w:val="es-CO" w:eastAsia="es-CO"/>
        </w:rPr>
        <w:t>observaciones</w:t>
      </w:r>
      <w:r w:rsidR="00280843" w:rsidRPr="0025103B">
        <w:rPr>
          <w:rFonts w:ascii="Arial" w:eastAsiaTheme="majorEastAsia" w:hAnsi="Arial" w:cs="Arial"/>
          <w:sz w:val="20"/>
          <w:szCs w:val="20"/>
          <w:lang w:val="es-CO" w:eastAsia="es-CO"/>
        </w:rPr>
        <w:t xml:space="preserve"> presentadas </w:t>
      </w:r>
      <w:r w:rsidR="00046DE9" w:rsidRPr="0025103B">
        <w:rPr>
          <w:rFonts w:ascii="Arial" w:eastAsiaTheme="majorEastAsia" w:hAnsi="Arial" w:cs="Arial"/>
          <w:sz w:val="20"/>
          <w:szCs w:val="20"/>
          <w:lang w:val="es-CO" w:eastAsia="es-CO"/>
        </w:rPr>
        <w:t>a la</w:t>
      </w:r>
      <w:r w:rsidR="006544D2" w:rsidRPr="0025103B">
        <w:rPr>
          <w:rFonts w:ascii="Arial" w:eastAsiaTheme="majorEastAsia" w:hAnsi="Arial" w:cs="Arial"/>
          <w:sz w:val="20"/>
          <w:szCs w:val="20"/>
          <w:lang w:val="es-CO" w:eastAsia="es-CO"/>
        </w:rPr>
        <w:t xml:space="preserve"> </w:t>
      </w:r>
      <w:r w:rsidRPr="0025103B">
        <w:rPr>
          <w:rFonts w:ascii="Arial" w:eastAsiaTheme="majorEastAsia" w:hAnsi="Arial" w:cs="Arial"/>
          <w:sz w:val="20"/>
          <w:szCs w:val="20"/>
          <w:lang w:val="es-CO" w:eastAsia="es-CO"/>
        </w:rPr>
        <w:t xml:space="preserve">Invitación Abierta </w:t>
      </w:r>
      <w:r w:rsidR="00326DC5" w:rsidRPr="0025103B">
        <w:rPr>
          <w:rFonts w:ascii="Arial" w:eastAsiaTheme="majorEastAsia" w:hAnsi="Arial" w:cs="Arial"/>
          <w:sz w:val="20"/>
          <w:szCs w:val="20"/>
          <w:lang w:val="es-CO" w:eastAsia="es-CO"/>
        </w:rPr>
        <w:t>01</w:t>
      </w:r>
      <w:r w:rsidR="003E597C" w:rsidRPr="0025103B">
        <w:rPr>
          <w:rFonts w:ascii="Arial" w:eastAsiaTheme="majorEastAsia" w:hAnsi="Arial" w:cs="Arial"/>
          <w:sz w:val="20"/>
          <w:szCs w:val="20"/>
          <w:lang w:val="es-CO" w:eastAsia="es-CO"/>
        </w:rPr>
        <w:t>8</w:t>
      </w:r>
      <w:r w:rsidR="00326DC5" w:rsidRPr="0025103B">
        <w:rPr>
          <w:rFonts w:ascii="Arial" w:eastAsiaTheme="majorEastAsia" w:hAnsi="Arial" w:cs="Arial"/>
          <w:sz w:val="20"/>
          <w:szCs w:val="20"/>
          <w:lang w:val="es-CO" w:eastAsia="es-CO"/>
        </w:rPr>
        <w:t xml:space="preserve"> de 2023</w:t>
      </w:r>
    </w:p>
    <w:p w14:paraId="7D80F543" w14:textId="77777777" w:rsidR="00FB4A67" w:rsidRPr="0025103B" w:rsidRDefault="00FB4A67" w:rsidP="00DB2B00">
      <w:pPr>
        <w:autoSpaceDE w:val="0"/>
        <w:autoSpaceDN w:val="0"/>
        <w:adjustRightInd w:val="0"/>
        <w:ind w:right="47"/>
        <w:jc w:val="both"/>
        <w:rPr>
          <w:rFonts w:ascii="Arial" w:eastAsiaTheme="majorEastAsia" w:hAnsi="Arial" w:cs="Arial"/>
          <w:sz w:val="20"/>
          <w:szCs w:val="20"/>
          <w:lang w:val="es-CO" w:eastAsia="es-CO"/>
        </w:rPr>
      </w:pPr>
    </w:p>
    <w:p w14:paraId="574DFA15" w14:textId="77777777" w:rsidR="00FB4A67" w:rsidRPr="0025103B" w:rsidRDefault="00FB4A67" w:rsidP="00DB2B00">
      <w:pPr>
        <w:autoSpaceDE w:val="0"/>
        <w:autoSpaceDN w:val="0"/>
        <w:adjustRightInd w:val="0"/>
        <w:ind w:right="47"/>
        <w:jc w:val="both"/>
        <w:rPr>
          <w:rFonts w:ascii="Arial" w:eastAsiaTheme="majorEastAsia" w:hAnsi="Arial" w:cs="Arial"/>
          <w:sz w:val="20"/>
          <w:szCs w:val="20"/>
          <w:lang w:val="es-CO" w:eastAsia="es-CO"/>
        </w:rPr>
      </w:pPr>
      <w:r w:rsidRPr="0025103B">
        <w:rPr>
          <w:rFonts w:ascii="Arial" w:eastAsiaTheme="majorEastAsia" w:hAnsi="Arial" w:cs="Arial"/>
          <w:sz w:val="20"/>
          <w:szCs w:val="20"/>
          <w:lang w:val="es-CO" w:eastAsia="es-CO"/>
        </w:rPr>
        <w:t>Respetados Señores:</w:t>
      </w:r>
    </w:p>
    <w:p w14:paraId="657FE373" w14:textId="77777777" w:rsidR="00FB4A67" w:rsidRPr="0025103B" w:rsidRDefault="00FB4A67" w:rsidP="00DB2B00">
      <w:pPr>
        <w:autoSpaceDE w:val="0"/>
        <w:autoSpaceDN w:val="0"/>
        <w:adjustRightInd w:val="0"/>
        <w:ind w:right="47"/>
        <w:jc w:val="both"/>
        <w:rPr>
          <w:rFonts w:ascii="Arial" w:eastAsiaTheme="majorEastAsia" w:hAnsi="Arial" w:cs="Arial"/>
          <w:sz w:val="20"/>
          <w:szCs w:val="20"/>
          <w:lang w:val="es-CO" w:eastAsia="es-CO"/>
        </w:rPr>
      </w:pPr>
    </w:p>
    <w:p w14:paraId="596ACF13" w14:textId="63FDABEB" w:rsidR="000A5D3A" w:rsidRPr="0025103B" w:rsidRDefault="00FB4A67" w:rsidP="00DB2B00">
      <w:pPr>
        <w:jc w:val="both"/>
        <w:rPr>
          <w:rFonts w:ascii="Arial" w:eastAsiaTheme="majorEastAsia" w:hAnsi="Arial" w:cs="Arial"/>
          <w:b/>
          <w:bCs/>
          <w:sz w:val="20"/>
          <w:szCs w:val="20"/>
          <w:lang w:val="es-CO" w:eastAsia="es-CO"/>
        </w:rPr>
      </w:pPr>
      <w:r w:rsidRPr="0025103B">
        <w:rPr>
          <w:rFonts w:ascii="Arial" w:eastAsiaTheme="majorEastAsia" w:hAnsi="Arial" w:cs="Arial"/>
          <w:sz w:val="20"/>
          <w:szCs w:val="20"/>
          <w:lang w:val="es-CO" w:eastAsia="es-CO"/>
        </w:rPr>
        <w:t xml:space="preserve">La EMPRESA DE LICORES DE </w:t>
      </w:r>
      <w:r w:rsidR="00D91296" w:rsidRPr="0025103B">
        <w:rPr>
          <w:rFonts w:ascii="Arial" w:eastAsiaTheme="majorEastAsia" w:hAnsi="Arial" w:cs="Arial"/>
          <w:sz w:val="20"/>
          <w:szCs w:val="20"/>
          <w:lang w:val="es-CO" w:eastAsia="es-CO"/>
        </w:rPr>
        <w:t xml:space="preserve">CUNDINAMARCA, por medio del presente documento procede a </w:t>
      </w:r>
      <w:r w:rsidRPr="0025103B">
        <w:rPr>
          <w:rFonts w:ascii="Arial" w:eastAsiaTheme="majorEastAsia" w:hAnsi="Arial" w:cs="Arial"/>
          <w:sz w:val="20"/>
          <w:szCs w:val="20"/>
          <w:lang w:val="es-CO" w:eastAsia="es-CO"/>
        </w:rPr>
        <w:t xml:space="preserve">da </w:t>
      </w:r>
      <w:r w:rsidR="00B4592D">
        <w:rPr>
          <w:rFonts w:ascii="Arial" w:eastAsiaTheme="majorEastAsia" w:hAnsi="Arial" w:cs="Arial"/>
          <w:sz w:val="20"/>
          <w:szCs w:val="20"/>
          <w:lang w:val="es-CO" w:eastAsia="es-CO"/>
        </w:rPr>
        <w:t>RESPUESTA:</w:t>
      </w:r>
      <w:r w:rsidRPr="0025103B">
        <w:rPr>
          <w:rFonts w:ascii="Arial" w:eastAsiaTheme="majorEastAsia" w:hAnsi="Arial" w:cs="Arial"/>
          <w:sz w:val="20"/>
          <w:szCs w:val="20"/>
          <w:lang w:val="es-CO" w:eastAsia="es-CO"/>
        </w:rPr>
        <w:t xml:space="preserve"> a las </w:t>
      </w:r>
      <w:r w:rsidR="00986A4C" w:rsidRPr="0025103B">
        <w:rPr>
          <w:rFonts w:ascii="Arial" w:eastAsiaTheme="majorEastAsia" w:hAnsi="Arial" w:cs="Arial"/>
          <w:sz w:val="20"/>
          <w:szCs w:val="20"/>
          <w:lang w:val="es-CO" w:eastAsia="es-CO"/>
        </w:rPr>
        <w:t>observaci</w:t>
      </w:r>
      <w:r w:rsidR="002F0AE0" w:rsidRPr="0025103B">
        <w:rPr>
          <w:rFonts w:ascii="Arial" w:eastAsiaTheme="majorEastAsia" w:hAnsi="Arial" w:cs="Arial"/>
          <w:sz w:val="20"/>
          <w:szCs w:val="20"/>
          <w:lang w:val="es-CO" w:eastAsia="es-CO"/>
        </w:rPr>
        <w:t>on</w:t>
      </w:r>
      <w:r w:rsidR="00F8489E" w:rsidRPr="0025103B">
        <w:rPr>
          <w:rFonts w:ascii="Arial" w:eastAsiaTheme="majorEastAsia" w:hAnsi="Arial" w:cs="Arial"/>
          <w:sz w:val="20"/>
          <w:szCs w:val="20"/>
          <w:lang w:val="es-CO" w:eastAsia="es-CO"/>
        </w:rPr>
        <w:t xml:space="preserve">es </w:t>
      </w:r>
      <w:r w:rsidRPr="0025103B">
        <w:rPr>
          <w:rFonts w:ascii="Arial" w:eastAsiaTheme="majorEastAsia" w:hAnsi="Arial" w:cs="Arial"/>
          <w:sz w:val="20"/>
          <w:szCs w:val="20"/>
          <w:lang w:val="es-CO" w:eastAsia="es-CO"/>
        </w:rPr>
        <w:t xml:space="preserve">presentadas por los interesados a las condiciones de contratación de la Invitación Abierta No. </w:t>
      </w:r>
      <w:r w:rsidR="00250058" w:rsidRPr="0025103B">
        <w:rPr>
          <w:rFonts w:ascii="Arial" w:eastAsiaTheme="majorEastAsia" w:hAnsi="Arial" w:cs="Arial"/>
          <w:sz w:val="20"/>
          <w:szCs w:val="20"/>
          <w:lang w:val="es-CO" w:eastAsia="es-CO"/>
        </w:rPr>
        <w:t>0</w:t>
      </w:r>
      <w:r w:rsidR="00326DC5" w:rsidRPr="0025103B">
        <w:rPr>
          <w:rFonts w:ascii="Arial" w:eastAsiaTheme="majorEastAsia" w:hAnsi="Arial" w:cs="Arial"/>
          <w:sz w:val="20"/>
          <w:szCs w:val="20"/>
          <w:lang w:val="es-CO" w:eastAsia="es-CO"/>
        </w:rPr>
        <w:t>1</w:t>
      </w:r>
      <w:r w:rsidR="003E597C" w:rsidRPr="0025103B">
        <w:rPr>
          <w:rFonts w:ascii="Arial" w:eastAsiaTheme="majorEastAsia" w:hAnsi="Arial" w:cs="Arial"/>
          <w:sz w:val="20"/>
          <w:szCs w:val="20"/>
          <w:lang w:val="es-CO" w:eastAsia="es-CO"/>
        </w:rPr>
        <w:t>8</w:t>
      </w:r>
      <w:r w:rsidR="00CC4E3F" w:rsidRPr="0025103B">
        <w:rPr>
          <w:rFonts w:ascii="Arial" w:eastAsiaTheme="majorEastAsia" w:hAnsi="Arial" w:cs="Arial"/>
          <w:sz w:val="20"/>
          <w:szCs w:val="20"/>
          <w:lang w:val="es-CO" w:eastAsia="es-CO"/>
        </w:rPr>
        <w:t xml:space="preserve"> de 20</w:t>
      </w:r>
      <w:r w:rsidR="00326DC5" w:rsidRPr="0025103B">
        <w:rPr>
          <w:rFonts w:ascii="Arial" w:eastAsiaTheme="majorEastAsia" w:hAnsi="Arial" w:cs="Arial"/>
          <w:sz w:val="20"/>
          <w:szCs w:val="20"/>
          <w:lang w:val="es-CO" w:eastAsia="es-CO"/>
        </w:rPr>
        <w:t>23</w:t>
      </w:r>
      <w:r w:rsidRPr="0025103B">
        <w:rPr>
          <w:rFonts w:ascii="Arial" w:eastAsiaTheme="majorEastAsia" w:hAnsi="Arial" w:cs="Arial"/>
          <w:sz w:val="20"/>
          <w:szCs w:val="20"/>
          <w:lang w:val="es-CO" w:eastAsia="es-CO"/>
        </w:rPr>
        <w:t xml:space="preserve"> cuyo objeto es</w:t>
      </w:r>
      <w:r w:rsidR="00700083" w:rsidRPr="0025103B">
        <w:rPr>
          <w:rFonts w:ascii="Arial" w:eastAsiaTheme="majorEastAsia" w:hAnsi="Arial" w:cs="Arial"/>
          <w:sz w:val="20"/>
          <w:szCs w:val="20"/>
          <w:lang w:val="es-CO" w:eastAsia="es-CO"/>
        </w:rPr>
        <w:t xml:space="preserve"> el</w:t>
      </w:r>
      <w:r w:rsidR="00443712" w:rsidRPr="0025103B">
        <w:rPr>
          <w:rFonts w:ascii="Arial" w:eastAsiaTheme="majorEastAsia" w:hAnsi="Arial" w:cs="Arial"/>
          <w:sz w:val="20"/>
          <w:szCs w:val="20"/>
          <w:lang w:val="es-CO" w:eastAsia="es-CO"/>
        </w:rPr>
        <w:t xml:space="preserve">: </w:t>
      </w:r>
      <w:r w:rsidR="003E597C" w:rsidRPr="0025103B">
        <w:rPr>
          <w:rFonts w:ascii="Arial" w:eastAsiaTheme="majorEastAsia" w:hAnsi="Arial" w:cs="Arial"/>
          <w:b/>
          <w:bCs/>
          <w:sz w:val="20"/>
          <w:szCs w:val="20"/>
          <w:lang w:val="es-CO" w:eastAsia="es-CO"/>
        </w:rPr>
        <w:t>CONTRATAR LA ACTUALIZACIÓN TECNOLÓGICA DEL CONTROL DEL AUTOMATISMO DEL TRIBLOQUE DE LA LÍNEA 2 EN EL ÁREA DE ENVASADO.</w:t>
      </w:r>
    </w:p>
    <w:p w14:paraId="6C34AEB1" w14:textId="3C1E9FCF" w:rsidR="000A5D3A" w:rsidRPr="0025103B" w:rsidRDefault="000A5D3A" w:rsidP="00DB2B00">
      <w:pPr>
        <w:jc w:val="both"/>
        <w:rPr>
          <w:rFonts w:ascii="Arial" w:eastAsiaTheme="majorEastAsia" w:hAnsi="Arial" w:cs="Arial"/>
          <w:sz w:val="20"/>
          <w:szCs w:val="20"/>
          <w:lang w:val="es-CO" w:eastAsia="es-CO"/>
        </w:rPr>
      </w:pPr>
    </w:p>
    <w:p w14:paraId="105459BB" w14:textId="77777777" w:rsidR="000A5D3A" w:rsidRPr="0025103B" w:rsidRDefault="000A5D3A" w:rsidP="00DB2B00">
      <w:pPr>
        <w:jc w:val="both"/>
        <w:rPr>
          <w:rFonts w:ascii="Arial" w:eastAsiaTheme="majorEastAsia" w:hAnsi="Arial" w:cs="Arial"/>
          <w:sz w:val="20"/>
          <w:szCs w:val="20"/>
          <w:lang w:val="es-CO" w:eastAsia="es-CO"/>
        </w:rPr>
      </w:pPr>
    </w:p>
    <w:p w14:paraId="0F031B9A" w14:textId="5DA2C0F9" w:rsidR="000A5D3A" w:rsidRPr="0025103B" w:rsidRDefault="000A5D3A" w:rsidP="00BD7842">
      <w:pPr>
        <w:pStyle w:val="Ttulo1"/>
        <w:spacing w:before="0"/>
        <w:jc w:val="center"/>
        <w:rPr>
          <w:rFonts w:ascii="Arial" w:hAnsi="Arial" w:cs="Arial"/>
          <w:kern w:val="0"/>
          <w:sz w:val="20"/>
          <w:szCs w:val="20"/>
          <w:u w:val="single"/>
          <w:lang w:val="es-CO" w:eastAsia="es-CO"/>
        </w:rPr>
      </w:pPr>
      <w:r w:rsidRPr="0025103B">
        <w:rPr>
          <w:rFonts w:ascii="Arial" w:hAnsi="Arial" w:cs="Arial"/>
          <w:kern w:val="0"/>
          <w:sz w:val="20"/>
          <w:szCs w:val="20"/>
          <w:u w:val="single"/>
          <w:lang w:val="es-CO" w:eastAsia="es-CO"/>
        </w:rPr>
        <w:t xml:space="preserve">OBSERVACIONES </w:t>
      </w:r>
      <w:r w:rsidR="003E597C" w:rsidRPr="0025103B">
        <w:rPr>
          <w:rFonts w:ascii="Arial" w:hAnsi="Arial" w:cs="Arial"/>
          <w:kern w:val="0"/>
          <w:sz w:val="20"/>
          <w:szCs w:val="20"/>
          <w:u w:val="single"/>
          <w:lang w:val="es-CO" w:eastAsia="es-CO"/>
        </w:rPr>
        <w:t>CAV ROBOTICS</w:t>
      </w:r>
    </w:p>
    <w:p w14:paraId="2EDC411F" w14:textId="36C21ED8" w:rsidR="00326DC5" w:rsidRPr="0025103B" w:rsidRDefault="003E597C" w:rsidP="005E04AC">
      <w:pPr>
        <w:pStyle w:val="Ttulo1"/>
        <w:numPr>
          <w:ilvl w:val="0"/>
          <w:numId w:val="0"/>
        </w:numPr>
        <w:rPr>
          <w:rFonts w:ascii="Arial" w:hAnsi="Arial" w:cs="Arial"/>
          <w:sz w:val="20"/>
          <w:szCs w:val="20"/>
          <w:lang w:val="es-CO"/>
        </w:rPr>
      </w:pPr>
      <w:r w:rsidRPr="0025103B">
        <w:rPr>
          <w:rFonts w:ascii="Arial" w:hAnsi="Arial" w:cs="Arial"/>
          <w:sz w:val="20"/>
          <w:szCs w:val="20"/>
          <w:lang w:val="es-CO"/>
        </w:rPr>
        <w:t>ESTADOS FINANCIEROS</w:t>
      </w:r>
    </w:p>
    <w:p w14:paraId="2AE59785" w14:textId="32BD03AE" w:rsidR="003E597C" w:rsidRPr="0025103B" w:rsidRDefault="00E82188" w:rsidP="005E04AC">
      <w:pPr>
        <w:pStyle w:val="Ttulo2"/>
        <w:tabs>
          <w:tab w:val="num" w:pos="867"/>
        </w:tabs>
        <w:ind w:left="147"/>
        <w:rPr>
          <w:rFonts w:ascii="Arial" w:hAnsi="Arial" w:cs="Arial"/>
          <w:b w:val="0"/>
          <w:bCs w:val="0"/>
          <w:i w:val="0"/>
          <w:iCs w:val="0"/>
          <w:sz w:val="20"/>
          <w:szCs w:val="20"/>
          <w:lang w:val="es-CO"/>
        </w:rPr>
      </w:pPr>
      <w:r w:rsidRPr="0025103B">
        <w:rPr>
          <w:rFonts w:ascii="Arial" w:hAnsi="Arial" w:cs="Arial"/>
          <w:b w:val="0"/>
          <w:bCs w:val="0"/>
          <w:i w:val="0"/>
          <w:iCs w:val="0"/>
          <w:sz w:val="20"/>
          <w:szCs w:val="20"/>
          <w:lang w:val="es-CO"/>
        </w:rPr>
        <w:t>Solicit</w:t>
      </w:r>
      <w:r w:rsidR="005E04AC" w:rsidRPr="0025103B">
        <w:rPr>
          <w:rFonts w:ascii="Arial" w:hAnsi="Arial" w:cs="Arial"/>
          <w:b w:val="0"/>
          <w:bCs w:val="0"/>
          <w:i w:val="0"/>
          <w:iCs w:val="0"/>
          <w:sz w:val="20"/>
          <w:szCs w:val="20"/>
          <w:lang w:val="es-CO"/>
        </w:rPr>
        <w:t>amo</w:t>
      </w:r>
      <w:r w:rsidRPr="0025103B">
        <w:rPr>
          <w:rFonts w:ascii="Arial" w:hAnsi="Arial" w:cs="Arial"/>
          <w:b w:val="0"/>
          <w:bCs w:val="0"/>
          <w:i w:val="0"/>
          <w:iCs w:val="0"/>
          <w:sz w:val="20"/>
          <w:szCs w:val="20"/>
          <w:lang w:val="es-CO"/>
        </w:rPr>
        <w:t>s</w:t>
      </w:r>
      <w:r w:rsidR="003E597C" w:rsidRPr="0025103B">
        <w:rPr>
          <w:rFonts w:ascii="Arial" w:hAnsi="Arial" w:cs="Arial"/>
          <w:b w:val="0"/>
          <w:bCs w:val="0"/>
          <w:i w:val="0"/>
          <w:iCs w:val="0"/>
          <w:sz w:val="20"/>
          <w:szCs w:val="20"/>
          <w:lang w:val="es-CO"/>
        </w:rPr>
        <w:t xml:space="preserve"> que </w:t>
      </w:r>
      <w:r w:rsidRPr="0025103B">
        <w:rPr>
          <w:rFonts w:ascii="Arial" w:hAnsi="Arial" w:cs="Arial"/>
          <w:b w:val="0"/>
          <w:bCs w:val="0"/>
          <w:i w:val="0"/>
          <w:iCs w:val="0"/>
          <w:sz w:val="20"/>
          <w:szCs w:val="20"/>
          <w:lang w:val="es-CO"/>
        </w:rPr>
        <w:t>el</w:t>
      </w:r>
      <w:r w:rsidR="003E597C" w:rsidRPr="0025103B">
        <w:rPr>
          <w:rFonts w:ascii="Arial" w:hAnsi="Arial" w:cs="Arial"/>
          <w:b w:val="0"/>
          <w:bCs w:val="0"/>
          <w:i w:val="0"/>
          <w:iCs w:val="0"/>
          <w:sz w:val="20"/>
          <w:szCs w:val="20"/>
          <w:lang w:val="es-CO"/>
        </w:rPr>
        <w:t xml:space="preserve"> nivel de endeudamiento sea menor al 90%</w:t>
      </w:r>
      <w:r w:rsidR="005E04AC" w:rsidRPr="0025103B">
        <w:rPr>
          <w:rFonts w:ascii="Arial" w:hAnsi="Arial" w:cs="Arial"/>
          <w:b w:val="0"/>
          <w:bCs w:val="0"/>
          <w:i w:val="0"/>
          <w:iCs w:val="0"/>
          <w:sz w:val="20"/>
          <w:szCs w:val="20"/>
          <w:lang w:val="es-CO"/>
        </w:rPr>
        <w:t>.</w:t>
      </w:r>
      <w:r w:rsidR="003E597C" w:rsidRPr="0025103B">
        <w:rPr>
          <w:rFonts w:ascii="Arial" w:hAnsi="Arial" w:cs="Arial"/>
          <w:b w:val="0"/>
          <w:bCs w:val="0"/>
          <w:i w:val="0"/>
          <w:iCs w:val="0"/>
          <w:sz w:val="20"/>
          <w:szCs w:val="20"/>
          <w:lang w:val="es-CO"/>
        </w:rPr>
        <w:t xml:space="preserve"> Nivel de endeudamiento &lt;90%</w:t>
      </w:r>
    </w:p>
    <w:p w14:paraId="2DEB750F" w14:textId="0171F722" w:rsidR="00835BDD" w:rsidRPr="0025103B" w:rsidRDefault="00B4592D" w:rsidP="00D1139F">
      <w:pPr>
        <w:pStyle w:val="Ttulo2"/>
        <w:numPr>
          <w:ilvl w:val="0"/>
          <w:numId w:val="0"/>
        </w:numPr>
        <w:tabs>
          <w:tab w:val="num" w:pos="1440"/>
        </w:tabs>
        <w:ind w:left="720"/>
        <w:jc w:val="both"/>
        <w:rPr>
          <w:rFonts w:ascii="Arial" w:hAnsi="Arial" w:cs="Arial"/>
          <w:b w:val="0"/>
          <w:bCs w:val="0"/>
          <w:i w:val="0"/>
          <w:iCs w:val="0"/>
          <w:sz w:val="20"/>
          <w:szCs w:val="20"/>
          <w:lang w:val="es-CO" w:eastAsia="es-CO"/>
        </w:rPr>
      </w:pPr>
      <w:r>
        <w:rPr>
          <w:rFonts w:ascii="Arial" w:hAnsi="Arial" w:cs="Arial"/>
          <w:bCs w:val="0"/>
          <w:i w:val="0"/>
          <w:iCs w:val="0"/>
          <w:sz w:val="20"/>
          <w:szCs w:val="20"/>
          <w:lang w:val="es-CO" w:eastAsia="es-CO"/>
        </w:rPr>
        <w:t>RESPUESTA:</w:t>
      </w:r>
      <w:r w:rsidRPr="00B4592D">
        <w:rPr>
          <w:rFonts w:ascii="Arial" w:hAnsi="Arial" w:cs="Arial"/>
          <w:bCs w:val="0"/>
          <w:i w:val="0"/>
          <w:iCs w:val="0"/>
          <w:sz w:val="20"/>
          <w:szCs w:val="20"/>
          <w:lang w:val="es-CO" w:eastAsia="es-CO"/>
        </w:rPr>
        <w:t>:</w:t>
      </w:r>
      <w:r w:rsidRPr="0025103B">
        <w:rPr>
          <w:rFonts w:ascii="Arial" w:hAnsi="Arial" w:cs="Arial"/>
          <w:b w:val="0"/>
          <w:bCs w:val="0"/>
          <w:i w:val="0"/>
          <w:iCs w:val="0"/>
          <w:sz w:val="20"/>
          <w:szCs w:val="20"/>
          <w:lang w:val="es-CO" w:eastAsia="es-CO"/>
        </w:rPr>
        <w:t xml:space="preserve">   </w:t>
      </w:r>
      <w:r w:rsidR="00BF2430" w:rsidRPr="0025103B">
        <w:rPr>
          <w:rFonts w:ascii="Arial" w:hAnsi="Arial" w:cs="Arial"/>
          <w:b w:val="0"/>
          <w:bCs w:val="0"/>
          <w:i w:val="0"/>
          <w:iCs w:val="0"/>
          <w:sz w:val="20"/>
          <w:szCs w:val="20"/>
          <w:lang w:val="es-CO" w:eastAsia="es-CO"/>
        </w:rPr>
        <w:t xml:space="preserve">La Empresa de Licores de Cundinamarca ha establecido los indicadores financieros con el ánimo de garantizar la pluralidad de oferentes y que el futuro contratista cuente con la capacidad </w:t>
      </w:r>
      <w:r w:rsidR="0085386A" w:rsidRPr="0025103B">
        <w:rPr>
          <w:rFonts w:ascii="Arial" w:hAnsi="Arial" w:cs="Arial"/>
          <w:b w:val="0"/>
          <w:bCs w:val="0"/>
          <w:i w:val="0"/>
          <w:iCs w:val="0"/>
          <w:sz w:val="20"/>
          <w:szCs w:val="20"/>
          <w:lang w:val="es-CO" w:eastAsia="es-CO"/>
        </w:rPr>
        <w:t xml:space="preserve">económica y </w:t>
      </w:r>
      <w:r w:rsidR="00BF2430" w:rsidRPr="0025103B">
        <w:rPr>
          <w:rFonts w:ascii="Arial" w:hAnsi="Arial" w:cs="Arial"/>
          <w:b w:val="0"/>
          <w:bCs w:val="0"/>
          <w:i w:val="0"/>
          <w:iCs w:val="0"/>
          <w:sz w:val="20"/>
          <w:szCs w:val="20"/>
          <w:lang w:val="es-CO" w:eastAsia="es-CO"/>
        </w:rPr>
        <w:t>operativa suficiente</w:t>
      </w:r>
      <w:r w:rsidR="0085386A" w:rsidRPr="0025103B">
        <w:rPr>
          <w:rFonts w:ascii="Arial" w:hAnsi="Arial" w:cs="Arial"/>
          <w:b w:val="0"/>
          <w:bCs w:val="0"/>
          <w:i w:val="0"/>
          <w:iCs w:val="0"/>
          <w:sz w:val="20"/>
          <w:szCs w:val="20"/>
          <w:lang w:val="es-CO" w:eastAsia="es-CO"/>
        </w:rPr>
        <w:t xml:space="preserve"> </w:t>
      </w:r>
      <w:r w:rsidR="00B7588F" w:rsidRPr="0025103B">
        <w:rPr>
          <w:rFonts w:ascii="Arial" w:hAnsi="Arial" w:cs="Arial"/>
          <w:b w:val="0"/>
          <w:bCs w:val="0"/>
          <w:i w:val="0"/>
          <w:iCs w:val="0"/>
          <w:sz w:val="20"/>
          <w:szCs w:val="20"/>
          <w:lang w:val="es-CO" w:eastAsia="es-CO"/>
        </w:rPr>
        <w:t xml:space="preserve">para garantizar </w:t>
      </w:r>
      <w:r w:rsidR="00BF2430" w:rsidRPr="0025103B">
        <w:rPr>
          <w:rFonts w:ascii="Arial" w:hAnsi="Arial" w:cs="Arial"/>
          <w:b w:val="0"/>
          <w:bCs w:val="0"/>
          <w:i w:val="0"/>
          <w:iCs w:val="0"/>
          <w:sz w:val="20"/>
          <w:szCs w:val="20"/>
          <w:lang w:val="es-CO" w:eastAsia="es-CO"/>
        </w:rPr>
        <w:t xml:space="preserve">el flujo de recursos, disminuyendo el riesgo </w:t>
      </w:r>
      <w:r w:rsidR="0085386A" w:rsidRPr="0025103B">
        <w:rPr>
          <w:rFonts w:ascii="Arial" w:hAnsi="Arial" w:cs="Arial"/>
          <w:b w:val="0"/>
          <w:bCs w:val="0"/>
          <w:i w:val="0"/>
          <w:iCs w:val="0"/>
          <w:sz w:val="20"/>
          <w:szCs w:val="20"/>
          <w:lang w:val="es-CO" w:eastAsia="es-CO"/>
        </w:rPr>
        <w:t xml:space="preserve"> derivado </w:t>
      </w:r>
      <w:r w:rsidR="00BF2430" w:rsidRPr="0025103B">
        <w:rPr>
          <w:rFonts w:ascii="Arial" w:hAnsi="Arial" w:cs="Arial"/>
          <w:b w:val="0"/>
          <w:bCs w:val="0"/>
          <w:i w:val="0"/>
          <w:iCs w:val="0"/>
          <w:sz w:val="20"/>
          <w:szCs w:val="20"/>
          <w:lang w:val="es-CO" w:eastAsia="es-CO"/>
        </w:rPr>
        <w:t>de que un incumplimiento contractual</w:t>
      </w:r>
      <w:r w:rsidR="0085386A" w:rsidRPr="0025103B">
        <w:rPr>
          <w:rFonts w:ascii="Arial" w:hAnsi="Arial" w:cs="Arial"/>
          <w:b w:val="0"/>
          <w:bCs w:val="0"/>
          <w:i w:val="0"/>
          <w:iCs w:val="0"/>
          <w:sz w:val="20"/>
          <w:szCs w:val="20"/>
          <w:lang w:val="es-CO" w:eastAsia="es-CO"/>
        </w:rPr>
        <w:t>, el</w:t>
      </w:r>
      <w:r w:rsidR="00BF2430" w:rsidRPr="0025103B">
        <w:rPr>
          <w:rFonts w:ascii="Arial" w:hAnsi="Arial" w:cs="Arial"/>
          <w:b w:val="0"/>
          <w:bCs w:val="0"/>
          <w:i w:val="0"/>
          <w:iCs w:val="0"/>
          <w:sz w:val="20"/>
          <w:szCs w:val="20"/>
          <w:lang w:val="es-CO" w:eastAsia="es-CO"/>
        </w:rPr>
        <w:t xml:space="preserve"> no pago de salario y prestaciones sociales de los trabajadores</w:t>
      </w:r>
      <w:r w:rsidR="00B7588F" w:rsidRPr="0025103B">
        <w:rPr>
          <w:rFonts w:ascii="Arial" w:hAnsi="Arial" w:cs="Arial"/>
          <w:b w:val="0"/>
          <w:bCs w:val="0"/>
          <w:i w:val="0"/>
          <w:iCs w:val="0"/>
          <w:sz w:val="20"/>
          <w:szCs w:val="20"/>
          <w:lang w:val="es-CO" w:eastAsia="es-CO"/>
        </w:rPr>
        <w:t xml:space="preserve"> </w:t>
      </w:r>
      <w:r w:rsidR="0085386A" w:rsidRPr="0025103B">
        <w:rPr>
          <w:rFonts w:ascii="Arial" w:hAnsi="Arial" w:cs="Arial"/>
          <w:b w:val="0"/>
          <w:bCs w:val="0"/>
          <w:i w:val="0"/>
          <w:iCs w:val="0"/>
          <w:sz w:val="20"/>
          <w:szCs w:val="20"/>
          <w:lang w:val="es-CO" w:eastAsia="es-CO"/>
        </w:rPr>
        <w:t xml:space="preserve">que el oferente suministre para </w:t>
      </w:r>
      <w:r w:rsidR="00B7588F" w:rsidRPr="0025103B">
        <w:rPr>
          <w:rFonts w:ascii="Arial" w:hAnsi="Arial" w:cs="Arial"/>
          <w:b w:val="0"/>
          <w:bCs w:val="0"/>
          <w:i w:val="0"/>
          <w:iCs w:val="0"/>
          <w:sz w:val="20"/>
          <w:szCs w:val="20"/>
          <w:lang w:val="es-CO" w:eastAsia="es-CO"/>
        </w:rPr>
        <w:t>el desarrollo del</w:t>
      </w:r>
      <w:r w:rsidR="0085386A" w:rsidRPr="0025103B">
        <w:rPr>
          <w:rFonts w:ascii="Arial" w:hAnsi="Arial" w:cs="Arial"/>
          <w:b w:val="0"/>
          <w:bCs w:val="0"/>
          <w:i w:val="0"/>
          <w:iCs w:val="0"/>
          <w:sz w:val="20"/>
          <w:szCs w:val="20"/>
          <w:lang w:val="es-CO" w:eastAsia="es-CO"/>
        </w:rPr>
        <w:t xml:space="preserve"> </w:t>
      </w:r>
      <w:r w:rsidR="00BF2430" w:rsidRPr="0025103B">
        <w:rPr>
          <w:rFonts w:ascii="Arial" w:hAnsi="Arial" w:cs="Arial"/>
          <w:b w:val="0"/>
          <w:bCs w:val="0"/>
          <w:i w:val="0"/>
          <w:iCs w:val="0"/>
          <w:sz w:val="20"/>
          <w:szCs w:val="20"/>
          <w:lang w:val="es-CO" w:eastAsia="es-CO"/>
        </w:rPr>
        <w:t>objeto contra</w:t>
      </w:r>
      <w:r w:rsidR="00B7588F" w:rsidRPr="0025103B">
        <w:rPr>
          <w:rFonts w:ascii="Arial" w:hAnsi="Arial" w:cs="Arial"/>
          <w:b w:val="0"/>
          <w:bCs w:val="0"/>
          <w:i w:val="0"/>
          <w:iCs w:val="0"/>
          <w:sz w:val="20"/>
          <w:szCs w:val="20"/>
          <w:lang w:val="es-CO" w:eastAsia="es-CO"/>
        </w:rPr>
        <w:t>ctual,</w:t>
      </w:r>
      <w:r w:rsidR="00BF2430" w:rsidRPr="0025103B">
        <w:rPr>
          <w:rFonts w:ascii="Arial" w:hAnsi="Arial" w:cs="Arial"/>
          <w:b w:val="0"/>
          <w:bCs w:val="0"/>
          <w:i w:val="0"/>
          <w:iCs w:val="0"/>
          <w:sz w:val="20"/>
          <w:szCs w:val="20"/>
          <w:lang w:val="es-CO" w:eastAsia="es-CO"/>
        </w:rPr>
        <w:t xml:space="preserve"> </w:t>
      </w:r>
      <w:r w:rsidR="00B7588F" w:rsidRPr="0025103B">
        <w:rPr>
          <w:rFonts w:ascii="Arial" w:hAnsi="Arial" w:cs="Arial"/>
          <w:b w:val="0"/>
          <w:bCs w:val="0"/>
          <w:i w:val="0"/>
          <w:iCs w:val="0"/>
          <w:sz w:val="20"/>
          <w:szCs w:val="20"/>
          <w:lang w:val="es-CO" w:eastAsia="es-CO"/>
        </w:rPr>
        <w:t xml:space="preserve">entre otros, </w:t>
      </w:r>
      <w:r w:rsidR="00BF2430" w:rsidRPr="0025103B">
        <w:rPr>
          <w:rFonts w:ascii="Arial" w:hAnsi="Arial" w:cs="Arial"/>
          <w:b w:val="0"/>
          <w:bCs w:val="0"/>
          <w:i w:val="0"/>
          <w:iCs w:val="0"/>
          <w:sz w:val="20"/>
          <w:szCs w:val="20"/>
          <w:lang w:val="es-CO" w:eastAsia="es-CO"/>
        </w:rPr>
        <w:t>evitando en un futuro sanciones de orden legal. Es por ello que no se acepta las observaciones presentadas</w:t>
      </w:r>
      <w:r w:rsidR="0085386A" w:rsidRPr="0025103B">
        <w:rPr>
          <w:rFonts w:ascii="Arial" w:hAnsi="Arial" w:cs="Arial"/>
          <w:b w:val="0"/>
          <w:bCs w:val="0"/>
          <w:i w:val="0"/>
          <w:iCs w:val="0"/>
          <w:sz w:val="20"/>
          <w:szCs w:val="20"/>
          <w:lang w:val="es-CO" w:eastAsia="es-CO"/>
        </w:rPr>
        <w:t xml:space="preserve">, pues al aumentar </w:t>
      </w:r>
      <w:r w:rsidR="00B7588F" w:rsidRPr="0025103B">
        <w:rPr>
          <w:rFonts w:ascii="Arial" w:hAnsi="Arial" w:cs="Arial"/>
          <w:b w:val="0"/>
          <w:bCs w:val="0"/>
          <w:i w:val="0"/>
          <w:iCs w:val="0"/>
          <w:sz w:val="20"/>
          <w:szCs w:val="20"/>
          <w:lang w:val="es-CO" w:eastAsia="es-CO"/>
        </w:rPr>
        <w:t>el indicador</w:t>
      </w:r>
      <w:r w:rsidR="0085386A" w:rsidRPr="0025103B">
        <w:rPr>
          <w:rFonts w:ascii="Arial" w:hAnsi="Arial" w:cs="Arial"/>
          <w:b w:val="0"/>
          <w:bCs w:val="0"/>
          <w:i w:val="0"/>
          <w:iCs w:val="0"/>
          <w:sz w:val="20"/>
          <w:szCs w:val="20"/>
          <w:lang w:val="es-CO" w:eastAsia="es-CO"/>
        </w:rPr>
        <w:t xml:space="preserve"> financiero solicitado, se limita la participación de los posibles oferentes, lo cual iría en contravía a los principios de la contratación estatal, en especial, el principio de pluralidad.</w:t>
      </w:r>
    </w:p>
    <w:p w14:paraId="0441926E" w14:textId="48EB759F" w:rsidR="003E597C" w:rsidRPr="0025103B" w:rsidRDefault="00E82188" w:rsidP="005E04AC">
      <w:pPr>
        <w:pStyle w:val="Ttulo1"/>
        <w:numPr>
          <w:ilvl w:val="0"/>
          <w:numId w:val="0"/>
        </w:numPr>
        <w:rPr>
          <w:rFonts w:ascii="Arial" w:hAnsi="Arial" w:cs="Arial"/>
          <w:sz w:val="20"/>
          <w:szCs w:val="20"/>
          <w:lang w:val="es-CO"/>
        </w:rPr>
      </w:pPr>
      <w:r w:rsidRPr="0025103B">
        <w:rPr>
          <w:rFonts w:ascii="Arial" w:hAnsi="Arial" w:cs="Arial"/>
          <w:sz w:val="20"/>
          <w:szCs w:val="20"/>
          <w:lang w:val="es-CO"/>
        </w:rPr>
        <w:t xml:space="preserve">PRESUPUESTO OFICIAL </w:t>
      </w:r>
    </w:p>
    <w:p w14:paraId="508C4125" w14:textId="77777777" w:rsidR="00555899" w:rsidRPr="0025103B" w:rsidRDefault="005E04AC" w:rsidP="00555899">
      <w:pPr>
        <w:pStyle w:val="Ttulo1"/>
        <w:jc w:val="both"/>
        <w:rPr>
          <w:rFonts w:ascii="Arial" w:hAnsi="Arial" w:cs="Arial"/>
          <w:b w:val="0"/>
          <w:bCs w:val="0"/>
          <w:sz w:val="20"/>
          <w:szCs w:val="20"/>
          <w:lang w:val="es-CO"/>
        </w:rPr>
      </w:pPr>
      <w:r w:rsidRPr="0025103B">
        <w:rPr>
          <w:rFonts w:ascii="Arial" w:hAnsi="Arial" w:cs="Arial"/>
          <w:b w:val="0"/>
          <w:bCs w:val="0"/>
          <w:sz w:val="20"/>
          <w:szCs w:val="20"/>
          <w:lang w:val="es-CO"/>
        </w:rPr>
        <w:t>Solicitamos que el presupuesto de la licitación sea de: =</w:t>
      </w:r>
      <w:r w:rsidR="00B7588F" w:rsidRPr="0025103B">
        <w:rPr>
          <w:rFonts w:ascii="Arial" w:hAnsi="Arial" w:cs="Arial"/>
          <w:b w:val="0"/>
          <w:bCs w:val="0"/>
          <w:sz w:val="20"/>
          <w:szCs w:val="20"/>
          <w:lang w:val="es-CO"/>
        </w:rPr>
        <w:t xml:space="preserve"> </w:t>
      </w:r>
      <w:r w:rsidRPr="0025103B">
        <w:rPr>
          <w:rFonts w:ascii="Arial" w:hAnsi="Arial" w:cs="Arial"/>
          <w:b w:val="0"/>
          <w:bCs w:val="0"/>
          <w:sz w:val="20"/>
          <w:szCs w:val="20"/>
          <w:lang w:val="es-CO"/>
        </w:rPr>
        <w:t>$380.000.000 Pesos colombianos con IVA Incluido.</w:t>
      </w:r>
    </w:p>
    <w:p w14:paraId="1DA5C38F" w14:textId="252AD2B7" w:rsidR="005E04AC" w:rsidRDefault="00B4592D" w:rsidP="00555899">
      <w:pPr>
        <w:pStyle w:val="Ttulo1"/>
        <w:numPr>
          <w:ilvl w:val="0"/>
          <w:numId w:val="0"/>
        </w:numPr>
        <w:ind w:left="720"/>
        <w:jc w:val="both"/>
        <w:rPr>
          <w:rFonts w:ascii="Arial" w:hAnsi="Arial" w:cs="Arial"/>
          <w:b w:val="0"/>
          <w:bCs w:val="0"/>
          <w:sz w:val="20"/>
          <w:szCs w:val="20"/>
          <w:lang w:val="es-CO" w:eastAsia="es-CO"/>
        </w:rPr>
      </w:pPr>
      <w:proofErr w:type="gramStart"/>
      <w:r>
        <w:rPr>
          <w:rFonts w:ascii="Arial" w:hAnsi="Arial" w:cs="Arial"/>
          <w:bCs w:val="0"/>
          <w:iCs/>
          <w:sz w:val="20"/>
          <w:szCs w:val="20"/>
          <w:lang w:val="es-CO" w:eastAsia="es-CO"/>
        </w:rPr>
        <w:t>RESPUESTA:</w:t>
      </w:r>
      <w:r w:rsidRPr="00B4592D">
        <w:rPr>
          <w:rFonts w:ascii="Arial" w:hAnsi="Arial" w:cs="Arial"/>
          <w:bCs w:val="0"/>
          <w:iCs/>
          <w:sz w:val="20"/>
          <w:szCs w:val="20"/>
          <w:lang w:val="es-CO" w:eastAsia="es-CO"/>
        </w:rPr>
        <w:t>:</w:t>
      </w:r>
      <w:proofErr w:type="gramEnd"/>
      <w:r w:rsidR="00796D6A" w:rsidRPr="0025103B">
        <w:rPr>
          <w:rFonts w:ascii="Arial" w:hAnsi="Arial" w:cs="Arial"/>
          <w:b w:val="0"/>
          <w:bCs w:val="0"/>
          <w:sz w:val="20"/>
          <w:szCs w:val="20"/>
          <w:lang w:val="es-CO" w:eastAsia="es-CO"/>
        </w:rPr>
        <w:t xml:space="preserve">Dentro </w:t>
      </w:r>
      <w:r w:rsidR="00B7588F" w:rsidRPr="0025103B">
        <w:rPr>
          <w:rFonts w:ascii="Arial" w:hAnsi="Arial" w:cs="Arial"/>
          <w:b w:val="0"/>
          <w:bCs w:val="0"/>
          <w:sz w:val="20"/>
          <w:szCs w:val="20"/>
          <w:lang w:val="es-CO" w:eastAsia="es-CO"/>
        </w:rPr>
        <w:t>de la etapa previa a la publicación de la invitación abierta, la subgerencia técnica de la Empresa de Licores de Cundinamarca, área que ejercerá  supervisión al contrato, ha realizado un sondeo de mercado con diferentes empresas que cumplen con las especificaciones técnicas requeridas con la finalidad de determinar el presupuesto oficial de</w:t>
      </w:r>
      <w:r w:rsidR="00796D6A" w:rsidRPr="0025103B">
        <w:rPr>
          <w:rFonts w:ascii="Arial" w:hAnsi="Arial" w:cs="Arial"/>
          <w:b w:val="0"/>
          <w:bCs w:val="0"/>
          <w:sz w:val="20"/>
          <w:szCs w:val="20"/>
          <w:lang w:val="es-CO" w:eastAsia="es-CO"/>
        </w:rPr>
        <w:t xml:space="preserve">l presente proceso de contratación, realizando una ponderación  entre el valor de las ofertas  presentadas. Por lo anterior, la ELC no se acoge a su observación teniendo en cuenta la variación de los precios que encuentran dentro de mercado. </w:t>
      </w:r>
    </w:p>
    <w:p w14:paraId="4449F24C" w14:textId="77777777" w:rsidR="0025103B" w:rsidRPr="0025103B" w:rsidRDefault="0025103B" w:rsidP="0025103B">
      <w:pPr>
        <w:rPr>
          <w:lang w:val="es-CO" w:eastAsia="es-CO"/>
        </w:rPr>
      </w:pPr>
    </w:p>
    <w:p w14:paraId="79ACD2B5" w14:textId="77777777" w:rsidR="00555899" w:rsidRPr="0025103B" w:rsidRDefault="00555899" w:rsidP="00555899">
      <w:pPr>
        <w:rPr>
          <w:rFonts w:ascii="Arial" w:hAnsi="Arial" w:cs="Arial"/>
          <w:sz w:val="20"/>
          <w:szCs w:val="20"/>
          <w:lang w:val="es-CO" w:eastAsia="es-CO"/>
        </w:rPr>
      </w:pPr>
    </w:p>
    <w:p w14:paraId="0C0C356C" w14:textId="3726536E" w:rsidR="00E82188" w:rsidRPr="0025103B" w:rsidRDefault="00555899" w:rsidP="00555899">
      <w:pPr>
        <w:pStyle w:val="Ttulo1"/>
        <w:numPr>
          <w:ilvl w:val="0"/>
          <w:numId w:val="15"/>
        </w:numPr>
        <w:spacing w:before="0"/>
        <w:jc w:val="center"/>
        <w:rPr>
          <w:rFonts w:ascii="Arial" w:hAnsi="Arial" w:cs="Arial"/>
          <w:kern w:val="0"/>
          <w:sz w:val="20"/>
          <w:szCs w:val="20"/>
          <w:u w:val="single"/>
          <w:lang w:val="es-CO" w:eastAsia="es-CO"/>
        </w:rPr>
      </w:pPr>
      <w:r w:rsidRPr="0025103B">
        <w:rPr>
          <w:rFonts w:ascii="Arial" w:hAnsi="Arial" w:cs="Arial"/>
          <w:kern w:val="0"/>
          <w:sz w:val="20"/>
          <w:szCs w:val="20"/>
          <w:u w:val="single"/>
          <w:lang w:val="es-CO" w:eastAsia="es-CO"/>
        </w:rPr>
        <w:lastRenderedPageBreak/>
        <w:t>OBSERVACIONES PROCESS SOLUTIONS AND EQUIPMENT SAS- PS&amp;E SAS</w:t>
      </w:r>
    </w:p>
    <w:p w14:paraId="545B8471" w14:textId="55F4C8F4" w:rsidR="00555899" w:rsidRPr="0025103B" w:rsidRDefault="00555899" w:rsidP="0025103B">
      <w:pPr>
        <w:jc w:val="both"/>
        <w:rPr>
          <w:rFonts w:ascii="Arial" w:hAnsi="Arial" w:cs="Arial"/>
          <w:sz w:val="20"/>
          <w:szCs w:val="20"/>
          <w:lang w:val="es-CO" w:eastAsia="es-CO"/>
        </w:rPr>
      </w:pPr>
    </w:p>
    <w:p w14:paraId="75A5FBB9" w14:textId="4200705A" w:rsidR="00555899" w:rsidRPr="0025103B" w:rsidRDefault="00555899" w:rsidP="0025103B">
      <w:pPr>
        <w:pStyle w:val="Ttulo2"/>
        <w:ind w:left="426" w:hanging="426"/>
        <w:jc w:val="both"/>
        <w:rPr>
          <w:rFonts w:ascii="Arial" w:hAnsi="Arial" w:cs="Arial"/>
          <w:b w:val="0"/>
          <w:bCs w:val="0"/>
          <w:i w:val="0"/>
          <w:iCs w:val="0"/>
          <w:sz w:val="20"/>
          <w:szCs w:val="20"/>
          <w:lang w:val="es-CO"/>
        </w:rPr>
      </w:pPr>
      <w:r w:rsidRPr="0025103B">
        <w:rPr>
          <w:rFonts w:ascii="Arial" w:hAnsi="Arial" w:cs="Arial"/>
          <w:b w:val="0"/>
          <w:bCs w:val="0"/>
          <w:i w:val="0"/>
          <w:iCs w:val="0"/>
          <w:sz w:val="20"/>
          <w:szCs w:val="20"/>
          <w:lang w:val="es-CO"/>
        </w:rPr>
        <w:t xml:space="preserve">Solicitamos amablemente que los contratos para certificar experiencia correspondan a instalación de plantas de proceso que </w:t>
      </w:r>
      <w:r w:rsidR="0025103B" w:rsidRPr="0025103B">
        <w:rPr>
          <w:rFonts w:ascii="Arial" w:hAnsi="Arial" w:cs="Arial"/>
          <w:b w:val="0"/>
          <w:bCs w:val="0"/>
          <w:i w:val="0"/>
          <w:iCs w:val="0"/>
          <w:sz w:val="20"/>
          <w:szCs w:val="20"/>
          <w:lang w:val="es-CO"/>
        </w:rPr>
        <w:t>contengan dentro</w:t>
      </w:r>
      <w:r w:rsidRPr="0025103B">
        <w:rPr>
          <w:rFonts w:ascii="Arial" w:hAnsi="Arial" w:cs="Arial"/>
          <w:b w:val="0"/>
          <w:bCs w:val="0"/>
          <w:i w:val="0"/>
          <w:iCs w:val="0"/>
          <w:sz w:val="20"/>
          <w:szCs w:val="20"/>
          <w:lang w:val="es-CO"/>
        </w:rPr>
        <w:t xml:space="preserve"> de su alcance el control y automatización de equipos.</w:t>
      </w:r>
    </w:p>
    <w:p w14:paraId="10D937F9" w14:textId="77777777" w:rsidR="00555899" w:rsidRPr="0025103B" w:rsidRDefault="00555899" w:rsidP="0025103B">
      <w:pPr>
        <w:jc w:val="both"/>
        <w:rPr>
          <w:rFonts w:ascii="Arial" w:hAnsi="Arial" w:cs="Arial"/>
          <w:sz w:val="20"/>
          <w:szCs w:val="20"/>
          <w:lang w:val="es-CO" w:eastAsia="es-CO"/>
        </w:rPr>
      </w:pPr>
    </w:p>
    <w:p w14:paraId="7BB6E662" w14:textId="7165BA34" w:rsidR="00555899" w:rsidRPr="0025103B" w:rsidRDefault="00B4592D" w:rsidP="0025103B">
      <w:pPr>
        <w:jc w:val="both"/>
        <w:rPr>
          <w:rFonts w:ascii="Arial" w:hAnsi="Arial" w:cs="Arial"/>
          <w:sz w:val="20"/>
          <w:szCs w:val="20"/>
          <w:lang w:val="es-CO" w:eastAsia="es-CO"/>
        </w:rPr>
      </w:pPr>
      <w:r w:rsidRPr="00D97ACB">
        <w:rPr>
          <w:rFonts w:ascii="Arial" w:hAnsi="Arial" w:cs="Arial"/>
          <w:b/>
          <w:sz w:val="20"/>
          <w:szCs w:val="20"/>
          <w:lang w:val="es-CO" w:eastAsia="es-CO"/>
        </w:rPr>
        <w:t>RESPUESTA:</w:t>
      </w:r>
      <w:r w:rsidR="00555899" w:rsidRPr="0025103B">
        <w:rPr>
          <w:rFonts w:ascii="Arial" w:hAnsi="Arial" w:cs="Arial"/>
          <w:sz w:val="20"/>
          <w:szCs w:val="20"/>
          <w:lang w:val="es-CO" w:eastAsia="es-CO"/>
        </w:rPr>
        <w:t xml:space="preserve"> 1: La certificación de experiencia en control y automatización de equipos industriales tal como se solicita</w:t>
      </w:r>
      <w:r w:rsidR="00975D35">
        <w:rPr>
          <w:rFonts w:ascii="Arial" w:hAnsi="Arial" w:cs="Arial"/>
          <w:sz w:val="20"/>
          <w:szCs w:val="20"/>
          <w:lang w:val="es-CO" w:eastAsia="es-CO"/>
        </w:rPr>
        <w:t>, brinda</w:t>
      </w:r>
      <w:r w:rsidR="00555899" w:rsidRPr="0025103B">
        <w:rPr>
          <w:rFonts w:ascii="Arial" w:hAnsi="Arial" w:cs="Arial"/>
          <w:sz w:val="20"/>
          <w:szCs w:val="20"/>
          <w:lang w:val="es-CO" w:eastAsia="es-CO"/>
        </w:rPr>
        <w:t xml:space="preserve"> de forma general una amplia oportunidad a proveedores sin la restricción específica solicitada. </w:t>
      </w:r>
    </w:p>
    <w:p w14:paraId="626F658D" w14:textId="77777777" w:rsidR="00555899" w:rsidRPr="0025103B" w:rsidRDefault="00555899" w:rsidP="0025103B">
      <w:pPr>
        <w:jc w:val="both"/>
        <w:rPr>
          <w:rFonts w:ascii="Arial" w:hAnsi="Arial" w:cs="Arial"/>
          <w:sz w:val="20"/>
          <w:szCs w:val="20"/>
          <w:lang w:val="es-CO" w:eastAsia="es-CO"/>
        </w:rPr>
      </w:pPr>
    </w:p>
    <w:p w14:paraId="32B1394F" w14:textId="4DC9DCFE" w:rsidR="00555899" w:rsidRPr="0025103B" w:rsidRDefault="00555899" w:rsidP="0025103B">
      <w:pPr>
        <w:jc w:val="both"/>
        <w:rPr>
          <w:rFonts w:ascii="Arial" w:hAnsi="Arial" w:cs="Arial"/>
          <w:sz w:val="20"/>
          <w:szCs w:val="20"/>
          <w:lang w:val="es-CO" w:eastAsia="es-CO"/>
        </w:rPr>
      </w:pPr>
      <w:r w:rsidRPr="0025103B">
        <w:rPr>
          <w:rFonts w:ascii="Arial" w:hAnsi="Arial" w:cs="Arial"/>
          <w:sz w:val="20"/>
          <w:szCs w:val="20"/>
          <w:lang w:val="es-CO" w:eastAsia="es-CO"/>
        </w:rPr>
        <w:t xml:space="preserve">De otro lado la línea de envasado no es una planta de proceso por lo que no es restrictiva la experiencia sino general en equipos industriales. Por lo tanto, </w:t>
      </w:r>
      <w:r w:rsidR="0025103B">
        <w:rPr>
          <w:rFonts w:ascii="Arial" w:hAnsi="Arial" w:cs="Arial"/>
          <w:sz w:val="20"/>
          <w:szCs w:val="20"/>
          <w:lang w:val="es-CO" w:eastAsia="es-CO"/>
        </w:rPr>
        <w:t>la Empresa d</w:t>
      </w:r>
      <w:r w:rsidR="00234887">
        <w:rPr>
          <w:rFonts w:ascii="Arial" w:hAnsi="Arial" w:cs="Arial"/>
          <w:sz w:val="20"/>
          <w:szCs w:val="20"/>
          <w:lang w:val="es-CO" w:eastAsia="es-CO"/>
        </w:rPr>
        <w:t xml:space="preserve">e Licores de Cundinamarca no </w:t>
      </w:r>
      <w:r w:rsidR="0025103B">
        <w:rPr>
          <w:rFonts w:ascii="Arial" w:hAnsi="Arial" w:cs="Arial"/>
          <w:sz w:val="20"/>
          <w:szCs w:val="20"/>
          <w:lang w:val="es-CO" w:eastAsia="es-CO"/>
        </w:rPr>
        <w:t xml:space="preserve">acoge a su observación y </w:t>
      </w:r>
      <w:r w:rsidRPr="0025103B">
        <w:rPr>
          <w:rFonts w:ascii="Arial" w:hAnsi="Arial" w:cs="Arial"/>
          <w:sz w:val="20"/>
          <w:szCs w:val="20"/>
          <w:lang w:val="es-CO" w:eastAsia="es-CO"/>
        </w:rPr>
        <w:t xml:space="preserve">se mantiene la experiencia tal cual como especifica en </w:t>
      </w:r>
      <w:r w:rsidR="00234887">
        <w:rPr>
          <w:rFonts w:ascii="Arial" w:hAnsi="Arial" w:cs="Arial"/>
          <w:sz w:val="20"/>
          <w:szCs w:val="20"/>
          <w:lang w:val="es-CO" w:eastAsia="es-CO"/>
        </w:rPr>
        <w:t xml:space="preserve">la </w:t>
      </w:r>
      <w:proofErr w:type="spellStart"/>
      <w:r w:rsidR="00234887">
        <w:rPr>
          <w:rFonts w:ascii="Arial" w:hAnsi="Arial" w:cs="Arial"/>
          <w:sz w:val="20"/>
          <w:szCs w:val="20"/>
          <w:lang w:val="es-CO" w:eastAsia="es-CO"/>
        </w:rPr>
        <w:t>INvitación</w:t>
      </w:r>
      <w:proofErr w:type="spellEnd"/>
      <w:r w:rsidRPr="0025103B">
        <w:rPr>
          <w:rFonts w:ascii="Arial" w:hAnsi="Arial" w:cs="Arial"/>
          <w:sz w:val="20"/>
          <w:szCs w:val="20"/>
          <w:lang w:val="es-CO" w:eastAsia="es-CO"/>
        </w:rPr>
        <w:t>.</w:t>
      </w:r>
    </w:p>
    <w:p w14:paraId="53F06157" w14:textId="77777777" w:rsidR="00555899" w:rsidRPr="0025103B" w:rsidRDefault="00555899" w:rsidP="0025103B">
      <w:pPr>
        <w:jc w:val="both"/>
        <w:rPr>
          <w:rFonts w:ascii="Arial" w:hAnsi="Arial" w:cs="Arial"/>
          <w:sz w:val="20"/>
          <w:szCs w:val="20"/>
          <w:lang w:val="es-CO" w:eastAsia="es-CO"/>
        </w:rPr>
      </w:pPr>
    </w:p>
    <w:p w14:paraId="47D3380C" w14:textId="4B80EA13" w:rsidR="00555899" w:rsidRPr="0025103B" w:rsidRDefault="00555899" w:rsidP="0025103B">
      <w:pPr>
        <w:pStyle w:val="Ttulo2"/>
        <w:tabs>
          <w:tab w:val="clear" w:pos="720"/>
          <w:tab w:val="num" w:pos="1440"/>
        </w:tabs>
        <w:ind w:left="426" w:hanging="426"/>
        <w:jc w:val="both"/>
        <w:rPr>
          <w:rFonts w:ascii="Arial" w:hAnsi="Arial" w:cs="Arial"/>
          <w:b w:val="0"/>
          <w:bCs w:val="0"/>
          <w:i w:val="0"/>
          <w:iCs w:val="0"/>
          <w:sz w:val="20"/>
          <w:szCs w:val="20"/>
          <w:lang w:val="es-CO"/>
        </w:rPr>
      </w:pPr>
      <w:r w:rsidRPr="0025103B">
        <w:rPr>
          <w:rFonts w:ascii="Arial" w:hAnsi="Arial" w:cs="Arial"/>
          <w:b w:val="0"/>
          <w:bCs w:val="0"/>
          <w:i w:val="0"/>
          <w:iCs w:val="0"/>
          <w:sz w:val="20"/>
          <w:szCs w:val="20"/>
          <w:lang w:val="es-CO"/>
        </w:rPr>
        <w:t xml:space="preserve">Solicitamos amablemente informar cuántos motores y/o bombas están involucrados en el </w:t>
      </w:r>
      <w:proofErr w:type="spellStart"/>
      <w:r w:rsidRPr="0025103B">
        <w:rPr>
          <w:rFonts w:ascii="Arial" w:hAnsi="Arial" w:cs="Arial"/>
          <w:b w:val="0"/>
          <w:bCs w:val="0"/>
          <w:i w:val="0"/>
          <w:iCs w:val="0"/>
          <w:sz w:val="20"/>
          <w:szCs w:val="20"/>
          <w:lang w:val="es-CO"/>
        </w:rPr>
        <w:t>tribloque</w:t>
      </w:r>
      <w:proofErr w:type="spellEnd"/>
      <w:r w:rsidRPr="0025103B">
        <w:rPr>
          <w:rFonts w:ascii="Arial" w:hAnsi="Arial" w:cs="Arial"/>
          <w:b w:val="0"/>
          <w:bCs w:val="0"/>
          <w:i w:val="0"/>
          <w:iCs w:val="0"/>
          <w:sz w:val="20"/>
          <w:szCs w:val="20"/>
          <w:lang w:val="es-CO"/>
        </w:rPr>
        <w:t xml:space="preserve"> línea </w:t>
      </w:r>
    </w:p>
    <w:p w14:paraId="50BF1DA5" w14:textId="77777777" w:rsidR="00555899" w:rsidRPr="0025103B" w:rsidRDefault="00555899" w:rsidP="0025103B">
      <w:pPr>
        <w:jc w:val="both"/>
        <w:rPr>
          <w:rFonts w:ascii="Arial" w:hAnsi="Arial" w:cs="Arial"/>
          <w:sz w:val="20"/>
          <w:szCs w:val="20"/>
          <w:lang w:val="es-CO" w:eastAsia="es-CO"/>
        </w:rPr>
      </w:pPr>
    </w:p>
    <w:p w14:paraId="6AEAA96C" w14:textId="5F82A317" w:rsidR="00555899" w:rsidRPr="0025103B" w:rsidRDefault="00D97ACB" w:rsidP="0025103B">
      <w:pPr>
        <w:jc w:val="both"/>
        <w:rPr>
          <w:rFonts w:ascii="Arial" w:hAnsi="Arial" w:cs="Arial"/>
          <w:sz w:val="20"/>
          <w:szCs w:val="20"/>
          <w:lang w:val="es-CO" w:eastAsia="es-CO"/>
        </w:rPr>
      </w:pPr>
      <w:r>
        <w:rPr>
          <w:rFonts w:ascii="Arial" w:hAnsi="Arial" w:cs="Arial"/>
          <w:b/>
          <w:sz w:val="20"/>
          <w:szCs w:val="20"/>
          <w:lang w:val="es-CO" w:eastAsia="es-CO"/>
        </w:rPr>
        <w:t>RESPUESTA</w:t>
      </w:r>
      <w:r w:rsidR="00555899" w:rsidRPr="00D97ACB">
        <w:rPr>
          <w:rFonts w:ascii="Arial" w:hAnsi="Arial" w:cs="Arial"/>
          <w:b/>
          <w:sz w:val="20"/>
          <w:szCs w:val="20"/>
          <w:lang w:val="es-CO" w:eastAsia="es-CO"/>
        </w:rPr>
        <w:t xml:space="preserve"> 2:</w:t>
      </w:r>
      <w:r w:rsidR="00555899" w:rsidRPr="0025103B">
        <w:rPr>
          <w:rFonts w:ascii="Arial" w:hAnsi="Arial" w:cs="Arial"/>
          <w:sz w:val="20"/>
          <w:szCs w:val="20"/>
          <w:lang w:val="es-CO" w:eastAsia="es-CO"/>
        </w:rPr>
        <w:t xml:space="preserve"> Son 8 motores, 3 motobombas y 5 motores.</w:t>
      </w:r>
    </w:p>
    <w:p w14:paraId="0F3FDAAF" w14:textId="77777777" w:rsidR="00555899" w:rsidRPr="0025103B" w:rsidRDefault="00555899" w:rsidP="0025103B">
      <w:pPr>
        <w:jc w:val="both"/>
        <w:rPr>
          <w:rFonts w:ascii="Arial" w:hAnsi="Arial" w:cs="Arial"/>
          <w:sz w:val="20"/>
          <w:szCs w:val="20"/>
          <w:lang w:val="es-CO" w:eastAsia="es-CO"/>
        </w:rPr>
      </w:pPr>
    </w:p>
    <w:p w14:paraId="53829DB2" w14:textId="60AFC1AB" w:rsidR="00555899" w:rsidRPr="0025103B" w:rsidRDefault="00555899" w:rsidP="0025103B">
      <w:pPr>
        <w:pStyle w:val="Ttulo2"/>
        <w:tabs>
          <w:tab w:val="clear" w:pos="720"/>
          <w:tab w:val="num" w:pos="1440"/>
        </w:tabs>
        <w:ind w:left="426" w:hanging="426"/>
        <w:jc w:val="both"/>
        <w:rPr>
          <w:rFonts w:ascii="Arial" w:hAnsi="Arial" w:cs="Arial"/>
          <w:b w:val="0"/>
          <w:bCs w:val="0"/>
          <w:i w:val="0"/>
          <w:iCs w:val="0"/>
          <w:sz w:val="20"/>
          <w:szCs w:val="20"/>
          <w:lang w:val="es-CO"/>
        </w:rPr>
      </w:pPr>
      <w:r w:rsidRPr="0025103B">
        <w:rPr>
          <w:rFonts w:ascii="Arial" w:hAnsi="Arial" w:cs="Arial"/>
          <w:b w:val="0"/>
          <w:bCs w:val="0"/>
          <w:i w:val="0"/>
          <w:iCs w:val="0"/>
          <w:sz w:val="20"/>
          <w:szCs w:val="20"/>
          <w:lang w:val="es-CO"/>
        </w:rPr>
        <w:t>Solicitamos amablemente informar a que motores corresponden los 8 arrancadores listados.</w:t>
      </w:r>
    </w:p>
    <w:p w14:paraId="42329F04" w14:textId="77777777" w:rsidR="00555899" w:rsidRPr="0025103B" w:rsidRDefault="00555899" w:rsidP="0025103B">
      <w:pPr>
        <w:jc w:val="both"/>
        <w:rPr>
          <w:rFonts w:ascii="Arial" w:hAnsi="Arial" w:cs="Arial"/>
          <w:sz w:val="20"/>
          <w:szCs w:val="20"/>
          <w:lang w:val="es-CO" w:eastAsia="es-CO"/>
        </w:rPr>
      </w:pPr>
    </w:p>
    <w:p w14:paraId="54E8AB00" w14:textId="44C03593" w:rsidR="00555899" w:rsidRPr="0025103B" w:rsidRDefault="00D97ACB" w:rsidP="0025103B">
      <w:pPr>
        <w:jc w:val="both"/>
        <w:rPr>
          <w:rFonts w:ascii="Arial" w:hAnsi="Arial" w:cs="Arial"/>
          <w:sz w:val="20"/>
          <w:szCs w:val="20"/>
          <w:lang w:val="es-CO" w:eastAsia="es-CO"/>
        </w:rPr>
      </w:pPr>
      <w:r>
        <w:rPr>
          <w:rFonts w:ascii="Arial" w:hAnsi="Arial" w:cs="Arial"/>
          <w:b/>
          <w:sz w:val="20"/>
          <w:szCs w:val="20"/>
          <w:lang w:val="es-CO" w:eastAsia="es-CO"/>
        </w:rPr>
        <w:t>RESPUESTA</w:t>
      </w:r>
      <w:r w:rsidR="00555899" w:rsidRPr="00D97ACB">
        <w:rPr>
          <w:rFonts w:ascii="Arial" w:hAnsi="Arial" w:cs="Arial"/>
          <w:b/>
          <w:sz w:val="20"/>
          <w:szCs w:val="20"/>
          <w:lang w:val="es-CO" w:eastAsia="es-CO"/>
        </w:rPr>
        <w:t xml:space="preserve"> 3</w:t>
      </w:r>
      <w:r w:rsidR="00555899" w:rsidRPr="0025103B">
        <w:rPr>
          <w:rFonts w:ascii="Arial" w:hAnsi="Arial" w:cs="Arial"/>
          <w:sz w:val="20"/>
          <w:szCs w:val="20"/>
          <w:lang w:val="es-CO" w:eastAsia="es-CO"/>
        </w:rPr>
        <w:t xml:space="preserve">: los 8 arrancadores corresponden a los motores que pertenecen al funcionamiento del </w:t>
      </w:r>
      <w:proofErr w:type="spellStart"/>
      <w:r w:rsidR="00555899" w:rsidRPr="0025103B">
        <w:rPr>
          <w:rFonts w:ascii="Arial" w:hAnsi="Arial" w:cs="Arial"/>
          <w:sz w:val="20"/>
          <w:szCs w:val="20"/>
          <w:lang w:val="es-CO" w:eastAsia="es-CO"/>
        </w:rPr>
        <w:t>tribloque</w:t>
      </w:r>
      <w:proofErr w:type="spellEnd"/>
      <w:r w:rsidR="00555899" w:rsidRPr="0025103B">
        <w:rPr>
          <w:rFonts w:ascii="Arial" w:hAnsi="Arial" w:cs="Arial"/>
          <w:sz w:val="20"/>
          <w:szCs w:val="20"/>
          <w:lang w:val="es-CO" w:eastAsia="es-CO"/>
        </w:rPr>
        <w:t>.</w:t>
      </w:r>
    </w:p>
    <w:p w14:paraId="2B420725" w14:textId="77777777" w:rsidR="00555899" w:rsidRPr="0025103B" w:rsidRDefault="00555899" w:rsidP="0025103B">
      <w:pPr>
        <w:jc w:val="both"/>
        <w:rPr>
          <w:rFonts w:ascii="Arial" w:hAnsi="Arial" w:cs="Arial"/>
          <w:sz w:val="20"/>
          <w:szCs w:val="20"/>
          <w:lang w:val="es-CO" w:eastAsia="es-CO"/>
        </w:rPr>
      </w:pPr>
    </w:p>
    <w:p w14:paraId="5F904408" w14:textId="694AEA96" w:rsidR="00555899" w:rsidRPr="0025103B" w:rsidRDefault="00555899" w:rsidP="0025103B">
      <w:pPr>
        <w:pStyle w:val="Ttulo2"/>
        <w:tabs>
          <w:tab w:val="clear" w:pos="720"/>
          <w:tab w:val="num" w:pos="1440"/>
        </w:tabs>
        <w:ind w:left="426" w:hanging="426"/>
        <w:jc w:val="both"/>
        <w:rPr>
          <w:rFonts w:ascii="Arial" w:hAnsi="Arial" w:cs="Arial"/>
          <w:b w:val="0"/>
          <w:bCs w:val="0"/>
          <w:i w:val="0"/>
          <w:iCs w:val="0"/>
          <w:sz w:val="20"/>
          <w:szCs w:val="20"/>
          <w:lang w:val="es-CO"/>
        </w:rPr>
      </w:pPr>
      <w:r w:rsidRPr="0025103B">
        <w:rPr>
          <w:rFonts w:ascii="Arial" w:hAnsi="Arial" w:cs="Arial"/>
          <w:b w:val="0"/>
          <w:bCs w:val="0"/>
          <w:i w:val="0"/>
          <w:iCs w:val="0"/>
          <w:sz w:val="20"/>
          <w:szCs w:val="20"/>
          <w:lang w:val="es-CO"/>
        </w:rPr>
        <w:t xml:space="preserve"> Solicitamos amablemente informar a que motores corresponden los variadores listados.</w:t>
      </w:r>
    </w:p>
    <w:p w14:paraId="7A167E6A" w14:textId="77777777" w:rsidR="0025103B" w:rsidRPr="0025103B" w:rsidRDefault="0025103B" w:rsidP="0025103B">
      <w:pPr>
        <w:jc w:val="both"/>
        <w:rPr>
          <w:rFonts w:ascii="Arial" w:hAnsi="Arial" w:cs="Arial"/>
          <w:lang w:val="es-CO" w:eastAsia="en-US"/>
        </w:rPr>
      </w:pPr>
    </w:p>
    <w:p w14:paraId="7A77D69E" w14:textId="2E61E7B4" w:rsidR="00555899" w:rsidRPr="0025103B" w:rsidRDefault="00D97ACB" w:rsidP="0025103B">
      <w:pPr>
        <w:jc w:val="both"/>
        <w:rPr>
          <w:rFonts w:ascii="Arial" w:hAnsi="Arial" w:cs="Arial"/>
          <w:sz w:val="20"/>
          <w:szCs w:val="20"/>
          <w:lang w:val="es-CO" w:eastAsia="es-CO"/>
        </w:rPr>
      </w:pPr>
      <w:r w:rsidRPr="00D97ACB">
        <w:rPr>
          <w:rFonts w:ascii="Arial" w:hAnsi="Arial" w:cs="Arial"/>
          <w:b/>
          <w:sz w:val="20"/>
          <w:szCs w:val="20"/>
          <w:lang w:val="es-CO" w:eastAsia="es-CO"/>
        </w:rPr>
        <w:t xml:space="preserve">RESPUESTA </w:t>
      </w:r>
      <w:r w:rsidR="00555899" w:rsidRPr="00D97ACB">
        <w:rPr>
          <w:rFonts w:ascii="Arial" w:hAnsi="Arial" w:cs="Arial"/>
          <w:b/>
          <w:sz w:val="20"/>
          <w:szCs w:val="20"/>
          <w:lang w:val="es-CO" w:eastAsia="es-CO"/>
        </w:rPr>
        <w:t>4</w:t>
      </w:r>
      <w:r w:rsidR="00555899" w:rsidRPr="0025103B">
        <w:rPr>
          <w:rFonts w:ascii="Arial" w:hAnsi="Arial" w:cs="Arial"/>
          <w:sz w:val="20"/>
          <w:szCs w:val="20"/>
          <w:lang w:val="es-CO" w:eastAsia="es-CO"/>
        </w:rPr>
        <w:t xml:space="preserve">: Los variadores corresponden al motor principal de 5 HP, 1 hp, 1hp. Según el funcionamiento del </w:t>
      </w:r>
      <w:proofErr w:type="spellStart"/>
      <w:r w:rsidR="00555899" w:rsidRPr="0025103B">
        <w:rPr>
          <w:rFonts w:ascii="Arial" w:hAnsi="Arial" w:cs="Arial"/>
          <w:sz w:val="20"/>
          <w:szCs w:val="20"/>
          <w:lang w:val="es-CO" w:eastAsia="es-CO"/>
        </w:rPr>
        <w:t>tribloque</w:t>
      </w:r>
      <w:proofErr w:type="spellEnd"/>
      <w:r w:rsidR="00555899" w:rsidRPr="0025103B">
        <w:rPr>
          <w:rFonts w:ascii="Arial" w:hAnsi="Arial" w:cs="Arial"/>
          <w:sz w:val="20"/>
          <w:szCs w:val="20"/>
          <w:lang w:val="es-CO" w:eastAsia="es-CO"/>
        </w:rPr>
        <w:t>. Los variadores deben ser de marca reconocida ejemplo: siemens, Danfoss, etc.</w:t>
      </w:r>
    </w:p>
    <w:p w14:paraId="331771D4" w14:textId="77777777" w:rsidR="00555899" w:rsidRPr="0025103B" w:rsidRDefault="00555899" w:rsidP="0025103B">
      <w:pPr>
        <w:jc w:val="both"/>
        <w:rPr>
          <w:rFonts w:ascii="Arial" w:hAnsi="Arial" w:cs="Arial"/>
          <w:sz w:val="20"/>
          <w:szCs w:val="20"/>
          <w:lang w:val="es-CO" w:eastAsia="es-CO"/>
        </w:rPr>
      </w:pPr>
    </w:p>
    <w:p w14:paraId="57537618" w14:textId="4BFCA75C" w:rsidR="00555899" w:rsidRPr="0025103B" w:rsidRDefault="00555899" w:rsidP="0025103B">
      <w:pPr>
        <w:pStyle w:val="Ttulo2"/>
        <w:tabs>
          <w:tab w:val="clear" w:pos="720"/>
          <w:tab w:val="num" w:pos="1440"/>
        </w:tabs>
        <w:ind w:left="426" w:hanging="426"/>
        <w:jc w:val="both"/>
        <w:rPr>
          <w:rFonts w:ascii="Arial" w:hAnsi="Arial" w:cs="Arial"/>
          <w:b w:val="0"/>
          <w:bCs w:val="0"/>
          <w:i w:val="0"/>
          <w:iCs w:val="0"/>
          <w:sz w:val="20"/>
          <w:szCs w:val="20"/>
          <w:lang w:val="es-CO"/>
        </w:rPr>
      </w:pPr>
      <w:r w:rsidRPr="0025103B">
        <w:rPr>
          <w:rFonts w:ascii="Arial" w:hAnsi="Arial" w:cs="Arial"/>
          <w:b w:val="0"/>
          <w:bCs w:val="0"/>
          <w:i w:val="0"/>
          <w:iCs w:val="0"/>
          <w:sz w:val="20"/>
          <w:szCs w:val="20"/>
          <w:lang w:val="es-CO"/>
        </w:rPr>
        <w:t>Solicitamos informar el consumo, cantidad de bornes de conexión de los motores y/o bombas.</w:t>
      </w:r>
    </w:p>
    <w:p w14:paraId="36AD6231" w14:textId="77777777" w:rsidR="0025103B" w:rsidRPr="0025103B" w:rsidRDefault="0025103B" w:rsidP="0025103B">
      <w:pPr>
        <w:jc w:val="both"/>
        <w:rPr>
          <w:rFonts w:ascii="Arial" w:hAnsi="Arial" w:cs="Arial"/>
          <w:lang w:val="es-CO" w:eastAsia="en-US"/>
        </w:rPr>
      </w:pPr>
    </w:p>
    <w:p w14:paraId="39D17258" w14:textId="4B0A1B29" w:rsidR="00555899" w:rsidRPr="0025103B" w:rsidRDefault="00B4592D" w:rsidP="0025103B">
      <w:pPr>
        <w:jc w:val="both"/>
        <w:rPr>
          <w:rFonts w:ascii="Arial" w:hAnsi="Arial" w:cs="Arial"/>
          <w:sz w:val="20"/>
          <w:szCs w:val="20"/>
          <w:lang w:val="es-CO" w:eastAsia="es-CO"/>
        </w:rPr>
      </w:pPr>
      <w:r w:rsidRPr="000D24FD">
        <w:rPr>
          <w:rFonts w:ascii="Arial" w:hAnsi="Arial" w:cs="Arial"/>
          <w:b/>
          <w:sz w:val="20"/>
          <w:szCs w:val="20"/>
          <w:lang w:val="es-CO" w:eastAsia="es-CO"/>
        </w:rPr>
        <w:t>RESPUESTA</w:t>
      </w:r>
      <w:r w:rsidR="00555899" w:rsidRPr="000D24FD">
        <w:rPr>
          <w:rFonts w:ascii="Arial" w:hAnsi="Arial" w:cs="Arial"/>
          <w:b/>
          <w:sz w:val="20"/>
          <w:szCs w:val="20"/>
          <w:lang w:val="es-CO" w:eastAsia="es-CO"/>
        </w:rPr>
        <w:t xml:space="preserve"> 5:</w:t>
      </w:r>
      <w:r w:rsidR="00555899" w:rsidRPr="0025103B">
        <w:rPr>
          <w:rFonts w:ascii="Arial" w:hAnsi="Arial" w:cs="Arial"/>
          <w:sz w:val="20"/>
          <w:szCs w:val="20"/>
          <w:lang w:val="es-CO" w:eastAsia="es-CO"/>
        </w:rPr>
        <w:t xml:space="preserve"> Todos los motores, son trifásicos a 220v + Tierra. El consumo </w:t>
      </w:r>
      <w:r w:rsidR="0025103B" w:rsidRPr="0025103B">
        <w:rPr>
          <w:rFonts w:ascii="Arial" w:hAnsi="Arial" w:cs="Arial"/>
          <w:sz w:val="20"/>
          <w:szCs w:val="20"/>
          <w:lang w:val="es-CO" w:eastAsia="es-CO"/>
        </w:rPr>
        <w:t>este dado</w:t>
      </w:r>
      <w:r w:rsidR="00555899" w:rsidRPr="0025103B">
        <w:rPr>
          <w:rFonts w:ascii="Arial" w:hAnsi="Arial" w:cs="Arial"/>
          <w:sz w:val="20"/>
          <w:szCs w:val="20"/>
          <w:lang w:val="es-CO" w:eastAsia="es-CO"/>
        </w:rPr>
        <w:t xml:space="preserve"> para las motobombas 1.5 </w:t>
      </w:r>
      <w:proofErr w:type="spellStart"/>
      <w:r w:rsidR="00555899" w:rsidRPr="0025103B">
        <w:rPr>
          <w:rFonts w:ascii="Arial" w:hAnsi="Arial" w:cs="Arial"/>
          <w:sz w:val="20"/>
          <w:szCs w:val="20"/>
          <w:lang w:val="es-CO" w:eastAsia="es-CO"/>
        </w:rPr>
        <w:t>kw</w:t>
      </w:r>
      <w:proofErr w:type="spellEnd"/>
      <w:r w:rsidR="00555899" w:rsidRPr="0025103B">
        <w:rPr>
          <w:rFonts w:ascii="Arial" w:hAnsi="Arial" w:cs="Arial"/>
          <w:sz w:val="20"/>
          <w:szCs w:val="20"/>
          <w:lang w:val="es-CO" w:eastAsia="es-CO"/>
        </w:rPr>
        <w:t xml:space="preserve">, 2.2 </w:t>
      </w:r>
      <w:proofErr w:type="spellStart"/>
      <w:r w:rsidR="00555899" w:rsidRPr="0025103B">
        <w:rPr>
          <w:rFonts w:ascii="Arial" w:hAnsi="Arial" w:cs="Arial"/>
          <w:sz w:val="20"/>
          <w:szCs w:val="20"/>
          <w:lang w:val="es-CO" w:eastAsia="es-CO"/>
        </w:rPr>
        <w:t>kw</w:t>
      </w:r>
      <w:proofErr w:type="spellEnd"/>
      <w:r w:rsidR="00555899" w:rsidRPr="0025103B">
        <w:rPr>
          <w:rFonts w:ascii="Arial" w:hAnsi="Arial" w:cs="Arial"/>
          <w:sz w:val="20"/>
          <w:szCs w:val="20"/>
          <w:lang w:val="es-CO" w:eastAsia="es-CO"/>
        </w:rPr>
        <w:t xml:space="preserve">, 0.75 </w:t>
      </w:r>
      <w:proofErr w:type="spellStart"/>
      <w:r w:rsidR="00555899" w:rsidRPr="0025103B">
        <w:rPr>
          <w:rFonts w:ascii="Arial" w:hAnsi="Arial" w:cs="Arial"/>
          <w:sz w:val="20"/>
          <w:szCs w:val="20"/>
          <w:lang w:val="es-CO" w:eastAsia="es-CO"/>
        </w:rPr>
        <w:t>kw</w:t>
      </w:r>
      <w:proofErr w:type="spellEnd"/>
      <w:r w:rsidR="00555899" w:rsidRPr="0025103B">
        <w:rPr>
          <w:rFonts w:ascii="Arial" w:hAnsi="Arial" w:cs="Arial"/>
          <w:sz w:val="20"/>
          <w:szCs w:val="20"/>
          <w:lang w:val="es-CO" w:eastAsia="es-CO"/>
        </w:rPr>
        <w:t>. Motor principal 5 hp y el resto de motores 1 hp en general.</w:t>
      </w:r>
    </w:p>
    <w:p w14:paraId="64A228BC" w14:textId="77777777" w:rsidR="00555899" w:rsidRPr="0025103B" w:rsidRDefault="00555899" w:rsidP="0025103B">
      <w:pPr>
        <w:jc w:val="both"/>
        <w:rPr>
          <w:rFonts w:ascii="Arial" w:hAnsi="Arial" w:cs="Arial"/>
          <w:sz w:val="20"/>
          <w:szCs w:val="20"/>
          <w:lang w:val="es-CO" w:eastAsia="es-CO"/>
        </w:rPr>
      </w:pPr>
    </w:p>
    <w:p w14:paraId="7D684C5A" w14:textId="349CCF9D" w:rsidR="00555899" w:rsidRPr="0025103B" w:rsidRDefault="00555899" w:rsidP="0025103B">
      <w:pPr>
        <w:pStyle w:val="Ttulo2"/>
        <w:tabs>
          <w:tab w:val="clear" w:pos="720"/>
          <w:tab w:val="num" w:pos="1440"/>
        </w:tabs>
        <w:ind w:left="426" w:hanging="426"/>
        <w:jc w:val="both"/>
        <w:rPr>
          <w:rFonts w:ascii="Arial" w:hAnsi="Arial" w:cs="Arial"/>
          <w:b w:val="0"/>
          <w:bCs w:val="0"/>
          <w:i w:val="0"/>
          <w:iCs w:val="0"/>
          <w:sz w:val="20"/>
          <w:szCs w:val="20"/>
          <w:lang w:val="es-CO"/>
        </w:rPr>
      </w:pPr>
      <w:r w:rsidRPr="0025103B">
        <w:rPr>
          <w:rFonts w:ascii="Arial" w:hAnsi="Arial" w:cs="Arial"/>
          <w:b w:val="0"/>
          <w:bCs w:val="0"/>
          <w:i w:val="0"/>
          <w:iCs w:val="0"/>
          <w:sz w:val="20"/>
          <w:szCs w:val="20"/>
          <w:lang w:val="es-CO"/>
        </w:rPr>
        <w:t>Solicitamos amablemente descripción del proceso.</w:t>
      </w:r>
    </w:p>
    <w:p w14:paraId="7ED57D64" w14:textId="77777777" w:rsidR="0025103B" w:rsidRPr="0025103B" w:rsidRDefault="0025103B" w:rsidP="0025103B">
      <w:pPr>
        <w:jc w:val="both"/>
        <w:rPr>
          <w:rFonts w:ascii="Arial" w:hAnsi="Arial" w:cs="Arial"/>
          <w:lang w:val="es-CO" w:eastAsia="en-US"/>
        </w:rPr>
      </w:pPr>
    </w:p>
    <w:p w14:paraId="4EE72B2D" w14:textId="75A25605" w:rsidR="00555899" w:rsidRPr="0025103B" w:rsidRDefault="000D24FD" w:rsidP="0025103B">
      <w:pPr>
        <w:jc w:val="both"/>
        <w:rPr>
          <w:rFonts w:ascii="Arial" w:hAnsi="Arial" w:cs="Arial"/>
          <w:sz w:val="20"/>
          <w:szCs w:val="20"/>
          <w:lang w:val="es-CO" w:eastAsia="es-CO"/>
        </w:rPr>
      </w:pPr>
      <w:r>
        <w:rPr>
          <w:rFonts w:ascii="Arial" w:hAnsi="Arial" w:cs="Arial"/>
          <w:b/>
          <w:sz w:val="20"/>
          <w:szCs w:val="20"/>
          <w:lang w:val="es-CO" w:eastAsia="es-CO"/>
        </w:rPr>
        <w:t>RESPUESTA</w:t>
      </w:r>
      <w:r w:rsidR="00555899" w:rsidRPr="000D24FD">
        <w:rPr>
          <w:rFonts w:ascii="Arial" w:hAnsi="Arial" w:cs="Arial"/>
          <w:b/>
          <w:sz w:val="20"/>
          <w:szCs w:val="20"/>
          <w:lang w:val="es-CO" w:eastAsia="es-CO"/>
        </w:rPr>
        <w:t xml:space="preserve"> 6</w:t>
      </w:r>
      <w:r w:rsidR="00555899" w:rsidRPr="0025103B">
        <w:rPr>
          <w:rFonts w:ascii="Arial" w:hAnsi="Arial" w:cs="Arial"/>
          <w:sz w:val="20"/>
          <w:szCs w:val="20"/>
          <w:lang w:val="es-CO" w:eastAsia="es-CO"/>
        </w:rPr>
        <w:t xml:space="preserve">: De la sala de preparación de licores se envía al tanque pulmón del </w:t>
      </w:r>
      <w:proofErr w:type="spellStart"/>
      <w:r w:rsidR="00555899" w:rsidRPr="0025103B">
        <w:rPr>
          <w:rFonts w:ascii="Arial" w:hAnsi="Arial" w:cs="Arial"/>
          <w:sz w:val="20"/>
          <w:szCs w:val="20"/>
          <w:lang w:val="es-CO" w:eastAsia="es-CO"/>
        </w:rPr>
        <w:t>tribloque</w:t>
      </w:r>
      <w:proofErr w:type="spellEnd"/>
      <w:r w:rsidR="00555899" w:rsidRPr="0025103B">
        <w:rPr>
          <w:rFonts w:ascii="Arial" w:hAnsi="Arial" w:cs="Arial"/>
          <w:sz w:val="20"/>
          <w:szCs w:val="20"/>
          <w:lang w:val="es-CO" w:eastAsia="es-CO"/>
        </w:rPr>
        <w:t xml:space="preserve"> el producto a envasar. El </w:t>
      </w:r>
      <w:proofErr w:type="spellStart"/>
      <w:r w:rsidR="00555899" w:rsidRPr="0025103B">
        <w:rPr>
          <w:rFonts w:ascii="Arial" w:hAnsi="Arial" w:cs="Arial"/>
          <w:sz w:val="20"/>
          <w:szCs w:val="20"/>
          <w:lang w:val="es-CO" w:eastAsia="es-CO"/>
        </w:rPr>
        <w:t>tribloque</w:t>
      </w:r>
      <w:proofErr w:type="spellEnd"/>
      <w:r w:rsidR="00555899" w:rsidRPr="0025103B">
        <w:rPr>
          <w:rFonts w:ascii="Arial" w:hAnsi="Arial" w:cs="Arial"/>
          <w:sz w:val="20"/>
          <w:szCs w:val="20"/>
          <w:lang w:val="es-CO" w:eastAsia="es-CO"/>
        </w:rPr>
        <w:t xml:space="preserve"> toma la botella que viene de la </w:t>
      </w:r>
      <w:proofErr w:type="spellStart"/>
      <w:r w:rsidR="00555899" w:rsidRPr="0025103B">
        <w:rPr>
          <w:rFonts w:ascii="Arial" w:hAnsi="Arial" w:cs="Arial"/>
          <w:sz w:val="20"/>
          <w:szCs w:val="20"/>
          <w:lang w:val="es-CO" w:eastAsia="es-CO"/>
        </w:rPr>
        <w:t>depaletizadora</w:t>
      </w:r>
      <w:proofErr w:type="spellEnd"/>
      <w:r w:rsidR="00555899" w:rsidRPr="0025103B">
        <w:rPr>
          <w:rFonts w:ascii="Arial" w:hAnsi="Arial" w:cs="Arial"/>
          <w:sz w:val="20"/>
          <w:szCs w:val="20"/>
          <w:lang w:val="es-CO" w:eastAsia="es-CO"/>
        </w:rPr>
        <w:t xml:space="preserve"> la lava, llena y coloca la tapa luego de lo cual pasa a la etiquetadora para colocar las etiquetas. Posteriormente las botellas son transportadas por las bandas transportadoras hasta el túnel de </w:t>
      </w:r>
      <w:proofErr w:type="spellStart"/>
      <w:r w:rsidR="00555899" w:rsidRPr="0025103B">
        <w:rPr>
          <w:rFonts w:ascii="Arial" w:hAnsi="Arial" w:cs="Arial"/>
          <w:sz w:val="20"/>
          <w:szCs w:val="20"/>
          <w:lang w:val="es-CO" w:eastAsia="es-CO"/>
        </w:rPr>
        <w:t>termoencogido</w:t>
      </w:r>
      <w:proofErr w:type="spellEnd"/>
      <w:r w:rsidR="00555899" w:rsidRPr="0025103B">
        <w:rPr>
          <w:rFonts w:ascii="Arial" w:hAnsi="Arial" w:cs="Arial"/>
          <w:sz w:val="20"/>
          <w:szCs w:val="20"/>
          <w:lang w:val="es-CO" w:eastAsia="es-CO"/>
        </w:rPr>
        <w:t xml:space="preserve"> donde se organizan según el arreglo </w:t>
      </w:r>
      <w:r w:rsidR="00555899" w:rsidRPr="0025103B">
        <w:rPr>
          <w:rFonts w:ascii="Arial" w:hAnsi="Arial" w:cs="Arial"/>
          <w:sz w:val="20"/>
          <w:szCs w:val="20"/>
          <w:lang w:val="es-CO" w:eastAsia="es-CO"/>
        </w:rPr>
        <w:lastRenderedPageBreak/>
        <w:t xml:space="preserve">correspondiente, se enfardan y se envían a la encartonadora donde se coloca en la respectiva caja. Por </w:t>
      </w:r>
      <w:r w:rsidR="0025103B" w:rsidRPr="0025103B">
        <w:rPr>
          <w:rFonts w:ascii="Arial" w:hAnsi="Arial" w:cs="Arial"/>
          <w:sz w:val="20"/>
          <w:szCs w:val="20"/>
          <w:lang w:val="es-CO" w:eastAsia="es-CO"/>
        </w:rPr>
        <w:t>último,</w:t>
      </w:r>
      <w:r w:rsidR="00555899" w:rsidRPr="0025103B">
        <w:rPr>
          <w:rFonts w:ascii="Arial" w:hAnsi="Arial" w:cs="Arial"/>
          <w:sz w:val="20"/>
          <w:szCs w:val="20"/>
          <w:lang w:val="es-CO" w:eastAsia="es-CO"/>
        </w:rPr>
        <w:t xml:space="preserve"> la caja llega al robot </w:t>
      </w:r>
      <w:proofErr w:type="spellStart"/>
      <w:r w:rsidR="00555899" w:rsidRPr="0025103B">
        <w:rPr>
          <w:rFonts w:ascii="Arial" w:hAnsi="Arial" w:cs="Arial"/>
          <w:sz w:val="20"/>
          <w:szCs w:val="20"/>
          <w:lang w:val="es-CO" w:eastAsia="es-CO"/>
        </w:rPr>
        <w:t>paletizador</w:t>
      </w:r>
      <w:proofErr w:type="spellEnd"/>
      <w:r w:rsidR="00555899" w:rsidRPr="0025103B">
        <w:rPr>
          <w:rFonts w:ascii="Arial" w:hAnsi="Arial" w:cs="Arial"/>
          <w:sz w:val="20"/>
          <w:szCs w:val="20"/>
          <w:lang w:val="es-CO" w:eastAsia="es-CO"/>
        </w:rPr>
        <w:t xml:space="preserve"> quien estiba las cajas.</w:t>
      </w:r>
    </w:p>
    <w:p w14:paraId="0C21C833" w14:textId="77777777" w:rsidR="00555899" w:rsidRPr="0025103B" w:rsidRDefault="00555899" w:rsidP="0025103B">
      <w:pPr>
        <w:jc w:val="both"/>
        <w:rPr>
          <w:rFonts w:ascii="Arial" w:hAnsi="Arial" w:cs="Arial"/>
          <w:sz w:val="20"/>
          <w:szCs w:val="20"/>
          <w:lang w:val="es-CO" w:eastAsia="es-CO"/>
        </w:rPr>
      </w:pPr>
    </w:p>
    <w:p w14:paraId="4E1E474E" w14:textId="79C12A6D" w:rsidR="00555899" w:rsidRPr="0025103B" w:rsidRDefault="00555899" w:rsidP="0025103B">
      <w:pPr>
        <w:pStyle w:val="Ttulo2"/>
        <w:tabs>
          <w:tab w:val="clear" w:pos="720"/>
          <w:tab w:val="num" w:pos="1440"/>
        </w:tabs>
        <w:ind w:left="426" w:hanging="426"/>
        <w:jc w:val="both"/>
        <w:rPr>
          <w:rFonts w:ascii="Arial" w:hAnsi="Arial" w:cs="Arial"/>
          <w:b w:val="0"/>
          <w:bCs w:val="0"/>
          <w:i w:val="0"/>
          <w:iCs w:val="0"/>
          <w:sz w:val="20"/>
          <w:szCs w:val="20"/>
          <w:lang w:val="es-CO"/>
        </w:rPr>
      </w:pPr>
      <w:r w:rsidRPr="0025103B">
        <w:rPr>
          <w:rFonts w:ascii="Arial" w:hAnsi="Arial" w:cs="Arial"/>
          <w:b w:val="0"/>
          <w:bCs w:val="0"/>
          <w:i w:val="0"/>
          <w:iCs w:val="0"/>
          <w:sz w:val="20"/>
          <w:szCs w:val="20"/>
          <w:lang w:val="es-CO"/>
        </w:rPr>
        <w:t xml:space="preserve"> Solicitamos amablemente descripción y medidas de los tanques de la llenadora de </w:t>
      </w:r>
      <w:proofErr w:type="spellStart"/>
      <w:r w:rsidRPr="0025103B">
        <w:rPr>
          <w:rFonts w:ascii="Arial" w:hAnsi="Arial" w:cs="Arial"/>
          <w:b w:val="0"/>
          <w:bCs w:val="0"/>
          <w:i w:val="0"/>
          <w:iCs w:val="0"/>
          <w:sz w:val="20"/>
          <w:szCs w:val="20"/>
          <w:lang w:val="es-CO"/>
        </w:rPr>
        <w:t>tribloque</w:t>
      </w:r>
      <w:proofErr w:type="spellEnd"/>
      <w:r w:rsidRPr="0025103B">
        <w:rPr>
          <w:rFonts w:ascii="Arial" w:hAnsi="Arial" w:cs="Arial"/>
          <w:b w:val="0"/>
          <w:bCs w:val="0"/>
          <w:i w:val="0"/>
          <w:iCs w:val="0"/>
          <w:sz w:val="20"/>
          <w:szCs w:val="20"/>
          <w:lang w:val="es-CO"/>
        </w:rPr>
        <w:t xml:space="preserve"> línea dos con la respectiva ubicación del sensor (nivel alto bajo medio) y tipo que se desea implementar en cada tanque.</w:t>
      </w:r>
    </w:p>
    <w:p w14:paraId="134DF0B4" w14:textId="77777777" w:rsidR="0025103B" w:rsidRPr="0025103B" w:rsidRDefault="0025103B" w:rsidP="0025103B">
      <w:pPr>
        <w:jc w:val="both"/>
        <w:rPr>
          <w:rFonts w:ascii="Arial" w:hAnsi="Arial" w:cs="Arial"/>
          <w:lang w:val="es-CO" w:eastAsia="en-US"/>
        </w:rPr>
      </w:pPr>
    </w:p>
    <w:p w14:paraId="7AA24849" w14:textId="48F29C67" w:rsidR="00555899" w:rsidRDefault="00754C83" w:rsidP="0025103B">
      <w:pPr>
        <w:jc w:val="both"/>
        <w:rPr>
          <w:rFonts w:ascii="Arial" w:hAnsi="Arial" w:cs="Arial"/>
          <w:sz w:val="20"/>
          <w:szCs w:val="20"/>
          <w:lang w:val="es-CO" w:eastAsia="es-CO"/>
        </w:rPr>
      </w:pPr>
      <w:r>
        <w:rPr>
          <w:rFonts w:ascii="Arial" w:hAnsi="Arial" w:cs="Arial"/>
          <w:sz w:val="20"/>
          <w:szCs w:val="20"/>
          <w:lang w:val="es-CO" w:eastAsia="es-CO"/>
        </w:rPr>
        <w:t>RESPUESTA</w:t>
      </w:r>
      <w:r w:rsidR="00555899" w:rsidRPr="0025103B">
        <w:rPr>
          <w:rFonts w:ascii="Arial" w:hAnsi="Arial" w:cs="Arial"/>
          <w:sz w:val="20"/>
          <w:szCs w:val="20"/>
          <w:lang w:val="es-CO" w:eastAsia="es-CO"/>
        </w:rPr>
        <w:t xml:space="preserve"> 7: Para efectos de especificar ese nivel de detalle se programó una visita técnica donde los posibles oferentes tuvieron la oportunidad de realizar las mediciones que a su consideración requerían para realizar la respectiva oferta. Actualmente el sistema de llenado funciona por sensores de tipo Boya, se requiere cambiar a Sensores de horquilla vibrante preferiblemente de marca: siemens, </w:t>
      </w:r>
      <w:proofErr w:type="spellStart"/>
      <w:r w:rsidR="00555899" w:rsidRPr="0025103B">
        <w:rPr>
          <w:rFonts w:ascii="Arial" w:hAnsi="Arial" w:cs="Arial"/>
          <w:sz w:val="20"/>
          <w:szCs w:val="20"/>
          <w:lang w:val="es-CO" w:eastAsia="es-CO"/>
        </w:rPr>
        <w:t>endress</w:t>
      </w:r>
      <w:proofErr w:type="spellEnd"/>
      <w:r w:rsidR="00555899" w:rsidRPr="0025103B">
        <w:rPr>
          <w:rFonts w:ascii="Arial" w:hAnsi="Arial" w:cs="Arial"/>
          <w:sz w:val="20"/>
          <w:szCs w:val="20"/>
          <w:lang w:val="es-CO" w:eastAsia="es-CO"/>
        </w:rPr>
        <w:t xml:space="preserve"> + Hauser, IFM. Las medidas del tanque de vacío son: 40 cm de Diámetro x 62 cm de alto. Y el de la llenadora tiene medidas aproximadas de 70 cm de diámetro x 35 cm de alto.</w:t>
      </w:r>
    </w:p>
    <w:p w14:paraId="1E66F1F6" w14:textId="34ADF337" w:rsidR="00AA50E2" w:rsidRDefault="00AA50E2" w:rsidP="0025103B">
      <w:pPr>
        <w:jc w:val="both"/>
        <w:rPr>
          <w:rFonts w:ascii="Arial" w:hAnsi="Arial" w:cs="Arial"/>
          <w:sz w:val="20"/>
          <w:szCs w:val="20"/>
          <w:lang w:val="es-CO" w:eastAsia="es-CO"/>
        </w:rPr>
      </w:pPr>
    </w:p>
    <w:p w14:paraId="1058651E" w14:textId="4BA85D15" w:rsidR="00AA50E2" w:rsidRDefault="00AA50E2" w:rsidP="0025103B">
      <w:pPr>
        <w:jc w:val="both"/>
        <w:rPr>
          <w:rFonts w:ascii="Arial" w:hAnsi="Arial" w:cs="Arial"/>
          <w:sz w:val="20"/>
          <w:szCs w:val="20"/>
          <w:lang w:val="es-CO" w:eastAsia="es-CO"/>
        </w:rPr>
      </w:pPr>
      <w:r w:rsidRPr="00180C3E">
        <w:rPr>
          <w:noProof/>
        </w:rPr>
        <w:drawing>
          <wp:anchor distT="0" distB="0" distL="114300" distR="114300" simplePos="0" relativeHeight="251658240" behindDoc="0" locked="0" layoutInCell="1" allowOverlap="1" wp14:anchorId="38653E39" wp14:editId="57E0064C">
            <wp:simplePos x="0" y="0"/>
            <wp:positionH relativeFrom="margin">
              <wp:posOffset>770255</wp:posOffset>
            </wp:positionH>
            <wp:positionV relativeFrom="margin">
              <wp:posOffset>2276475</wp:posOffset>
            </wp:positionV>
            <wp:extent cx="4316730" cy="2369854"/>
            <wp:effectExtent l="0" t="0" r="762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6730" cy="2369854"/>
                    </a:xfrm>
                    <a:prstGeom prst="rect">
                      <a:avLst/>
                    </a:prstGeom>
                  </pic:spPr>
                </pic:pic>
              </a:graphicData>
            </a:graphic>
          </wp:anchor>
        </w:drawing>
      </w:r>
    </w:p>
    <w:p w14:paraId="7100C892" w14:textId="461B76BC" w:rsidR="00AA50E2" w:rsidRDefault="00AA50E2" w:rsidP="0025103B">
      <w:pPr>
        <w:jc w:val="both"/>
        <w:rPr>
          <w:rFonts w:ascii="Arial" w:hAnsi="Arial" w:cs="Arial"/>
          <w:sz w:val="20"/>
          <w:szCs w:val="20"/>
          <w:lang w:val="es-CO" w:eastAsia="es-CO"/>
        </w:rPr>
      </w:pPr>
    </w:p>
    <w:p w14:paraId="26A6E124" w14:textId="6B17E98F" w:rsidR="00AA50E2" w:rsidRDefault="00AA50E2" w:rsidP="0025103B">
      <w:pPr>
        <w:jc w:val="both"/>
        <w:rPr>
          <w:rFonts w:ascii="Arial" w:hAnsi="Arial" w:cs="Arial"/>
          <w:sz w:val="20"/>
          <w:szCs w:val="20"/>
          <w:lang w:val="es-CO" w:eastAsia="es-CO"/>
        </w:rPr>
      </w:pPr>
    </w:p>
    <w:p w14:paraId="0F67F7BB" w14:textId="22978040" w:rsidR="00AA50E2" w:rsidRDefault="00AA50E2" w:rsidP="0025103B">
      <w:pPr>
        <w:jc w:val="both"/>
        <w:rPr>
          <w:rFonts w:ascii="Arial" w:hAnsi="Arial" w:cs="Arial"/>
          <w:sz w:val="20"/>
          <w:szCs w:val="20"/>
          <w:lang w:val="es-CO" w:eastAsia="es-CO"/>
        </w:rPr>
      </w:pPr>
    </w:p>
    <w:p w14:paraId="291FDD62" w14:textId="467CD30A" w:rsidR="00AA50E2" w:rsidRDefault="00AA50E2" w:rsidP="0025103B">
      <w:pPr>
        <w:jc w:val="both"/>
        <w:rPr>
          <w:rFonts w:ascii="Arial" w:hAnsi="Arial" w:cs="Arial"/>
          <w:sz w:val="20"/>
          <w:szCs w:val="20"/>
          <w:lang w:val="es-CO" w:eastAsia="es-CO"/>
        </w:rPr>
      </w:pPr>
    </w:p>
    <w:p w14:paraId="3DB909B0" w14:textId="7EB583B8" w:rsidR="00AA50E2" w:rsidRDefault="00AA50E2" w:rsidP="0025103B">
      <w:pPr>
        <w:jc w:val="both"/>
        <w:rPr>
          <w:rFonts w:ascii="Arial" w:hAnsi="Arial" w:cs="Arial"/>
          <w:sz w:val="20"/>
          <w:szCs w:val="20"/>
          <w:lang w:val="es-CO" w:eastAsia="es-CO"/>
        </w:rPr>
      </w:pPr>
    </w:p>
    <w:p w14:paraId="148B216F" w14:textId="388E4EE8" w:rsidR="00AA50E2" w:rsidRDefault="00AA50E2" w:rsidP="0025103B">
      <w:pPr>
        <w:jc w:val="both"/>
        <w:rPr>
          <w:rFonts w:ascii="Arial" w:hAnsi="Arial" w:cs="Arial"/>
          <w:sz w:val="20"/>
          <w:szCs w:val="20"/>
          <w:lang w:val="es-CO" w:eastAsia="es-CO"/>
        </w:rPr>
      </w:pPr>
    </w:p>
    <w:p w14:paraId="4675DADF" w14:textId="325A6684" w:rsidR="00AA50E2" w:rsidRDefault="00AA50E2" w:rsidP="0025103B">
      <w:pPr>
        <w:jc w:val="both"/>
        <w:rPr>
          <w:rFonts w:ascii="Arial" w:hAnsi="Arial" w:cs="Arial"/>
          <w:sz w:val="20"/>
          <w:szCs w:val="20"/>
          <w:lang w:val="es-CO" w:eastAsia="es-CO"/>
        </w:rPr>
      </w:pPr>
    </w:p>
    <w:p w14:paraId="511BB70F" w14:textId="2F4AA3E0" w:rsidR="00AA50E2" w:rsidRDefault="00AA50E2" w:rsidP="0025103B">
      <w:pPr>
        <w:jc w:val="both"/>
        <w:rPr>
          <w:rFonts w:ascii="Arial" w:hAnsi="Arial" w:cs="Arial"/>
          <w:sz w:val="20"/>
          <w:szCs w:val="20"/>
          <w:lang w:val="es-CO" w:eastAsia="es-CO"/>
        </w:rPr>
      </w:pPr>
    </w:p>
    <w:p w14:paraId="5D7D91A7" w14:textId="3549A63C" w:rsidR="00AA50E2" w:rsidRDefault="00AA50E2" w:rsidP="0025103B">
      <w:pPr>
        <w:jc w:val="both"/>
        <w:rPr>
          <w:rFonts w:ascii="Arial" w:hAnsi="Arial" w:cs="Arial"/>
          <w:sz w:val="20"/>
          <w:szCs w:val="20"/>
          <w:lang w:val="es-CO" w:eastAsia="es-CO"/>
        </w:rPr>
      </w:pPr>
    </w:p>
    <w:p w14:paraId="657B1B38" w14:textId="3ED021DD" w:rsidR="00AA50E2" w:rsidRDefault="00AA50E2" w:rsidP="0025103B">
      <w:pPr>
        <w:jc w:val="both"/>
        <w:rPr>
          <w:rFonts w:ascii="Arial" w:hAnsi="Arial" w:cs="Arial"/>
          <w:sz w:val="20"/>
          <w:szCs w:val="20"/>
          <w:lang w:val="es-CO" w:eastAsia="es-CO"/>
        </w:rPr>
      </w:pPr>
    </w:p>
    <w:p w14:paraId="51AFF20D" w14:textId="65E5C399" w:rsidR="00AA50E2" w:rsidRDefault="00AA50E2" w:rsidP="0025103B">
      <w:pPr>
        <w:jc w:val="both"/>
        <w:rPr>
          <w:rFonts w:ascii="Arial" w:hAnsi="Arial" w:cs="Arial"/>
          <w:sz w:val="20"/>
          <w:szCs w:val="20"/>
          <w:lang w:val="es-CO" w:eastAsia="es-CO"/>
        </w:rPr>
      </w:pPr>
    </w:p>
    <w:p w14:paraId="3A8DAD7B" w14:textId="77777777" w:rsidR="00AA50E2" w:rsidRPr="0025103B" w:rsidRDefault="00AA50E2" w:rsidP="0025103B">
      <w:pPr>
        <w:jc w:val="both"/>
        <w:rPr>
          <w:rFonts w:ascii="Arial" w:hAnsi="Arial" w:cs="Arial"/>
          <w:sz w:val="20"/>
          <w:szCs w:val="20"/>
          <w:lang w:val="es-CO" w:eastAsia="es-CO"/>
        </w:rPr>
      </w:pPr>
    </w:p>
    <w:p w14:paraId="3EBC0744" w14:textId="6D6C274F" w:rsidR="00555899" w:rsidRDefault="00555899" w:rsidP="0025103B">
      <w:pPr>
        <w:jc w:val="both"/>
        <w:rPr>
          <w:rFonts w:ascii="Arial" w:hAnsi="Arial" w:cs="Arial"/>
          <w:sz w:val="20"/>
          <w:szCs w:val="20"/>
          <w:lang w:val="es-CO" w:eastAsia="es-CO"/>
        </w:rPr>
      </w:pPr>
      <w:r w:rsidRPr="0025103B">
        <w:rPr>
          <w:rFonts w:ascii="Arial" w:hAnsi="Arial" w:cs="Arial"/>
          <w:sz w:val="20"/>
          <w:szCs w:val="20"/>
          <w:lang w:val="es-CO" w:eastAsia="es-CO"/>
        </w:rPr>
        <w:t xml:space="preserve"> </w:t>
      </w:r>
    </w:p>
    <w:p w14:paraId="692CF0F7" w14:textId="5A10A575" w:rsidR="00AA50E2" w:rsidRDefault="00AA50E2" w:rsidP="0025103B">
      <w:pPr>
        <w:jc w:val="both"/>
        <w:rPr>
          <w:rFonts w:ascii="Arial" w:hAnsi="Arial" w:cs="Arial"/>
          <w:sz w:val="20"/>
          <w:szCs w:val="20"/>
          <w:lang w:val="es-CO" w:eastAsia="es-CO"/>
        </w:rPr>
      </w:pPr>
    </w:p>
    <w:p w14:paraId="38C4FAD4" w14:textId="77D7592D" w:rsidR="00AA50E2" w:rsidRDefault="00AA50E2" w:rsidP="0025103B">
      <w:pPr>
        <w:jc w:val="both"/>
        <w:rPr>
          <w:rFonts w:ascii="Arial" w:hAnsi="Arial" w:cs="Arial"/>
          <w:sz w:val="20"/>
          <w:szCs w:val="20"/>
          <w:lang w:val="es-CO" w:eastAsia="es-CO"/>
        </w:rPr>
      </w:pPr>
    </w:p>
    <w:p w14:paraId="1B84FC1A" w14:textId="37662113" w:rsidR="00AA50E2" w:rsidRPr="0025103B" w:rsidRDefault="00AA50E2" w:rsidP="0025103B">
      <w:pPr>
        <w:jc w:val="both"/>
        <w:rPr>
          <w:rFonts w:ascii="Arial" w:hAnsi="Arial" w:cs="Arial"/>
          <w:sz w:val="20"/>
          <w:szCs w:val="20"/>
          <w:lang w:val="es-CO" w:eastAsia="es-CO"/>
        </w:rPr>
      </w:pPr>
    </w:p>
    <w:p w14:paraId="4E6F8129" w14:textId="52170258" w:rsidR="00555899" w:rsidRPr="0025103B" w:rsidRDefault="00555899" w:rsidP="00AA50E2">
      <w:pPr>
        <w:jc w:val="center"/>
        <w:rPr>
          <w:rFonts w:ascii="Arial" w:hAnsi="Arial" w:cs="Arial"/>
          <w:sz w:val="20"/>
          <w:szCs w:val="20"/>
          <w:lang w:val="es-CO" w:eastAsia="es-CO"/>
        </w:rPr>
      </w:pPr>
      <w:r w:rsidRPr="0025103B">
        <w:rPr>
          <w:rFonts w:ascii="Arial" w:hAnsi="Arial" w:cs="Arial"/>
          <w:sz w:val="20"/>
          <w:szCs w:val="20"/>
          <w:lang w:val="es-CO" w:eastAsia="es-CO"/>
        </w:rPr>
        <w:t>Tanque de producto Ø 70 alto x 35cm alto</w:t>
      </w:r>
    </w:p>
    <w:p w14:paraId="26BAEA59" w14:textId="27925BD8" w:rsidR="00555899" w:rsidRPr="0025103B" w:rsidRDefault="00555899" w:rsidP="0025103B">
      <w:pPr>
        <w:jc w:val="both"/>
        <w:rPr>
          <w:rFonts w:ascii="Arial" w:hAnsi="Arial" w:cs="Arial"/>
          <w:sz w:val="20"/>
          <w:szCs w:val="20"/>
          <w:lang w:val="es-CO" w:eastAsia="es-CO"/>
        </w:rPr>
      </w:pPr>
    </w:p>
    <w:p w14:paraId="6BBD13BF" w14:textId="5047ECA6" w:rsidR="00555899" w:rsidRPr="0025103B" w:rsidRDefault="00555899" w:rsidP="0025103B">
      <w:pPr>
        <w:pStyle w:val="Ttulo2"/>
        <w:tabs>
          <w:tab w:val="clear" w:pos="720"/>
          <w:tab w:val="num" w:pos="1440"/>
        </w:tabs>
        <w:ind w:left="426" w:hanging="426"/>
        <w:jc w:val="both"/>
        <w:rPr>
          <w:rFonts w:ascii="Arial" w:hAnsi="Arial" w:cs="Arial"/>
          <w:b w:val="0"/>
          <w:bCs w:val="0"/>
          <w:i w:val="0"/>
          <w:iCs w:val="0"/>
          <w:sz w:val="20"/>
          <w:szCs w:val="20"/>
          <w:lang w:val="es-CO"/>
        </w:rPr>
      </w:pPr>
      <w:r w:rsidRPr="0025103B">
        <w:rPr>
          <w:rFonts w:ascii="Arial" w:hAnsi="Arial" w:cs="Arial"/>
          <w:b w:val="0"/>
          <w:bCs w:val="0"/>
          <w:i w:val="0"/>
          <w:iCs w:val="0"/>
          <w:sz w:val="20"/>
          <w:szCs w:val="20"/>
          <w:lang w:val="es-CO"/>
        </w:rPr>
        <w:t xml:space="preserve"> Solicitamos amablemente informar a que distancia se ubica el motor de la banda transportadora que corresponde a </w:t>
      </w:r>
      <w:proofErr w:type="spellStart"/>
      <w:r w:rsidRPr="0025103B">
        <w:rPr>
          <w:rFonts w:ascii="Arial" w:hAnsi="Arial" w:cs="Arial"/>
          <w:b w:val="0"/>
          <w:bCs w:val="0"/>
          <w:i w:val="0"/>
          <w:iCs w:val="0"/>
          <w:sz w:val="20"/>
          <w:szCs w:val="20"/>
          <w:lang w:val="es-CO"/>
        </w:rPr>
        <w:t>tribloque</w:t>
      </w:r>
      <w:proofErr w:type="spellEnd"/>
      <w:r w:rsidRPr="0025103B">
        <w:rPr>
          <w:rFonts w:ascii="Arial" w:hAnsi="Arial" w:cs="Arial"/>
          <w:b w:val="0"/>
          <w:bCs w:val="0"/>
          <w:i w:val="0"/>
          <w:iCs w:val="0"/>
          <w:sz w:val="20"/>
          <w:szCs w:val="20"/>
          <w:lang w:val="es-CO"/>
        </w:rPr>
        <w:t xml:space="preserve"> línea dos con respeto a su mismo tablero de control.</w:t>
      </w:r>
    </w:p>
    <w:p w14:paraId="3FADD834" w14:textId="77777777" w:rsidR="00555899" w:rsidRPr="0025103B" w:rsidRDefault="00555899" w:rsidP="0025103B">
      <w:pPr>
        <w:jc w:val="both"/>
        <w:rPr>
          <w:rFonts w:ascii="Arial" w:hAnsi="Arial" w:cs="Arial"/>
          <w:sz w:val="20"/>
          <w:szCs w:val="20"/>
          <w:lang w:val="es-CO" w:eastAsia="en-US"/>
        </w:rPr>
      </w:pPr>
    </w:p>
    <w:p w14:paraId="4FAB8829" w14:textId="0FA57E5C" w:rsidR="00555899" w:rsidRPr="0025103B" w:rsidRDefault="00191179" w:rsidP="0025103B">
      <w:pPr>
        <w:jc w:val="both"/>
        <w:rPr>
          <w:rFonts w:ascii="Arial" w:hAnsi="Arial" w:cs="Arial"/>
          <w:sz w:val="20"/>
          <w:szCs w:val="20"/>
          <w:lang w:val="es-CO" w:eastAsia="es-CO"/>
        </w:rPr>
      </w:pPr>
      <w:r>
        <w:rPr>
          <w:rFonts w:ascii="Arial" w:hAnsi="Arial" w:cs="Arial"/>
          <w:b/>
          <w:sz w:val="20"/>
          <w:szCs w:val="20"/>
          <w:lang w:val="es-CO" w:eastAsia="es-CO"/>
        </w:rPr>
        <w:t>RESPUESTA</w:t>
      </w:r>
      <w:r w:rsidR="00555899" w:rsidRPr="00754C83">
        <w:rPr>
          <w:rFonts w:ascii="Arial" w:hAnsi="Arial" w:cs="Arial"/>
          <w:b/>
          <w:sz w:val="20"/>
          <w:szCs w:val="20"/>
          <w:lang w:val="es-CO" w:eastAsia="es-CO"/>
        </w:rPr>
        <w:t xml:space="preserve"> 8:</w:t>
      </w:r>
      <w:r w:rsidR="00555899" w:rsidRPr="0025103B">
        <w:rPr>
          <w:rFonts w:ascii="Arial" w:hAnsi="Arial" w:cs="Arial"/>
          <w:sz w:val="20"/>
          <w:szCs w:val="20"/>
          <w:lang w:val="es-CO" w:eastAsia="es-CO"/>
        </w:rPr>
        <w:t xml:space="preserve"> Aproximadamente 8 metros, el proyecto es llave en mano. </w:t>
      </w:r>
    </w:p>
    <w:p w14:paraId="02937DD1" w14:textId="77777777" w:rsidR="00555899" w:rsidRPr="0025103B" w:rsidRDefault="00555899" w:rsidP="0025103B">
      <w:pPr>
        <w:jc w:val="both"/>
        <w:rPr>
          <w:rFonts w:ascii="Arial" w:hAnsi="Arial" w:cs="Arial"/>
          <w:sz w:val="20"/>
          <w:szCs w:val="20"/>
          <w:lang w:val="es-CO" w:eastAsia="es-CO"/>
        </w:rPr>
      </w:pPr>
    </w:p>
    <w:p w14:paraId="6F4E6422" w14:textId="3017E1E3" w:rsidR="00555899" w:rsidRPr="0025103B" w:rsidRDefault="00555899" w:rsidP="0025103B">
      <w:pPr>
        <w:pStyle w:val="Ttulo2"/>
        <w:tabs>
          <w:tab w:val="clear" w:pos="720"/>
          <w:tab w:val="num" w:pos="1440"/>
        </w:tabs>
        <w:ind w:left="426" w:hanging="426"/>
        <w:jc w:val="both"/>
        <w:rPr>
          <w:rFonts w:ascii="Arial" w:hAnsi="Arial" w:cs="Arial"/>
          <w:b w:val="0"/>
          <w:bCs w:val="0"/>
          <w:i w:val="0"/>
          <w:iCs w:val="0"/>
          <w:sz w:val="20"/>
          <w:szCs w:val="20"/>
          <w:lang w:val="es-CO"/>
        </w:rPr>
      </w:pPr>
      <w:r w:rsidRPr="0025103B">
        <w:rPr>
          <w:rFonts w:ascii="Arial" w:hAnsi="Arial" w:cs="Arial"/>
          <w:b w:val="0"/>
          <w:bCs w:val="0"/>
          <w:i w:val="0"/>
          <w:iCs w:val="0"/>
          <w:sz w:val="20"/>
          <w:szCs w:val="20"/>
          <w:lang w:val="es-CO"/>
        </w:rPr>
        <w:t xml:space="preserve"> Solicitamos amablemente informar a que distancia se ubica el motor más alejado del tablero de control del </w:t>
      </w:r>
      <w:proofErr w:type="spellStart"/>
      <w:r w:rsidRPr="0025103B">
        <w:rPr>
          <w:rFonts w:ascii="Arial" w:hAnsi="Arial" w:cs="Arial"/>
          <w:b w:val="0"/>
          <w:bCs w:val="0"/>
          <w:i w:val="0"/>
          <w:iCs w:val="0"/>
          <w:sz w:val="20"/>
          <w:szCs w:val="20"/>
          <w:lang w:val="es-CO"/>
        </w:rPr>
        <w:t>tribloque</w:t>
      </w:r>
      <w:proofErr w:type="spellEnd"/>
      <w:r w:rsidRPr="0025103B">
        <w:rPr>
          <w:rFonts w:ascii="Arial" w:hAnsi="Arial" w:cs="Arial"/>
          <w:b w:val="0"/>
          <w:bCs w:val="0"/>
          <w:i w:val="0"/>
          <w:iCs w:val="0"/>
          <w:sz w:val="20"/>
          <w:szCs w:val="20"/>
          <w:lang w:val="es-CO"/>
        </w:rPr>
        <w:t xml:space="preserve"> línea dos.</w:t>
      </w:r>
    </w:p>
    <w:p w14:paraId="1F4199A8" w14:textId="77777777" w:rsidR="0025103B" w:rsidRPr="0025103B" w:rsidRDefault="0025103B" w:rsidP="0025103B">
      <w:pPr>
        <w:jc w:val="both"/>
        <w:rPr>
          <w:rFonts w:ascii="Arial" w:hAnsi="Arial" w:cs="Arial"/>
          <w:lang w:val="es-CO" w:eastAsia="en-US"/>
        </w:rPr>
      </w:pPr>
    </w:p>
    <w:p w14:paraId="2D6468D0" w14:textId="491A3DF5" w:rsidR="00555899" w:rsidRPr="0025103B" w:rsidRDefault="00B4592D" w:rsidP="0025103B">
      <w:pPr>
        <w:jc w:val="both"/>
        <w:rPr>
          <w:rFonts w:ascii="Arial" w:hAnsi="Arial" w:cs="Arial"/>
          <w:sz w:val="20"/>
          <w:szCs w:val="20"/>
          <w:lang w:val="es-CO" w:eastAsia="es-CO"/>
        </w:rPr>
      </w:pPr>
      <w:r w:rsidRPr="00191179">
        <w:rPr>
          <w:rFonts w:ascii="Arial" w:hAnsi="Arial" w:cs="Arial"/>
          <w:b/>
          <w:sz w:val="20"/>
          <w:szCs w:val="20"/>
          <w:lang w:val="es-CO" w:eastAsia="es-CO"/>
        </w:rPr>
        <w:t>RESPUESTA</w:t>
      </w:r>
      <w:r w:rsidR="00555899" w:rsidRPr="00191179">
        <w:rPr>
          <w:rFonts w:ascii="Arial" w:hAnsi="Arial" w:cs="Arial"/>
          <w:b/>
          <w:sz w:val="20"/>
          <w:szCs w:val="20"/>
          <w:lang w:val="es-CO" w:eastAsia="es-CO"/>
        </w:rPr>
        <w:t xml:space="preserve"> 9:</w:t>
      </w:r>
      <w:r w:rsidR="00555899" w:rsidRPr="0025103B">
        <w:rPr>
          <w:rFonts w:ascii="Arial" w:hAnsi="Arial" w:cs="Arial"/>
          <w:sz w:val="20"/>
          <w:szCs w:val="20"/>
          <w:lang w:val="es-CO" w:eastAsia="es-CO"/>
        </w:rPr>
        <w:t xml:space="preserve"> Se estima que sea perimetral alrededor del </w:t>
      </w:r>
      <w:proofErr w:type="spellStart"/>
      <w:r w:rsidR="00555899" w:rsidRPr="0025103B">
        <w:rPr>
          <w:rFonts w:ascii="Arial" w:hAnsi="Arial" w:cs="Arial"/>
          <w:sz w:val="20"/>
          <w:szCs w:val="20"/>
          <w:lang w:val="es-CO" w:eastAsia="es-CO"/>
        </w:rPr>
        <w:t>tribloque</w:t>
      </w:r>
      <w:proofErr w:type="spellEnd"/>
      <w:r w:rsidR="00555899" w:rsidRPr="0025103B">
        <w:rPr>
          <w:rFonts w:ascii="Arial" w:hAnsi="Arial" w:cs="Arial"/>
          <w:sz w:val="20"/>
          <w:szCs w:val="20"/>
          <w:lang w:val="es-CO" w:eastAsia="es-CO"/>
        </w:rPr>
        <w:t xml:space="preserve"> el ruteo del cable. La longitud del cable por motor es aproximadamente 6 metros y se enfatiza que el proyecto es llave en mano. </w:t>
      </w:r>
    </w:p>
    <w:p w14:paraId="4E855654" w14:textId="77777777" w:rsidR="00555899" w:rsidRPr="0025103B" w:rsidRDefault="00555899" w:rsidP="0025103B">
      <w:pPr>
        <w:jc w:val="both"/>
        <w:rPr>
          <w:rFonts w:ascii="Arial" w:hAnsi="Arial" w:cs="Arial"/>
          <w:sz w:val="20"/>
          <w:szCs w:val="20"/>
          <w:lang w:val="es-CO" w:eastAsia="es-CO"/>
        </w:rPr>
      </w:pPr>
    </w:p>
    <w:p w14:paraId="5B766821" w14:textId="0FA2A47C" w:rsidR="00555899" w:rsidRPr="0025103B" w:rsidRDefault="00555899" w:rsidP="0025103B">
      <w:pPr>
        <w:pStyle w:val="Ttulo2"/>
        <w:tabs>
          <w:tab w:val="clear" w:pos="720"/>
          <w:tab w:val="num" w:pos="1440"/>
        </w:tabs>
        <w:ind w:left="426" w:hanging="426"/>
        <w:jc w:val="both"/>
        <w:rPr>
          <w:rFonts w:ascii="Arial" w:hAnsi="Arial" w:cs="Arial"/>
          <w:b w:val="0"/>
          <w:bCs w:val="0"/>
          <w:i w:val="0"/>
          <w:iCs w:val="0"/>
          <w:sz w:val="20"/>
          <w:szCs w:val="20"/>
          <w:lang w:val="es-CO"/>
        </w:rPr>
      </w:pPr>
      <w:r w:rsidRPr="0025103B">
        <w:rPr>
          <w:rFonts w:ascii="Arial" w:hAnsi="Arial" w:cs="Arial"/>
          <w:b w:val="0"/>
          <w:bCs w:val="0"/>
          <w:i w:val="0"/>
          <w:iCs w:val="0"/>
          <w:sz w:val="20"/>
          <w:szCs w:val="20"/>
          <w:lang w:val="es-CO"/>
        </w:rPr>
        <w:lastRenderedPageBreak/>
        <w:t xml:space="preserve"> Solicitamos amablemente aclarar en el ítem 1 referencia control hablan de comunicación de datos por OPC UA para cada máquina llenadora, Cuantas llenadoras se requieren comunicar con la nube.</w:t>
      </w:r>
    </w:p>
    <w:p w14:paraId="6D8CF1A6" w14:textId="77777777" w:rsidR="00555899" w:rsidRPr="0025103B" w:rsidRDefault="00555899" w:rsidP="0025103B">
      <w:pPr>
        <w:jc w:val="both"/>
        <w:rPr>
          <w:rFonts w:ascii="Arial" w:hAnsi="Arial" w:cs="Arial"/>
          <w:sz w:val="20"/>
          <w:szCs w:val="20"/>
          <w:lang w:val="es-CO" w:eastAsia="en-US"/>
        </w:rPr>
      </w:pPr>
    </w:p>
    <w:p w14:paraId="68859CAB" w14:textId="1507D7D5" w:rsidR="00555899" w:rsidRDefault="00B4592D" w:rsidP="0025103B">
      <w:pPr>
        <w:jc w:val="both"/>
        <w:rPr>
          <w:rFonts w:ascii="Arial" w:hAnsi="Arial" w:cs="Arial"/>
          <w:sz w:val="20"/>
          <w:szCs w:val="20"/>
          <w:lang w:val="es-CO" w:eastAsia="es-CO"/>
        </w:rPr>
      </w:pPr>
      <w:r w:rsidRPr="00191179">
        <w:rPr>
          <w:rFonts w:ascii="Arial" w:hAnsi="Arial" w:cs="Arial"/>
          <w:b/>
          <w:sz w:val="20"/>
          <w:szCs w:val="20"/>
          <w:lang w:val="es-CO" w:eastAsia="es-CO"/>
        </w:rPr>
        <w:t>RESPUESTA</w:t>
      </w:r>
      <w:r w:rsidR="00555899" w:rsidRPr="00191179">
        <w:rPr>
          <w:rFonts w:ascii="Arial" w:hAnsi="Arial" w:cs="Arial"/>
          <w:b/>
          <w:sz w:val="20"/>
          <w:szCs w:val="20"/>
          <w:lang w:val="es-CO" w:eastAsia="es-CO"/>
        </w:rPr>
        <w:t xml:space="preserve"> 10</w:t>
      </w:r>
      <w:r w:rsidR="00555899" w:rsidRPr="0025103B">
        <w:rPr>
          <w:rFonts w:ascii="Arial" w:hAnsi="Arial" w:cs="Arial"/>
          <w:sz w:val="20"/>
          <w:szCs w:val="20"/>
          <w:lang w:val="es-CO" w:eastAsia="es-CO"/>
        </w:rPr>
        <w:t>: Se requiere que la información se pueda extraer y subir a la nube. Como lo muestra el diagrama de arquitectura de control.</w:t>
      </w:r>
    </w:p>
    <w:p w14:paraId="68EFBAC0" w14:textId="4FDC56AE" w:rsidR="00AA50E2" w:rsidRDefault="00AA50E2" w:rsidP="0025103B">
      <w:pPr>
        <w:jc w:val="both"/>
        <w:rPr>
          <w:rFonts w:ascii="Arial" w:hAnsi="Arial" w:cs="Arial"/>
          <w:sz w:val="20"/>
          <w:szCs w:val="20"/>
          <w:lang w:val="es-CO" w:eastAsia="es-CO"/>
        </w:rPr>
      </w:pPr>
    </w:p>
    <w:p w14:paraId="52F61F83" w14:textId="75311C72" w:rsidR="00AA50E2" w:rsidRPr="0025103B" w:rsidRDefault="00AA50E2" w:rsidP="0025103B">
      <w:pPr>
        <w:jc w:val="both"/>
        <w:rPr>
          <w:rFonts w:ascii="Arial" w:hAnsi="Arial" w:cs="Arial"/>
          <w:sz w:val="20"/>
          <w:szCs w:val="20"/>
          <w:lang w:val="es-CO" w:eastAsia="es-CO"/>
        </w:rPr>
      </w:pPr>
      <w:r>
        <w:rPr>
          <w:noProof/>
        </w:rPr>
        <w:drawing>
          <wp:inline distT="0" distB="0" distL="0" distR="0" wp14:anchorId="781D34BA" wp14:editId="137CB264">
            <wp:extent cx="5612130" cy="3031172"/>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031172"/>
                    </a:xfrm>
                    <a:prstGeom prst="rect">
                      <a:avLst/>
                    </a:prstGeom>
                    <a:noFill/>
                    <a:ln>
                      <a:noFill/>
                    </a:ln>
                  </pic:spPr>
                </pic:pic>
              </a:graphicData>
            </a:graphic>
          </wp:inline>
        </w:drawing>
      </w:r>
    </w:p>
    <w:p w14:paraId="68D83C10" w14:textId="77777777" w:rsidR="00555899" w:rsidRPr="0025103B" w:rsidRDefault="00555899" w:rsidP="0025103B">
      <w:pPr>
        <w:jc w:val="both"/>
        <w:rPr>
          <w:rFonts w:ascii="Arial" w:hAnsi="Arial" w:cs="Arial"/>
          <w:sz w:val="20"/>
          <w:szCs w:val="20"/>
          <w:lang w:val="es-CO" w:eastAsia="es-CO"/>
        </w:rPr>
      </w:pPr>
      <w:r w:rsidRPr="0025103B">
        <w:rPr>
          <w:rFonts w:ascii="Arial" w:hAnsi="Arial" w:cs="Arial"/>
          <w:sz w:val="20"/>
          <w:szCs w:val="20"/>
          <w:lang w:val="es-CO" w:eastAsia="es-CO"/>
        </w:rPr>
        <w:t xml:space="preserve"> </w:t>
      </w:r>
    </w:p>
    <w:p w14:paraId="6F3EFEC4" w14:textId="1A9BF664" w:rsidR="00555899" w:rsidRPr="0025103B" w:rsidRDefault="00555899" w:rsidP="0025103B">
      <w:pPr>
        <w:pStyle w:val="Ttulo2"/>
        <w:tabs>
          <w:tab w:val="clear" w:pos="720"/>
          <w:tab w:val="num" w:pos="1440"/>
        </w:tabs>
        <w:ind w:left="426" w:hanging="426"/>
        <w:jc w:val="both"/>
        <w:rPr>
          <w:rFonts w:ascii="Arial" w:hAnsi="Arial" w:cs="Arial"/>
          <w:b w:val="0"/>
          <w:bCs w:val="0"/>
          <w:i w:val="0"/>
          <w:iCs w:val="0"/>
          <w:sz w:val="20"/>
          <w:szCs w:val="20"/>
          <w:lang w:val="es-CO"/>
        </w:rPr>
      </w:pPr>
      <w:r w:rsidRPr="0025103B">
        <w:rPr>
          <w:rFonts w:ascii="Arial" w:hAnsi="Arial" w:cs="Arial"/>
          <w:b w:val="0"/>
          <w:bCs w:val="0"/>
          <w:i w:val="0"/>
          <w:iCs w:val="0"/>
          <w:sz w:val="20"/>
          <w:szCs w:val="20"/>
          <w:lang w:val="es-CO"/>
        </w:rPr>
        <w:t xml:space="preserve"> Solicitamos amablemente fotos, dimensiones y ubicación del </w:t>
      </w:r>
      <w:proofErr w:type="spellStart"/>
      <w:r w:rsidRPr="0025103B">
        <w:rPr>
          <w:rFonts w:ascii="Arial" w:hAnsi="Arial" w:cs="Arial"/>
          <w:b w:val="0"/>
          <w:bCs w:val="0"/>
          <w:i w:val="0"/>
          <w:iCs w:val="0"/>
          <w:sz w:val="20"/>
          <w:szCs w:val="20"/>
          <w:lang w:val="es-CO"/>
        </w:rPr>
        <w:t>calderin</w:t>
      </w:r>
      <w:proofErr w:type="spellEnd"/>
      <w:r w:rsidRPr="0025103B">
        <w:rPr>
          <w:rFonts w:ascii="Arial" w:hAnsi="Arial" w:cs="Arial"/>
          <w:b w:val="0"/>
          <w:bCs w:val="0"/>
          <w:i w:val="0"/>
          <w:iCs w:val="0"/>
          <w:sz w:val="20"/>
          <w:szCs w:val="20"/>
          <w:lang w:val="es-CO"/>
        </w:rPr>
        <w:t xml:space="preserve"> para poder determinar la ubicación del sensor que debe ser instalado.</w:t>
      </w:r>
    </w:p>
    <w:p w14:paraId="6C482A93" w14:textId="77777777" w:rsidR="00555899" w:rsidRPr="0025103B" w:rsidRDefault="00555899" w:rsidP="0025103B">
      <w:pPr>
        <w:jc w:val="both"/>
        <w:rPr>
          <w:rFonts w:ascii="Arial" w:hAnsi="Arial" w:cs="Arial"/>
          <w:sz w:val="20"/>
          <w:szCs w:val="20"/>
          <w:lang w:val="es-CO" w:eastAsia="en-US"/>
        </w:rPr>
      </w:pPr>
    </w:p>
    <w:p w14:paraId="5EC09538" w14:textId="428101A0" w:rsidR="00555899" w:rsidRPr="0025103B" w:rsidRDefault="00B4592D" w:rsidP="0025103B">
      <w:pPr>
        <w:jc w:val="both"/>
        <w:rPr>
          <w:rFonts w:ascii="Arial" w:hAnsi="Arial" w:cs="Arial"/>
          <w:sz w:val="20"/>
          <w:szCs w:val="20"/>
          <w:lang w:val="es-CO" w:eastAsia="es-CO"/>
        </w:rPr>
      </w:pPr>
      <w:r w:rsidRPr="00191179">
        <w:rPr>
          <w:rFonts w:ascii="Arial" w:hAnsi="Arial" w:cs="Arial"/>
          <w:b/>
          <w:sz w:val="20"/>
          <w:szCs w:val="20"/>
          <w:lang w:val="es-CO" w:eastAsia="es-CO"/>
        </w:rPr>
        <w:t>RESPUESTA</w:t>
      </w:r>
      <w:r w:rsidR="00555899" w:rsidRPr="00191179">
        <w:rPr>
          <w:rFonts w:ascii="Arial" w:hAnsi="Arial" w:cs="Arial"/>
          <w:b/>
          <w:sz w:val="20"/>
          <w:szCs w:val="20"/>
          <w:lang w:val="es-CO" w:eastAsia="es-CO"/>
        </w:rPr>
        <w:t xml:space="preserve"> 11</w:t>
      </w:r>
      <w:r w:rsidR="00555899" w:rsidRPr="0025103B">
        <w:rPr>
          <w:rFonts w:ascii="Arial" w:hAnsi="Arial" w:cs="Arial"/>
          <w:sz w:val="20"/>
          <w:szCs w:val="20"/>
          <w:lang w:val="es-CO" w:eastAsia="es-CO"/>
        </w:rPr>
        <w:t xml:space="preserve">: Para efectos de especificar ese nivel de detalle se programó una visita técnica donde los posibles oferentes tuvieron la oportunidad de realizar las mediciones que a su consideración requerían para realizar la respectiva oferta. Actualmente el sistema de vació funciona por sensores de tipo Boya, se requiere cambiar a Sensores de horquilla vibrante preferiblemente de marca: siemens, </w:t>
      </w:r>
      <w:proofErr w:type="spellStart"/>
      <w:r w:rsidR="00555899" w:rsidRPr="0025103B">
        <w:rPr>
          <w:rFonts w:ascii="Arial" w:hAnsi="Arial" w:cs="Arial"/>
          <w:sz w:val="20"/>
          <w:szCs w:val="20"/>
          <w:lang w:val="es-CO" w:eastAsia="es-CO"/>
        </w:rPr>
        <w:t>endress</w:t>
      </w:r>
      <w:proofErr w:type="spellEnd"/>
      <w:r w:rsidR="00555899" w:rsidRPr="0025103B">
        <w:rPr>
          <w:rFonts w:ascii="Arial" w:hAnsi="Arial" w:cs="Arial"/>
          <w:sz w:val="20"/>
          <w:szCs w:val="20"/>
          <w:lang w:val="es-CO" w:eastAsia="es-CO"/>
        </w:rPr>
        <w:t xml:space="preserve"> + Hauser, IFM.</w:t>
      </w:r>
    </w:p>
    <w:p w14:paraId="5A65BB04" w14:textId="0C660A06" w:rsidR="00555899" w:rsidRPr="0025103B" w:rsidRDefault="00555899" w:rsidP="0025103B">
      <w:pPr>
        <w:pStyle w:val="Ttulo2"/>
        <w:tabs>
          <w:tab w:val="clear" w:pos="720"/>
          <w:tab w:val="num" w:pos="1440"/>
        </w:tabs>
        <w:ind w:left="426" w:hanging="426"/>
        <w:jc w:val="both"/>
        <w:rPr>
          <w:rFonts w:ascii="Arial" w:hAnsi="Arial" w:cs="Arial"/>
          <w:b w:val="0"/>
          <w:bCs w:val="0"/>
          <w:i w:val="0"/>
          <w:iCs w:val="0"/>
          <w:sz w:val="20"/>
          <w:szCs w:val="20"/>
          <w:lang w:val="es-CO"/>
        </w:rPr>
      </w:pPr>
      <w:r w:rsidRPr="0025103B">
        <w:rPr>
          <w:rFonts w:ascii="Arial" w:hAnsi="Arial" w:cs="Arial"/>
          <w:b w:val="0"/>
          <w:bCs w:val="0"/>
          <w:i w:val="0"/>
          <w:iCs w:val="0"/>
          <w:sz w:val="20"/>
          <w:szCs w:val="20"/>
          <w:lang w:val="es-CO"/>
        </w:rPr>
        <w:t xml:space="preserve">Solicitamos amablemente informar cuantos metros de cable se tienen presupuestados para instalar para el proceso de licitación del </w:t>
      </w:r>
      <w:proofErr w:type="spellStart"/>
      <w:r w:rsidRPr="0025103B">
        <w:rPr>
          <w:rFonts w:ascii="Arial" w:hAnsi="Arial" w:cs="Arial"/>
          <w:b w:val="0"/>
          <w:bCs w:val="0"/>
          <w:i w:val="0"/>
          <w:iCs w:val="0"/>
          <w:sz w:val="20"/>
          <w:szCs w:val="20"/>
          <w:lang w:val="es-CO"/>
        </w:rPr>
        <w:t>tribloque</w:t>
      </w:r>
      <w:proofErr w:type="spellEnd"/>
      <w:r w:rsidRPr="0025103B">
        <w:rPr>
          <w:rFonts w:ascii="Arial" w:hAnsi="Arial" w:cs="Arial"/>
          <w:b w:val="0"/>
          <w:bCs w:val="0"/>
          <w:i w:val="0"/>
          <w:iCs w:val="0"/>
          <w:sz w:val="20"/>
          <w:szCs w:val="20"/>
          <w:lang w:val="es-CO"/>
        </w:rPr>
        <w:t xml:space="preserve"> línea 2.</w:t>
      </w:r>
    </w:p>
    <w:p w14:paraId="419B4D90" w14:textId="77777777" w:rsidR="00555899" w:rsidRPr="0025103B" w:rsidRDefault="00555899" w:rsidP="00555899">
      <w:pPr>
        <w:rPr>
          <w:rFonts w:ascii="Arial" w:hAnsi="Arial" w:cs="Arial"/>
          <w:sz w:val="20"/>
          <w:szCs w:val="20"/>
          <w:lang w:val="es-CO" w:eastAsia="en-US"/>
        </w:rPr>
      </w:pPr>
    </w:p>
    <w:p w14:paraId="0BC474BA" w14:textId="22C5AB04" w:rsidR="00555899" w:rsidRPr="0025103B" w:rsidRDefault="00B4592D" w:rsidP="00555899">
      <w:pPr>
        <w:jc w:val="both"/>
        <w:rPr>
          <w:rFonts w:ascii="Arial" w:hAnsi="Arial" w:cs="Arial"/>
          <w:sz w:val="20"/>
          <w:szCs w:val="20"/>
          <w:lang w:val="es-CO" w:eastAsia="es-CO"/>
        </w:rPr>
      </w:pPr>
      <w:r w:rsidRPr="00564C6C">
        <w:rPr>
          <w:rFonts w:ascii="Arial" w:hAnsi="Arial" w:cs="Arial"/>
          <w:b/>
          <w:sz w:val="20"/>
          <w:szCs w:val="20"/>
          <w:lang w:val="es-CO" w:eastAsia="es-CO"/>
        </w:rPr>
        <w:t>R</w:t>
      </w:r>
      <w:r w:rsidR="00564C6C" w:rsidRPr="00564C6C">
        <w:rPr>
          <w:rFonts w:ascii="Arial" w:hAnsi="Arial" w:cs="Arial"/>
          <w:b/>
          <w:sz w:val="20"/>
          <w:szCs w:val="20"/>
          <w:lang w:val="es-CO" w:eastAsia="es-CO"/>
        </w:rPr>
        <w:t xml:space="preserve">ESPUESTA </w:t>
      </w:r>
      <w:r w:rsidR="00555899" w:rsidRPr="00564C6C">
        <w:rPr>
          <w:rFonts w:ascii="Arial" w:hAnsi="Arial" w:cs="Arial"/>
          <w:b/>
          <w:sz w:val="20"/>
          <w:szCs w:val="20"/>
          <w:lang w:val="es-CO" w:eastAsia="es-CO"/>
        </w:rPr>
        <w:t>12</w:t>
      </w:r>
      <w:r w:rsidR="00555899" w:rsidRPr="0025103B">
        <w:rPr>
          <w:rFonts w:ascii="Arial" w:hAnsi="Arial" w:cs="Arial"/>
          <w:sz w:val="20"/>
          <w:szCs w:val="20"/>
          <w:lang w:val="es-CO" w:eastAsia="es-CO"/>
        </w:rPr>
        <w:t xml:space="preserve">: El oferente debe estimar de acuerdo a su experiencia y según la visita técnica realizada, la cantidad de cable que se requiere para la ejecución del proyecto. Los oferentes tuvieron la oportunidad de realizar las mediciones que a su consideración requerían para realizar la respectiva oferta. El cambio del cableado de control en la máquina, debe incluir:  instalación de ductos internos (bandeja o rejilla </w:t>
      </w:r>
      <w:proofErr w:type="spellStart"/>
      <w:r w:rsidR="00555899" w:rsidRPr="0025103B">
        <w:rPr>
          <w:rFonts w:ascii="Arial" w:hAnsi="Arial" w:cs="Arial"/>
          <w:sz w:val="20"/>
          <w:szCs w:val="20"/>
          <w:lang w:val="es-CO" w:eastAsia="es-CO"/>
        </w:rPr>
        <w:t>cablofil</w:t>
      </w:r>
      <w:proofErr w:type="spellEnd"/>
      <w:r w:rsidR="00555899" w:rsidRPr="0025103B">
        <w:rPr>
          <w:rFonts w:ascii="Arial" w:hAnsi="Arial" w:cs="Arial"/>
          <w:sz w:val="20"/>
          <w:szCs w:val="20"/>
          <w:lang w:val="es-CO" w:eastAsia="es-CO"/>
        </w:rPr>
        <w:t>), organización de cableado y ductos de aire, Instalación en Planta de tablero de control y potencia, el proyecto es llave en mano.</w:t>
      </w:r>
    </w:p>
    <w:p w14:paraId="0ABEC91B" w14:textId="77777777" w:rsidR="00555899" w:rsidRPr="0025103B" w:rsidRDefault="00555899" w:rsidP="00555899">
      <w:pPr>
        <w:jc w:val="both"/>
        <w:rPr>
          <w:rFonts w:ascii="Arial" w:hAnsi="Arial" w:cs="Arial"/>
          <w:sz w:val="20"/>
          <w:szCs w:val="20"/>
          <w:lang w:val="es-CO" w:eastAsia="es-CO"/>
        </w:rPr>
      </w:pPr>
    </w:p>
    <w:p w14:paraId="5435D9DD" w14:textId="12C4FB47" w:rsidR="00555899" w:rsidRPr="0025103B" w:rsidRDefault="00555899" w:rsidP="0025103B">
      <w:pPr>
        <w:pStyle w:val="Ttulo2"/>
        <w:tabs>
          <w:tab w:val="clear" w:pos="720"/>
          <w:tab w:val="num" w:pos="1440"/>
        </w:tabs>
        <w:ind w:left="426" w:hanging="426"/>
        <w:jc w:val="both"/>
        <w:rPr>
          <w:rFonts w:ascii="Arial" w:hAnsi="Arial" w:cs="Arial"/>
          <w:b w:val="0"/>
          <w:bCs w:val="0"/>
          <w:i w:val="0"/>
          <w:iCs w:val="0"/>
          <w:sz w:val="20"/>
          <w:szCs w:val="20"/>
          <w:lang w:val="es-CO"/>
        </w:rPr>
      </w:pPr>
      <w:r w:rsidRPr="0025103B">
        <w:rPr>
          <w:rFonts w:ascii="Arial" w:hAnsi="Arial" w:cs="Arial"/>
          <w:b w:val="0"/>
          <w:bCs w:val="0"/>
          <w:i w:val="0"/>
          <w:iCs w:val="0"/>
          <w:sz w:val="20"/>
          <w:szCs w:val="20"/>
          <w:lang w:val="es-CO"/>
        </w:rPr>
        <w:lastRenderedPageBreak/>
        <w:t xml:space="preserve"> En el ítem 1 referencia control hablan de comunicación de datos por OPC UA para cada máquina llenadora, Cuantas llenadoras se requieren comunicar con la nube</w:t>
      </w:r>
    </w:p>
    <w:p w14:paraId="29E89D0C" w14:textId="77777777" w:rsidR="00555899" w:rsidRPr="0025103B" w:rsidRDefault="00555899" w:rsidP="00555899">
      <w:pPr>
        <w:rPr>
          <w:rFonts w:ascii="Arial" w:hAnsi="Arial" w:cs="Arial"/>
          <w:sz w:val="20"/>
          <w:szCs w:val="20"/>
          <w:lang w:val="es-CO" w:eastAsia="en-US"/>
        </w:rPr>
      </w:pPr>
    </w:p>
    <w:p w14:paraId="30F3D0F2" w14:textId="02A2A96E" w:rsidR="00555899" w:rsidRPr="0025103B" w:rsidRDefault="00564C6C" w:rsidP="00555899">
      <w:pPr>
        <w:jc w:val="both"/>
        <w:rPr>
          <w:rFonts w:ascii="Arial" w:hAnsi="Arial" w:cs="Arial"/>
          <w:sz w:val="20"/>
          <w:szCs w:val="20"/>
          <w:lang w:val="es-CO" w:eastAsia="es-CO"/>
        </w:rPr>
      </w:pPr>
      <w:r w:rsidRPr="00564C6C">
        <w:rPr>
          <w:rFonts w:ascii="Arial" w:hAnsi="Arial" w:cs="Arial"/>
          <w:b/>
          <w:sz w:val="20"/>
          <w:szCs w:val="20"/>
          <w:lang w:val="es-CO" w:eastAsia="es-CO"/>
        </w:rPr>
        <w:t>RESPUESTA</w:t>
      </w:r>
      <w:r w:rsidR="00555899" w:rsidRPr="00564C6C">
        <w:rPr>
          <w:rFonts w:ascii="Arial" w:hAnsi="Arial" w:cs="Arial"/>
          <w:b/>
          <w:sz w:val="20"/>
          <w:szCs w:val="20"/>
          <w:lang w:val="es-CO" w:eastAsia="es-CO"/>
        </w:rPr>
        <w:t xml:space="preserve"> </w:t>
      </w:r>
      <w:r w:rsidR="0025103B" w:rsidRPr="00564C6C">
        <w:rPr>
          <w:rFonts w:ascii="Arial" w:hAnsi="Arial" w:cs="Arial"/>
          <w:b/>
          <w:sz w:val="20"/>
          <w:szCs w:val="20"/>
          <w:lang w:val="es-CO" w:eastAsia="es-CO"/>
        </w:rPr>
        <w:t>13</w:t>
      </w:r>
      <w:r w:rsidR="0025103B" w:rsidRPr="0025103B">
        <w:rPr>
          <w:rFonts w:ascii="Arial" w:hAnsi="Arial" w:cs="Arial"/>
          <w:sz w:val="20"/>
          <w:szCs w:val="20"/>
          <w:lang w:val="es-CO" w:eastAsia="es-CO"/>
        </w:rPr>
        <w:t>: Se</w:t>
      </w:r>
      <w:r w:rsidR="00555899" w:rsidRPr="0025103B">
        <w:rPr>
          <w:rFonts w:ascii="Arial" w:hAnsi="Arial" w:cs="Arial"/>
          <w:sz w:val="20"/>
          <w:szCs w:val="20"/>
          <w:lang w:val="es-CO" w:eastAsia="es-CO"/>
        </w:rPr>
        <w:t xml:space="preserve"> deben instalar dos dispositivos de comunicación, U-link, para cada </w:t>
      </w:r>
      <w:proofErr w:type="spellStart"/>
      <w:r w:rsidR="00555899" w:rsidRPr="0025103B">
        <w:rPr>
          <w:rFonts w:ascii="Arial" w:hAnsi="Arial" w:cs="Arial"/>
          <w:sz w:val="20"/>
          <w:szCs w:val="20"/>
          <w:lang w:val="es-CO" w:eastAsia="es-CO"/>
        </w:rPr>
        <w:t>tribloque</w:t>
      </w:r>
      <w:proofErr w:type="spellEnd"/>
      <w:r w:rsidR="00555899" w:rsidRPr="0025103B">
        <w:rPr>
          <w:rFonts w:ascii="Arial" w:hAnsi="Arial" w:cs="Arial"/>
          <w:sz w:val="20"/>
          <w:szCs w:val="20"/>
          <w:lang w:val="es-CO" w:eastAsia="es-CO"/>
        </w:rPr>
        <w:t xml:space="preserve">; línea 1 y 2 </w:t>
      </w:r>
      <w:r w:rsidR="0025103B" w:rsidRPr="0025103B">
        <w:rPr>
          <w:rFonts w:ascii="Arial" w:hAnsi="Arial" w:cs="Arial"/>
          <w:sz w:val="20"/>
          <w:szCs w:val="20"/>
          <w:lang w:val="es-CO" w:eastAsia="es-CO"/>
        </w:rPr>
        <w:t>que permite</w:t>
      </w:r>
      <w:r w:rsidR="00555899" w:rsidRPr="0025103B">
        <w:rPr>
          <w:rFonts w:ascii="Arial" w:hAnsi="Arial" w:cs="Arial"/>
          <w:sz w:val="20"/>
          <w:szCs w:val="20"/>
          <w:lang w:val="es-CO" w:eastAsia="es-CO"/>
        </w:rPr>
        <w:t xml:space="preserve"> la conexión remota del equipo por VPN.</w:t>
      </w:r>
    </w:p>
    <w:p w14:paraId="14A3AFB4" w14:textId="77777777" w:rsidR="00555899" w:rsidRPr="0025103B" w:rsidRDefault="00555899" w:rsidP="00555899">
      <w:pPr>
        <w:jc w:val="both"/>
        <w:rPr>
          <w:rFonts w:ascii="Arial" w:hAnsi="Arial" w:cs="Arial"/>
          <w:sz w:val="20"/>
          <w:szCs w:val="20"/>
          <w:lang w:val="es-CO" w:eastAsia="es-CO"/>
        </w:rPr>
      </w:pPr>
    </w:p>
    <w:p w14:paraId="6698536C" w14:textId="1F1AACE5" w:rsidR="00555899" w:rsidRPr="0025103B" w:rsidRDefault="00555899" w:rsidP="0025103B">
      <w:pPr>
        <w:pStyle w:val="Ttulo2"/>
        <w:tabs>
          <w:tab w:val="clear" w:pos="720"/>
          <w:tab w:val="num" w:pos="1440"/>
        </w:tabs>
        <w:ind w:left="426" w:hanging="426"/>
        <w:jc w:val="both"/>
        <w:rPr>
          <w:rFonts w:ascii="Arial" w:hAnsi="Arial" w:cs="Arial"/>
          <w:b w:val="0"/>
          <w:bCs w:val="0"/>
          <w:i w:val="0"/>
          <w:iCs w:val="0"/>
          <w:sz w:val="20"/>
          <w:szCs w:val="20"/>
          <w:lang w:val="es-CO"/>
        </w:rPr>
      </w:pPr>
      <w:r w:rsidRPr="0025103B">
        <w:rPr>
          <w:rFonts w:ascii="Arial" w:hAnsi="Arial" w:cs="Arial"/>
          <w:b w:val="0"/>
          <w:bCs w:val="0"/>
          <w:i w:val="0"/>
          <w:iCs w:val="0"/>
          <w:sz w:val="20"/>
          <w:szCs w:val="20"/>
          <w:lang w:val="es-CO"/>
        </w:rPr>
        <w:t xml:space="preserve"> Solicitamos aclarar si el </w:t>
      </w:r>
      <w:proofErr w:type="spellStart"/>
      <w:r w:rsidRPr="0025103B">
        <w:rPr>
          <w:rFonts w:ascii="Arial" w:hAnsi="Arial" w:cs="Arial"/>
          <w:b w:val="0"/>
          <w:bCs w:val="0"/>
          <w:i w:val="0"/>
          <w:iCs w:val="0"/>
          <w:sz w:val="20"/>
          <w:szCs w:val="20"/>
          <w:lang w:val="es-CO"/>
        </w:rPr>
        <w:t>plc</w:t>
      </w:r>
      <w:proofErr w:type="spellEnd"/>
      <w:r w:rsidRPr="0025103B">
        <w:rPr>
          <w:rFonts w:ascii="Arial" w:hAnsi="Arial" w:cs="Arial"/>
          <w:b w:val="0"/>
          <w:bCs w:val="0"/>
          <w:i w:val="0"/>
          <w:iCs w:val="0"/>
          <w:sz w:val="20"/>
          <w:szCs w:val="20"/>
          <w:lang w:val="es-CO"/>
        </w:rPr>
        <w:t xml:space="preserve"> que se va a usar en la arquitectura de control es </w:t>
      </w:r>
      <w:proofErr w:type="spellStart"/>
      <w:r w:rsidRPr="0025103B">
        <w:rPr>
          <w:rFonts w:ascii="Arial" w:hAnsi="Arial" w:cs="Arial"/>
          <w:b w:val="0"/>
          <w:bCs w:val="0"/>
          <w:i w:val="0"/>
          <w:iCs w:val="0"/>
          <w:sz w:val="20"/>
          <w:szCs w:val="20"/>
          <w:lang w:val="es-CO"/>
        </w:rPr>
        <w:t>simatic</w:t>
      </w:r>
      <w:proofErr w:type="spellEnd"/>
      <w:r w:rsidRPr="0025103B">
        <w:rPr>
          <w:rFonts w:ascii="Arial" w:hAnsi="Arial" w:cs="Arial"/>
          <w:b w:val="0"/>
          <w:bCs w:val="0"/>
          <w:i w:val="0"/>
          <w:iCs w:val="0"/>
          <w:sz w:val="20"/>
          <w:szCs w:val="20"/>
          <w:lang w:val="es-CO"/>
        </w:rPr>
        <w:t xml:space="preserve"> s7 1200 o 1500, pues en la arquitectura aparece uno, pero en la descripción otro.</w:t>
      </w:r>
    </w:p>
    <w:p w14:paraId="5D678E27" w14:textId="77777777" w:rsidR="00555899" w:rsidRPr="0025103B" w:rsidRDefault="00555899" w:rsidP="00555899">
      <w:pPr>
        <w:rPr>
          <w:rFonts w:ascii="Arial" w:hAnsi="Arial" w:cs="Arial"/>
          <w:sz w:val="20"/>
          <w:szCs w:val="20"/>
          <w:lang w:val="es-CO" w:eastAsia="en-US"/>
        </w:rPr>
      </w:pPr>
    </w:p>
    <w:p w14:paraId="2ACE13AE" w14:textId="3B8DCE56" w:rsidR="00555899" w:rsidRPr="0025103B" w:rsidRDefault="00252C59" w:rsidP="00555899">
      <w:pPr>
        <w:jc w:val="both"/>
        <w:rPr>
          <w:rFonts w:ascii="Arial" w:hAnsi="Arial" w:cs="Arial"/>
          <w:sz w:val="20"/>
          <w:szCs w:val="20"/>
          <w:lang w:val="es-CO" w:eastAsia="es-CO"/>
        </w:rPr>
      </w:pPr>
      <w:r>
        <w:rPr>
          <w:rFonts w:ascii="Arial" w:hAnsi="Arial" w:cs="Arial"/>
          <w:b/>
          <w:sz w:val="20"/>
          <w:szCs w:val="20"/>
          <w:lang w:val="es-CO" w:eastAsia="es-CO"/>
        </w:rPr>
        <w:t>RESPUESTA</w:t>
      </w:r>
      <w:r w:rsidR="00AA50E2">
        <w:rPr>
          <w:rFonts w:ascii="Arial" w:hAnsi="Arial" w:cs="Arial"/>
          <w:b/>
          <w:sz w:val="20"/>
          <w:szCs w:val="20"/>
          <w:lang w:val="es-CO" w:eastAsia="es-CO"/>
        </w:rPr>
        <w:t xml:space="preserve"> </w:t>
      </w:r>
      <w:r w:rsidR="00555899" w:rsidRPr="00252C59">
        <w:rPr>
          <w:rFonts w:ascii="Arial" w:hAnsi="Arial" w:cs="Arial"/>
          <w:b/>
          <w:sz w:val="20"/>
          <w:szCs w:val="20"/>
          <w:lang w:val="es-CO" w:eastAsia="es-CO"/>
        </w:rPr>
        <w:t>14:</w:t>
      </w:r>
      <w:r w:rsidR="00555899" w:rsidRPr="0025103B">
        <w:rPr>
          <w:rFonts w:ascii="Arial" w:hAnsi="Arial" w:cs="Arial"/>
          <w:sz w:val="20"/>
          <w:szCs w:val="20"/>
          <w:lang w:val="es-CO" w:eastAsia="es-CO"/>
        </w:rPr>
        <w:t xml:space="preserve"> Es </w:t>
      </w:r>
      <w:proofErr w:type="spellStart"/>
      <w:r w:rsidR="00555899" w:rsidRPr="0025103B">
        <w:rPr>
          <w:rFonts w:ascii="Arial" w:hAnsi="Arial" w:cs="Arial"/>
          <w:sz w:val="20"/>
          <w:szCs w:val="20"/>
          <w:lang w:val="es-CO" w:eastAsia="es-CO"/>
        </w:rPr>
        <w:t>Simatic</w:t>
      </w:r>
      <w:proofErr w:type="spellEnd"/>
      <w:r w:rsidR="00555899" w:rsidRPr="0025103B">
        <w:rPr>
          <w:rFonts w:ascii="Arial" w:hAnsi="Arial" w:cs="Arial"/>
          <w:sz w:val="20"/>
          <w:szCs w:val="20"/>
          <w:lang w:val="es-CO" w:eastAsia="es-CO"/>
        </w:rPr>
        <w:t xml:space="preserve"> s7 1200.</w:t>
      </w:r>
    </w:p>
    <w:p w14:paraId="04F4F571" w14:textId="77777777" w:rsidR="00555899" w:rsidRPr="0025103B" w:rsidRDefault="00555899" w:rsidP="00555899">
      <w:pPr>
        <w:rPr>
          <w:rFonts w:ascii="Arial" w:eastAsiaTheme="majorEastAsia" w:hAnsi="Arial" w:cs="Arial"/>
          <w:sz w:val="20"/>
          <w:szCs w:val="20"/>
          <w:lang w:val="es-CO" w:eastAsia="es-CO"/>
        </w:rPr>
      </w:pPr>
    </w:p>
    <w:p w14:paraId="71DBDE77" w14:textId="1AF261CF" w:rsidR="00BD7842" w:rsidRPr="0025103B" w:rsidRDefault="00BD7842" w:rsidP="00DB2B00">
      <w:pPr>
        <w:contextualSpacing/>
        <w:jc w:val="both"/>
        <w:rPr>
          <w:rFonts w:ascii="Arial" w:eastAsiaTheme="majorEastAsia" w:hAnsi="Arial" w:cs="Arial"/>
          <w:sz w:val="20"/>
          <w:szCs w:val="20"/>
          <w:lang w:val="es-CO" w:eastAsia="es-CO"/>
        </w:rPr>
      </w:pPr>
    </w:p>
    <w:p w14:paraId="5F9F0F4D" w14:textId="6D8F5A5F" w:rsidR="00BD7842" w:rsidRPr="0025103B" w:rsidRDefault="00BD7842" w:rsidP="00DB2B00">
      <w:pPr>
        <w:contextualSpacing/>
        <w:jc w:val="both"/>
        <w:rPr>
          <w:rFonts w:ascii="Arial" w:eastAsiaTheme="majorEastAsia" w:hAnsi="Arial" w:cs="Arial"/>
          <w:sz w:val="20"/>
          <w:szCs w:val="20"/>
          <w:lang w:val="es-CO" w:eastAsia="es-CO"/>
        </w:rPr>
      </w:pPr>
      <w:r w:rsidRPr="0025103B">
        <w:rPr>
          <w:rFonts w:ascii="Arial" w:eastAsiaTheme="majorEastAsia" w:hAnsi="Arial" w:cs="Arial"/>
          <w:sz w:val="20"/>
          <w:szCs w:val="20"/>
          <w:lang w:val="es-CO" w:eastAsia="es-CO"/>
        </w:rPr>
        <w:t xml:space="preserve">Sin otro particular, </w:t>
      </w:r>
    </w:p>
    <w:p w14:paraId="2F8AE50D" w14:textId="7E81E4FB" w:rsidR="00BD7842" w:rsidRPr="0025103B" w:rsidRDefault="00BD7842" w:rsidP="00DB2B00">
      <w:pPr>
        <w:contextualSpacing/>
        <w:jc w:val="both"/>
        <w:rPr>
          <w:rFonts w:ascii="Arial" w:hAnsi="Arial" w:cs="Arial"/>
          <w:color w:val="000000"/>
          <w:sz w:val="20"/>
          <w:szCs w:val="20"/>
          <w:lang w:val="es-CO" w:eastAsia="es-CO"/>
        </w:rPr>
      </w:pPr>
    </w:p>
    <w:p w14:paraId="583A7967" w14:textId="77777777" w:rsidR="00BD7842" w:rsidRPr="0025103B" w:rsidRDefault="00BD7842" w:rsidP="00DB2B00">
      <w:pPr>
        <w:contextualSpacing/>
        <w:jc w:val="both"/>
        <w:rPr>
          <w:rFonts w:ascii="Arial" w:hAnsi="Arial" w:cs="Arial"/>
          <w:sz w:val="20"/>
          <w:szCs w:val="20"/>
          <w:lang w:val="es-CO" w:eastAsia="es-CO"/>
        </w:rPr>
      </w:pPr>
    </w:p>
    <w:p w14:paraId="28C6C179" w14:textId="77777777" w:rsidR="003111AA" w:rsidRPr="0025103B" w:rsidRDefault="003111AA" w:rsidP="003111AA">
      <w:pPr>
        <w:ind w:right="47"/>
        <w:jc w:val="both"/>
        <w:rPr>
          <w:rFonts w:ascii="Arial" w:hAnsi="Arial" w:cs="Arial"/>
          <w:sz w:val="20"/>
          <w:szCs w:val="20"/>
          <w:lang w:val="es-CO"/>
        </w:rPr>
      </w:pPr>
      <w:r w:rsidRPr="0025103B">
        <w:rPr>
          <w:rFonts w:ascii="Arial" w:hAnsi="Arial" w:cs="Arial"/>
          <w:sz w:val="20"/>
          <w:szCs w:val="20"/>
          <w:lang w:val="es-CO"/>
        </w:rPr>
        <w:t>(Original Firmado)</w:t>
      </w:r>
    </w:p>
    <w:p w14:paraId="4FFDEA99" w14:textId="330776A3" w:rsidR="0025103B" w:rsidRDefault="00CC0DB1" w:rsidP="003111AA">
      <w:pPr>
        <w:ind w:right="47"/>
        <w:jc w:val="both"/>
        <w:rPr>
          <w:rFonts w:ascii="Arial" w:hAnsi="Arial" w:cs="Arial"/>
          <w:b/>
          <w:bCs/>
          <w:sz w:val="20"/>
          <w:szCs w:val="20"/>
          <w:lang w:val="es-CO"/>
        </w:rPr>
      </w:pPr>
      <w:r>
        <w:rPr>
          <w:rFonts w:ascii="Arial" w:hAnsi="Arial" w:cs="Arial"/>
          <w:b/>
          <w:bCs/>
          <w:sz w:val="20"/>
          <w:szCs w:val="20"/>
          <w:lang w:val="es-CO"/>
        </w:rPr>
        <w:t>SERGIO ALBERTO AYALA SUAREZ</w:t>
      </w:r>
    </w:p>
    <w:p w14:paraId="4D6FE4D5" w14:textId="618FAF89" w:rsidR="003111AA" w:rsidRPr="0025103B" w:rsidRDefault="003111AA" w:rsidP="003111AA">
      <w:pPr>
        <w:ind w:right="47"/>
        <w:jc w:val="both"/>
        <w:rPr>
          <w:rFonts w:ascii="Arial" w:hAnsi="Arial" w:cs="Arial"/>
          <w:sz w:val="20"/>
          <w:szCs w:val="20"/>
          <w:lang w:val="es-CO"/>
        </w:rPr>
      </w:pPr>
      <w:r w:rsidRPr="0025103B">
        <w:rPr>
          <w:rFonts w:ascii="Arial" w:hAnsi="Arial" w:cs="Arial"/>
          <w:sz w:val="20"/>
          <w:szCs w:val="20"/>
          <w:lang w:val="es-CO"/>
        </w:rPr>
        <w:t xml:space="preserve">Subgerente </w:t>
      </w:r>
      <w:r w:rsidR="00CC0DB1">
        <w:rPr>
          <w:rFonts w:ascii="Arial" w:hAnsi="Arial" w:cs="Arial"/>
          <w:sz w:val="20"/>
          <w:szCs w:val="20"/>
          <w:lang w:val="es-CO"/>
        </w:rPr>
        <w:t xml:space="preserve">Técnico </w:t>
      </w:r>
    </w:p>
    <w:p w14:paraId="58AAACB3" w14:textId="77777777" w:rsidR="003111AA" w:rsidRPr="0025103B" w:rsidRDefault="003111AA" w:rsidP="003111AA">
      <w:pPr>
        <w:ind w:right="47"/>
        <w:jc w:val="both"/>
        <w:rPr>
          <w:rFonts w:ascii="Arial" w:hAnsi="Arial" w:cs="Arial"/>
          <w:sz w:val="20"/>
          <w:szCs w:val="20"/>
          <w:lang w:val="es-CO"/>
        </w:rPr>
      </w:pPr>
    </w:p>
    <w:p w14:paraId="26B02965" w14:textId="77777777" w:rsidR="003111AA" w:rsidRPr="0025103B" w:rsidRDefault="003111AA" w:rsidP="003111AA">
      <w:pPr>
        <w:ind w:right="47"/>
        <w:jc w:val="both"/>
        <w:rPr>
          <w:rFonts w:ascii="Arial" w:hAnsi="Arial" w:cs="Arial"/>
          <w:sz w:val="20"/>
          <w:szCs w:val="20"/>
          <w:lang w:val="es-CO"/>
        </w:rPr>
      </w:pPr>
      <w:r w:rsidRPr="0025103B">
        <w:rPr>
          <w:rFonts w:ascii="Arial" w:hAnsi="Arial" w:cs="Arial"/>
          <w:sz w:val="20"/>
          <w:szCs w:val="20"/>
          <w:lang w:val="es-CO"/>
        </w:rPr>
        <w:t>(Original Firmado)</w:t>
      </w:r>
    </w:p>
    <w:p w14:paraId="4F30BD6A" w14:textId="77777777" w:rsidR="003111AA" w:rsidRPr="0025103B" w:rsidRDefault="003111AA" w:rsidP="003111AA">
      <w:pPr>
        <w:rPr>
          <w:rFonts w:ascii="Arial" w:hAnsi="Arial" w:cs="Arial"/>
          <w:b/>
          <w:bCs/>
          <w:sz w:val="20"/>
          <w:szCs w:val="20"/>
          <w:lang w:val="es-CO"/>
        </w:rPr>
      </w:pPr>
      <w:r w:rsidRPr="0025103B">
        <w:rPr>
          <w:rFonts w:ascii="Arial" w:hAnsi="Arial" w:cs="Arial"/>
          <w:b/>
          <w:bCs/>
          <w:sz w:val="20"/>
          <w:szCs w:val="20"/>
          <w:lang w:val="es-CO"/>
        </w:rPr>
        <w:t>SANDRA MILENA CUBILLOS GONZALEZ</w:t>
      </w:r>
    </w:p>
    <w:p w14:paraId="4AFDF6D1" w14:textId="7631DD91" w:rsidR="00DF0BC4" w:rsidRPr="0025103B" w:rsidRDefault="003111AA" w:rsidP="00CB69FA">
      <w:pPr>
        <w:rPr>
          <w:rFonts w:ascii="Arial" w:hAnsi="Arial" w:cs="Arial"/>
          <w:sz w:val="20"/>
          <w:szCs w:val="20"/>
          <w:lang w:val="es-CO"/>
        </w:rPr>
      </w:pPr>
      <w:r w:rsidRPr="0025103B">
        <w:rPr>
          <w:rFonts w:ascii="Arial" w:hAnsi="Arial" w:cs="Arial"/>
          <w:sz w:val="20"/>
          <w:szCs w:val="20"/>
          <w:lang w:val="es-CO"/>
        </w:rPr>
        <w:t>Jefe Oficina Asesora de Jurídica y Contratación</w:t>
      </w:r>
    </w:p>
    <w:sectPr w:rsidR="00DF0BC4" w:rsidRPr="0025103B" w:rsidSect="00326DC5">
      <w:headerReference w:type="default" r:id="rId10"/>
      <w:footerReference w:type="default" r:id="rId11"/>
      <w:pgSz w:w="12242" w:h="15842" w:code="1"/>
      <w:pgMar w:top="1383" w:right="1043" w:bottom="1134" w:left="1843"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2CF68" w14:textId="77777777" w:rsidR="00590BFF" w:rsidRDefault="00590BFF">
      <w:r>
        <w:separator/>
      </w:r>
    </w:p>
  </w:endnote>
  <w:endnote w:type="continuationSeparator" w:id="0">
    <w:p w14:paraId="74B8C3D4" w14:textId="77777777" w:rsidR="00590BFF" w:rsidRDefault="00590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0"/>
      <w:gridCol w:w="4420"/>
    </w:tblGrid>
    <w:tr w:rsidR="00093A5F" w14:paraId="6CBADCD0" w14:textId="77777777" w:rsidTr="00033370">
      <w:tc>
        <w:tcPr>
          <w:tcW w:w="4420" w:type="dxa"/>
        </w:tcPr>
        <w:p w14:paraId="4A24A509" w14:textId="77777777" w:rsidR="00093A5F" w:rsidRPr="00396EF7" w:rsidRDefault="00093A5F" w:rsidP="00033370">
          <w:pPr>
            <w:jc w:val="both"/>
            <w:rPr>
              <w:rFonts w:ascii="Arial" w:hAnsi="Arial" w:cs="Arial"/>
              <w:sz w:val="16"/>
              <w:szCs w:val="16"/>
              <w:lang w:val="es-MX"/>
            </w:rPr>
          </w:pPr>
        </w:p>
      </w:tc>
      <w:tc>
        <w:tcPr>
          <w:tcW w:w="4420" w:type="dxa"/>
        </w:tcPr>
        <w:p w14:paraId="7ADC33C4" w14:textId="77777777" w:rsidR="00093A5F" w:rsidRPr="00396EF7" w:rsidRDefault="00093A5F" w:rsidP="00033370">
          <w:pPr>
            <w:ind w:left="1410" w:hanging="1410"/>
            <w:jc w:val="right"/>
            <w:rPr>
              <w:rFonts w:ascii="Arial" w:hAnsi="Arial" w:cs="Arial"/>
              <w:sz w:val="16"/>
              <w:szCs w:val="16"/>
              <w:lang w:val="es-CO"/>
            </w:rPr>
          </w:pPr>
        </w:p>
      </w:tc>
    </w:tr>
  </w:tbl>
  <w:tbl>
    <w:tblPr>
      <w:tblW w:w="9407" w:type="dxa"/>
      <w:tblLook w:val="04A0" w:firstRow="1" w:lastRow="0" w:firstColumn="1" w:lastColumn="0" w:noHBand="0" w:noVBand="1"/>
    </w:tblPr>
    <w:tblGrid>
      <w:gridCol w:w="350"/>
      <w:gridCol w:w="9057"/>
    </w:tblGrid>
    <w:tr w:rsidR="00093A5F" w14:paraId="09AE2B71" w14:textId="77777777" w:rsidTr="00033370">
      <w:tc>
        <w:tcPr>
          <w:tcW w:w="350" w:type="dxa"/>
        </w:tcPr>
        <w:p w14:paraId="57B60615" w14:textId="77777777" w:rsidR="00093A5F" w:rsidRPr="009F3359" w:rsidRDefault="00093A5F" w:rsidP="00033370">
          <w:pPr>
            <w:jc w:val="both"/>
            <w:rPr>
              <w:rFonts w:ascii="Arial" w:hAnsi="Arial" w:cs="Arial"/>
              <w:sz w:val="16"/>
              <w:szCs w:val="16"/>
              <w:lang w:val="es-MX"/>
            </w:rPr>
          </w:pPr>
        </w:p>
      </w:tc>
      <w:tc>
        <w:tcPr>
          <w:tcW w:w="9057" w:type="dxa"/>
        </w:tcPr>
        <w:p w14:paraId="7D142A78" w14:textId="5D329B17" w:rsidR="00093A5F" w:rsidRPr="009F3359" w:rsidRDefault="00093A5F" w:rsidP="00033370">
          <w:pPr>
            <w:ind w:left="1410" w:hanging="1410"/>
            <w:jc w:val="right"/>
            <w:rPr>
              <w:rFonts w:ascii="Arial" w:hAnsi="Arial" w:cs="Arial"/>
              <w:sz w:val="16"/>
              <w:szCs w:val="16"/>
              <w:lang w:val="es-CO"/>
            </w:rPr>
          </w:pPr>
        </w:p>
      </w:tc>
    </w:tr>
  </w:tbl>
  <w:p w14:paraId="79C54C9D" w14:textId="0D167DD5" w:rsidR="00093A5F" w:rsidRPr="0061161D" w:rsidRDefault="00D27504" w:rsidP="00F72AB2">
    <w:pPr>
      <w:pStyle w:val="Piedepgina"/>
      <w:tabs>
        <w:tab w:val="clear" w:pos="4252"/>
        <w:tab w:val="clear" w:pos="8504"/>
        <w:tab w:val="left" w:pos="1248"/>
        <w:tab w:val="center" w:pos="4349"/>
      </w:tabs>
      <w:rPr>
        <w:rFonts w:ascii="Times New Roman" w:hAnsi="Times New Roman" w:cs="Times New Roman"/>
      </w:rPr>
    </w:pPr>
    <w:r>
      <w:rPr>
        <w:rFonts w:ascii="Times New Roman" w:hAnsi="Times New Roman" w:cs="Times New Roman"/>
        <w:noProof/>
        <w:sz w:val="18"/>
        <w:szCs w:val="18"/>
        <w:lang w:val="es-CO" w:eastAsia="es-CO"/>
      </w:rPr>
      <w:drawing>
        <wp:anchor distT="0" distB="0" distL="114300" distR="114300" simplePos="0" relativeHeight="251659264" behindDoc="1" locked="0" layoutInCell="1" allowOverlap="1" wp14:anchorId="18960BCE" wp14:editId="60CBF5EA">
          <wp:simplePos x="0" y="0"/>
          <wp:positionH relativeFrom="page">
            <wp:align>left</wp:align>
          </wp:positionH>
          <wp:positionV relativeFrom="margin">
            <wp:posOffset>7128510</wp:posOffset>
          </wp:positionV>
          <wp:extent cx="7797165" cy="86614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7165" cy="866140"/>
                  </a:xfrm>
                  <a:prstGeom prst="rect">
                    <a:avLst/>
                  </a:prstGeom>
                  <a:noFill/>
                </pic:spPr>
              </pic:pic>
            </a:graphicData>
          </a:graphic>
          <wp14:sizeRelH relativeFrom="page">
            <wp14:pctWidth>0</wp14:pctWidth>
          </wp14:sizeRelH>
          <wp14:sizeRelV relativeFrom="page">
            <wp14:pctHeight>0</wp14:pctHeight>
          </wp14:sizeRelV>
        </wp:anchor>
      </w:drawing>
    </w:r>
    <w:r w:rsidR="00093A5F">
      <w:rPr>
        <w:rFonts w:ascii="Times New Roman" w:hAnsi="Times New Roman" w:cs="Times New Roman"/>
      </w:rPr>
      <w:tab/>
    </w:r>
  </w:p>
  <w:p w14:paraId="2615FB3E" w14:textId="47833B16" w:rsidR="00D27504" w:rsidRDefault="00D27504" w:rsidP="00D27504">
    <w:pPr>
      <w:pStyle w:val="Piedepgina"/>
      <w:framePr w:wrap="auto" w:vAnchor="text" w:hAnchor="page" w:x="11926" w:y="32"/>
      <w:pBdr>
        <w:bottom w:val="single" w:sz="12" w:space="1" w:color="auto"/>
      </w:pBdr>
      <w:rPr>
        <w:rStyle w:val="Nmerodepgina"/>
      </w:rPr>
    </w:pPr>
    <w:r>
      <w:rPr>
        <w:rStyle w:val="Nmerodepgina"/>
      </w:rPr>
      <w:fldChar w:fldCharType="begin"/>
    </w:r>
    <w:r>
      <w:rPr>
        <w:rStyle w:val="Nmerodepgina"/>
      </w:rPr>
      <w:instrText xml:space="preserve">PAGE  </w:instrText>
    </w:r>
    <w:r>
      <w:rPr>
        <w:rStyle w:val="Nmerodepgina"/>
      </w:rPr>
      <w:fldChar w:fldCharType="separate"/>
    </w:r>
    <w:r w:rsidR="00601D58">
      <w:rPr>
        <w:rStyle w:val="Nmerodepgina"/>
        <w:noProof/>
      </w:rPr>
      <w:t>1</w:t>
    </w:r>
    <w:r>
      <w:rPr>
        <w:rStyle w:val="Nmerodepgina"/>
      </w:rPr>
      <w:fldChar w:fldCharType="end"/>
    </w:r>
  </w:p>
  <w:p w14:paraId="10A218FE" w14:textId="1AAD800F" w:rsidR="00093A5F" w:rsidRDefault="00093A5F" w:rsidP="00D27504">
    <w:pPr>
      <w:pStyle w:val="Piedepgina"/>
      <w:jc w:val="center"/>
    </w:pPr>
  </w:p>
  <w:p w14:paraId="35A5754E" w14:textId="64109954" w:rsidR="00321A7B" w:rsidRDefault="00321A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B6216" w14:textId="77777777" w:rsidR="00590BFF" w:rsidRDefault="00590BFF">
      <w:r>
        <w:separator/>
      </w:r>
    </w:p>
  </w:footnote>
  <w:footnote w:type="continuationSeparator" w:id="0">
    <w:p w14:paraId="5E30AF2A" w14:textId="77777777" w:rsidR="00590BFF" w:rsidRDefault="00590B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76812" w14:textId="02F40E1D" w:rsidR="00093A5F" w:rsidRDefault="00D27504" w:rsidP="00033370">
    <w:pPr>
      <w:jc w:val="center"/>
      <w:rPr>
        <w:rFonts w:ascii="Arial" w:hAnsi="Arial" w:cs="Arial"/>
        <w:lang w:val="en-US"/>
      </w:rPr>
    </w:pPr>
    <w:r>
      <w:rPr>
        <w:b/>
        <w:bCs/>
        <w:noProof/>
        <w:lang w:val="es-CO" w:eastAsia="es-CO"/>
      </w:rPr>
      <w:drawing>
        <wp:anchor distT="0" distB="0" distL="114300" distR="114300" simplePos="0" relativeHeight="251661312" behindDoc="1" locked="0" layoutInCell="1" allowOverlap="1" wp14:anchorId="67CE1EB6" wp14:editId="1C342309">
          <wp:simplePos x="0" y="0"/>
          <wp:positionH relativeFrom="margin">
            <wp:posOffset>-733425</wp:posOffset>
          </wp:positionH>
          <wp:positionV relativeFrom="page">
            <wp:posOffset>276225</wp:posOffset>
          </wp:positionV>
          <wp:extent cx="1950720" cy="1424940"/>
          <wp:effectExtent l="0" t="0" r="0" b="381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0720" cy="1424940"/>
                  </a:xfrm>
                  <a:prstGeom prst="rect">
                    <a:avLst/>
                  </a:prstGeom>
                  <a:noFill/>
                </pic:spPr>
              </pic:pic>
            </a:graphicData>
          </a:graphic>
          <wp14:sizeRelH relativeFrom="page">
            <wp14:pctWidth>0</wp14:pctWidth>
          </wp14:sizeRelH>
          <wp14:sizeRelV relativeFrom="page">
            <wp14:pctHeight>0</wp14:pctHeight>
          </wp14:sizeRelV>
        </wp:anchor>
      </w:drawing>
    </w:r>
  </w:p>
  <w:p w14:paraId="3D5068FC" w14:textId="7739CED4" w:rsidR="00321A7B" w:rsidRDefault="00321A7B"/>
  <w:p w14:paraId="7FC08CD4" w14:textId="18E79DEC" w:rsidR="00D27504" w:rsidRDefault="00D27504"/>
  <w:p w14:paraId="08A238C9" w14:textId="1730E3E4" w:rsidR="00D27504" w:rsidRDefault="00D27504"/>
  <w:p w14:paraId="49A37094" w14:textId="1E22B3F0" w:rsidR="00D27504" w:rsidRDefault="00D27504"/>
  <w:p w14:paraId="345DAD52" w14:textId="08CEDFEF" w:rsidR="00D27504" w:rsidRDefault="00D27504"/>
  <w:p w14:paraId="03718FB2" w14:textId="77777777" w:rsidR="00D27504" w:rsidRDefault="00D27504"/>
  <w:p w14:paraId="26F7C2AA" w14:textId="77777777" w:rsidR="00D27504" w:rsidRDefault="00D2750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59276E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9C210E1"/>
    <w:multiLevelType w:val="multilevel"/>
    <w:tmpl w:val="93ACC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9F4869"/>
    <w:multiLevelType w:val="hybridMultilevel"/>
    <w:tmpl w:val="B7386E98"/>
    <w:lvl w:ilvl="0" w:tplc="3644277E">
      <w:start w:val="5"/>
      <w:numFmt w:val="decimal"/>
      <w:lvlText w:val="%1."/>
      <w:lvlJc w:val="left"/>
      <w:pPr>
        <w:ind w:left="141"/>
      </w:pPr>
      <w:rPr>
        <w:rFonts w:ascii="Arial Narrow" w:eastAsia="Arial" w:hAnsi="Arial Narrow" w:cs="Arial" w:hint="default"/>
        <w:b w:val="0"/>
        <w:i w:val="0"/>
        <w:strike w:val="0"/>
        <w:dstrike w:val="0"/>
        <w:color w:val="000000"/>
        <w:sz w:val="24"/>
        <w:szCs w:val="24"/>
        <w:u w:val="none" w:color="000000"/>
        <w:bdr w:val="none" w:sz="0" w:space="0" w:color="auto"/>
        <w:shd w:val="clear" w:color="auto" w:fill="auto"/>
        <w:vertAlign w:val="baseline"/>
      </w:rPr>
    </w:lvl>
    <w:lvl w:ilvl="1" w:tplc="486850E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BD0065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36A001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80BA4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6484814">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BDE1F54">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7C1CE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48D01E">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BA214C4"/>
    <w:multiLevelType w:val="hybridMultilevel"/>
    <w:tmpl w:val="53C4F852"/>
    <w:lvl w:ilvl="0" w:tplc="3F122686">
      <w:start w:val="1"/>
      <w:numFmt w:val="bullet"/>
      <w:lvlText w:val="-"/>
      <w:lvlJc w:val="left"/>
      <w:pPr>
        <w:ind w:left="420" w:hanging="360"/>
      </w:pPr>
      <w:rPr>
        <w:rFonts w:ascii="Garamond" w:eastAsia="Times New Roman" w:hAnsi="Garamond" w:cs="Garamond"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4" w15:restartNumberingAfterBreak="0">
    <w:nsid w:val="60AE4DF7"/>
    <w:multiLevelType w:val="hybridMultilevel"/>
    <w:tmpl w:val="A8B6F5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69815906"/>
    <w:multiLevelType w:val="hybridMultilevel"/>
    <w:tmpl w:val="A4189FD6"/>
    <w:lvl w:ilvl="0" w:tplc="80547AC0">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7888503E"/>
    <w:multiLevelType w:val="hybridMultilevel"/>
    <w:tmpl w:val="575E42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7B972ACC"/>
    <w:multiLevelType w:val="multilevel"/>
    <w:tmpl w:val="3B2EE1A2"/>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720"/>
        </w:tabs>
        <w:ind w:left="72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8" w15:restartNumberingAfterBreak="0">
    <w:nsid w:val="7D6A16AF"/>
    <w:multiLevelType w:val="hybridMultilevel"/>
    <w:tmpl w:val="0D6890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E4F7996"/>
    <w:multiLevelType w:val="hybridMultilevel"/>
    <w:tmpl w:val="6764FA58"/>
    <w:lvl w:ilvl="0" w:tplc="B7969D48">
      <w:start w:val="1"/>
      <w:numFmt w:val="decimal"/>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4DA9D2E">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D5AA3F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D8EB91E">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82CAE3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C4EFC1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0A823CE">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8A027A">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E965A80">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7E987060"/>
    <w:multiLevelType w:val="multilevel"/>
    <w:tmpl w:val="C6EA8FD0"/>
    <w:lvl w:ilvl="0">
      <w:start w:val="1"/>
      <w:numFmt w:val="bullet"/>
      <w:lvlText w:val=""/>
      <w:lvlJc w:val="left"/>
      <w:pPr>
        <w:tabs>
          <w:tab w:val="num" w:pos="1089"/>
        </w:tabs>
        <w:ind w:left="1089" w:hanging="360"/>
      </w:pPr>
      <w:rPr>
        <w:rFonts w:ascii="Symbol" w:hAnsi="Symbol" w:hint="default"/>
        <w:sz w:val="20"/>
      </w:rPr>
    </w:lvl>
    <w:lvl w:ilvl="1" w:tentative="1">
      <w:start w:val="1"/>
      <w:numFmt w:val="bullet"/>
      <w:lvlText w:val="o"/>
      <w:lvlJc w:val="left"/>
      <w:pPr>
        <w:tabs>
          <w:tab w:val="num" w:pos="1809"/>
        </w:tabs>
        <w:ind w:left="1809" w:hanging="360"/>
      </w:pPr>
      <w:rPr>
        <w:rFonts w:ascii="Courier New" w:hAnsi="Courier New" w:hint="default"/>
        <w:sz w:val="20"/>
      </w:rPr>
    </w:lvl>
    <w:lvl w:ilvl="2" w:tentative="1">
      <w:start w:val="1"/>
      <w:numFmt w:val="bullet"/>
      <w:lvlText w:val=""/>
      <w:lvlJc w:val="left"/>
      <w:pPr>
        <w:tabs>
          <w:tab w:val="num" w:pos="2529"/>
        </w:tabs>
        <w:ind w:left="2529" w:hanging="360"/>
      </w:pPr>
      <w:rPr>
        <w:rFonts w:ascii="Wingdings" w:hAnsi="Wingdings" w:hint="default"/>
        <w:sz w:val="20"/>
      </w:rPr>
    </w:lvl>
    <w:lvl w:ilvl="3" w:tentative="1">
      <w:start w:val="1"/>
      <w:numFmt w:val="bullet"/>
      <w:lvlText w:val=""/>
      <w:lvlJc w:val="left"/>
      <w:pPr>
        <w:tabs>
          <w:tab w:val="num" w:pos="3249"/>
        </w:tabs>
        <w:ind w:left="3249" w:hanging="360"/>
      </w:pPr>
      <w:rPr>
        <w:rFonts w:ascii="Wingdings" w:hAnsi="Wingdings" w:hint="default"/>
        <w:sz w:val="20"/>
      </w:rPr>
    </w:lvl>
    <w:lvl w:ilvl="4" w:tentative="1">
      <w:start w:val="1"/>
      <w:numFmt w:val="bullet"/>
      <w:lvlText w:val=""/>
      <w:lvlJc w:val="left"/>
      <w:pPr>
        <w:tabs>
          <w:tab w:val="num" w:pos="3969"/>
        </w:tabs>
        <w:ind w:left="3969" w:hanging="360"/>
      </w:pPr>
      <w:rPr>
        <w:rFonts w:ascii="Wingdings" w:hAnsi="Wingdings" w:hint="default"/>
        <w:sz w:val="20"/>
      </w:rPr>
    </w:lvl>
    <w:lvl w:ilvl="5" w:tentative="1">
      <w:start w:val="1"/>
      <w:numFmt w:val="bullet"/>
      <w:lvlText w:val=""/>
      <w:lvlJc w:val="left"/>
      <w:pPr>
        <w:tabs>
          <w:tab w:val="num" w:pos="4689"/>
        </w:tabs>
        <w:ind w:left="4689" w:hanging="360"/>
      </w:pPr>
      <w:rPr>
        <w:rFonts w:ascii="Wingdings" w:hAnsi="Wingdings" w:hint="default"/>
        <w:sz w:val="20"/>
      </w:rPr>
    </w:lvl>
    <w:lvl w:ilvl="6" w:tentative="1">
      <w:start w:val="1"/>
      <w:numFmt w:val="bullet"/>
      <w:lvlText w:val=""/>
      <w:lvlJc w:val="left"/>
      <w:pPr>
        <w:tabs>
          <w:tab w:val="num" w:pos="5409"/>
        </w:tabs>
        <w:ind w:left="5409" w:hanging="360"/>
      </w:pPr>
      <w:rPr>
        <w:rFonts w:ascii="Wingdings" w:hAnsi="Wingdings" w:hint="default"/>
        <w:sz w:val="20"/>
      </w:rPr>
    </w:lvl>
    <w:lvl w:ilvl="7" w:tentative="1">
      <w:start w:val="1"/>
      <w:numFmt w:val="bullet"/>
      <w:lvlText w:val=""/>
      <w:lvlJc w:val="left"/>
      <w:pPr>
        <w:tabs>
          <w:tab w:val="num" w:pos="6129"/>
        </w:tabs>
        <w:ind w:left="6129" w:hanging="360"/>
      </w:pPr>
      <w:rPr>
        <w:rFonts w:ascii="Wingdings" w:hAnsi="Wingdings" w:hint="default"/>
        <w:sz w:val="20"/>
      </w:rPr>
    </w:lvl>
    <w:lvl w:ilvl="8" w:tentative="1">
      <w:start w:val="1"/>
      <w:numFmt w:val="bullet"/>
      <w:lvlText w:val=""/>
      <w:lvlJc w:val="left"/>
      <w:pPr>
        <w:tabs>
          <w:tab w:val="num" w:pos="6849"/>
        </w:tabs>
        <w:ind w:left="6849" w:hanging="360"/>
      </w:pPr>
      <w:rPr>
        <w:rFonts w:ascii="Wingdings" w:hAnsi="Wingdings" w:hint="default"/>
        <w:sz w:val="20"/>
      </w:rPr>
    </w:lvl>
  </w:abstractNum>
  <w:num w:numId="1" w16cid:durableId="1776755295">
    <w:abstractNumId w:val="7"/>
  </w:num>
  <w:num w:numId="2" w16cid:durableId="176314744">
    <w:abstractNumId w:val="0"/>
  </w:num>
  <w:num w:numId="3" w16cid:durableId="1322193525">
    <w:abstractNumId w:val="9"/>
  </w:num>
  <w:num w:numId="4" w16cid:durableId="924727676">
    <w:abstractNumId w:val="2"/>
  </w:num>
  <w:num w:numId="5" w16cid:durableId="742027373">
    <w:abstractNumId w:val="4"/>
  </w:num>
  <w:num w:numId="6" w16cid:durableId="1640115477">
    <w:abstractNumId w:val="8"/>
  </w:num>
  <w:num w:numId="7" w16cid:durableId="737050464">
    <w:abstractNumId w:val="6"/>
  </w:num>
  <w:num w:numId="8" w16cid:durableId="1561212137">
    <w:abstractNumId w:val="5"/>
  </w:num>
  <w:num w:numId="9" w16cid:durableId="1937202663">
    <w:abstractNumId w:val="3"/>
  </w:num>
  <w:num w:numId="10" w16cid:durableId="1089085125">
    <w:abstractNumId w:val="10"/>
  </w:num>
  <w:num w:numId="11" w16cid:durableId="1838879606">
    <w:abstractNumId w:val="7"/>
  </w:num>
  <w:num w:numId="12" w16cid:durableId="1784835374">
    <w:abstractNumId w:val="7"/>
  </w:num>
  <w:num w:numId="13" w16cid:durableId="1140079870">
    <w:abstractNumId w:val="1"/>
  </w:num>
  <w:num w:numId="14" w16cid:durableId="1855529278">
    <w:abstractNumId w:val="7"/>
  </w:num>
  <w:num w:numId="15" w16cid:durableId="1737321603">
    <w:abstractNumId w:val="7"/>
    <w:lvlOverride w:ilvl="0">
      <w:startOverride w:val="2"/>
    </w:lvlOverride>
  </w:num>
  <w:num w:numId="16" w16cid:durableId="175072224">
    <w:abstractNumId w:val="7"/>
  </w:num>
  <w:num w:numId="17" w16cid:durableId="454520283">
    <w:abstractNumId w:val="7"/>
  </w:num>
  <w:num w:numId="18" w16cid:durableId="1480920531">
    <w:abstractNumId w:val="7"/>
  </w:num>
  <w:num w:numId="19" w16cid:durableId="1243295859">
    <w:abstractNumId w:val="7"/>
  </w:num>
  <w:num w:numId="20" w16cid:durableId="576015453">
    <w:abstractNumId w:val="7"/>
  </w:num>
  <w:num w:numId="21" w16cid:durableId="830218850">
    <w:abstractNumId w:val="7"/>
  </w:num>
  <w:num w:numId="22" w16cid:durableId="582758674">
    <w:abstractNumId w:val="7"/>
  </w:num>
  <w:num w:numId="23" w16cid:durableId="1879194416">
    <w:abstractNumId w:val="7"/>
  </w:num>
  <w:num w:numId="24" w16cid:durableId="1512448332">
    <w:abstractNumId w:val="7"/>
  </w:num>
  <w:num w:numId="25" w16cid:durableId="1043404722">
    <w:abstractNumId w:val="7"/>
  </w:num>
  <w:num w:numId="26" w16cid:durableId="2122920555">
    <w:abstractNumId w:val="7"/>
  </w:num>
  <w:num w:numId="27" w16cid:durableId="927229262">
    <w:abstractNumId w:val="7"/>
  </w:num>
  <w:num w:numId="28" w16cid:durableId="124935956">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A67"/>
    <w:rsid w:val="00000397"/>
    <w:rsid w:val="000003E4"/>
    <w:rsid w:val="0000078E"/>
    <w:rsid w:val="00004D7B"/>
    <w:rsid w:val="000053DA"/>
    <w:rsid w:val="00005D24"/>
    <w:rsid w:val="000140F5"/>
    <w:rsid w:val="00014F67"/>
    <w:rsid w:val="00015C15"/>
    <w:rsid w:val="000221A9"/>
    <w:rsid w:val="000232C7"/>
    <w:rsid w:val="00025893"/>
    <w:rsid w:val="00026BAD"/>
    <w:rsid w:val="000309B0"/>
    <w:rsid w:val="00032925"/>
    <w:rsid w:val="00033370"/>
    <w:rsid w:val="00034E02"/>
    <w:rsid w:val="00041FCD"/>
    <w:rsid w:val="00042D9B"/>
    <w:rsid w:val="00046DE9"/>
    <w:rsid w:val="000537B2"/>
    <w:rsid w:val="00053930"/>
    <w:rsid w:val="00057472"/>
    <w:rsid w:val="00061475"/>
    <w:rsid w:val="0006200A"/>
    <w:rsid w:val="00063E9F"/>
    <w:rsid w:val="00065DA3"/>
    <w:rsid w:val="00067851"/>
    <w:rsid w:val="00075CE5"/>
    <w:rsid w:val="00077377"/>
    <w:rsid w:val="0008259C"/>
    <w:rsid w:val="000829FC"/>
    <w:rsid w:val="000841D5"/>
    <w:rsid w:val="000841DD"/>
    <w:rsid w:val="00084829"/>
    <w:rsid w:val="00086021"/>
    <w:rsid w:val="00086BA3"/>
    <w:rsid w:val="00087EC4"/>
    <w:rsid w:val="000915BC"/>
    <w:rsid w:val="00093A5F"/>
    <w:rsid w:val="00093EFC"/>
    <w:rsid w:val="00094248"/>
    <w:rsid w:val="000A1E7B"/>
    <w:rsid w:val="000A348D"/>
    <w:rsid w:val="000A575B"/>
    <w:rsid w:val="000A5D3A"/>
    <w:rsid w:val="000A7A3B"/>
    <w:rsid w:val="000B1FF1"/>
    <w:rsid w:val="000B2F01"/>
    <w:rsid w:val="000B5387"/>
    <w:rsid w:val="000B5441"/>
    <w:rsid w:val="000B586C"/>
    <w:rsid w:val="000C0C48"/>
    <w:rsid w:val="000C1528"/>
    <w:rsid w:val="000D06DD"/>
    <w:rsid w:val="000D24FD"/>
    <w:rsid w:val="000D4960"/>
    <w:rsid w:val="000D79A9"/>
    <w:rsid w:val="000E28DB"/>
    <w:rsid w:val="000E4F34"/>
    <w:rsid w:val="000E6554"/>
    <w:rsid w:val="000E660A"/>
    <w:rsid w:val="000E7669"/>
    <w:rsid w:val="000E79BE"/>
    <w:rsid w:val="000F03F3"/>
    <w:rsid w:val="000F1B80"/>
    <w:rsid w:val="000F4684"/>
    <w:rsid w:val="000F6986"/>
    <w:rsid w:val="000F6AFC"/>
    <w:rsid w:val="000F6FDA"/>
    <w:rsid w:val="000F70CA"/>
    <w:rsid w:val="000F71CF"/>
    <w:rsid w:val="00101ECE"/>
    <w:rsid w:val="00105B16"/>
    <w:rsid w:val="00105D35"/>
    <w:rsid w:val="0011404B"/>
    <w:rsid w:val="00116804"/>
    <w:rsid w:val="00116B84"/>
    <w:rsid w:val="00123A08"/>
    <w:rsid w:val="00123AF4"/>
    <w:rsid w:val="00124A58"/>
    <w:rsid w:val="001250BC"/>
    <w:rsid w:val="00125207"/>
    <w:rsid w:val="0012659A"/>
    <w:rsid w:val="00131970"/>
    <w:rsid w:val="001443E4"/>
    <w:rsid w:val="00145536"/>
    <w:rsid w:val="00146B13"/>
    <w:rsid w:val="00161F01"/>
    <w:rsid w:val="001630B2"/>
    <w:rsid w:val="00172AC2"/>
    <w:rsid w:val="00174E75"/>
    <w:rsid w:val="00181D87"/>
    <w:rsid w:val="00183D01"/>
    <w:rsid w:val="00190D39"/>
    <w:rsid w:val="00191179"/>
    <w:rsid w:val="0019186F"/>
    <w:rsid w:val="00192D26"/>
    <w:rsid w:val="0019378A"/>
    <w:rsid w:val="001949E9"/>
    <w:rsid w:val="001A0012"/>
    <w:rsid w:val="001A19E7"/>
    <w:rsid w:val="001A28BA"/>
    <w:rsid w:val="001A3427"/>
    <w:rsid w:val="001A39AE"/>
    <w:rsid w:val="001A3A1B"/>
    <w:rsid w:val="001A46B6"/>
    <w:rsid w:val="001A4E52"/>
    <w:rsid w:val="001B040D"/>
    <w:rsid w:val="001B0B7E"/>
    <w:rsid w:val="001B2548"/>
    <w:rsid w:val="001B260E"/>
    <w:rsid w:val="001B3C0C"/>
    <w:rsid w:val="001B7CBF"/>
    <w:rsid w:val="001C32F5"/>
    <w:rsid w:val="001C4FBC"/>
    <w:rsid w:val="001C5300"/>
    <w:rsid w:val="001D2E02"/>
    <w:rsid w:val="001D2F96"/>
    <w:rsid w:val="001D379F"/>
    <w:rsid w:val="001D40A6"/>
    <w:rsid w:val="001D588E"/>
    <w:rsid w:val="001D76A5"/>
    <w:rsid w:val="001E3848"/>
    <w:rsid w:val="001E388B"/>
    <w:rsid w:val="001E624A"/>
    <w:rsid w:val="001F0372"/>
    <w:rsid w:val="001F1288"/>
    <w:rsid w:val="001F4111"/>
    <w:rsid w:val="001F42E5"/>
    <w:rsid w:val="001F7A22"/>
    <w:rsid w:val="00202530"/>
    <w:rsid w:val="00205AE3"/>
    <w:rsid w:val="00210A43"/>
    <w:rsid w:val="002220A5"/>
    <w:rsid w:val="00224A0F"/>
    <w:rsid w:val="002259D8"/>
    <w:rsid w:val="00233FEF"/>
    <w:rsid w:val="00234887"/>
    <w:rsid w:val="00235C88"/>
    <w:rsid w:val="00241BAB"/>
    <w:rsid w:val="00241E2B"/>
    <w:rsid w:val="002434B3"/>
    <w:rsid w:val="0024795F"/>
    <w:rsid w:val="00250058"/>
    <w:rsid w:val="0025103B"/>
    <w:rsid w:val="00251777"/>
    <w:rsid w:val="00252784"/>
    <w:rsid w:val="00252C59"/>
    <w:rsid w:val="00257796"/>
    <w:rsid w:val="00257B04"/>
    <w:rsid w:val="002607F7"/>
    <w:rsid w:val="002617E8"/>
    <w:rsid w:val="0026238F"/>
    <w:rsid w:val="002669AE"/>
    <w:rsid w:val="0026712F"/>
    <w:rsid w:val="002672E8"/>
    <w:rsid w:val="00267B1B"/>
    <w:rsid w:val="002716B3"/>
    <w:rsid w:val="00272624"/>
    <w:rsid w:val="0027378E"/>
    <w:rsid w:val="002741AD"/>
    <w:rsid w:val="00277691"/>
    <w:rsid w:val="00280843"/>
    <w:rsid w:val="00281CF0"/>
    <w:rsid w:val="0028513F"/>
    <w:rsid w:val="002856A5"/>
    <w:rsid w:val="002902F7"/>
    <w:rsid w:val="002916CD"/>
    <w:rsid w:val="00293F08"/>
    <w:rsid w:val="00295DCD"/>
    <w:rsid w:val="00296DE9"/>
    <w:rsid w:val="002A033E"/>
    <w:rsid w:val="002A3B20"/>
    <w:rsid w:val="002A590D"/>
    <w:rsid w:val="002B45C8"/>
    <w:rsid w:val="002B7FC1"/>
    <w:rsid w:val="002C3531"/>
    <w:rsid w:val="002C3F65"/>
    <w:rsid w:val="002C4946"/>
    <w:rsid w:val="002C60F8"/>
    <w:rsid w:val="002C6E39"/>
    <w:rsid w:val="002C746E"/>
    <w:rsid w:val="002C766D"/>
    <w:rsid w:val="002D1091"/>
    <w:rsid w:val="002D5537"/>
    <w:rsid w:val="002D5791"/>
    <w:rsid w:val="002D7AEE"/>
    <w:rsid w:val="002E058B"/>
    <w:rsid w:val="002E15A2"/>
    <w:rsid w:val="002E170B"/>
    <w:rsid w:val="002E34A7"/>
    <w:rsid w:val="002E6C5B"/>
    <w:rsid w:val="002F0239"/>
    <w:rsid w:val="002F0AE0"/>
    <w:rsid w:val="002F0D76"/>
    <w:rsid w:val="002F0DEF"/>
    <w:rsid w:val="002F1A57"/>
    <w:rsid w:val="002F33BB"/>
    <w:rsid w:val="002F3C5B"/>
    <w:rsid w:val="002F3E29"/>
    <w:rsid w:val="002F55B2"/>
    <w:rsid w:val="002F7D3E"/>
    <w:rsid w:val="003011B4"/>
    <w:rsid w:val="00302B9E"/>
    <w:rsid w:val="00305036"/>
    <w:rsid w:val="003050CE"/>
    <w:rsid w:val="003111AA"/>
    <w:rsid w:val="0031193C"/>
    <w:rsid w:val="0031498D"/>
    <w:rsid w:val="00314A96"/>
    <w:rsid w:val="00315ACD"/>
    <w:rsid w:val="00316ADD"/>
    <w:rsid w:val="00317E71"/>
    <w:rsid w:val="00320473"/>
    <w:rsid w:val="00321A7B"/>
    <w:rsid w:val="0032398A"/>
    <w:rsid w:val="00326002"/>
    <w:rsid w:val="00326A1A"/>
    <w:rsid w:val="00326DC5"/>
    <w:rsid w:val="00330EF4"/>
    <w:rsid w:val="00331893"/>
    <w:rsid w:val="00331F7E"/>
    <w:rsid w:val="00336C6E"/>
    <w:rsid w:val="00336ECE"/>
    <w:rsid w:val="00340185"/>
    <w:rsid w:val="003435DA"/>
    <w:rsid w:val="0035239F"/>
    <w:rsid w:val="0036018A"/>
    <w:rsid w:val="0036036B"/>
    <w:rsid w:val="00361620"/>
    <w:rsid w:val="00363D23"/>
    <w:rsid w:val="0036408D"/>
    <w:rsid w:val="00364508"/>
    <w:rsid w:val="00367174"/>
    <w:rsid w:val="00375763"/>
    <w:rsid w:val="00376233"/>
    <w:rsid w:val="0038146E"/>
    <w:rsid w:val="0038220B"/>
    <w:rsid w:val="003826CF"/>
    <w:rsid w:val="00382E08"/>
    <w:rsid w:val="00383AC2"/>
    <w:rsid w:val="003865DF"/>
    <w:rsid w:val="0038693E"/>
    <w:rsid w:val="003900BD"/>
    <w:rsid w:val="00390A74"/>
    <w:rsid w:val="00391399"/>
    <w:rsid w:val="00392193"/>
    <w:rsid w:val="003924D7"/>
    <w:rsid w:val="00397DC0"/>
    <w:rsid w:val="003A0A85"/>
    <w:rsid w:val="003A38AB"/>
    <w:rsid w:val="003A40C9"/>
    <w:rsid w:val="003A48A2"/>
    <w:rsid w:val="003A5BD7"/>
    <w:rsid w:val="003B4D8F"/>
    <w:rsid w:val="003B55FF"/>
    <w:rsid w:val="003C0B8E"/>
    <w:rsid w:val="003C2AAC"/>
    <w:rsid w:val="003C2B15"/>
    <w:rsid w:val="003C4DE9"/>
    <w:rsid w:val="003C55CA"/>
    <w:rsid w:val="003C5AE1"/>
    <w:rsid w:val="003D6CED"/>
    <w:rsid w:val="003E2A37"/>
    <w:rsid w:val="003E3EC5"/>
    <w:rsid w:val="003E597C"/>
    <w:rsid w:val="003E64EB"/>
    <w:rsid w:val="003E7D76"/>
    <w:rsid w:val="003F0C9C"/>
    <w:rsid w:val="003F149E"/>
    <w:rsid w:val="003F2532"/>
    <w:rsid w:val="003F28CC"/>
    <w:rsid w:val="003F6131"/>
    <w:rsid w:val="003F6BB8"/>
    <w:rsid w:val="00402578"/>
    <w:rsid w:val="0040317A"/>
    <w:rsid w:val="00403D48"/>
    <w:rsid w:val="00406270"/>
    <w:rsid w:val="0041156B"/>
    <w:rsid w:val="004119E4"/>
    <w:rsid w:val="004121CD"/>
    <w:rsid w:val="004150E6"/>
    <w:rsid w:val="0041665F"/>
    <w:rsid w:val="00417202"/>
    <w:rsid w:val="00417857"/>
    <w:rsid w:val="004230EF"/>
    <w:rsid w:val="00427F3A"/>
    <w:rsid w:val="00430ADA"/>
    <w:rsid w:val="00430FE5"/>
    <w:rsid w:val="00435128"/>
    <w:rsid w:val="00441A0B"/>
    <w:rsid w:val="00443712"/>
    <w:rsid w:val="00444386"/>
    <w:rsid w:val="00445C11"/>
    <w:rsid w:val="0045035F"/>
    <w:rsid w:val="00451CD9"/>
    <w:rsid w:val="00451E8C"/>
    <w:rsid w:val="004557D2"/>
    <w:rsid w:val="00456276"/>
    <w:rsid w:val="00461A9A"/>
    <w:rsid w:val="004628B3"/>
    <w:rsid w:val="00463AE1"/>
    <w:rsid w:val="004642F0"/>
    <w:rsid w:val="0046443B"/>
    <w:rsid w:val="00465879"/>
    <w:rsid w:val="00465C68"/>
    <w:rsid w:val="00466F91"/>
    <w:rsid w:val="00470903"/>
    <w:rsid w:val="00470FD2"/>
    <w:rsid w:val="00471AEB"/>
    <w:rsid w:val="0047775C"/>
    <w:rsid w:val="00477EB2"/>
    <w:rsid w:val="00483EF5"/>
    <w:rsid w:val="00485AC6"/>
    <w:rsid w:val="00491807"/>
    <w:rsid w:val="0049275F"/>
    <w:rsid w:val="004929C4"/>
    <w:rsid w:val="00497ACC"/>
    <w:rsid w:val="004A03F7"/>
    <w:rsid w:val="004A07ED"/>
    <w:rsid w:val="004A2DFD"/>
    <w:rsid w:val="004B1784"/>
    <w:rsid w:val="004B29B1"/>
    <w:rsid w:val="004B426A"/>
    <w:rsid w:val="004B5424"/>
    <w:rsid w:val="004B5893"/>
    <w:rsid w:val="004B5F0F"/>
    <w:rsid w:val="004B6AE9"/>
    <w:rsid w:val="004C2C12"/>
    <w:rsid w:val="004D2E73"/>
    <w:rsid w:val="004D2F4F"/>
    <w:rsid w:val="004D5C6F"/>
    <w:rsid w:val="004D5DB2"/>
    <w:rsid w:val="004D5E2D"/>
    <w:rsid w:val="004D6722"/>
    <w:rsid w:val="004E2489"/>
    <w:rsid w:val="004E3DF6"/>
    <w:rsid w:val="004E623F"/>
    <w:rsid w:val="004F049F"/>
    <w:rsid w:val="004F05DA"/>
    <w:rsid w:val="004F0DD3"/>
    <w:rsid w:val="004F1A32"/>
    <w:rsid w:val="004F46F3"/>
    <w:rsid w:val="004F480E"/>
    <w:rsid w:val="004F512D"/>
    <w:rsid w:val="004F7AA7"/>
    <w:rsid w:val="00502613"/>
    <w:rsid w:val="005051C8"/>
    <w:rsid w:val="0051018F"/>
    <w:rsid w:val="00511911"/>
    <w:rsid w:val="005137EB"/>
    <w:rsid w:val="00514E5B"/>
    <w:rsid w:val="00515DA0"/>
    <w:rsid w:val="00520324"/>
    <w:rsid w:val="00522138"/>
    <w:rsid w:val="00522918"/>
    <w:rsid w:val="0052468E"/>
    <w:rsid w:val="00524E09"/>
    <w:rsid w:val="0052550A"/>
    <w:rsid w:val="00526512"/>
    <w:rsid w:val="00527BC0"/>
    <w:rsid w:val="00531E5B"/>
    <w:rsid w:val="0053212C"/>
    <w:rsid w:val="00533E46"/>
    <w:rsid w:val="00535D3A"/>
    <w:rsid w:val="00535EB6"/>
    <w:rsid w:val="00541E62"/>
    <w:rsid w:val="005443C7"/>
    <w:rsid w:val="00546315"/>
    <w:rsid w:val="0054694C"/>
    <w:rsid w:val="00546AE4"/>
    <w:rsid w:val="00547724"/>
    <w:rsid w:val="005506AC"/>
    <w:rsid w:val="0055114C"/>
    <w:rsid w:val="00554C0B"/>
    <w:rsid w:val="00555899"/>
    <w:rsid w:val="00556A51"/>
    <w:rsid w:val="00557509"/>
    <w:rsid w:val="0056030E"/>
    <w:rsid w:val="00564C6C"/>
    <w:rsid w:val="00564C9E"/>
    <w:rsid w:val="0056576F"/>
    <w:rsid w:val="00577737"/>
    <w:rsid w:val="00577E28"/>
    <w:rsid w:val="00580705"/>
    <w:rsid w:val="005818D0"/>
    <w:rsid w:val="00581B71"/>
    <w:rsid w:val="00582466"/>
    <w:rsid w:val="00582E6C"/>
    <w:rsid w:val="00584BA0"/>
    <w:rsid w:val="00586AAE"/>
    <w:rsid w:val="00590090"/>
    <w:rsid w:val="00590BFF"/>
    <w:rsid w:val="00591047"/>
    <w:rsid w:val="005928C3"/>
    <w:rsid w:val="00595E67"/>
    <w:rsid w:val="0059621A"/>
    <w:rsid w:val="005A3613"/>
    <w:rsid w:val="005B1596"/>
    <w:rsid w:val="005B19A8"/>
    <w:rsid w:val="005B1C24"/>
    <w:rsid w:val="005B7B3F"/>
    <w:rsid w:val="005B7D03"/>
    <w:rsid w:val="005C00D2"/>
    <w:rsid w:val="005C30B1"/>
    <w:rsid w:val="005C4C62"/>
    <w:rsid w:val="005C53EF"/>
    <w:rsid w:val="005D050E"/>
    <w:rsid w:val="005D0AA9"/>
    <w:rsid w:val="005D0B9C"/>
    <w:rsid w:val="005D10A2"/>
    <w:rsid w:val="005D15F4"/>
    <w:rsid w:val="005D2987"/>
    <w:rsid w:val="005D2DC4"/>
    <w:rsid w:val="005D3196"/>
    <w:rsid w:val="005D5CE6"/>
    <w:rsid w:val="005D7A9F"/>
    <w:rsid w:val="005E04AC"/>
    <w:rsid w:val="005E1033"/>
    <w:rsid w:val="005E131D"/>
    <w:rsid w:val="005E2DAF"/>
    <w:rsid w:val="005E47C5"/>
    <w:rsid w:val="005E6893"/>
    <w:rsid w:val="005F1F54"/>
    <w:rsid w:val="005F5DC3"/>
    <w:rsid w:val="005F7A7D"/>
    <w:rsid w:val="005F7ADD"/>
    <w:rsid w:val="00601D58"/>
    <w:rsid w:val="00602758"/>
    <w:rsid w:val="006027B0"/>
    <w:rsid w:val="006038E3"/>
    <w:rsid w:val="006048FE"/>
    <w:rsid w:val="00604EBF"/>
    <w:rsid w:val="0060571B"/>
    <w:rsid w:val="006106DC"/>
    <w:rsid w:val="00610928"/>
    <w:rsid w:val="006122CC"/>
    <w:rsid w:val="0061340A"/>
    <w:rsid w:val="0061395A"/>
    <w:rsid w:val="00615451"/>
    <w:rsid w:val="00620FA7"/>
    <w:rsid w:val="00623042"/>
    <w:rsid w:val="00625102"/>
    <w:rsid w:val="00625534"/>
    <w:rsid w:val="00627A5C"/>
    <w:rsid w:val="00633588"/>
    <w:rsid w:val="00637414"/>
    <w:rsid w:val="00640BEF"/>
    <w:rsid w:val="00640C2A"/>
    <w:rsid w:val="006412C1"/>
    <w:rsid w:val="0064242F"/>
    <w:rsid w:val="00642BB3"/>
    <w:rsid w:val="0064450E"/>
    <w:rsid w:val="00644A7D"/>
    <w:rsid w:val="006450FD"/>
    <w:rsid w:val="006455FF"/>
    <w:rsid w:val="0064643A"/>
    <w:rsid w:val="0065023A"/>
    <w:rsid w:val="00652043"/>
    <w:rsid w:val="006544D2"/>
    <w:rsid w:val="006551E3"/>
    <w:rsid w:val="00657A46"/>
    <w:rsid w:val="00660831"/>
    <w:rsid w:val="0066099A"/>
    <w:rsid w:val="00661A97"/>
    <w:rsid w:val="00664C83"/>
    <w:rsid w:val="00664F3A"/>
    <w:rsid w:val="0066587E"/>
    <w:rsid w:val="0066721B"/>
    <w:rsid w:val="00667CFC"/>
    <w:rsid w:val="00670110"/>
    <w:rsid w:val="006714D1"/>
    <w:rsid w:val="00674BAB"/>
    <w:rsid w:val="006764A3"/>
    <w:rsid w:val="00677332"/>
    <w:rsid w:val="00677B55"/>
    <w:rsid w:val="00680102"/>
    <w:rsid w:val="006801DD"/>
    <w:rsid w:val="00681F4A"/>
    <w:rsid w:val="006830CA"/>
    <w:rsid w:val="006870E7"/>
    <w:rsid w:val="00687D4A"/>
    <w:rsid w:val="006900B4"/>
    <w:rsid w:val="00690374"/>
    <w:rsid w:val="00691E26"/>
    <w:rsid w:val="00693DBE"/>
    <w:rsid w:val="00694479"/>
    <w:rsid w:val="00695912"/>
    <w:rsid w:val="00695FE4"/>
    <w:rsid w:val="00697AE1"/>
    <w:rsid w:val="006A30E0"/>
    <w:rsid w:val="006A45FB"/>
    <w:rsid w:val="006A4847"/>
    <w:rsid w:val="006A4F83"/>
    <w:rsid w:val="006B03A3"/>
    <w:rsid w:val="006B424C"/>
    <w:rsid w:val="006B460A"/>
    <w:rsid w:val="006B5BBF"/>
    <w:rsid w:val="006C1904"/>
    <w:rsid w:val="006C3E0A"/>
    <w:rsid w:val="006C40D4"/>
    <w:rsid w:val="006C7381"/>
    <w:rsid w:val="006D0B57"/>
    <w:rsid w:val="006D101C"/>
    <w:rsid w:val="006D2F8E"/>
    <w:rsid w:val="006E51DC"/>
    <w:rsid w:val="006F0802"/>
    <w:rsid w:val="006F2A11"/>
    <w:rsid w:val="006F4E18"/>
    <w:rsid w:val="006F6925"/>
    <w:rsid w:val="00700083"/>
    <w:rsid w:val="007052FD"/>
    <w:rsid w:val="007074DC"/>
    <w:rsid w:val="00707EE2"/>
    <w:rsid w:val="00712976"/>
    <w:rsid w:val="0071593D"/>
    <w:rsid w:val="0071677F"/>
    <w:rsid w:val="00725D8B"/>
    <w:rsid w:val="00732792"/>
    <w:rsid w:val="00733222"/>
    <w:rsid w:val="007358A5"/>
    <w:rsid w:val="007370BB"/>
    <w:rsid w:val="00740600"/>
    <w:rsid w:val="00740E0A"/>
    <w:rsid w:val="00741A05"/>
    <w:rsid w:val="00743533"/>
    <w:rsid w:val="0075054B"/>
    <w:rsid w:val="00750F5A"/>
    <w:rsid w:val="0075130A"/>
    <w:rsid w:val="00751434"/>
    <w:rsid w:val="00753D93"/>
    <w:rsid w:val="00754C83"/>
    <w:rsid w:val="00756956"/>
    <w:rsid w:val="00757184"/>
    <w:rsid w:val="0075752C"/>
    <w:rsid w:val="007646D7"/>
    <w:rsid w:val="00765066"/>
    <w:rsid w:val="00766A20"/>
    <w:rsid w:val="00773A10"/>
    <w:rsid w:val="00780A75"/>
    <w:rsid w:val="00782334"/>
    <w:rsid w:val="00782365"/>
    <w:rsid w:val="00782653"/>
    <w:rsid w:val="00786E71"/>
    <w:rsid w:val="007924A6"/>
    <w:rsid w:val="00793F83"/>
    <w:rsid w:val="007945C5"/>
    <w:rsid w:val="00796D6A"/>
    <w:rsid w:val="00796E3D"/>
    <w:rsid w:val="007A090A"/>
    <w:rsid w:val="007A36AC"/>
    <w:rsid w:val="007A3E55"/>
    <w:rsid w:val="007B09E4"/>
    <w:rsid w:val="007B2CEB"/>
    <w:rsid w:val="007B3445"/>
    <w:rsid w:val="007B63A3"/>
    <w:rsid w:val="007C07E6"/>
    <w:rsid w:val="007C1277"/>
    <w:rsid w:val="007C1A66"/>
    <w:rsid w:val="007C3F61"/>
    <w:rsid w:val="007C5118"/>
    <w:rsid w:val="007C5319"/>
    <w:rsid w:val="007C7B2A"/>
    <w:rsid w:val="007D07E4"/>
    <w:rsid w:val="007D08FF"/>
    <w:rsid w:val="007D1883"/>
    <w:rsid w:val="007D33C6"/>
    <w:rsid w:val="007E0ED9"/>
    <w:rsid w:val="007E1062"/>
    <w:rsid w:val="007E58A5"/>
    <w:rsid w:val="007E5C70"/>
    <w:rsid w:val="007E5D3A"/>
    <w:rsid w:val="007E5D8E"/>
    <w:rsid w:val="007E7605"/>
    <w:rsid w:val="007E7AB7"/>
    <w:rsid w:val="007F01F9"/>
    <w:rsid w:val="007F07D9"/>
    <w:rsid w:val="007F49DF"/>
    <w:rsid w:val="0080027A"/>
    <w:rsid w:val="00800A7A"/>
    <w:rsid w:val="008013F9"/>
    <w:rsid w:val="0080424B"/>
    <w:rsid w:val="008045C7"/>
    <w:rsid w:val="008154AD"/>
    <w:rsid w:val="00815993"/>
    <w:rsid w:val="00820CEA"/>
    <w:rsid w:val="008215B4"/>
    <w:rsid w:val="008254AB"/>
    <w:rsid w:val="00826412"/>
    <w:rsid w:val="00826834"/>
    <w:rsid w:val="00827B70"/>
    <w:rsid w:val="0083281E"/>
    <w:rsid w:val="00832F9B"/>
    <w:rsid w:val="00835BDD"/>
    <w:rsid w:val="00836EC9"/>
    <w:rsid w:val="0084277E"/>
    <w:rsid w:val="00842CE8"/>
    <w:rsid w:val="00843EE8"/>
    <w:rsid w:val="008507EB"/>
    <w:rsid w:val="0085386A"/>
    <w:rsid w:val="008553F1"/>
    <w:rsid w:val="00857DAC"/>
    <w:rsid w:val="008608FA"/>
    <w:rsid w:val="00862E8A"/>
    <w:rsid w:val="00863ADB"/>
    <w:rsid w:val="00871128"/>
    <w:rsid w:val="0087139E"/>
    <w:rsid w:val="00872FD7"/>
    <w:rsid w:val="0087329A"/>
    <w:rsid w:val="00873304"/>
    <w:rsid w:val="00873496"/>
    <w:rsid w:val="0087619D"/>
    <w:rsid w:val="0087710A"/>
    <w:rsid w:val="0088054C"/>
    <w:rsid w:val="00884530"/>
    <w:rsid w:val="00884DC9"/>
    <w:rsid w:val="00885FF2"/>
    <w:rsid w:val="00893CA1"/>
    <w:rsid w:val="00894CE6"/>
    <w:rsid w:val="008965A8"/>
    <w:rsid w:val="0089679B"/>
    <w:rsid w:val="008970A1"/>
    <w:rsid w:val="008A042E"/>
    <w:rsid w:val="008A0A9F"/>
    <w:rsid w:val="008A21D8"/>
    <w:rsid w:val="008A2A00"/>
    <w:rsid w:val="008A4FE5"/>
    <w:rsid w:val="008A5A35"/>
    <w:rsid w:val="008B2005"/>
    <w:rsid w:val="008B6494"/>
    <w:rsid w:val="008C3FA7"/>
    <w:rsid w:val="008C43C9"/>
    <w:rsid w:val="008C4A56"/>
    <w:rsid w:val="008C7B97"/>
    <w:rsid w:val="008D0B31"/>
    <w:rsid w:val="008D5FBF"/>
    <w:rsid w:val="008E195C"/>
    <w:rsid w:val="008E1AAB"/>
    <w:rsid w:val="008E264D"/>
    <w:rsid w:val="008E391A"/>
    <w:rsid w:val="008E3FBC"/>
    <w:rsid w:val="008E5CD9"/>
    <w:rsid w:val="008E6BA6"/>
    <w:rsid w:val="008F0379"/>
    <w:rsid w:val="008F0410"/>
    <w:rsid w:val="008F12E1"/>
    <w:rsid w:val="008F1F5C"/>
    <w:rsid w:val="008F222F"/>
    <w:rsid w:val="008F5241"/>
    <w:rsid w:val="008F7974"/>
    <w:rsid w:val="009051F2"/>
    <w:rsid w:val="009056E1"/>
    <w:rsid w:val="00906A77"/>
    <w:rsid w:val="00917D81"/>
    <w:rsid w:val="00921B9A"/>
    <w:rsid w:val="009225DB"/>
    <w:rsid w:val="00926069"/>
    <w:rsid w:val="00927817"/>
    <w:rsid w:val="00933BE6"/>
    <w:rsid w:val="00934BDC"/>
    <w:rsid w:val="00934F08"/>
    <w:rsid w:val="00936A1B"/>
    <w:rsid w:val="00936E10"/>
    <w:rsid w:val="00940057"/>
    <w:rsid w:val="009406D4"/>
    <w:rsid w:val="00942B11"/>
    <w:rsid w:val="009439E7"/>
    <w:rsid w:val="00943EE3"/>
    <w:rsid w:val="00944507"/>
    <w:rsid w:val="00944912"/>
    <w:rsid w:val="00945A87"/>
    <w:rsid w:val="00945D6D"/>
    <w:rsid w:val="00947FD3"/>
    <w:rsid w:val="009531A6"/>
    <w:rsid w:val="00955A18"/>
    <w:rsid w:val="00957F47"/>
    <w:rsid w:val="00962D99"/>
    <w:rsid w:val="0096475C"/>
    <w:rsid w:val="009674B3"/>
    <w:rsid w:val="00970084"/>
    <w:rsid w:val="00973356"/>
    <w:rsid w:val="00973BEC"/>
    <w:rsid w:val="00975D35"/>
    <w:rsid w:val="00976789"/>
    <w:rsid w:val="0098160C"/>
    <w:rsid w:val="0098298F"/>
    <w:rsid w:val="00985AD4"/>
    <w:rsid w:val="009862AE"/>
    <w:rsid w:val="00986A4C"/>
    <w:rsid w:val="00986BCC"/>
    <w:rsid w:val="00986EF2"/>
    <w:rsid w:val="0099161C"/>
    <w:rsid w:val="0099733E"/>
    <w:rsid w:val="009A1576"/>
    <w:rsid w:val="009B309E"/>
    <w:rsid w:val="009B4766"/>
    <w:rsid w:val="009B57BD"/>
    <w:rsid w:val="009B5F67"/>
    <w:rsid w:val="009B76AC"/>
    <w:rsid w:val="009C23F6"/>
    <w:rsid w:val="009C7451"/>
    <w:rsid w:val="009D4E0C"/>
    <w:rsid w:val="009D6734"/>
    <w:rsid w:val="009E274F"/>
    <w:rsid w:val="009E4EB4"/>
    <w:rsid w:val="009E53CB"/>
    <w:rsid w:val="009E6DBF"/>
    <w:rsid w:val="009F298F"/>
    <w:rsid w:val="009F2BFA"/>
    <w:rsid w:val="009F3693"/>
    <w:rsid w:val="009F3E6F"/>
    <w:rsid w:val="009F67E3"/>
    <w:rsid w:val="00A001D2"/>
    <w:rsid w:val="00A01F60"/>
    <w:rsid w:val="00A03F52"/>
    <w:rsid w:val="00A04D85"/>
    <w:rsid w:val="00A06A6B"/>
    <w:rsid w:val="00A11183"/>
    <w:rsid w:val="00A11906"/>
    <w:rsid w:val="00A11C94"/>
    <w:rsid w:val="00A16432"/>
    <w:rsid w:val="00A20884"/>
    <w:rsid w:val="00A20B58"/>
    <w:rsid w:val="00A217A5"/>
    <w:rsid w:val="00A21962"/>
    <w:rsid w:val="00A251DC"/>
    <w:rsid w:val="00A26D74"/>
    <w:rsid w:val="00A270CA"/>
    <w:rsid w:val="00A32272"/>
    <w:rsid w:val="00A33B9F"/>
    <w:rsid w:val="00A41771"/>
    <w:rsid w:val="00A4205B"/>
    <w:rsid w:val="00A42802"/>
    <w:rsid w:val="00A4419B"/>
    <w:rsid w:val="00A4422E"/>
    <w:rsid w:val="00A45635"/>
    <w:rsid w:val="00A466AB"/>
    <w:rsid w:val="00A51963"/>
    <w:rsid w:val="00A539A5"/>
    <w:rsid w:val="00A57380"/>
    <w:rsid w:val="00A574DF"/>
    <w:rsid w:val="00A57B72"/>
    <w:rsid w:val="00A61D37"/>
    <w:rsid w:val="00A62627"/>
    <w:rsid w:val="00A64528"/>
    <w:rsid w:val="00A65B41"/>
    <w:rsid w:val="00A70578"/>
    <w:rsid w:val="00A7682D"/>
    <w:rsid w:val="00A77A85"/>
    <w:rsid w:val="00A80A99"/>
    <w:rsid w:val="00A84591"/>
    <w:rsid w:val="00A8461E"/>
    <w:rsid w:val="00A948C8"/>
    <w:rsid w:val="00A94CC6"/>
    <w:rsid w:val="00A956BF"/>
    <w:rsid w:val="00A97E9B"/>
    <w:rsid w:val="00AA1852"/>
    <w:rsid w:val="00AA1EAF"/>
    <w:rsid w:val="00AA50E2"/>
    <w:rsid w:val="00AA69F9"/>
    <w:rsid w:val="00AA70FD"/>
    <w:rsid w:val="00AA79C0"/>
    <w:rsid w:val="00AB208B"/>
    <w:rsid w:val="00AB7624"/>
    <w:rsid w:val="00AB7B66"/>
    <w:rsid w:val="00AB7FDD"/>
    <w:rsid w:val="00AC07B7"/>
    <w:rsid w:val="00AC0DAF"/>
    <w:rsid w:val="00AC19FD"/>
    <w:rsid w:val="00AC20C4"/>
    <w:rsid w:val="00AC3A37"/>
    <w:rsid w:val="00AC4ECB"/>
    <w:rsid w:val="00AC654D"/>
    <w:rsid w:val="00AC72DD"/>
    <w:rsid w:val="00AC78F5"/>
    <w:rsid w:val="00AC7ED1"/>
    <w:rsid w:val="00AD0A6D"/>
    <w:rsid w:val="00AD2AEA"/>
    <w:rsid w:val="00AD3F5C"/>
    <w:rsid w:val="00AE15FC"/>
    <w:rsid w:val="00AE7C31"/>
    <w:rsid w:val="00AF1BD6"/>
    <w:rsid w:val="00AF1F0F"/>
    <w:rsid w:val="00AF2B0B"/>
    <w:rsid w:val="00AF7B61"/>
    <w:rsid w:val="00B00E74"/>
    <w:rsid w:val="00B01CCE"/>
    <w:rsid w:val="00B03585"/>
    <w:rsid w:val="00B0728B"/>
    <w:rsid w:val="00B07A8B"/>
    <w:rsid w:val="00B1119F"/>
    <w:rsid w:val="00B131D4"/>
    <w:rsid w:val="00B13C28"/>
    <w:rsid w:val="00B13D27"/>
    <w:rsid w:val="00B160BA"/>
    <w:rsid w:val="00B23C2B"/>
    <w:rsid w:val="00B254C2"/>
    <w:rsid w:val="00B25A00"/>
    <w:rsid w:val="00B26038"/>
    <w:rsid w:val="00B2636B"/>
    <w:rsid w:val="00B27152"/>
    <w:rsid w:val="00B3241D"/>
    <w:rsid w:val="00B355DA"/>
    <w:rsid w:val="00B35741"/>
    <w:rsid w:val="00B36A5B"/>
    <w:rsid w:val="00B4015C"/>
    <w:rsid w:val="00B41D95"/>
    <w:rsid w:val="00B422BF"/>
    <w:rsid w:val="00B4592D"/>
    <w:rsid w:val="00B46AFA"/>
    <w:rsid w:val="00B47818"/>
    <w:rsid w:val="00B5038A"/>
    <w:rsid w:val="00B53D81"/>
    <w:rsid w:val="00B6023F"/>
    <w:rsid w:val="00B60439"/>
    <w:rsid w:val="00B6183D"/>
    <w:rsid w:val="00B67B98"/>
    <w:rsid w:val="00B747DE"/>
    <w:rsid w:val="00B75196"/>
    <w:rsid w:val="00B7588F"/>
    <w:rsid w:val="00B76E1F"/>
    <w:rsid w:val="00B773DD"/>
    <w:rsid w:val="00B81EE0"/>
    <w:rsid w:val="00B81F85"/>
    <w:rsid w:val="00B83C41"/>
    <w:rsid w:val="00B83E3F"/>
    <w:rsid w:val="00B844B3"/>
    <w:rsid w:val="00B85F52"/>
    <w:rsid w:val="00B86386"/>
    <w:rsid w:val="00B9285F"/>
    <w:rsid w:val="00B92B78"/>
    <w:rsid w:val="00BB1311"/>
    <w:rsid w:val="00BB181B"/>
    <w:rsid w:val="00BB250B"/>
    <w:rsid w:val="00BB451C"/>
    <w:rsid w:val="00BB5918"/>
    <w:rsid w:val="00BB7A56"/>
    <w:rsid w:val="00BC0E44"/>
    <w:rsid w:val="00BC25E3"/>
    <w:rsid w:val="00BC4DEB"/>
    <w:rsid w:val="00BC700B"/>
    <w:rsid w:val="00BD0B91"/>
    <w:rsid w:val="00BD0D12"/>
    <w:rsid w:val="00BD1736"/>
    <w:rsid w:val="00BD2EE9"/>
    <w:rsid w:val="00BD6FCA"/>
    <w:rsid w:val="00BD7842"/>
    <w:rsid w:val="00BD7CDF"/>
    <w:rsid w:val="00BE03E0"/>
    <w:rsid w:val="00BE2A13"/>
    <w:rsid w:val="00BE4B13"/>
    <w:rsid w:val="00BE51EE"/>
    <w:rsid w:val="00BF2430"/>
    <w:rsid w:val="00BF2C31"/>
    <w:rsid w:val="00BF79CC"/>
    <w:rsid w:val="00C0023C"/>
    <w:rsid w:val="00C03866"/>
    <w:rsid w:val="00C067FE"/>
    <w:rsid w:val="00C106F2"/>
    <w:rsid w:val="00C13FBC"/>
    <w:rsid w:val="00C1493B"/>
    <w:rsid w:val="00C149E9"/>
    <w:rsid w:val="00C21C50"/>
    <w:rsid w:val="00C22893"/>
    <w:rsid w:val="00C25502"/>
    <w:rsid w:val="00C2559F"/>
    <w:rsid w:val="00C26228"/>
    <w:rsid w:val="00C26E40"/>
    <w:rsid w:val="00C36B67"/>
    <w:rsid w:val="00C40AC0"/>
    <w:rsid w:val="00C41C5E"/>
    <w:rsid w:val="00C437F3"/>
    <w:rsid w:val="00C4758E"/>
    <w:rsid w:val="00C53CFE"/>
    <w:rsid w:val="00C556EB"/>
    <w:rsid w:val="00C5720A"/>
    <w:rsid w:val="00C60617"/>
    <w:rsid w:val="00C6291E"/>
    <w:rsid w:val="00C66007"/>
    <w:rsid w:val="00C71EA9"/>
    <w:rsid w:val="00C74142"/>
    <w:rsid w:val="00C80B48"/>
    <w:rsid w:val="00C8107E"/>
    <w:rsid w:val="00C8170F"/>
    <w:rsid w:val="00C81CD5"/>
    <w:rsid w:val="00C8221C"/>
    <w:rsid w:val="00C82B8A"/>
    <w:rsid w:val="00C8688C"/>
    <w:rsid w:val="00C91AE6"/>
    <w:rsid w:val="00C92346"/>
    <w:rsid w:val="00C95CC0"/>
    <w:rsid w:val="00C97B36"/>
    <w:rsid w:val="00CA297F"/>
    <w:rsid w:val="00CA43D8"/>
    <w:rsid w:val="00CA4D9F"/>
    <w:rsid w:val="00CB1101"/>
    <w:rsid w:val="00CB2648"/>
    <w:rsid w:val="00CB3365"/>
    <w:rsid w:val="00CB4369"/>
    <w:rsid w:val="00CB69FA"/>
    <w:rsid w:val="00CC0DB1"/>
    <w:rsid w:val="00CC103B"/>
    <w:rsid w:val="00CC4AD1"/>
    <w:rsid w:val="00CC4E3F"/>
    <w:rsid w:val="00CD0224"/>
    <w:rsid w:val="00CD0658"/>
    <w:rsid w:val="00CD0E1E"/>
    <w:rsid w:val="00CD1589"/>
    <w:rsid w:val="00CD407D"/>
    <w:rsid w:val="00CD42AE"/>
    <w:rsid w:val="00CD5260"/>
    <w:rsid w:val="00CE2217"/>
    <w:rsid w:val="00CE26B7"/>
    <w:rsid w:val="00CE31D1"/>
    <w:rsid w:val="00CE6204"/>
    <w:rsid w:val="00CF02DF"/>
    <w:rsid w:val="00CF2275"/>
    <w:rsid w:val="00CF2497"/>
    <w:rsid w:val="00CF2D7C"/>
    <w:rsid w:val="00CF534B"/>
    <w:rsid w:val="00CF5DAB"/>
    <w:rsid w:val="00CF7ED9"/>
    <w:rsid w:val="00D00E19"/>
    <w:rsid w:val="00D03FB1"/>
    <w:rsid w:val="00D044F1"/>
    <w:rsid w:val="00D05E13"/>
    <w:rsid w:val="00D10CC5"/>
    <w:rsid w:val="00D12A99"/>
    <w:rsid w:val="00D13DAC"/>
    <w:rsid w:val="00D152FC"/>
    <w:rsid w:val="00D15B9D"/>
    <w:rsid w:val="00D163F9"/>
    <w:rsid w:val="00D16497"/>
    <w:rsid w:val="00D16724"/>
    <w:rsid w:val="00D178CF"/>
    <w:rsid w:val="00D17EF7"/>
    <w:rsid w:val="00D2002D"/>
    <w:rsid w:val="00D203A3"/>
    <w:rsid w:val="00D20986"/>
    <w:rsid w:val="00D2191D"/>
    <w:rsid w:val="00D22AF6"/>
    <w:rsid w:val="00D22E68"/>
    <w:rsid w:val="00D24065"/>
    <w:rsid w:val="00D24EA3"/>
    <w:rsid w:val="00D2746D"/>
    <w:rsid w:val="00D27504"/>
    <w:rsid w:val="00D34A58"/>
    <w:rsid w:val="00D429D5"/>
    <w:rsid w:val="00D47765"/>
    <w:rsid w:val="00D5013C"/>
    <w:rsid w:val="00D6105B"/>
    <w:rsid w:val="00D61E5C"/>
    <w:rsid w:val="00D626F3"/>
    <w:rsid w:val="00D62A34"/>
    <w:rsid w:val="00D67F6B"/>
    <w:rsid w:val="00D72A4D"/>
    <w:rsid w:val="00D73C43"/>
    <w:rsid w:val="00D74BF6"/>
    <w:rsid w:val="00D762AA"/>
    <w:rsid w:val="00D7666E"/>
    <w:rsid w:val="00D76A55"/>
    <w:rsid w:val="00D83051"/>
    <w:rsid w:val="00D83CB7"/>
    <w:rsid w:val="00D86971"/>
    <w:rsid w:val="00D87A8D"/>
    <w:rsid w:val="00D91296"/>
    <w:rsid w:val="00D914AB"/>
    <w:rsid w:val="00D96926"/>
    <w:rsid w:val="00D96C31"/>
    <w:rsid w:val="00D96E4E"/>
    <w:rsid w:val="00D97ACB"/>
    <w:rsid w:val="00D97AE4"/>
    <w:rsid w:val="00DA1694"/>
    <w:rsid w:val="00DA2672"/>
    <w:rsid w:val="00DA27C6"/>
    <w:rsid w:val="00DA28D2"/>
    <w:rsid w:val="00DA502F"/>
    <w:rsid w:val="00DA5529"/>
    <w:rsid w:val="00DA59CF"/>
    <w:rsid w:val="00DA687E"/>
    <w:rsid w:val="00DB023D"/>
    <w:rsid w:val="00DB05E7"/>
    <w:rsid w:val="00DB136D"/>
    <w:rsid w:val="00DB2B00"/>
    <w:rsid w:val="00DB41C8"/>
    <w:rsid w:val="00DB4DB8"/>
    <w:rsid w:val="00DC2249"/>
    <w:rsid w:val="00DC34DF"/>
    <w:rsid w:val="00DC3657"/>
    <w:rsid w:val="00DC4414"/>
    <w:rsid w:val="00DC494C"/>
    <w:rsid w:val="00DC6A49"/>
    <w:rsid w:val="00DC7E37"/>
    <w:rsid w:val="00DD2D3D"/>
    <w:rsid w:val="00DD7808"/>
    <w:rsid w:val="00DE39E8"/>
    <w:rsid w:val="00DE5837"/>
    <w:rsid w:val="00DE5C11"/>
    <w:rsid w:val="00DF0192"/>
    <w:rsid w:val="00DF0BC4"/>
    <w:rsid w:val="00DF6469"/>
    <w:rsid w:val="00E0438E"/>
    <w:rsid w:val="00E046E0"/>
    <w:rsid w:val="00E06689"/>
    <w:rsid w:val="00E06B5C"/>
    <w:rsid w:val="00E10012"/>
    <w:rsid w:val="00E11AD1"/>
    <w:rsid w:val="00E149CD"/>
    <w:rsid w:val="00E15C91"/>
    <w:rsid w:val="00E26025"/>
    <w:rsid w:val="00E26BAD"/>
    <w:rsid w:val="00E3163A"/>
    <w:rsid w:val="00E365A3"/>
    <w:rsid w:val="00E505FD"/>
    <w:rsid w:val="00E540F1"/>
    <w:rsid w:val="00E55B90"/>
    <w:rsid w:val="00E56189"/>
    <w:rsid w:val="00E5655B"/>
    <w:rsid w:val="00E616C2"/>
    <w:rsid w:val="00E62505"/>
    <w:rsid w:val="00E633F5"/>
    <w:rsid w:val="00E63834"/>
    <w:rsid w:val="00E6591B"/>
    <w:rsid w:val="00E66DDB"/>
    <w:rsid w:val="00E7149B"/>
    <w:rsid w:val="00E7163D"/>
    <w:rsid w:val="00E738A2"/>
    <w:rsid w:val="00E73B83"/>
    <w:rsid w:val="00E74E70"/>
    <w:rsid w:val="00E75719"/>
    <w:rsid w:val="00E77F1D"/>
    <w:rsid w:val="00E82188"/>
    <w:rsid w:val="00E83853"/>
    <w:rsid w:val="00E85264"/>
    <w:rsid w:val="00E91602"/>
    <w:rsid w:val="00E92A85"/>
    <w:rsid w:val="00E937E2"/>
    <w:rsid w:val="00E9673C"/>
    <w:rsid w:val="00E96D06"/>
    <w:rsid w:val="00E97FD9"/>
    <w:rsid w:val="00EA0AF5"/>
    <w:rsid w:val="00EA4551"/>
    <w:rsid w:val="00EA52E0"/>
    <w:rsid w:val="00EA7C07"/>
    <w:rsid w:val="00EB2F1B"/>
    <w:rsid w:val="00EB4EB5"/>
    <w:rsid w:val="00EB7D41"/>
    <w:rsid w:val="00EC2148"/>
    <w:rsid w:val="00EC4672"/>
    <w:rsid w:val="00EC7C6F"/>
    <w:rsid w:val="00ED6FE1"/>
    <w:rsid w:val="00EE28F7"/>
    <w:rsid w:val="00EE36FC"/>
    <w:rsid w:val="00EF0389"/>
    <w:rsid w:val="00EF0DFD"/>
    <w:rsid w:val="00EF14DB"/>
    <w:rsid w:val="00EF4AAD"/>
    <w:rsid w:val="00EF512C"/>
    <w:rsid w:val="00F024F8"/>
    <w:rsid w:val="00F04278"/>
    <w:rsid w:val="00F05F1D"/>
    <w:rsid w:val="00F101BD"/>
    <w:rsid w:val="00F10B00"/>
    <w:rsid w:val="00F1394B"/>
    <w:rsid w:val="00F17502"/>
    <w:rsid w:val="00F1760E"/>
    <w:rsid w:val="00F20C5D"/>
    <w:rsid w:val="00F227F6"/>
    <w:rsid w:val="00F276A4"/>
    <w:rsid w:val="00F310F7"/>
    <w:rsid w:val="00F31282"/>
    <w:rsid w:val="00F3224D"/>
    <w:rsid w:val="00F361D2"/>
    <w:rsid w:val="00F417E4"/>
    <w:rsid w:val="00F42CE0"/>
    <w:rsid w:val="00F42E67"/>
    <w:rsid w:val="00F43F12"/>
    <w:rsid w:val="00F461F9"/>
    <w:rsid w:val="00F46B9F"/>
    <w:rsid w:val="00F47846"/>
    <w:rsid w:val="00F5380E"/>
    <w:rsid w:val="00F56D4F"/>
    <w:rsid w:val="00F57AC9"/>
    <w:rsid w:val="00F608DB"/>
    <w:rsid w:val="00F61E84"/>
    <w:rsid w:val="00F704E0"/>
    <w:rsid w:val="00F7077D"/>
    <w:rsid w:val="00F72AB2"/>
    <w:rsid w:val="00F746C3"/>
    <w:rsid w:val="00F7620A"/>
    <w:rsid w:val="00F7796D"/>
    <w:rsid w:val="00F8203E"/>
    <w:rsid w:val="00F824DA"/>
    <w:rsid w:val="00F83E06"/>
    <w:rsid w:val="00F8489E"/>
    <w:rsid w:val="00F84A06"/>
    <w:rsid w:val="00F87D30"/>
    <w:rsid w:val="00F90B00"/>
    <w:rsid w:val="00F97895"/>
    <w:rsid w:val="00FA01EE"/>
    <w:rsid w:val="00FA2145"/>
    <w:rsid w:val="00FA3242"/>
    <w:rsid w:val="00FA4C6B"/>
    <w:rsid w:val="00FA6632"/>
    <w:rsid w:val="00FA71E5"/>
    <w:rsid w:val="00FA71FE"/>
    <w:rsid w:val="00FB4A67"/>
    <w:rsid w:val="00FB5B2F"/>
    <w:rsid w:val="00FB6646"/>
    <w:rsid w:val="00FB72C7"/>
    <w:rsid w:val="00FC129F"/>
    <w:rsid w:val="00FC2B70"/>
    <w:rsid w:val="00FD43E8"/>
    <w:rsid w:val="00FD632D"/>
    <w:rsid w:val="00FD7A86"/>
    <w:rsid w:val="00FE3665"/>
    <w:rsid w:val="00FE3BB1"/>
    <w:rsid w:val="00FE4122"/>
    <w:rsid w:val="00FE44F0"/>
    <w:rsid w:val="00FE5495"/>
    <w:rsid w:val="00FE5FE2"/>
    <w:rsid w:val="00FF5C35"/>
    <w:rsid w:val="00FF64EF"/>
    <w:rsid w:val="00FF6E73"/>
    <w:rsid w:val="00FF722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12658F"/>
  <w15:chartTrackingRefBased/>
  <w15:docId w15:val="{319650D9-A839-47C5-BB00-A3464F2DB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6131"/>
    <w:pPr>
      <w:spacing w:after="0" w:line="240" w:lineRule="auto"/>
    </w:pPr>
    <w:rPr>
      <w:rFonts w:ascii="Garamond" w:eastAsia="Times New Roman" w:hAnsi="Garamond" w:cs="Garamond"/>
      <w:sz w:val="24"/>
      <w:szCs w:val="24"/>
      <w:lang w:val="es-ES_tradnl" w:eastAsia="es-ES"/>
    </w:rPr>
  </w:style>
  <w:style w:type="paragraph" w:styleId="Ttulo1">
    <w:name w:val="heading 1"/>
    <w:basedOn w:val="Normal"/>
    <w:next w:val="Normal"/>
    <w:link w:val="Ttulo1Car"/>
    <w:uiPriority w:val="9"/>
    <w:qFormat/>
    <w:rsid w:val="00033370"/>
    <w:pPr>
      <w:keepNext/>
      <w:numPr>
        <w:numId w:val="1"/>
      </w:numPr>
      <w:spacing w:before="240" w:after="60"/>
      <w:outlineLvl w:val="0"/>
    </w:pPr>
    <w:rPr>
      <w:rFonts w:asciiTheme="majorHAnsi" w:eastAsiaTheme="majorEastAsia" w:hAnsiTheme="majorHAnsi" w:cstheme="majorBidi"/>
      <w:b/>
      <w:bCs/>
      <w:kern w:val="32"/>
      <w:sz w:val="32"/>
      <w:szCs w:val="32"/>
      <w:lang w:val="en-US" w:eastAsia="en-US"/>
    </w:rPr>
  </w:style>
  <w:style w:type="paragraph" w:styleId="Ttulo2">
    <w:name w:val="heading 2"/>
    <w:basedOn w:val="Normal"/>
    <w:next w:val="Normal"/>
    <w:link w:val="Ttulo2Car"/>
    <w:uiPriority w:val="9"/>
    <w:unhideWhenUsed/>
    <w:qFormat/>
    <w:rsid w:val="00033370"/>
    <w:pPr>
      <w:keepNext/>
      <w:numPr>
        <w:ilvl w:val="1"/>
        <w:numId w:val="1"/>
      </w:numPr>
      <w:spacing w:before="240" w:after="60"/>
      <w:outlineLvl w:val="1"/>
    </w:pPr>
    <w:rPr>
      <w:rFonts w:asciiTheme="majorHAnsi" w:eastAsiaTheme="majorEastAsia" w:hAnsiTheme="majorHAnsi" w:cstheme="majorBidi"/>
      <w:b/>
      <w:bCs/>
      <w:i/>
      <w:iCs/>
      <w:sz w:val="28"/>
      <w:szCs w:val="28"/>
      <w:lang w:val="en-US" w:eastAsia="en-US"/>
    </w:rPr>
  </w:style>
  <w:style w:type="paragraph" w:styleId="Ttulo3">
    <w:name w:val="heading 3"/>
    <w:basedOn w:val="Normal"/>
    <w:next w:val="Normal"/>
    <w:link w:val="Ttulo3Car"/>
    <w:uiPriority w:val="9"/>
    <w:semiHidden/>
    <w:unhideWhenUsed/>
    <w:qFormat/>
    <w:rsid w:val="00033370"/>
    <w:pPr>
      <w:keepNext/>
      <w:numPr>
        <w:ilvl w:val="2"/>
        <w:numId w:val="1"/>
      </w:numPr>
      <w:spacing w:before="240" w:after="6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033370"/>
    <w:pPr>
      <w:keepNext/>
      <w:numPr>
        <w:ilvl w:val="3"/>
        <w:numId w:val="1"/>
      </w:numPr>
      <w:spacing w:before="240" w:after="6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033370"/>
    <w:pPr>
      <w:numPr>
        <w:ilvl w:val="4"/>
        <w:numId w:val="1"/>
      </w:numPr>
      <w:spacing w:before="240" w:after="6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qFormat/>
    <w:rsid w:val="00033370"/>
    <w:pPr>
      <w:numPr>
        <w:ilvl w:val="5"/>
        <w:numId w:val="1"/>
      </w:numPr>
      <w:spacing w:before="240" w:after="60"/>
      <w:outlineLvl w:val="5"/>
    </w:pPr>
    <w:rPr>
      <w:rFonts w:ascii="Times New Roman" w:hAnsi="Times New Roman" w:cs="Times New Roman"/>
      <w:b/>
      <w:bCs/>
      <w:sz w:val="22"/>
      <w:szCs w:val="22"/>
      <w:lang w:val="en-US" w:eastAsia="en-US"/>
    </w:rPr>
  </w:style>
  <w:style w:type="paragraph" w:styleId="Ttulo7">
    <w:name w:val="heading 7"/>
    <w:basedOn w:val="Normal"/>
    <w:next w:val="Normal"/>
    <w:link w:val="Ttulo7Car"/>
    <w:uiPriority w:val="9"/>
    <w:semiHidden/>
    <w:unhideWhenUsed/>
    <w:qFormat/>
    <w:rsid w:val="00033370"/>
    <w:pPr>
      <w:numPr>
        <w:ilvl w:val="6"/>
        <w:numId w:val="1"/>
      </w:numPr>
      <w:spacing w:before="240" w:after="6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033370"/>
    <w:pPr>
      <w:numPr>
        <w:ilvl w:val="7"/>
        <w:numId w:val="1"/>
      </w:numPr>
      <w:spacing w:before="240" w:after="6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033370"/>
    <w:pPr>
      <w:numPr>
        <w:ilvl w:val="8"/>
        <w:numId w:val="1"/>
      </w:numPr>
      <w:spacing w:before="240" w:after="6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FB4A67"/>
    <w:pPr>
      <w:tabs>
        <w:tab w:val="center" w:pos="4252"/>
        <w:tab w:val="right" w:pos="8504"/>
      </w:tabs>
    </w:pPr>
  </w:style>
  <w:style w:type="character" w:customStyle="1" w:styleId="EncabezadoCar">
    <w:name w:val="Encabezado Car"/>
    <w:basedOn w:val="Fuentedeprrafopredeter"/>
    <w:link w:val="Encabezado"/>
    <w:rsid w:val="00FB4A67"/>
    <w:rPr>
      <w:rFonts w:ascii="Garamond" w:eastAsia="Times New Roman" w:hAnsi="Garamond" w:cs="Garamond"/>
      <w:sz w:val="24"/>
      <w:szCs w:val="24"/>
      <w:lang w:val="es-ES_tradnl" w:eastAsia="es-ES"/>
    </w:rPr>
  </w:style>
  <w:style w:type="paragraph" w:styleId="Piedepgina">
    <w:name w:val="footer"/>
    <w:basedOn w:val="Normal"/>
    <w:link w:val="PiedepginaCar"/>
    <w:uiPriority w:val="99"/>
    <w:rsid w:val="00FB4A67"/>
    <w:pPr>
      <w:tabs>
        <w:tab w:val="center" w:pos="4252"/>
        <w:tab w:val="right" w:pos="8504"/>
      </w:tabs>
    </w:pPr>
  </w:style>
  <w:style w:type="character" w:customStyle="1" w:styleId="PiedepginaCar">
    <w:name w:val="Pie de página Car"/>
    <w:basedOn w:val="Fuentedeprrafopredeter"/>
    <w:link w:val="Piedepgina"/>
    <w:uiPriority w:val="99"/>
    <w:rsid w:val="00FB4A67"/>
    <w:rPr>
      <w:rFonts w:ascii="Garamond" w:eastAsia="Times New Roman" w:hAnsi="Garamond" w:cs="Garamond"/>
      <w:sz w:val="24"/>
      <w:szCs w:val="24"/>
      <w:lang w:val="es-ES_tradnl" w:eastAsia="es-ES"/>
    </w:rPr>
  </w:style>
  <w:style w:type="character" w:styleId="Hipervnculo">
    <w:name w:val="Hyperlink"/>
    <w:basedOn w:val="Fuentedeprrafopredeter"/>
    <w:uiPriority w:val="99"/>
    <w:rsid w:val="00FB4A67"/>
    <w:rPr>
      <w:rFonts w:cs="Times New Roman"/>
      <w:color w:val="auto"/>
      <w:u w:val="single"/>
    </w:rPr>
  </w:style>
  <w:style w:type="table" w:styleId="Tablaconcuadrcula">
    <w:name w:val="Table Grid"/>
    <w:basedOn w:val="Tablanormal"/>
    <w:uiPriority w:val="99"/>
    <w:rsid w:val="00FB4A67"/>
    <w:pPr>
      <w:spacing w:after="0" w:line="240" w:lineRule="auto"/>
    </w:pPr>
    <w:rPr>
      <w:rFonts w:ascii="Garamond" w:eastAsia="Times New Roman" w:hAnsi="Garamond" w:cs="Garamond"/>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rsid w:val="00FB4A67"/>
    <w:rPr>
      <w:rFonts w:cs="Times New Roman"/>
    </w:rPr>
  </w:style>
  <w:style w:type="paragraph" w:customStyle="1" w:styleId="Ttulo11">
    <w:name w:val="Título 11"/>
    <w:basedOn w:val="Normal"/>
    <w:next w:val="Normal"/>
    <w:rsid w:val="00FB4A67"/>
    <w:pPr>
      <w:keepNext/>
      <w:widowControl w:val="0"/>
      <w:tabs>
        <w:tab w:val="left" w:pos="0"/>
      </w:tabs>
      <w:suppressAutoHyphens/>
      <w:jc w:val="both"/>
    </w:pPr>
    <w:rPr>
      <w:rFonts w:ascii="Times New Roman" w:eastAsia="Arial Unicode MS" w:hAnsi="Times New Roman" w:cs="Times New Roman"/>
      <w:b/>
      <w:bCs/>
      <w:lang w:val="es-MX" w:eastAsia="ar-SA"/>
    </w:rPr>
  </w:style>
  <w:style w:type="paragraph" w:styleId="NormalWeb">
    <w:name w:val="Normal (Web)"/>
    <w:basedOn w:val="Normal"/>
    <w:uiPriority w:val="99"/>
    <w:unhideWhenUsed/>
    <w:rsid w:val="00FB4A67"/>
    <w:pPr>
      <w:spacing w:before="100" w:beforeAutospacing="1" w:after="100" w:afterAutospacing="1"/>
    </w:pPr>
    <w:rPr>
      <w:rFonts w:ascii="Times New Roman" w:hAnsi="Times New Roman" w:cs="Times New Roman"/>
      <w:lang w:val="es-CO" w:eastAsia="es-CO"/>
    </w:rPr>
  </w:style>
  <w:style w:type="character" w:styleId="Textoennegrita">
    <w:name w:val="Strong"/>
    <w:basedOn w:val="Fuentedeprrafopredeter"/>
    <w:uiPriority w:val="22"/>
    <w:qFormat/>
    <w:rsid w:val="00FB4A67"/>
    <w:rPr>
      <w:b/>
      <w:bCs/>
    </w:rPr>
  </w:style>
  <w:style w:type="paragraph" w:customStyle="1" w:styleId="m-4868118892706337008msolistparagraph">
    <w:name w:val="m_-4868118892706337008msolistparagraph"/>
    <w:basedOn w:val="Normal"/>
    <w:rsid w:val="007C07E6"/>
    <w:pPr>
      <w:spacing w:before="100" w:beforeAutospacing="1" w:after="100" w:afterAutospacing="1"/>
    </w:pPr>
    <w:rPr>
      <w:rFonts w:ascii="Times New Roman" w:hAnsi="Times New Roman" w:cs="Times New Roman"/>
      <w:lang w:val="es-CO" w:eastAsia="es-CO"/>
    </w:rPr>
  </w:style>
  <w:style w:type="paragraph" w:styleId="Prrafodelista">
    <w:name w:val="List Paragraph"/>
    <w:aliases w:val="Bullet List,FooterText,numbered,Paragraphe de liste1,Bulletr List Paragraph,Foot,列出段落,列出段落1,List Paragraph2,List Paragraph21,Parágrafo da Lista1,リスト段落1,Listeafsnit1,lp1,List Paragraph1,HOJA,Bolita,List Paragraph,Párrafo de lista4"/>
    <w:basedOn w:val="Normal"/>
    <w:link w:val="PrrafodelistaCar"/>
    <w:uiPriority w:val="34"/>
    <w:qFormat/>
    <w:rsid w:val="00944507"/>
    <w:pPr>
      <w:spacing w:after="160" w:line="259" w:lineRule="auto"/>
      <w:ind w:left="720"/>
      <w:contextualSpacing/>
    </w:pPr>
    <w:rPr>
      <w:rFonts w:asciiTheme="minorHAnsi" w:eastAsiaTheme="minorHAnsi" w:hAnsiTheme="minorHAnsi" w:cstheme="minorBidi"/>
      <w:sz w:val="22"/>
      <w:szCs w:val="22"/>
      <w:lang w:val="es-CO" w:eastAsia="en-US"/>
    </w:rPr>
  </w:style>
  <w:style w:type="character" w:customStyle="1" w:styleId="Ttulo1Car">
    <w:name w:val="Título 1 Car"/>
    <w:basedOn w:val="Fuentedeprrafopredeter"/>
    <w:link w:val="Ttulo1"/>
    <w:uiPriority w:val="9"/>
    <w:rsid w:val="00033370"/>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033370"/>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033370"/>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033370"/>
    <w:rPr>
      <w:rFonts w:eastAsiaTheme="minorEastAsia"/>
      <w:b/>
      <w:bCs/>
      <w:sz w:val="28"/>
      <w:szCs w:val="28"/>
      <w:lang w:val="en-US"/>
    </w:rPr>
  </w:style>
  <w:style w:type="character" w:customStyle="1" w:styleId="Ttulo5Car">
    <w:name w:val="Título 5 Car"/>
    <w:basedOn w:val="Fuentedeprrafopredeter"/>
    <w:link w:val="Ttulo5"/>
    <w:uiPriority w:val="9"/>
    <w:semiHidden/>
    <w:rsid w:val="00033370"/>
    <w:rPr>
      <w:rFonts w:eastAsiaTheme="minorEastAsia"/>
      <w:b/>
      <w:bCs/>
      <w:i/>
      <w:iCs/>
      <w:sz w:val="26"/>
      <w:szCs w:val="26"/>
      <w:lang w:val="en-US"/>
    </w:rPr>
  </w:style>
  <w:style w:type="character" w:customStyle="1" w:styleId="Ttulo6Car">
    <w:name w:val="Título 6 Car"/>
    <w:basedOn w:val="Fuentedeprrafopredeter"/>
    <w:link w:val="Ttulo6"/>
    <w:rsid w:val="00033370"/>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033370"/>
    <w:rPr>
      <w:rFonts w:eastAsiaTheme="minorEastAsia"/>
      <w:sz w:val="24"/>
      <w:szCs w:val="24"/>
      <w:lang w:val="en-US"/>
    </w:rPr>
  </w:style>
  <w:style w:type="character" w:customStyle="1" w:styleId="Ttulo8Car">
    <w:name w:val="Título 8 Car"/>
    <w:basedOn w:val="Fuentedeprrafopredeter"/>
    <w:link w:val="Ttulo8"/>
    <w:uiPriority w:val="9"/>
    <w:semiHidden/>
    <w:rsid w:val="00033370"/>
    <w:rPr>
      <w:rFonts w:eastAsiaTheme="minorEastAsia"/>
      <w:i/>
      <w:iCs/>
      <w:sz w:val="24"/>
      <w:szCs w:val="24"/>
      <w:lang w:val="en-US"/>
    </w:rPr>
  </w:style>
  <w:style w:type="character" w:customStyle="1" w:styleId="Ttulo9Car">
    <w:name w:val="Título 9 Car"/>
    <w:basedOn w:val="Fuentedeprrafopredeter"/>
    <w:link w:val="Ttulo9"/>
    <w:uiPriority w:val="9"/>
    <w:semiHidden/>
    <w:rsid w:val="00033370"/>
    <w:rPr>
      <w:rFonts w:asciiTheme="majorHAnsi" w:eastAsiaTheme="majorEastAsia" w:hAnsiTheme="majorHAnsi" w:cstheme="majorBidi"/>
      <w:lang w:val="en-US"/>
    </w:rPr>
  </w:style>
  <w:style w:type="paragraph" w:customStyle="1" w:styleId="m-4451879476541575083msolistparagraph">
    <w:name w:val="m_-4451879476541575083msolistparagraph"/>
    <w:basedOn w:val="Normal"/>
    <w:rsid w:val="00A57B72"/>
    <w:pPr>
      <w:spacing w:before="100" w:beforeAutospacing="1" w:after="100" w:afterAutospacing="1"/>
    </w:pPr>
    <w:rPr>
      <w:rFonts w:ascii="Times New Roman" w:hAnsi="Times New Roman" w:cs="Times New Roman"/>
      <w:lang w:val="es-CO" w:eastAsia="es-CO"/>
    </w:rPr>
  </w:style>
  <w:style w:type="paragraph" w:styleId="Textodeglobo">
    <w:name w:val="Balloon Text"/>
    <w:basedOn w:val="Normal"/>
    <w:link w:val="TextodegloboCar"/>
    <w:uiPriority w:val="99"/>
    <w:semiHidden/>
    <w:unhideWhenUsed/>
    <w:rsid w:val="0059621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9621A"/>
    <w:rPr>
      <w:rFonts w:ascii="Segoe UI" w:eastAsia="Times New Roman" w:hAnsi="Segoe UI" w:cs="Segoe UI"/>
      <w:sz w:val="18"/>
      <w:szCs w:val="18"/>
      <w:lang w:val="es-ES_tradnl" w:eastAsia="es-ES"/>
    </w:rPr>
  </w:style>
  <w:style w:type="paragraph" w:customStyle="1" w:styleId="Titulo1">
    <w:name w:val="Titulo 1"/>
    <w:basedOn w:val="Normal"/>
    <w:rsid w:val="00FD7A86"/>
    <w:pPr>
      <w:tabs>
        <w:tab w:val="left" w:pos="705"/>
      </w:tabs>
      <w:jc w:val="center"/>
    </w:pPr>
    <w:rPr>
      <w:rFonts w:ascii="Arial" w:hAnsi="Arial" w:cs="Times New Roman"/>
      <w:b/>
      <w:sz w:val="22"/>
      <w:szCs w:val="20"/>
      <w:lang w:val="es-ES" w:eastAsia="ar-SA"/>
    </w:rPr>
  </w:style>
  <w:style w:type="paragraph" w:customStyle="1" w:styleId="m-6570486713191528653m-4784592358042200313msolistparagraph">
    <w:name w:val="m_-6570486713191528653m_-4784592358042200313msolistparagraph"/>
    <w:basedOn w:val="Normal"/>
    <w:rsid w:val="0075054B"/>
    <w:pPr>
      <w:spacing w:before="100" w:beforeAutospacing="1" w:after="100" w:afterAutospacing="1"/>
    </w:pPr>
    <w:rPr>
      <w:rFonts w:ascii="Times New Roman" w:hAnsi="Times New Roman" w:cs="Times New Roman"/>
      <w:lang w:val="es-CO" w:eastAsia="es-CO"/>
    </w:rPr>
  </w:style>
  <w:style w:type="paragraph" w:customStyle="1" w:styleId="m-7784572256621371631msolistparagraph">
    <w:name w:val="m_-7784572256621371631msolistparagraph"/>
    <w:basedOn w:val="Normal"/>
    <w:rsid w:val="005051C8"/>
    <w:pPr>
      <w:spacing w:before="100" w:beforeAutospacing="1" w:after="100" w:afterAutospacing="1"/>
    </w:pPr>
    <w:rPr>
      <w:rFonts w:ascii="Times New Roman" w:hAnsi="Times New Roman" w:cs="Times New Roman"/>
      <w:lang w:val="es-CO" w:eastAsia="es-CO"/>
    </w:rPr>
  </w:style>
  <w:style w:type="paragraph" w:customStyle="1" w:styleId="m-7784572256621371631m-4868118892706337008msolistparagraph">
    <w:name w:val="m_-7784572256621371631m-4868118892706337008msolistparagraph"/>
    <w:basedOn w:val="Normal"/>
    <w:rsid w:val="005051C8"/>
    <w:pPr>
      <w:spacing w:before="100" w:beforeAutospacing="1" w:after="100" w:afterAutospacing="1"/>
    </w:pPr>
    <w:rPr>
      <w:rFonts w:ascii="Times New Roman" w:hAnsi="Times New Roman" w:cs="Times New Roman"/>
      <w:lang w:val="es-CO" w:eastAsia="es-CO"/>
    </w:rPr>
  </w:style>
  <w:style w:type="character" w:customStyle="1" w:styleId="gmaildefault">
    <w:name w:val="gmail_default"/>
    <w:basedOn w:val="Fuentedeprrafopredeter"/>
    <w:rsid w:val="00CA297F"/>
  </w:style>
  <w:style w:type="paragraph" w:styleId="Listaconvietas">
    <w:name w:val="List Bullet"/>
    <w:basedOn w:val="Normal"/>
    <w:uiPriority w:val="99"/>
    <w:unhideWhenUsed/>
    <w:rsid w:val="00AC7ED1"/>
    <w:pPr>
      <w:widowControl w:val="0"/>
      <w:numPr>
        <w:numId w:val="2"/>
      </w:numPr>
      <w:suppressAutoHyphens/>
      <w:contextualSpacing/>
    </w:pPr>
    <w:rPr>
      <w:rFonts w:ascii="Times New Roman" w:eastAsia="Arial Unicode MS" w:hAnsi="Times New Roman" w:cs="Times New Roman"/>
      <w:lang w:val="es-CO" w:eastAsia="ar-SA"/>
    </w:rPr>
  </w:style>
  <w:style w:type="paragraph" w:customStyle="1" w:styleId="m-2143160044600797444msolistparagraph">
    <w:name w:val="m_-2143160044600797444msolistparagraph"/>
    <w:basedOn w:val="Normal"/>
    <w:rsid w:val="00CE6204"/>
    <w:pPr>
      <w:spacing w:before="100" w:beforeAutospacing="1" w:after="100" w:afterAutospacing="1"/>
    </w:pPr>
    <w:rPr>
      <w:rFonts w:ascii="Times New Roman" w:hAnsi="Times New Roman" w:cs="Times New Roman"/>
      <w:lang w:val="es-CO" w:eastAsia="es-CO"/>
    </w:rPr>
  </w:style>
  <w:style w:type="paragraph" w:customStyle="1" w:styleId="m-7419428830572101272msolistparagraph">
    <w:name w:val="m_-7419428830572101272msolistparagraph"/>
    <w:basedOn w:val="Normal"/>
    <w:rsid w:val="00547724"/>
    <w:pPr>
      <w:spacing w:before="100" w:beforeAutospacing="1" w:after="100" w:afterAutospacing="1"/>
    </w:pPr>
    <w:rPr>
      <w:rFonts w:ascii="Times New Roman" w:hAnsi="Times New Roman" w:cs="Times New Roman"/>
      <w:lang w:val="es-CO" w:eastAsia="es-CO"/>
    </w:rPr>
  </w:style>
  <w:style w:type="character" w:customStyle="1" w:styleId="ho">
    <w:name w:val="ho"/>
    <w:basedOn w:val="Fuentedeprrafopredeter"/>
    <w:rsid w:val="00FA4C6B"/>
  </w:style>
  <w:style w:type="character" w:customStyle="1" w:styleId="qu">
    <w:name w:val="qu"/>
    <w:basedOn w:val="Fuentedeprrafopredeter"/>
    <w:rsid w:val="00FA4C6B"/>
  </w:style>
  <w:style w:type="character" w:customStyle="1" w:styleId="gd">
    <w:name w:val="gd"/>
    <w:basedOn w:val="Fuentedeprrafopredeter"/>
    <w:rsid w:val="00FA4C6B"/>
  </w:style>
  <w:style w:type="character" w:customStyle="1" w:styleId="go">
    <w:name w:val="go"/>
    <w:basedOn w:val="Fuentedeprrafopredeter"/>
    <w:rsid w:val="00FA4C6B"/>
  </w:style>
  <w:style w:type="character" w:customStyle="1" w:styleId="g3">
    <w:name w:val="g3"/>
    <w:basedOn w:val="Fuentedeprrafopredeter"/>
    <w:rsid w:val="00FA4C6B"/>
  </w:style>
  <w:style w:type="character" w:customStyle="1" w:styleId="hb">
    <w:name w:val="hb"/>
    <w:basedOn w:val="Fuentedeprrafopredeter"/>
    <w:rsid w:val="00FA4C6B"/>
  </w:style>
  <w:style w:type="character" w:customStyle="1" w:styleId="g2">
    <w:name w:val="g2"/>
    <w:basedOn w:val="Fuentedeprrafopredeter"/>
    <w:rsid w:val="00FA4C6B"/>
  </w:style>
  <w:style w:type="paragraph" w:customStyle="1" w:styleId="WW-Textoindependiente212">
    <w:name w:val="WW-Texto independiente 212"/>
    <w:basedOn w:val="Normal"/>
    <w:rsid w:val="00D10CC5"/>
    <w:pPr>
      <w:widowControl w:val="0"/>
      <w:suppressAutoHyphens/>
      <w:jc w:val="both"/>
    </w:pPr>
    <w:rPr>
      <w:rFonts w:ascii="Times New Roman" w:eastAsia="Arial Unicode MS" w:hAnsi="Times New Roman" w:cs="Arial"/>
      <w:sz w:val="22"/>
      <w:szCs w:val="22"/>
      <w:lang w:eastAsia="ar-SA"/>
    </w:rPr>
  </w:style>
  <w:style w:type="character" w:customStyle="1" w:styleId="PrrafodelistaCar">
    <w:name w:val="Párrafo de lista Car"/>
    <w:aliases w:val="Bullet List Car,FooterText Car,numbered Car,Paragraphe de liste1 Car,Bulletr List Paragraph Car,Foot Car,列出段落 Car,列出段落1 Car,List Paragraph2 Car,List Paragraph21 Car,Parágrafo da Lista1 Car,リスト段落1 Car,Listeafsnit1 Car,lp1 Car"/>
    <w:link w:val="Prrafodelista"/>
    <w:uiPriority w:val="34"/>
    <w:rsid w:val="006F4E18"/>
  </w:style>
  <w:style w:type="paragraph" w:customStyle="1" w:styleId="m-9192597698126205006msolistparagraph">
    <w:name w:val="m_-9192597698126205006msolistparagraph"/>
    <w:basedOn w:val="Normal"/>
    <w:rsid w:val="00D72A4D"/>
    <w:pPr>
      <w:spacing w:before="100" w:beforeAutospacing="1" w:after="100" w:afterAutospacing="1"/>
    </w:pPr>
    <w:rPr>
      <w:rFonts w:ascii="Times New Roman" w:hAnsi="Times New Roman" w:cs="Times New Roman"/>
      <w:lang w:val="es-CO" w:eastAsia="es-CO"/>
    </w:rPr>
  </w:style>
  <w:style w:type="paragraph" w:customStyle="1" w:styleId="m-3089918772403040727msolistparagraph">
    <w:name w:val="m_-3089918772403040727msolistparagraph"/>
    <w:basedOn w:val="Normal"/>
    <w:rsid w:val="004B5424"/>
    <w:pPr>
      <w:spacing w:before="100" w:beforeAutospacing="1" w:after="100" w:afterAutospacing="1"/>
    </w:pPr>
    <w:rPr>
      <w:rFonts w:ascii="Times New Roman" w:hAnsi="Times New Roman" w:cs="Times New Roman"/>
      <w:lang w:val="es-CO" w:eastAsia="es-CO"/>
    </w:rPr>
  </w:style>
  <w:style w:type="character" w:customStyle="1" w:styleId="acopre">
    <w:name w:val="acopre"/>
    <w:basedOn w:val="Fuentedeprrafopredeter"/>
    <w:rsid w:val="005D15F4"/>
  </w:style>
  <w:style w:type="character" w:styleId="nfasis">
    <w:name w:val="Emphasis"/>
    <w:basedOn w:val="Fuentedeprrafopredeter"/>
    <w:uiPriority w:val="20"/>
    <w:qFormat/>
    <w:rsid w:val="005D15F4"/>
    <w:rPr>
      <w:i/>
      <w:iCs/>
    </w:rPr>
  </w:style>
  <w:style w:type="paragraph" w:styleId="Textonotapie">
    <w:name w:val="footnote text"/>
    <w:basedOn w:val="Normal"/>
    <w:link w:val="TextonotapieCar"/>
    <w:uiPriority w:val="99"/>
    <w:semiHidden/>
    <w:unhideWhenUsed/>
    <w:rsid w:val="004D6722"/>
    <w:rPr>
      <w:rFonts w:ascii="Times New Roman" w:hAnsi="Times New Roman" w:cs="Times New Roman"/>
      <w:sz w:val="20"/>
      <w:szCs w:val="20"/>
      <w:lang w:val="es-CO" w:eastAsia="es-CO"/>
    </w:rPr>
  </w:style>
  <w:style w:type="character" w:customStyle="1" w:styleId="TextonotapieCar">
    <w:name w:val="Texto nota pie Car"/>
    <w:basedOn w:val="Fuentedeprrafopredeter"/>
    <w:link w:val="Textonotapie"/>
    <w:uiPriority w:val="99"/>
    <w:semiHidden/>
    <w:rsid w:val="004D6722"/>
    <w:rPr>
      <w:rFonts w:ascii="Times New Roman" w:eastAsia="Times New Roman" w:hAnsi="Times New Roman" w:cs="Times New Roman"/>
      <w:sz w:val="20"/>
      <w:szCs w:val="20"/>
      <w:lang w:eastAsia="es-CO"/>
    </w:rPr>
  </w:style>
  <w:style w:type="character" w:customStyle="1" w:styleId="Mencinsinresolver1">
    <w:name w:val="Mención sin resolver1"/>
    <w:basedOn w:val="Fuentedeprrafopredeter"/>
    <w:uiPriority w:val="99"/>
    <w:semiHidden/>
    <w:unhideWhenUsed/>
    <w:rsid w:val="00094248"/>
    <w:rPr>
      <w:color w:val="605E5C"/>
      <w:shd w:val="clear" w:color="auto" w:fill="E1DFDD"/>
    </w:rPr>
  </w:style>
  <w:style w:type="table" w:customStyle="1" w:styleId="TableGrid">
    <w:name w:val="TableGrid"/>
    <w:rsid w:val="000A5D3A"/>
    <w:pPr>
      <w:spacing w:after="0" w:line="240" w:lineRule="auto"/>
    </w:pPr>
    <w:rPr>
      <w:rFonts w:ascii="Arial Narrow" w:eastAsiaTheme="minorEastAsia" w:hAnsi="Arial Narrow" w:cs="Arial"/>
      <w:sz w:val="24"/>
      <w:szCs w:val="24"/>
      <w:lang w:eastAsia="es-CO"/>
    </w:rPr>
    <w:tblPr>
      <w:tblCellMar>
        <w:top w:w="0" w:type="dxa"/>
        <w:left w:w="0" w:type="dxa"/>
        <w:bottom w:w="0" w:type="dxa"/>
        <w:right w:w="0" w:type="dxa"/>
      </w:tblCellMar>
    </w:tblPr>
  </w:style>
  <w:style w:type="character" w:customStyle="1" w:styleId="Mencinsinresolver2">
    <w:name w:val="Mención sin resolver2"/>
    <w:basedOn w:val="Fuentedeprrafopredeter"/>
    <w:uiPriority w:val="99"/>
    <w:semiHidden/>
    <w:unhideWhenUsed/>
    <w:rsid w:val="00DB2B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40378">
      <w:bodyDiv w:val="1"/>
      <w:marLeft w:val="0"/>
      <w:marRight w:val="0"/>
      <w:marTop w:val="0"/>
      <w:marBottom w:val="0"/>
      <w:divBdr>
        <w:top w:val="none" w:sz="0" w:space="0" w:color="auto"/>
        <w:left w:val="none" w:sz="0" w:space="0" w:color="auto"/>
        <w:bottom w:val="none" w:sz="0" w:space="0" w:color="auto"/>
        <w:right w:val="none" w:sz="0" w:space="0" w:color="auto"/>
      </w:divBdr>
      <w:divsChild>
        <w:div w:id="211429150">
          <w:marLeft w:val="0"/>
          <w:marRight w:val="0"/>
          <w:marTop w:val="0"/>
          <w:marBottom w:val="0"/>
          <w:divBdr>
            <w:top w:val="none" w:sz="0" w:space="0" w:color="auto"/>
            <w:left w:val="none" w:sz="0" w:space="0" w:color="auto"/>
            <w:bottom w:val="none" w:sz="0" w:space="0" w:color="auto"/>
            <w:right w:val="none" w:sz="0" w:space="0" w:color="auto"/>
          </w:divBdr>
        </w:div>
        <w:div w:id="511841110">
          <w:marLeft w:val="0"/>
          <w:marRight w:val="0"/>
          <w:marTop w:val="0"/>
          <w:marBottom w:val="0"/>
          <w:divBdr>
            <w:top w:val="none" w:sz="0" w:space="0" w:color="auto"/>
            <w:left w:val="none" w:sz="0" w:space="0" w:color="auto"/>
            <w:bottom w:val="none" w:sz="0" w:space="0" w:color="auto"/>
            <w:right w:val="none" w:sz="0" w:space="0" w:color="auto"/>
          </w:divBdr>
        </w:div>
        <w:div w:id="537592733">
          <w:marLeft w:val="0"/>
          <w:marRight w:val="0"/>
          <w:marTop w:val="0"/>
          <w:marBottom w:val="0"/>
          <w:divBdr>
            <w:top w:val="none" w:sz="0" w:space="0" w:color="auto"/>
            <w:left w:val="none" w:sz="0" w:space="0" w:color="auto"/>
            <w:bottom w:val="none" w:sz="0" w:space="0" w:color="auto"/>
            <w:right w:val="none" w:sz="0" w:space="0" w:color="auto"/>
          </w:divBdr>
        </w:div>
        <w:div w:id="824394033">
          <w:marLeft w:val="0"/>
          <w:marRight w:val="0"/>
          <w:marTop w:val="0"/>
          <w:marBottom w:val="0"/>
          <w:divBdr>
            <w:top w:val="none" w:sz="0" w:space="0" w:color="auto"/>
            <w:left w:val="none" w:sz="0" w:space="0" w:color="auto"/>
            <w:bottom w:val="none" w:sz="0" w:space="0" w:color="auto"/>
            <w:right w:val="none" w:sz="0" w:space="0" w:color="auto"/>
          </w:divBdr>
        </w:div>
        <w:div w:id="955719137">
          <w:marLeft w:val="0"/>
          <w:marRight w:val="0"/>
          <w:marTop w:val="0"/>
          <w:marBottom w:val="0"/>
          <w:divBdr>
            <w:top w:val="none" w:sz="0" w:space="0" w:color="auto"/>
            <w:left w:val="none" w:sz="0" w:space="0" w:color="auto"/>
            <w:bottom w:val="none" w:sz="0" w:space="0" w:color="auto"/>
            <w:right w:val="none" w:sz="0" w:space="0" w:color="auto"/>
          </w:divBdr>
        </w:div>
        <w:div w:id="1642535781">
          <w:marLeft w:val="0"/>
          <w:marRight w:val="0"/>
          <w:marTop w:val="0"/>
          <w:marBottom w:val="0"/>
          <w:divBdr>
            <w:top w:val="none" w:sz="0" w:space="0" w:color="auto"/>
            <w:left w:val="none" w:sz="0" w:space="0" w:color="auto"/>
            <w:bottom w:val="none" w:sz="0" w:space="0" w:color="auto"/>
            <w:right w:val="none" w:sz="0" w:space="0" w:color="auto"/>
          </w:divBdr>
        </w:div>
        <w:div w:id="1982536367">
          <w:marLeft w:val="0"/>
          <w:marRight w:val="0"/>
          <w:marTop w:val="0"/>
          <w:marBottom w:val="0"/>
          <w:divBdr>
            <w:top w:val="none" w:sz="0" w:space="0" w:color="auto"/>
            <w:left w:val="none" w:sz="0" w:space="0" w:color="auto"/>
            <w:bottom w:val="none" w:sz="0" w:space="0" w:color="auto"/>
            <w:right w:val="none" w:sz="0" w:space="0" w:color="auto"/>
          </w:divBdr>
        </w:div>
      </w:divsChild>
    </w:div>
    <w:div w:id="69813965">
      <w:bodyDiv w:val="1"/>
      <w:marLeft w:val="0"/>
      <w:marRight w:val="0"/>
      <w:marTop w:val="0"/>
      <w:marBottom w:val="0"/>
      <w:divBdr>
        <w:top w:val="none" w:sz="0" w:space="0" w:color="auto"/>
        <w:left w:val="none" w:sz="0" w:space="0" w:color="auto"/>
        <w:bottom w:val="none" w:sz="0" w:space="0" w:color="auto"/>
        <w:right w:val="none" w:sz="0" w:space="0" w:color="auto"/>
      </w:divBdr>
    </w:div>
    <w:div w:id="160000708">
      <w:bodyDiv w:val="1"/>
      <w:marLeft w:val="0"/>
      <w:marRight w:val="0"/>
      <w:marTop w:val="0"/>
      <w:marBottom w:val="0"/>
      <w:divBdr>
        <w:top w:val="none" w:sz="0" w:space="0" w:color="auto"/>
        <w:left w:val="none" w:sz="0" w:space="0" w:color="auto"/>
        <w:bottom w:val="none" w:sz="0" w:space="0" w:color="auto"/>
        <w:right w:val="none" w:sz="0" w:space="0" w:color="auto"/>
      </w:divBdr>
      <w:divsChild>
        <w:div w:id="244145253">
          <w:marLeft w:val="0"/>
          <w:marRight w:val="0"/>
          <w:marTop w:val="0"/>
          <w:marBottom w:val="0"/>
          <w:divBdr>
            <w:top w:val="none" w:sz="0" w:space="0" w:color="auto"/>
            <w:left w:val="none" w:sz="0" w:space="0" w:color="auto"/>
            <w:bottom w:val="none" w:sz="0" w:space="0" w:color="auto"/>
            <w:right w:val="none" w:sz="0" w:space="0" w:color="auto"/>
          </w:divBdr>
        </w:div>
        <w:div w:id="291522182">
          <w:marLeft w:val="0"/>
          <w:marRight w:val="0"/>
          <w:marTop w:val="0"/>
          <w:marBottom w:val="0"/>
          <w:divBdr>
            <w:top w:val="none" w:sz="0" w:space="0" w:color="auto"/>
            <w:left w:val="none" w:sz="0" w:space="0" w:color="auto"/>
            <w:bottom w:val="none" w:sz="0" w:space="0" w:color="auto"/>
            <w:right w:val="none" w:sz="0" w:space="0" w:color="auto"/>
          </w:divBdr>
        </w:div>
        <w:div w:id="1081803242">
          <w:marLeft w:val="0"/>
          <w:marRight w:val="0"/>
          <w:marTop w:val="0"/>
          <w:marBottom w:val="0"/>
          <w:divBdr>
            <w:top w:val="none" w:sz="0" w:space="0" w:color="auto"/>
            <w:left w:val="none" w:sz="0" w:space="0" w:color="auto"/>
            <w:bottom w:val="none" w:sz="0" w:space="0" w:color="auto"/>
            <w:right w:val="none" w:sz="0" w:space="0" w:color="auto"/>
          </w:divBdr>
          <w:divsChild>
            <w:div w:id="848102345">
              <w:marLeft w:val="0"/>
              <w:marRight w:val="0"/>
              <w:marTop w:val="0"/>
              <w:marBottom w:val="0"/>
              <w:divBdr>
                <w:top w:val="none" w:sz="0" w:space="0" w:color="auto"/>
                <w:left w:val="none" w:sz="0" w:space="0" w:color="auto"/>
                <w:bottom w:val="none" w:sz="0" w:space="0" w:color="auto"/>
                <w:right w:val="none" w:sz="0" w:space="0" w:color="auto"/>
              </w:divBdr>
              <w:divsChild>
                <w:div w:id="1622305077">
                  <w:marLeft w:val="0"/>
                  <w:marRight w:val="0"/>
                  <w:marTop w:val="0"/>
                  <w:marBottom w:val="0"/>
                  <w:divBdr>
                    <w:top w:val="none" w:sz="0" w:space="0" w:color="auto"/>
                    <w:left w:val="none" w:sz="0" w:space="0" w:color="auto"/>
                    <w:bottom w:val="none" w:sz="0" w:space="0" w:color="auto"/>
                    <w:right w:val="none" w:sz="0" w:space="0" w:color="auto"/>
                  </w:divBdr>
                  <w:divsChild>
                    <w:div w:id="881556681">
                      <w:marLeft w:val="0"/>
                      <w:marRight w:val="0"/>
                      <w:marTop w:val="0"/>
                      <w:marBottom w:val="0"/>
                      <w:divBdr>
                        <w:top w:val="none" w:sz="0" w:space="0" w:color="auto"/>
                        <w:left w:val="none" w:sz="0" w:space="0" w:color="auto"/>
                        <w:bottom w:val="none" w:sz="0" w:space="0" w:color="auto"/>
                        <w:right w:val="none" w:sz="0" w:space="0" w:color="auto"/>
                      </w:divBdr>
                      <w:divsChild>
                        <w:div w:id="1988782576">
                          <w:marLeft w:val="0"/>
                          <w:marRight w:val="0"/>
                          <w:marTop w:val="0"/>
                          <w:marBottom w:val="0"/>
                          <w:divBdr>
                            <w:top w:val="none" w:sz="0" w:space="0" w:color="auto"/>
                            <w:left w:val="none" w:sz="0" w:space="0" w:color="auto"/>
                            <w:bottom w:val="none" w:sz="0" w:space="0" w:color="auto"/>
                            <w:right w:val="none" w:sz="0" w:space="0" w:color="auto"/>
                          </w:divBdr>
                          <w:divsChild>
                            <w:div w:id="498738842">
                              <w:marLeft w:val="0"/>
                              <w:marRight w:val="0"/>
                              <w:marTop w:val="0"/>
                              <w:marBottom w:val="0"/>
                              <w:divBdr>
                                <w:top w:val="none" w:sz="0" w:space="0" w:color="auto"/>
                                <w:left w:val="none" w:sz="0" w:space="0" w:color="auto"/>
                                <w:bottom w:val="none" w:sz="0" w:space="0" w:color="auto"/>
                                <w:right w:val="none" w:sz="0" w:space="0" w:color="auto"/>
                              </w:divBdr>
                              <w:divsChild>
                                <w:div w:id="1233393633">
                                  <w:marLeft w:val="0"/>
                                  <w:marRight w:val="0"/>
                                  <w:marTop w:val="0"/>
                                  <w:marBottom w:val="0"/>
                                  <w:divBdr>
                                    <w:top w:val="none" w:sz="0" w:space="0" w:color="auto"/>
                                    <w:left w:val="none" w:sz="0" w:space="0" w:color="auto"/>
                                    <w:bottom w:val="none" w:sz="0" w:space="0" w:color="auto"/>
                                    <w:right w:val="none" w:sz="0" w:space="0" w:color="auto"/>
                                  </w:divBdr>
                                  <w:divsChild>
                                    <w:div w:id="1646667904">
                                      <w:marLeft w:val="0"/>
                                      <w:marRight w:val="0"/>
                                      <w:marTop w:val="0"/>
                                      <w:marBottom w:val="0"/>
                                      <w:divBdr>
                                        <w:top w:val="none" w:sz="0" w:space="0" w:color="auto"/>
                                        <w:left w:val="none" w:sz="0" w:space="0" w:color="auto"/>
                                        <w:bottom w:val="none" w:sz="0" w:space="0" w:color="auto"/>
                                        <w:right w:val="none" w:sz="0" w:space="0" w:color="auto"/>
                                      </w:divBdr>
                                      <w:divsChild>
                                        <w:div w:id="206067160">
                                          <w:marLeft w:val="0"/>
                                          <w:marRight w:val="0"/>
                                          <w:marTop w:val="0"/>
                                          <w:marBottom w:val="0"/>
                                          <w:divBdr>
                                            <w:top w:val="none" w:sz="0" w:space="0" w:color="auto"/>
                                            <w:left w:val="none" w:sz="0" w:space="0" w:color="auto"/>
                                            <w:bottom w:val="none" w:sz="0" w:space="0" w:color="auto"/>
                                            <w:right w:val="none" w:sz="0" w:space="0" w:color="auto"/>
                                          </w:divBdr>
                                          <w:divsChild>
                                            <w:div w:id="582761306">
                                              <w:marLeft w:val="0"/>
                                              <w:marRight w:val="0"/>
                                              <w:marTop w:val="0"/>
                                              <w:marBottom w:val="0"/>
                                              <w:divBdr>
                                                <w:top w:val="none" w:sz="0" w:space="0" w:color="auto"/>
                                                <w:left w:val="none" w:sz="0" w:space="0" w:color="auto"/>
                                                <w:bottom w:val="none" w:sz="0" w:space="0" w:color="auto"/>
                                                <w:right w:val="none" w:sz="0" w:space="0" w:color="auto"/>
                                              </w:divBdr>
                                              <w:divsChild>
                                                <w:div w:id="1138766075">
                                                  <w:marLeft w:val="0"/>
                                                  <w:marRight w:val="0"/>
                                                  <w:marTop w:val="0"/>
                                                  <w:marBottom w:val="0"/>
                                                  <w:divBdr>
                                                    <w:top w:val="none" w:sz="0" w:space="0" w:color="auto"/>
                                                    <w:left w:val="none" w:sz="0" w:space="0" w:color="auto"/>
                                                    <w:bottom w:val="none" w:sz="0" w:space="0" w:color="auto"/>
                                                    <w:right w:val="none" w:sz="0" w:space="0" w:color="auto"/>
                                                  </w:divBdr>
                                                  <w:divsChild>
                                                    <w:div w:id="1514685653">
                                                      <w:marLeft w:val="0"/>
                                                      <w:marRight w:val="0"/>
                                                      <w:marTop w:val="0"/>
                                                      <w:marBottom w:val="0"/>
                                                      <w:divBdr>
                                                        <w:top w:val="none" w:sz="0" w:space="0" w:color="auto"/>
                                                        <w:left w:val="none" w:sz="0" w:space="0" w:color="auto"/>
                                                        <w:bottom w:val="none" w:sz="0" w:space="0" w:color="auto"/>
                                                        <w:right w:val="none" w:sz="0" w:space="0" w:color="auto"/>
                                                      </w:divBdr>
                                                      <w:divsChild>
                                                        <w:div w:id="1869561335">
                                                          <w:marLeft w:val="0"/>
                                                          <w:marRight w:val="0"/>
                                                          <w:marTop w:val="0"/>
                                                          <w:marBottom w:val="0"/>
                                                          <w:divBdr>
                                                            <w:top w:val="none" w:sz="0" w:space="0" w:color="auto"/>
                                                            <w:left w:val="none" w:sz="0" w:space="0" w:color="auto"/>
                                                            <w:bottom w:val="none" w:sz="0" w:space="0" w:color="auto"/>
                                                            <w:right w:val="none" w:sz="0" w:space="0" w:color="auto"/>
                                                          </w:divBdr>
                                                          <w:divsChild>
                                                            <w:div w:id="823816786">
                                                              <w:marLeft w:val="0"/>
                                                              <w:marRight w:val="0"/>
                                                              <w:marTop w:val="0"/>
                                                              <w:marBottom w:val="0"/>
                                                              <w:divBdr>
                                                                <w:top w:val="none" w:sz="0" w:space="0" w:color="auto"/>
                                                                <w:left w:val="none" w:sz="0" w:space="0" w:color="auto"/>
                                                                <w:bottom w:val="none" w:sz="0" w:space="0" w:color="auto"/>
                                                                <w:right w:val="none" w:sz="0" w:space="0" w:color="auto"/>
                                                              </w:divBdr>
                                                              <w:divsChild>
                                                                <w:div w:id="1321235308">
                                                                  <w:marLeft w:val="0"/>
                                                                  <w:marRight w:val="0"/>
                                                                  <w:marTop w:val="0"/>
                                                                  <w:marBottom w:val="0"/>
                                                                  <w:divBdr>
                                                                    <w:top w:val="none" w:sz="0" w:space="0" w:color="auto"/>
                                                                    <w:left w:val="none" w:sz="0" w:space="0" w:color="auto"/>
                                                                    <w:bottom w:val="none" w:sz="0" w:space="0" w:color="auto"/>
                                                                    <w:right w:val="none" w:sz="0" w:space="0" w:color="auto"/>
                                                                  </w:divBdr>
                                                                  <w:divsChild>
                                                                    <w:div w:id="1080367231">
                                                                      <w:marLeft w:val="0"/>
                                                                      <w:marRight w:val="0"/>
                                                                      <w:marTop w:val="0"/>
                                                                      <w:marBottom w:val="0"/>
                                                                      <w:divBdr>
                                                                        <w:top w:val="none" w:sz="0" w:space="0" w:color="auto"/>
                                                                        <w:left w:val="none" w:sz="0" w:space="0" w:color="auto"/>
                                                                        <w:bottom w:val="none" w:sz="0" w:space="0" w:color="auto"/>
                                                                        <w:right w:val="none" w:sz="0" w:space="0" w:color="auto"/>
                                                                      </w:divBdr>
                                                                      <w:divsChild>
                                                                        <w:div w:id="1761557413">
                                                                          <w:marLeft w:val="0"/>
                                                                          <w:marRight w:val="0"/>
                                                                          <w:marTop w:val="0"/>
                                                                          <w:marBottom w:val="0"/>
                                                                          <w:divBdr>
                                                                            <w:top w:val="none" w:sz="0" w:space="0" w:color="auto"/>
                                                                            <w:left w:val="none" w:sz="0" w:space="0" w:color="auto"/>
                                                                            <w:bottom w:val="none" w:sz="0" w:space="0" w:color="auto"/>
                                                                            <w:right w:val="none" w:sz="0" w:space="0" w:color="auto"/>
                                                                          </w:divBdr>
                                                                          <w:divsChild>
                                                                            <w:div w:id="751439856">
                                                                              <w:marLeft w:val="0"/>
                                                                              <w:marRight w:val="0"/>
                                                                              <w:marTop w:val="0"/>
                                                                              <w:marBottom w:val="0"/>
                                                                              <w:divBdr>
                                                                                <w:top w:val="none" w:sz="0" w:space="0" w:color="auto"/>
                                                                                <w:left w:val="none" w:sz="0" w:space="0" w:color="auto"/>
                                                                                <w:bottom w:val="none" w:sz="0" w:space="0" w:color="auto"/>
                                                                                <w:right w:val="none" w:sz="0" w:space="0" w:color="auto"/>
                                                                              </w:divBdr>
                                                                              <w:divsChild>
                                                                                <w:div w:id="157231622">
                                                                                  <w:marLeft w:val="0"/>
                                                                                  <w:marRight w:val="0"/>
                                                                                  <w:marTop w:val="0"/>
                                                                                  <w:marBottom w:val="0"/>
                                                                                  <w:divBdr>
                                                                                    <w:top w:val="none" w:sz="0" w:space="0" w:color="auto"/>
                                                                                    <w:left w:val="none" w:sz="0" w:space="0" w:color="auto"/>
                                                                                    <w:bottom w:val="none" w:sz="0" w:space="0" w:color="auto"/>
                                                                                    <w:right w:val="none" w:sz="0" w:space="0" w:color="auto"/>
                                                                                  </w:divBdr>
                                                                                  <w:divsChild>
                                                                                    <w:div w:id="1829861044">
                                                                                      <w:marLeft w:val="0"/>
                                                                                      <w:marRight w:val="0"/>
                                                                                      <w:marTop w:val="0"/>
                                                                                      <w:marBottom w:val="0"/>
                                                                                      <w:divBdr>
                                                                                        <w:top w:val="none" w:sz="0" w:space="0" w:color="auto"/>
                                                                                        <w:left w:val="none" w:sz="0" w:space="0" w:color="auto"/>
                                                                                        <w:bottom w:val="none" w:sz="0" w:space="0" w:color="auto"/>
                                                                                        <w:right w:val="none" w:sz="0" w:space="0" w:color="auto"/>
                                                                                      </w:divBdr>
                                                                                      <w:divsChild>
                                                                                        <w:div w:id="1967422609">
                                                                                          <w:marLeft w:val="0"/>
                                                                                          <w:marRight w:val="0"/>
                                                                                          <w:marTop w:val="0"/>
                                                                                          <w:marBottom w:val="0"/>
                                                                                          <w:divBdr>
                                                                                            <w:top w:val="none" w:sz="0" w:space="0" w:color="auto"/>
                                                                                            <w:left w:val="none" w:sz="0" w:space="0" w:color="auto"/>
                                                                                            <w:bottom w:val="none" w:sz="0" w:space="0" w:color="auto"/>
                                                                                            <w:right w:val="none" w:sz="0" w:space="0" w:color="auto"/>
                                                                                          </w:divBdr>
                                                                                          <w:divsChild>
                                                                                            <w:div w:id="583612439">
                                                                                              <w:marLeft w:val="0"/>
                                                                                              <w:marRight w:val="0"/>
                                                                                              <w:marTop w:val="0"/>
                                                                                              <w:marBottom w:val="0"/>
                                                                                              <w:divBdr>
                                                                                                <w:top w:val="none" w:sz="0" w:space="0" w:color="auto"/>
                                                                                                <w:left w:val="none" w:sz="0" w:space="0" w:color="auto"/>
                                                                                                <w:bottom w:val="none" w:sz="0" w:space="0" w:color="auto"/>
                                                                                                <w:right w:val="none" w:sz="0" w:space="0" w:color="auto"/>
                                                                                              </w:divBdr>
                                                                                              <w:divsChild>
                                                                                                <w:div w:id="1479810678">
                                                                                                  <w:marLeft w:val="0"/>
                                                                                                  <w:marRight w:val="0"/>
                                                                                                  <w:marTop w:val="0"/>
                                                                                                  <w:marBottom w:val="0"/>
                                                                                                  <w:divBdr>
                                                                                                    <w:top w:val="none" w:sz="0" w:space="0" w:color="auto"/>
                                                                                                    <w:left w:val="none" w:sz="0" w:space="0" w:color="auto"/>
                                                                                                    <w:bottom w:val="none" w:sz="0" w:space="0" w:color="auto"/>
                                                                                                    <w:right w:val="none" w:sz="0" w:space="0" w:color="auto"/>
                                                                                                  </w:divBdr>
                                                                                                  <w:divsChild>
                                                                                                    <w:div w:id="276638642">
                                                                                                      <w:marLeft w:val="0"/>
                                                                                                      <w:marRight w:val="0"/>
                                                                                                      <w:marTop w:val="0"/>
                                                                                                      <w:marBottom w:val="0"/>
                                                                                                      <w:divBdr>
                                                                                                        <w:top w:val="none" w:sz="0" w:space="0" w:color="auto"/>
                                                                                                        <w:left w:val="none" w:sz="0" w:space="0" w:color="auto"/>
                                                                                                        <w:bottom w:val="none" w:sz="0" w:space="0" w:color="auto"/>
                                                                                                        <w:right w:val="none" w:sz="0" w:space="0" w:color="auto"/>
                                                                                                      </w:divBdr>
                                                                                                      <w:divsChild>
                                                                                                        <w:div w:id="1346786991">
                                                                                                          <w:marLeft w:val="0"/>
                                                                                                          <w:marRight w:val="0"/>
                                                                                                          <w:marTop w:val="0"/>
                                                                                                          <w:marBottom w:val="0"/>
                                                                                                          <w:divBdr>
                                                                                                            <w:top w:val="none" w:sz="0" w:space="0" w:color="auto"/>
                                                                                                            <w:left w:val="none" w:sz="0" w:space="0" w:color="auto"/>
                                                                                                            <w:bottom w:val="none" w:sz="0" w:space="0" w:color="auto"/>
                                                                                                            <w:right w:val="none" w:sz="0" w:space="0" w:color="auto"/>
                                                                                                          </w:divBdr>
                                                                                                          <w:divsChild>
                                                                                                            <w:div w:id="209154538">
                                                                                                              <w:marLeft w:val="0"/>
                                                                                                              <w:marRight w:val="0"/>
                                                                                                              <w:marTop w:val="0"/>
                                                                                                              <w:marBottom w:val="0"/>
                                                                                                              <w:divBdr>
                                                                                                                <w:top w:val="none" w:sz="0" w:space="0" w:color="auto"/>
                                                                                                                <w:left w:val="none" w:sz="0" w:space="0" w:color="auto"/>
                                                                                                                <w:bottom w:val="none" w:sz="0" w:space="0" w:color="auto"/>
                                                                                                                <w:right w:val="none" w:sz="0" w:space="0" w:color="auto"/>
                                                                                                              </w:divBdr>
                                                                                                              <w:divsChild>
                                                                                                                <w:div w:id="298535237">
                                                                                                                  <w:marLeft w:val="0"/>
                                                                                                                  <w:marRight w:val="0"/>
                                                                                                                  <w:marTop w:val="0"/>
                                                                                                                  <w:marBottom w:val="0"/>
                                                                                                                  <w:divBdr>
                                                                                                                    <w:top w:val="none" w:sz="0" w:space="0" w:color="auto"/>
                                                                                                                    <w:left w:val="none" w:sz="0" w:space="0" w:color="auto"/>
                                                                                                                    <w:bottom w:val="none" w:sz="0" w:space="0" w:color="auto"/>
                                                                                                                    <w:right w:val="none" w:sz="0" w:space="0" w:color="auto"/>
                                                                                                                  </w:divBdr>
                                                                                                                  <w:divsChild>
                                                                                                                    <w:div w:id="1914310007">
                                                                                                                      <w:marLeft w:val="0"/>
                                                                                                                      <w:marRight w:val="0"/>
                                                                                                                      <w:marTop w:val="0"/>
                                                                                                                      <w:marBottom w:val="0"/>
                                                                                                                      <w:divBdr>
                                                                                                                        <w:top w:val="none" w:sz="0" w:space="0" w:color="auto"/>
                                                                                                                        <w:left w:val="none" w:sz="0" w:space="0" w:color="auto"/>
                                                                                                                        <w:bottom w:val="none" w:sz="0" w:space="0" w:color="auto"/>
                                                                                                                        <w:right w:val="none" w:sz="0" w:space="0" w:color="auto"/>
                                                                                                                      </w:divBdr>
                                                                                                                      <w:divsChild>
                                                                                                                        <w:div w:id="586771183">
                                                                                                                          <w:marLeft w:val="0"/>
                                                                                                                          <w:marRight w:val="0"/>
                                                                                                                          <w:marTop w:val="0"/>
                                                                                                                          <w:marBottom w:val="0"/>
                                                                                                                          <w:divBdr>
                                                                                                                            <w:top w:val="none" w:sz="0" w:space="0" w:color="auto"/>
                                                                                                                            <w:left w:val="none" w:sz="0" w:space="0" w:color="auto"/>
                                                                                                                            <w:bottom w:val="none" w:sz="0" w:space="0" w:color="auto"/>
                                                                                                                            <w:right w:val="none" w:sz="0" w:space="0" w:color="auto"/>
                                                                                                                          </w:divBdr>
                                                                                                                          <w:divsChild>
                                                                                                                            <w:div w:id="566189270">
                                                                                                                              <w:marLeft w:val="0"/>
                                                                                                                              <w:marRight w:val="0"/>
                                                                                                                              <w:marTop w:val="0"/>
                                                                                                                              <w:marBottom w:val="0"/>
                                                                                                                              <w:divBdr>
                                                                                                                                <w:top w:val="none" w:sz="0" w:space="0" w:color="auto"/>
                                                                                                                                <w:left w:val="none" w:sz="0" w:space="0" w:color="auto"/>
                                                                                                                                <w:bottom w:val="none" w:sz="0" w:space="0" w:color="auto"/>
                                                                                                                                <w:right w:val="none" w:sz="0" w:space="0" w:color="auto"/>
                                                                                                                              </w:divBdr>
                                                                                                                              <w:divsChild>
                                                                                                                                <w:div w:id="520902896">
                                                                                                                                  <w:marLeft w:val="0"/>
                                                                                                                                  <w:marRight w:val="0"/>
                                                                                                                                  <w:marTop w:val="0"/>
                                                                                                                                  <w:marBottom w:val="0"/>
                                                                                                                                  <w:divBdr>
                                                                                                                                    <w:top w:val="none" w:sz="0" w:space="0" w:color="auto"/>
                                                                                                                                    <w:left w:val="none" w:sz="0" w:space="0" w:color="auto"/>
                                                                                                                                    <w:bottom w:val="none" w:sz="0" w:space="0" w:color="auto"/>
                                                                                                                                    <w:right w:val="none" w:sz="0" w:space="0" w:color="auto"/>
                                                                                                                                  </w:divBdr>
                                                                                                                                  <w:divsChild>
                                                                                                                                    <w:div w:id="900598295">
                                                                                                                                      <w:marLeft w:val="0"/>
                                                                                                                                      <w:marRight w:val="0"/>
                                                                                                                                      <w:marTop w:val="0"/>
                                                                                                                                      <w:marBottom w:val="0"/>
                                                                                                                                      <w:divBdr>
                                                                                                                                        <w:top w:val="none" w:sz="0" w:space="0" w:color="auto"/>
                                                                                                                                        <w:left w:val="none" w:sz="0" w:space="0" w:color="auto"/>
                                                                                                                                        <w:bottom w:val="none" w:sz="0" w:space="0" w:color="auto"/>
                                                                                                                                        <w:right w:val="none" w:sz="0" w:space="0" w:color="auto"/>
                                                                                                                                      </w:divBdr>
                                                                                                                                      <w:divsChild>
                                                                                                                                        <w:div w:id="402222386">
                                                                                                                                          <w:marLeft w:val="0"/>
                                                                                                                                          <w:marRight w:val="0"/>
                                                                                                                                          <w:marTop w:val="0"/>
                                                                                                                                          <w:marBottom w:val="0"/>
                                                                                                                                          <w:divBdr>
                                                                                                                                            <w:top w:val="none" w:sz="0" w:space="0" w:color="auto"/>
                                                                                                                                            <w:left w:val="none" w:sz="0" w:space="0" w:color="auto"/>
                                                                                                                                            <w:bottom w:val="none" w:sz="0" w:space="0" w:color="auto"/>
                                                                                                                                            <w:right w:val="none" w:sz="0" w:space="0" w:color="auto"/>
                                                                                                                                          </w:divBdr>
                                                                                                                                          <w:divsChild>
                                                                                                                                            <w:div w:id="1115708450">
                                                                                                                                              <w:marLeft w:val="0"/>
                                                                                                                                              <w:marRight w:val="0"/>
                                                                                                                                              <w:marTop w:val="0"/>
                                                                                                                                              <w:marBottom w:val="0"/>
                                                                                                                                              <w:divBdr>
                                                                                                                                                <w:top w:val="none" w:sz="0" w:space="0" w:color="auto"/>
                                                                                                                                                <w:left w:val="none" w:sz="0" w:space="0" w:color="auto"/>
                                                                                                                                                <w:bottom w:val="none" w:sz="0" w:space="0" w:color="auto"/>
                                                                                                                                                <w:right w:val="none" w:sz="0" w:space="0" w:color="auto"/>
                                                                                                                                              </w:divBdr>
                                                                                                                                              <w:divsChild>
                                                                                                                                                <w:div w:id="1446777402">
                                                                                                                                                  <w:marLeft w:val="0"/>
                                                                                                                                                  <w:marRight w:val="0"/>
                                                                                                                                                  <w:marTop w:val="0"/>
                                                                                                                                                  <w:marBottom w:val="0"/>
                                                                                                                                                  <w:divBdr>
                                                                                                                                                    <w:top w:val="none" w:sz="0" w:space="0" w:color="auto"/>
                                                                                                                                                    <w:left w:val="none" w:sz="0" w:space="0" w:color="auto"/>
                                                                                                                                                    <w:bottom w:val="none" w:sz="0" w:space="0" w:color="auto"/>
                                                                                                                                                    <w:right w:val="none" w:sz="0" w:space="0" w:color="auto"/>
                                                                                                                                                  </w:divBdr>
                                                                                                                                                  <w:divsChild>
                                                                                                                                                    <w:div w:id="1502425847">
                                                                                                                                                      <w:marLeft w:val="0"/>
                                                                                                                                                      <w:marRight w:val="0"/>
                                                                                                                                                      <w:marTop w:val="0"/>
                                                                                                                                                      <w:marBottom w:val="0"/>
                                                                                                                                                      <w:divBdr>
                                                                                                                                                        <w:top w:val="none" w:sz="0" w:space="0" w:color="auto"/>
                                                                                                                                                        <w:left w:val="none" w:sz="0" w:space="0" w:color="auto"/>
                                                                                                                                                        <w:bottom w:val="none" w:sz="0" w:space="0" w:color="auto"/>
                                                                                                                                                        <w:right w:val="none" w:sz="0" w:space="0" w:color="auto"/>
                                                                                                                                                      </w:divBdr>
                                                                                                                                                      <w:divsChild>
                                                                                                                                                        <w:div w:id="89133140">
                                                                                                                                                          <w:marLeft w:val="0"/>
                                                                                                                                                          <w:marRight w:val="0"/>
                                                                                                                                                          <w:marTop w:val="0"/>
                                                                                                                                                          <w:marBottom w:val="0"/>
                                                                                                                                                          <w:divBdr>
                                                                                                                                                            <w:top w:val="none" w:sz="0" w:space="0" w:color="auto"/>
                                                                                                                                                            <w:left w:val="none" w:sz="0" w:space="0" w:color="auto"/>
                                                                                                                                                            <w:bottom w:val="none" w:sz="0" w:space="0" w:color="auto"/>
                                                                                                                                                            <w:right w:val="none" w:sz="0" w:space="0" w:color="auto"/>
                                                                                                                                                          </w:divBdr>
                                                                                                                                                        </w:div>
                                                                                                                                                        <w:div w:id="237135382">
                                                                                                                                                          <w:marLeft w:val="0"/>
                                                                                                                                                          <w:marRight w:val="0"/>
                                                                                                                                                          <w:marTop w:val="0"/>
                                                                                                                                                          <w:marBottom w:val="0"/>
                                                                                                                                                          <w:divBdr>
                                                                                                                                                            <w:top w:val="none" w:sz="0" w:space="0" w:color="auto"/>
                                                                                                                                                            <w:left w:val="none" w:sz="0" w:space="0" w:color="auto"/>
                                                                                                                                                            <w:bottom w:val="none" w:sz="0" w:space="0" w:color="auto"/>
                                                                                                                                                            <w:right w:val="none" w:sz="0" w:space="0" w:color="auto"/>
                                                                                                                                                          </w:divBdr>
                                                                                                                                                        </w:div>
                                                                                                                                                        <w:div w:id="415633693">
                                                                                                                                                          <w:marLeft w:val="0"/>
                                                                                                                                                          <w:marRight w:val="0"/>
                                                                                                                                                          <w:marTop w:val="0"/>
                                                                                                                                                          <w:marBottom w:val="0"/>
                                                                                                                                                          <w:divBdr>
                                                                                                                                                            <w:top w:val="none" w:sz="0" w:space="0" w:color="auto"/>
                                                                                                                                                            <w:left w:val="none" w:sz="0" w:space="0" w:color="auto"/>
                                                                                                                                                            <w:bottom w:val="none" w:sz="0" w:space="0" w:color="auto"/>
                                                                                                                                                            <w:right w:val="none" w:sz="0" w:space="0" w:color="auto"/>
                                                                                                                                                          </w:divBdr>
                                                                                                                                                        </w:div>
                                                                                                                                                        <w:div w:id="439419716">
                                                                                                                                                          <w:marLeft w:val="0"/>
                                                                                                                                                          <w:marRight w:val="0"/>
                                                                                                                                                          <w:marTop w:val="0"/>
                                                                                                                                                          <w:marBottom w:val="0"/>
                                                                                                                                                          <w:divBdr>
                                                                                                                                                            <w:top w:val="none" w:sz="0" w:space="0" w:color="auto"/>
                                                                                                                                                            <w:left w:val="none" w:sz="0" w:space="0" w:color="auto"/>
                                                                                                                                                            <w:bottom w:val="none" w:sz="0" w:space="0" w:color="auto"/>
                                                                                                                                                            <w:right w:val="none" w:sz="0" w:space="0" w:color="auto"/>
                                                                                                                                                          </w:divBdr>
                                                                                                                                                        </w:div>
                                                                                                                                                        <w:div w:id="1102652733">
                                                                                                                                                          <w:marLeft w:val="0"/>
                                                                                                                                                          <w:marRight w:val="0"/>
                                                                                                                                                          <w:marTop w:val="0"/>
                                                                                                                                                          <w:marBottom w:val="0"/>
                                                                                                                                                          <w:divBdr>
                                                                                                                                                            <w:top w:val="none" w:sz="0" w:space="0" w:color="auto"/>
                                                                                                                                                            <w:left w:val="none" w:sz="0" w:space="0" w:color="auto"/>
                                                                                                                                                            <w:bottom w:val="none" w:sz="0" w:space="0" w:color="auto"/>
                                                                                                                                                            <w:right w:val="none" w:sz="0" w:space="0" w:color="auto"/>
                                                                                                                                                          </w:divBdr>
                                                                                                                                                        </w:div>
                                                                                                                                                        <w:div w:id="1192106402">
                                                                                                                                                          <w:marLeft w:val="0"/>
                                                                                                                                                          <w:marRight w:val="0"/>
                                                                                                                                                          <w:marTop w:val="0"/>
                                                                                                                                                          <w:marBottom w:val="0"/>
                                                                                                                                                          <w:divBdr>
                                                                                                                                                            <w:top w:val="none" w:sz="0" w:space="0" w:color="auto"/>
                                                                                                                                                            <w:left w:val="none" w:sz="0" w:space="0" w:color="auto"/>
                                                                                                                                                            <w:bottom w:val="none" w:sz="0" w:space="0" w:color="auto"/>
                                                                                                                                                            <w:right w:val="none" w:sz="0" w:space="0" w:color="auto"/>
                                                                                                                                                          </w:divBdr>
                                                                                                                                                        </w:div>
                                                                                                                                                        <w:div w:id="174129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5549284">
          <w:marLeft w:val="0"/>
          <w:marRight w:val="0"/>
          <w:marTop w:val="0"/>
          <w:marBottom w:val="0"/>
          <w:divBdr>
            <w:top w:val="none" w:sz="0" w:space="0" w:color="auto"/>
            <w:left w:val="none" w:sz="0" w:space="0" w:color="auto"/>
            <w:bottom w:val="none" w:sz="0" w:space="0" w:color="auto"/>
            <w:right w:val="none" w:sz="0" w:space="0" w:color="auto"/>
          </w:divBdr>
        </w:div>
      </w:divsChild>
    </w:div>
    <w:div w:id="177087463">
      <w:bodyDiv w:val="1"/>
      <w:marLeft w:val="0"/>
      <w:marRight w:val="0"/>
      <w:marTop w:val="0"/>
      <w:marBottom w:val="0"/>
      <w:divBdr>
        <w:top w:val="none" w:sz="0" w:space="0" w:color="auto"/>
        <w:left w:val="none" w:sz="0" w:space="0" w:color="auto"/>
        <w:bottom w:val="none" w:sz="0" w:space="0" w:color="auto"/>
        <w:right w:val="none" w:sz="0" w:space="0" w:color="auto"/>
      </w:divBdr>
      <w:divsChild>
        <w:div w:id="260993846">
          <w:marLeft w:val="0"/>
          <w:marRight w:val="0"/>
          <w:marTop w:val="0"/>
          <w:marBottom w:val="0"/>
          <w:divBdr>
            <w:top w:val="none" w:sz="0" w:space="0" w:color="auto"/>
            <w:left w:val="none" w:sz="0" w:space="0" w:color="auto"/>
            <w:bottom w:val="none" w:sz="0" w:space="0" w:color="auto"/>
            <w:right w:val="none" w:sz="0" w:space="0" w:color="auto"/>
          </w:divBdr>
        </w:div>
        <w:div w:id="350421307">
          <w:marLeft w:val="0"/>
          <w:marRight w:val="0"/>
          <w:marTop w:val="0"/>
          <w:marBottom w:val="0"/>
          <w:divBdr>
            <w:top w:val="none" w:sz="0" w:space="0" w:color="auto"/>
            <w:left w:val="none" w:sz="0" w:space="0" w:color="auto"/>
            <w:bottom w:val="none" w:sz="0" w:space="0" w:color="auto"/>
            <w:right w:val="none" w:sz="0" w:space="0" w:color="auto"/>
          </w:divBdr>
        </w:div>
        <w:div w:id="512384688">
          <w:marLeft w:val="0"/>
          <w:marRight w:val="0"/>
          <w:marTop w:val="0"/>
          <w:marBottom w:val="0"/>
          <w:divBdr>
            <w:top w:val="none" w:sz="0" w:space="0" w:color="auto"/>
            <w:left w:val="none" w:sz="0" w:space="0" w:color="auto"/>
            <w:bottom w:val="none" w:sz="0" w:space="0" w:color="auto"/>
            <w:right w:val="none" w:sz="0" w:space="0" w:color="auto"/>
          </w:divBdr>
        </w:div>
        <w:div w:id="641229788">
          <w:marLeft w:val="0"/>
          <w:marRight w:val="0"/>
          <w:marTop w:val="0"/>
          <w:marBottom w:val="0"/>
          <w:divBdr>
            <w:top w:val="none" w:sz="0" w:space="0" w:color="auto"/>
            <w:left w:val="none" w:sz="0" w:space="0" w:color="auto"/>
            <w:bottom w:val="none" w:sz="0" w:space="0" w:color="auto"/>
            <w:right w:val="none" w:sz="0" w:space="0" w:color="auto"/>
          </w:divBdr>
        </w:div>
        <w:div w:id="669143303">
          <w:marLeft w:val="0"/>
          <w:marRight w:val="0"/>
          <w:marTop w:val="0"/>
          <w:marBottom w:val="0"/>
          <w:divBdr>
            <w:top w:val="none" w:sz="0" w:space="0" w:color="auto"/>
            <w:left w:val="none" w:sz="0" w:space="0" w:color="auto"/>
            <w:bottom w:val="none" w:sz="0" w:space="0" w:color="auto"/>
            <w:right w:val="none" w:sz="0" w:space="0" w:color="auto"/>
          </w:divBdr>
        </w:div>
        <w:div w:id="845562743">
          <w:marLeft w:val="0"/>
          <w:marRight w:val="0"/>
          <w:marTop w:val="0"/>
          <w:marBottom w:val="0"/>
          <w:divBdr>
            <w:top w:val="none" w:sz="0" w:space="0" w:color="auto"/>
            <w:left w:val="none" w:sz="0" w:space="0" w:color="auto"/>
            <w:bottom w:val="none" w:sz="0" w:space="0" w:color="auto"/>
            <w:right w:val="none" w:sz="0" w:space="0" w:color="auto"/>
          </w:divBdr>
        </w:div>
        <w:div w:id="865748767">
          <w:marLeft w:val="0"/>
          <w:marRight w:val="0"/>
          <w:marTop w:val="0"/>
          <w:marBottom w:val="0"/>
          <w:divBdr>
            <w:top w:val="none" w:sz="0" w:space="0" w:color="auto"/>
            <w:left w:val="none" w:sz="0" w:space="0" w:color="auto"/>
            <w:bottom w:val="none" w:sz="0" w:space="0" w:color="auto"/>
            <w:right w:val="none" w:sz="0" w:space="0" w:color="auto"/>
          </w:divBdr>
        </w:div>
        <w:div w:id="897858147">
          <w:marLeft w:val="0"/>
          <w:marRight w:val="0"/>
          <w:marTop w:val="0"/>
          <w:marBottom w:val="0"/>
          <w:divBdr>
            <w:top w:val="none" w:sz="0" w:space="0" w:color="auto"/>
            <w:left w:val="none" w:sz="0" w:space="0" w:color="auto"/>
            <w:bottom w:val="none" w:sz="0" w:space="0" w:color="auto"/>
            <w:right w:val="none" w:sz="0" w:space="0" w:color="auto"/>
          </w:divBdr>
        </w:div>
        <w:div w:id="926495249">
          <w:marLeft w:val="0"/>
          <w:marRight w:val="0"/>
          <w:marTop w:val="0"/>
          <w:marBottom w:val="0"/>
          <w:divBdr>
            <w:top w:val="none" w:sz="0" w:space="0" w:color="auto"/>
            <w:left w:val="none" w:sz="0" w:space="0" w:color="auto"/>
            <w:bottom w:val="none" w:sz="0" w:space="0" w:color="auto"/>
            <w:right w:val="none" w:sz="0" w:space="0" w:color="auto"/>
          </w:divBdr>
        </w:div>
        <w:div w:id="1019163400">
          <w:marLeft w:val="0"/>
          <w:marRight w:val="0"/>
          <w:marTop w:val="0"/>
          <w:marBottom w:val="0"/>
          <w:divBdr>
            <w:top w:val="none" w:sz="0" w:space="0" w:color="auto"/>
            <w:left w:val="none" w:sz="0" w:space="0" w:color="auto"/>
            <w:bottom w:val="none" w:sz="0" w:space="0" w:color="auto"/>
            <w:right w:val="none" w:sz="0" w:space="0" w:color="auto"/>
          </w:divBdr>
        </w:div>
        <w:div w:id="1324969026">
          <w:marLeft w:val="0"/>
          <w:marRight w:val="0"/>
          <w:marTop w:val="0"/>
          <w:marBottom w:val="0"/>
          <w:divBdr>
            <w:top w:val="none" w:sz="0" w:space="0" w:color="auto"/>
            <w:left w:val="none" w:sz="0" w:space="0" w:color="auto"/>
            <w:bottom w:val="none" w:sz="0" w:space="0" w:color="auto"/>
            <w:right w:val="none" w:sz="0" w:space="0" w:color="auto"/>
          </w:divBdr>
        </w:div>
        <w:div w:id="1359702671">
          <w:marLeft w:val="0"/>
          <w:marRight w:val="0"/>
          <w:marTop w:val="0"/>
          <w:marBottom w:val="0"/>
          <w:divBdr>
            <w:top w:val="none" w:sz="0" w:space="0" w:color="auto"/>
            <w:left w:val="none" w:sz="0" w:space="0" w:color="auto"/>
            <w:bottom w:val="none" w:sz="0" w:space="0" w:color="auto"/>
            <w:right w:val="none" w:sz="0" w:space="0" w:color="auto"/>
          </w:divBdr>
        </w:div>
        <w:div w:id="1453330330">
          <w:marLeft w:val="0"/>
          <w:marRight w:val="0"/>
          <w:marTop w:val="0"/>
          <w:marBottom w:val="0"/>
          <w:divBdr>
            <w:top w:val="none" w:sz="0" w:space="0" w:color="auto"/>
            <w:left w:val="none" w:sz="0" w:space="0" w:color="auto"/>
            <w:bottom w:val="none" w:sz="0" w:space="0" w:color="auto"/>
            <w:right w:val="none" w:sz="0" w:space="0" w:color="auto"/>
          </w:divBdr>
        </w:div>
        <w:div w:id="1498613277">
          <w:marLeft w:val="0"/>
          <w:marRight w:val="0"/>
          <w:marTop w:val="0"/>
          <w:marBottom w:val="0"/>
          <w:divBdr>
            <w:top w:val="none" w:sz="0" w:space="0" w:color="auto"/>
            <w:left w:val="none" w:sz="0" w:space="0" w:color="auto"/>
            <w:bottom w:val="none" w:sz="0" w:space="0" w:color="auto"/>
            <w:right w:val="none" w:sz="0" w:space="0" w:color="auto"/>
          </w:divBdr>
        </w:div>
        <w:div w:id="1956911704">
          <w:marLeft w:val="0"/>
          <w:marRight w:val="0"/>
          <w:marTop w:val="0"/>
          <w:marBottom w:val="0"/>
          <w:divBdr>
            <w:top w:val="none" w:sz="0" w:space="0" w:color="auto"/>
            <w:left w:val="none" w:sz="0" w:space="0" w:color="auto"/>
            <w:bottom w:val="none" w:sz="0" w:space="0" w:color="auto"/>
            <w:right w:val="none" w:sz="0" w:space="0" w:color="auto"/>
          </w:divBdr>
        </w:div>
        <w:div w:id="2013490995">
          <w:marLeft w:val="0"/>
          <w:marRight w:val="0"/>
          <w:marTop w:val="0"/>
          <w:marBottom w:val="0"/>
          <w:divBdr>
            <w:top w:val="none" w:sz="0" w:space="0" w:color="auto"/>
            <w:left w:val="none" w:sz="0" w:space="0" w:color="auto"/>
            <w:bottom w:val="none" w:sz="0" w:space="0" w:color="auto"/>
            <w:right w:val="none" w:sz="0" w:space="0" w:color="auto"/>
          </w:divBdr>
        </w:div>
        <w:div w:id="2079596382">
          <w:marLeft w:val="0"/>
          <w:marRight w:val="0"/>
          <w:marTop w:val="0"/>
          <w:marBottom w:val="0"/>
          <w:divBdr>
            <w:top w:val="none" w:sz="0" w:space="0" w:color="auto"/>
            <w:left w:val="none" w:sz="0" w:space="0" w:color="auto"/>
            <w:bottom w:val="none" w:sz="0" w:space="0" w:color="auto"/>
            <w:right w:val="none" w:sz="0" w:space="0" w:color="auto"/>
          </w:divBdr>
        </w:div>
        <w:div w:id="2093429104">
          <w:marLeft w:val="0"/>
          <w:marRight w:val="0"/>
          <w:marTop w:val="0"/>
          <w:marBottom w:val="0"/>
          <w:divBdr>
            <w:top w:val="none" w:sz="0" w:space="0" w:color="auto"/>
            <w:left w:val="none" w:sz="0" w:space="0" w:color="auto"/>
            <w:bottom w:val="none" w:sz="0" w:space="0" w:color="auto"/>
            <w:right w:val="none" w:sz="0" w:space="0" w:color="auto"/>
          </w:divBdr>
        </w:div>
      </w:divsChild>
    </w:div>
    <w:div w:id="285157847">
      <w:bodyDiv w:val="1"/>
      <w:marLeft w:val="0"/>
      <w:marRight w:val="0"/>
      <w:marTop w:val="0"/>
      <w:marBottom w:val="0"/>
      <w:divBdr>
        <w:top w:val="none" w:sz="0" w:space="0" w:color="auto"/>
        <w:left w:val="none" w:sz="0" w:space="0" w:color="auto"/>
        <w:bottom w:val="none" w:sz="0" w:space="0" w:color="auto"/>
        <w:right w:val="none" w:sz="0" w:space="0" w:color="auto"/>
      </w:divBdr>
    </w:div>
    <w:div w:id="424153250">
      <w:bodyDiv w:val="1"/>
      <w:marLeft w:val="0"/>
      <w:marRight w:val="0"/>
      <w:marTop w:val="0"/>
      <w:marBottom w:val="0"/>
      <w:divBdr>
        <w:top w:val="none" w:sz="0" w:space="0" w:color="auto"/>
        <w:left w:val="none" w:sz="0" w:space="0" w:color="auto"/>
        <w:bottom w:val="none" w:sz="0" w:space="0" w:color="auto"/>
        <w:right w:val="none" w:sz="0" w:space="0" w:color="auto"/>
      </w:divBdr>
    </w:div>
    <w:div w:id="477571470">
      <w:bodyDiv w:val="1"/>
      <w:marLeft w:val="0"/>
      <w:marRight w:val="0"/>
      <w:marTop w:val="0"/>
      <w:marBottom w:val="0"/>
      <w:divBdr>
        <w:top w:val="none" w:sz="0" w:space="0" w:color="auto"/>
        <w:left w:val="none" w:sz="0" w:space="0" w:color="auto"/>
        <w:bottom w:val="none" w:sz="0" w:space="0" w:color="auto"/>
        <w:right w:val="none" w:sz="0" w:space="0" w:color="auto"/>
      </w:divBdr>
    </w:div>
    <w:div w:id="489056848">
      <w:bodyDiv w:val="1"/>
      <w:marLeft w:val="0"/>
      <w:marRight w:val="0"/>
      <w:marTop w:val="0"/>
      <w:marBottom w:val="0"/>
      <w:divBdr>
        <w:top w:val="none" w:sz="0" w:space="0" w:color="auto"/>
        <w:left w:val="none" w:sz="0" w:space="0" w:color="auto"/>
        <w:bottom w:val="none" w:sz="0" w:space="0" w:color="auto"/>
        <w:right w:val="none" w:sz="0" w:space="0" w:color="auto"/>
      </w:divBdr>
      <w:divsChild>
        <w:div w:id="152568439">
          <w:marLeft w:val="0"/>
          <w:marRight w:val="0"/>
          <w:marTop w:val="0"/>
          <w:marBottom w:val="0"/>
          <w:divBdr>
            <w:top w:val="none" w:sz="0" w:space="0" w:color="auto"/>
            <w:left w:val="none" w:sz="0" w:space="0" w:color="auto"/>
            <w:bottom w:val="none" w:sz="0" w:space="0" w:color="auto"/>
            <w:right w:val="none" w:sz="0" w:space="0" w:color="auto"/>
          </w:divBdr>
          <w:divsChild>
            <w:div w:id="504058159">
              <w:marLeft w:val="0"/>
              <w:marRight w:val="0"/>
              <w:marTop w:val="0"/>
              <w:marBottom w:val="0"/>
              <w:divBdr>
                <w:top w:val="none" w:sz="0" w:space="0" w:color="auto"/>
                <w:left w:val="none" w:sz="0" w:space="0" w:color="auto"/>
                <w:bottom w:val="none" w:sz="0" w:space="0" w:color="auto"/>
                <w:right w:val="none" w:sz="0" w:space="0" w:color="auto"/>
              </w:divBdr>
              <w:divsChild>
                <w:div w:id="1763793954">
                  <w:marLeft w:val="0"/>
                  <w:marRight w:val="0"/>
                  <w:marTop w:val="0"/>
                  <w:marBottom w:val="0"/>
                  <w:divBdr>
                    <w:top w:val="none" w:sz="0" w:space="0" w:color="auto"/>
                    <w:left w:val="none" w:sz="0" w:space="0" w:color="auto"/>
                    <w:bottom w:val="none" w:sz="0" w:space="0" w:color="auto"/>
                    <w:right w:val="none" w:sz="0" w:space="0" w:color="auto"/>
                  </w:divBdr>
                  <w:divsChild>
                    <w:div w:id="1408502147">
                      <w:marLeft w:val="0"/>
                      <w:marRight w:val="0"/>
                      <w:marTop w:val="0"/>
                      <w:marBottom w:val="0"/>
                      <w:divBdr>
                        <w:top w:val="none" w:sz="0" w:space="0" w:color="auto"/>
                        <w:left w:val="none" w:sz="0" w:space="0" w:color="auto"/>
                        <w:bottom w:val="none" w:sz="0" w:space="0" w:color="auto"/>
                        <w:right w:val="none" w:sz="0" w:space="0" w:color="auto"/>
                      </w:divBdr>
                      <w:divsChild>
                        <w:div w:id="2141682866">
                          <w:marLeft w:val="0"/>
                          <w:marRight w:val="0"/>
                          <w:marTop w:val="0"/>
                          <w:marBottom w:val="0"/>
                          <w:divBdr>
                            <w:top w:val="single" w:sz="2" w:space="0" w:color="EFEFEF"/>
                            <w:left w:val="none" w:sz="0" w:space="0" w:color="auto"/>
                            <w:bottom w:val="none" w:sz="0" w:space="0" w:color="auto"/>
                            <w:right w:val="none" w:sz="0" w:space="0" w:color="auto"/>
                          </w:divBdr>
                          <w:divsChild>
                            <w:div w:id="1427309174">
                              <w:marLeft w:val="0"/>
                              <w:marRight w:val="0"/>
                              <w:marTop w:val="0"/>
                              <w:marBottom w:val="0"/>
                              <w:divBdr>
                                <w:top w:val="none" w:sz="0" w:space="0" w:color="auto"/>
                                <w:left w:val="none" w:sz="0" w:space="0" w:color="auto"/>
                                <w:bottom w:val="none" w:sz="0" w:space="0" w:color="auto"/>
                                <w:right w:val="none" w:sz="0" w:space="0" w:color="auto"/>
                              </w:divBdr>
                              <w:divsChild>
                                <w:div w:id="177621937">
                                  <w:marLeft w:val="0"/>
                                  <w:marRight w:val="0"/>
                                  <w:marTop w:val="0"/>
                                  <w:marBottom w:val="0"/>
                                  <w:divBdr>
                                    <w:top w:val="none" w:sz="0" w:space="0" w:color="auto"/>
                                    <w:left w:val="none" w:sz="0" w:space="0" w:color="auto"/>
                                    <w:bottom w:val="none" w:sz="0" w:space="0" w:color="auto"/>
                                    <w:right w:val="none" w:sz="0" w:space="0" w:color="auto"/>
                                  </w:divBdr>
                                  <w:divsChild>
                                    <w:div w:id="1190602828">
                                      <w:marLeft w:val="0"/>
                                      <w:marRight w:val="0"/>
                                      <w:marTop w:val="0"/>
                                      <w:marBottom w:val="0"/>
                                      <w:divBdr>
                                        <w:top w:val="none" w:sz="0" w:space="0" w:color="auto"/>
                                        <w:left w:val="none" w:sz="0" w:space="0" w:color="auto"/>
                                        <w:bottom w:val="none" w:sz="0" w:space="0" w:color="auto"/>
                                        <w:right w:val="none" w:sz="0" w:space="0" w:color="auto"/>
                                      </w:divBdr>
                                      <w:divsChild>
                                        <w:div w:id="789129067">
                                          <w:marLeft w:val="0"/>
                                          <w:marRight w:val="0"/>
                                          <w:marTop w:val="0"/>
                                          <w:marBottom w:val="0"/>
                                          <w:divBdr>
                                            <w:top w:val="none" w:sz="0" w:space="0" w:color="auto"/>
                                            <w:left w:val="none" w:sz="0" w:space="0" w:color="auto"/>
                                            <w:bottom w:val="none" w:sz="0" w:space="0" w:color="auto"/>
                                            <w:right w:val="none" w:sz="0" w:space="0" w:color="auto"/>
                                          </w:divBdr>
                                          <w:divsChild>
                                            <w:div w:id="642348836">
                                              <w:marLeft w:val="0"/>
                                              <w:marRight w:val="0"/>
                                              <w:marTop w:val="0"/>
                                              <w:marBottom w:val="0"/>
                                              <w:divBdr>
                                                <w:top w:val="none" w:sz="0" w:space="0" w:color="auto"/>
                                                <w:left w:val="none" w:sz="0" w:space="0" w:color="auto"/>
                                                <w:bottom w:val="none" w:sz="0" w:space="0" w:color="auto"/>
                                                <w:right w:val="none" w:sz="0" w:space="0" w:color="auto"/>
                                              </w:divBdr>
                                              <w:divsChild>
                                                <w:div w:id="274018432">
                                                  <w:marLeft w:val="0"/>
                                                  <w:marRight w:val="0"/>
                                                  <w:marTop w:val="0"/>
                                                  <w:marBottom w:val="0"/>
                                                  <w:divBdr>
                                                    <w:top w:val="none" w:sz="0" w:space="0" w:color="auto"/>
                                                    <w:left w:val="none" w:sz="0" w:space="0" w:color="auto"/>
                                                    <w:bottom w:val="none" w:sz="0" w:space="0" w:color="auto"/>
                                                    <w:right w:val="none" w:sz="0" w:space="0" w:color="auto"/>
                                                  </w:divBdr>
                                                </w:div>
                                              </w:divsChild>
                                            </w:div>
                                            <w:div w:id="1220094630">
                                              <w:marLeft w:val="0"/>
                                              <w:marRight w:val="0"/>
                                              <w:marTop w:val="0"/>
                                              <w:marBottom w:val="0"/>
                                              <w:divBdr>
                                                <w:top w:val="none" w:sz="0" w:space="0" w:color="auto"/>
                                                <w:left w:val="none" w:sz="0" w:space="0" w:color="auto"/>
                                                <w:bottom w:val="none" w:sz="0" w:space="0" w:color="auto"/>
                                                <w:right w:val="none" w:sz="0" w:space="0" w:color="auto"/>
                                              </w:divBdr>
                                              <w:divsChild>
                                                <w:div w:id="268239984">
                                                  <w:marLeft w:val="0"/>
                                                  <w:marRight w:val="0"/>
                                                  <w:marTop w:val="0"/>
                                                  <w:marBottom w:val="0"/>
                                                  <w:divBdr>
                                                    <w:top w:val="none" w:sz="0" w:space="0" w:color="auto"/>
                                                    <w:left w:val="none" w:sz="0" w:space="0" w:color="auto"/>
                                                    <w:bottom w:val="none" w:sz="0" w:space="0" w:color="auto"/>
                                                    <w:right w:val="none" w:sz="0" w:space="0" w:color="auto"/>
                                                  </w:divBdr>
                                                  <w:divsChild>
                                                    <w:div w:id="1228568351">
                                                      <w:marLeft w:val="0"/>
                                                      <w:marRight w:val="0"/>
                                                      <w:marTop w:val="120"/>
                                                      <w:marBottom w:val="0"/>
                                                      <w:divBdr>
                                                        <w:top w:val="none" w:sz="0" w:space="0" w:color="auto"/>
                                                        <w:left w:val="none" w:sz="0" w:space="0" w:color="auto"/>
                                                        <w:bottom w:val="none" w:sz="0" w:space="0" w:color="auto"/>
                                                        <w:right w:val="none" w:sz="0" w:space="0" w:color="auto"/>
                                                      </w:divBdr>
                                                      <w:divsChild>
                                                        <w:div w:id="2126339160">
                                                          <w:marLeft w:val="0"/>
                                                          <w:marRight w:val="0"/>
                                                          <w:marTop w:val="0"/>
                                                          <w:marBottom w:val="0"/>
                                                          <w:divBdr>
                                                            <w:top w:val="none" w:sz="0" w:space="0" w:color="auto"/>
                                                            <w:left w:val="none" w:sz="0" w:space="0" w:color="auto"/>
                                                            <w:bottom w:val="none" w:sz="0" w:space="0" w:color="auto"/>
                                                            <w:right w:val="none" w:sz="0" w:space="0" w:color="auto"/>
                                                          </w:divBdr>
                                                          <w:divsChild>
                                                            <w:div w:id="691565933">
                                                              <w:marLeft w:val="0"/>
                                                              <w:marRight w:val="0"/>
                                                              <w:marTop w:val="0"/>
                                                              <w:marBottom w:val="0"/>
                                                              <w:divBdr>
                                                                <w:top w:val="none" w:sz="0" w:space="0" w:color="auto"/>
                                                                <w:left w:val="none" w:sz="0" w:space="0" w:color="auto"/>
                                                                <w:bottom w:val="none" w:sz="0" w:space="0" w:color="auto"/>
                                                                <w:right w:val="none" w:sz="0" w:space="0" w:color="auto"/>
                                                              </w:divBdr>
                                                              <w:divsChild>
                                                                <w:div w:id="12584725">
                                                                  <w:marLeft w:val="0"/>
                                                                  <w:marRight w:val="0"/>
                                                                  <w:marTop w:val="0"/>
                                                                  <w:marBottom w:val="0"/>
                                                                  <w:divBdr>
                                                                    <w:top w:val="none" w:sz="0" w:space="0" w:color="auto"/>
                                                                    <w:left w:val="none" w:sz="0" w:space="0" w:color="auto"/>
                                                                    <w:bottom w:val="none" w:sz="0" w:space="0" w:color="auto"/>
                                                                    <w:right w:val="none" w:sz="0" w:space="0" w:color="auto"/>
                                                                  </w:divBdr>
                                                                </w:div>
                                                                <w:div w:id="307393783">
                                                                  <w:marLeft w:val="0"/>
                                                                  <w:marRight w:val="0"/>
                                                                  <w:marTop w:val="0"/>
                                                                  <w:marBottom w:val="0"/>
                                                                  <w:divBdr>
                                                                    <w:top w:val="none" w:sz="0" w:space="0" w:color="auto"/>
                                                                    <w:left w:val="none" w:sz="0" w:space="0" w:color="auto"/>
                                                                    <w:bottom w:val="none" w:sz="0" w:space="0" w:color="auto"/>
                                                                    <w:right w:val="none" w:sz="0" w:space="0" w:color="auto"/>
                                                                  </w:divBdr>
                                                                  <w:divsChild>
                                                                    <w:div w:id="2133549630">
                                                                      <w:marLeft w:val="0"/>
                                                                      <w:marRight w:val="0"/>
                                                                      <w:marTop w:val="0"/>
                                                                      <w:marBottom w:val="0"/>
                                                                      <w:divBdr>
                                                                        <w:top w:val="none" w:sz="0" w:space="0" w:color="auto"/>
                                                                        <w:left w:val="none" w:sz="0" w:space="0" w:color="auto"/>
                                                                        <w:bottom w:val="none" w:sz="0" w:space="0" w:color="auto"/>
                                                                        <w:right w:val="none" w:sz="0" w:space="0" w:color="auto"/>
                                                                      </w:divBdr>
                                                                      <w:divsChild>
                                                                        <w:div w:id="1877694984">
                                                                          <w:marLeft w:val="0"/>
                                                                          <w:marRight w:val="0"/>
                                                                          <w:marTop w:val="0"/>
                                                                          <w:marBottom w:val="0"/>
                                                                          <w:divBdr>
                                                                            <w:top w:val="none" w:sz="0" w:space="0" w:color="auto"/>
                                                                            <w:left w:val="none" w:sz="0" w:space="0" w:color="auto"/>
                                                                            <w:bottom w:val="none" w:sz="0" w:space="0" w:color="auto"/>
                                                                            <w:right w:val="none" w:sz="0" w:space="0" w:color="auto"/>
                                                                          </w:divBdr>
                                                                          <w:divsChild>
                                                                            <w:div w:id="1883708567">
                                                                              <w:marLeft w:val="0"/>
                                                                              <w:marRight w:val="0"/>
                                                                              <w:marTop w:val="0"/>
                                                                              <w:marBottom w:val="0"/>
                                                                              <w:divBdr>
                                                                                <w:top w:val="none" w:sz="0" w:space="0" w:color="auto"/>
                                                                                <w:left w:val="none" w:sz="0" w:space="0" w:color="auto"/>
                                                                                <w:bottom w:val="none" w:sz="0" w:space="0" w:color="auto"/>
                                                                                <w:right w:val="none" w:sz="0" w:space="0" w:color="auto"/>
                                                                              </w:divBdr>
                                                                              <w:divsChild>
                                                                                <w:div w:id="1179202143">
                                                                                  <w:marLeft w:val="0"/>
                                                                                  <w:marRight w:val="0"/>
                                                                                  <w:marTop w:val="0"/>
                                                                                  <w:marBottom w:val="0"/>
                                                                                  <w:divBdr>
                                                                                    <w:top w:val="none" w:sz="0" w:space="0" w:color="auto"/>
                                                                                    <w:left w:val="none" w:sz="0" w:space="0" w:color="auto"/>
                                                                                    <w:bottom w:val="none" w:sz="0" w:space="0" w:color="auto"/>
                                                                                    <w:right w:val="none" w:sz="0" w:space="0" w:color="auto"/>
                                                                                  </w:divBdr>
                                                                                  <w:divsChild>
                                                                                    <w:div w:id="392780588">
                                                                                      <w:marLeft w:val="0"/>
                                                                                      <w:marRight w:val="0"/>
                                                                                      <w:marTop w:val="0"/>
                                                                                      <w:marBottom w:val="0"/>
                                                                                      <w:divBdr>
                                                                                        <w:top w:val="none" w:sz="0" w:space="0" w:color="auto"/>
                                                                                        <w:left w:val="none" w:sz="0" w:space="0" w:color="auto"/>
                                                                                        <w:bottom w:val="none" w:sz="0" w:space="0" w:color="auto"/>
                                                                                        <w:right w:val="none" w:sz="0" w:space="0" w:color="auto"/>
                                                                                      </w:divBdr>
                                                                                      <w:divsChild>
                                                                                        <w:div w:id="1069768097">
                                                                                          <w:marLeft w:val="0"/>
                                                                                          <w:marRight w:val="0"/>
                                                                                          <w:marTop w:val="0"/>
                                                                                          <w:marBottom w:val="0"/>
                                                                                          <w:divBdr>
                                                                                            <w:top w:val="none" w:sz="0" w:space="0" w:color="auto"/>
                                                                                            <w:left w:val="none" w:sz="0" w:space="0" w:color="auto"/>
                                                                                            <w:bottom w:val="none" w:sz="0" w:space="0" w:color="auto"/>
                                                                                            <w:right w:val="none" w:sz="0" w:space="0" w:color="auto"/>
                                                                                          </w:divBdr>
                                                                                          <w:divsChild>
                                                                                            <w:div w:id="1176268209">
                                                                                              <w:marLeft w:val="0"/>
                                                                                              <w:marRight w:val="0"/>
                                                                                              <w:marTop w:val="0"/>
                                                                                              <w:marBottom w:val="0"/>
                                                                                              <w:divBdr>
                                                                                                <w:top w:val="none" w:sz="0" w:space="0" w:color="auto"/>
                                                                                                <w:left w:val="none" w:sz="0" w:space="0" w:color="auto"/>
                                                                                                <w:bottom w:val="none" w:sz="0" w:space="0" w:color="auto"/>
                                                                                                <w:right w:val="none" w:sz="0" w:space="0" w:color="auto"/>
                                                                                              </w:divBdr>
                                                                                              <w:divsChild>
                                                                                                <w:div w:id="494692001">
                                                                                                  <w:marLeft w:val="0"/>
                                                                                                  <w:marRight w:val="0"/>
                                                                                                  <w:marTop w:val="0"/>
                                                                                                  <w:marBottom w:val="0"/>
                                                                                                  <w:divBdr>
                                                                                                    <w:top w:val="none" w:sz="0" w:space="0" w:color="auto"/>
                                                                                                    <w:left w:val="none" w:sz="0" w:space="0" w:color="auto"/>
                                                                                                    <w:bottom w:val="none" w:sz="0" w:space="0" w:color="auto"/>
                                                                                                    <w:right w:val="none" w:sz="0" w:space="0" w:color="auto"/>
                                                                                                  </w:divBdr>
                                                                                                </w:div>
                                                                                                <w:div w:id="553271775">
                                                                                                  <w:marLeft w:val="0"/>
                                                                                                  <w:marRight w:val="0"/>
                                                                                                  <w:marTop w:val="0"/>
                                                                                                  <w:marBottom w:val="0"/>
                                                                                                  <w:divBdr>
                                                                                                    <w:top w:val="none" w:sz="0" w:space="0" w:color="auto"/>
                                                                                                    <w:left w:val="none" w:sz="0" w:space="0" w:color="auto"/>
                                                                                                    <w:bottom w:val="none" w:sz="0" w:space="0" w:color="auto"/>
                                                                                                    <w:right w:val="none" w:sz="0" w:space="0" w:color="auto"/>
                                                                                                  </w:divBdr>
                                                                                                </w:div>
                                                                                                <w:div w:id="1539584024">
                                                                                                  <w:marLeft w:val="0"/>
                                                                                                  <w:marRight w:val="0"/>
                                                                                                  <w:marTop w:val="0"/>
                                                                                                  <w:marBottom w:val="0"/>
                                                                                                  <w:divBdr>
                                                                                                    <w:top w:val="none" w:sz="0" w:space="0" w:color="auto"/>
                                                                                                    <w:left w:val="none" w:sz="0" w:space="0" w:color="auto"/>
                                                                                                    <w:bottom w:val="none" w:sz="0" w:space="0" w:color="auto"/>
                                                                                                    <w:right w:val="none" w:sz="0" w:space="0" w:color="auto"/>
                                                                                                  </w:divBdr>
                                                                                                </w:div>
                                                                                                <w:div w:id="198007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1950164">
                                                                  <w:marLeft w:val="0"/>
                                                                  <w:marRight w:val="0"/>
                                                                  <w:marTop w:val="0"/>
                                                                  <w:marBottom w:val="0"/>
                                                                  <w:divBdr>
                                                                    <w:top w:val="none" w:sz="0" w:space="0" w:color="auto"/>
                                                                    <w:left w:val="none" w:sz="0" w:space="0" w:color="auto"/>
                                                                    <w:bottom w:val="none" w:sz="0" w:space="0" w:color="auto"/>
                                                                    <w:right w:val="none" w:sz="0" w:space="0" w:color="auto"/>
                                                                  </w:divBdr>
                                                                </w:div>
                                                                <w:div w:id="1048723653">
                                                                  <w:marLeft w:val="0"/>
                                                                  <w:marRight w:val="0"/>
                                                                  <w:marTop w:val="0"/>
                                                                  <w:marBottom w:val="0"/>
                                                                  <w:divBdr>
                                                                    <w:top w:val="none" w:sz="0" w:space="0" w:color="auto"/>
                                                                    <w:left w:val="none" w:sz="0" w:space="0" w:color="auto"/>
                                                                    <w:bottom w:val="none" w:sz="0" w:space="0" w:color="auto"/>
                                                                    <w:right w:val="none" w:sz="0" w:space="0" w:color="auto"/>
                                                                  </w:divBdr>
                                                                </w:div>
                                                                <w:div w:id="1120223451">
                                                                  <w:marLeft w:val="0"/>
                                                                  <w:marRight w:val="0"/>
                                                                  <w:marTop w:val="0"/>
                                                                  <w:marBottom w:val="0"/>
                                                                  <w:divBdr>
                                                                    <w:top w:val="none" w:sz="0" w:space="0" w:color="auto"/>
                                                                    <w:left w:val="none" w:sz="0" w:space="0" w:color="auto"/>
                                                                    <w:bottom w:val="none" w:sz="0" w:space="0" w:color="auto"/>
                                                                    <w:right w:val="none" w:sz="0" w:space="0" w:color="auto"/>
                                                                  </w:divBdr>
                                                                </w:div>
                                                                <w:div w:id="1229026936">
                                                                  <w:marLeft w:val="0"/>
                                                                  <w:marRight w:val="0"/>
                                                                  <w:marTop w:val="0"/>
                                                                  <w:marBottom w:val="0"/>
                                                                  <w:divBdr>
                                                                    <w:top w:val="none" w:sz="0" w:space="0" w:color="auto"/>
                                                                    <w:left w:val="none" w:sz="0" w:space="0" w:color="auto"/>
                                                                    <w:bottom w:val="none" w:sz="0" w:space="0" w:color="auto"/>
                                                                    <w:right w:val="none" w:sz="0" w:space="0" w:color="auto"/>
                                                                  </w:divBdr>
                                                                </w:div>
                                                                <w:div w:id="1268805738">
                                                                  <w:marLeft w:val="0"/>
                                                                  <w:marRight w:val="0"/>
                                                                  <w:marTop w:val="0"/>
                                                                  <w:marBottom w:val="0"/>
                                                                  <w:divBdr>
                                                                    <w:top w:val="none" w:sz="0" w:space="0" w:color="auto"/>
                                                                    <w:left w:val="none" w:sz="0" w:space="0" w:color="auto"/>
                                                                    <w:bottom w:val="none" w:sz="0" w:space="0" w:color="auto"/>
                                                                    <w:right w:val="none" w:sz="0" w:space="0" w:color="auto"/>
                                                                  </w:divBdr>
                                                                </w:div>
                                                                <w:div w:id="1343626994">
                                                                  <w:marLeft w:val="0"/>
                                                                  <w:marRight w:val="0"/>
                                                                  <w:marTop w:val="0"/>
                                                                  <w:marBottom w:val="0"/>
                                                                  <w:divBdr>
                                                                    <w:top w:val="none" w:sz="0" w:space="0" w:color="auto"/>
                                                                    <w:left w:val="none" w:sz="0" w:space="0" w:color="auto"/>
                                                                    <w:bottom w:val="none" w:sz="0" w:space="0" w:color="auto"/>
                                                                    <w:right w:val="none" w:sz="0" w:space="0" w:color="auto"/>
                                                                  </w:divBdr>
                                                                  <w:divsChild>
                                                                    <w:div w:id="163514597">
                                                                      <w:marLeft w:val="0"/>
                                                                      <w:marRight w:val="0"/>
                                                                      <w:marTop w:val="0"/>
                                                                      <w:marBottom w:val="0"/>
                                                                      <w:divBdr>
                                                                        <w:top w:val="none" w:sz="0" w:space="0" w:color="auto"/>
                                                                        <w:left w:val="none" w:sz="0" w:space="0" w:color="auto"/>
                                                                        <w:bottom w:val="none" w:sz="0" w:space="0" w:color="auto"/>
                                                                        <w:right w:val="none" w:sz="0" w:space="0" w:color="auto"/>
                                                                      </w:divBdr>
                                                                      <w:divsChild>
                                                                        <w:div w:id="1224681275">
                                                                          <w:marLeft w:val="0"/>
                                                                          <w:marRight w:val="0"/>
                                                                          <w:marTop w:val="0"/>
                                                                          <w:marBottom w:val="0"/>
                                                                          <w:divBdr>
                                                                            <w:top w:val="none" w:sz="0" w:space="0" w:color="auto"/>
                                                                            <w:left w:val="none" w:sz="0" w:space="0" w:color="auto"/>
                                                                            <w:bottom w:val="none" w:sz="0" w:space="0" w:color="auto"/>
                                                                            <w:right w:val="none" w:sz="0" w:space="0" w:color="auto"/>
                                                                          </w:divBdr>
                                                                          <w:divsChild>
                                                                            <w:div w:id="182015354">
                                                                              <w:marLeft w:val="0"/>
                                                                              <w:marRight w:val="0"/>
                                                                              <w:marTop w:val="0"/>
                                                                              <w:marBottom w:val="0"/>
                                                                              <w:divBdr>
                                                                                <w:top w:val="none" w:sz="0" w:space="0" w:color="auto"/>
                                                                                <w:left w:val="none" w:sz="0" w:space="0" w:color="auto"/>
                                                                                <w:bottom w:val="none" w:sz="0" w:space="0" w:color="auto"/>
                                                                                <w:right w:val="none" w:sz="0" w:space="0" w:color="auto"/>
                                                                              </w:divBdr>
                                                                              <w:divsChild>
                                                                                <w:div w:id="2073310175">
                                                                                  <w:marLeft w:val="0"/>
                                                                                  <w:marRight w:val="0"/>
                                                                                  <w:marTop w:val="0"/>
                                                                                  <w:marBottom w:val="0"/>
                                                                                  <w:divBdr>
                                                                                    <w:top w:val="none" w:sz="0" w:space="0" w:color="auto"/>
                                                                                    <w:left w:val="none" w:sz="0" w:space="0" w:color="auto"/>
                                                                                    <w:bottom w:val="none" w:sz="0" w:space="0" w:color="auto"/>
                                                                                    <w:right w:val="none" w:sz="0" w:space="0" w:color="auto"/>
                                                                                  </w:divBdr>
                                                                                  <w:divsChild>
                                                                                    <w:div w:id="694236414">
                                                                                      <w:marLeft w:val="0"/>
                                                                                      <w:marRight w:val="0"/>
                                                                                      <w:marTop w:val="0"/>
                                                                                      <w:marBottom w:val="0"/>
                                                                                      <w:divBdr>
                                                                                        <w:top w:val="none" w:sz="0" w:space="0" w:color="auto"/>
                                                                                        <w:left w:val="none" w:sz="0" w:space="0" w:color="auto"/>
                                                                                        <w:bottom w:val="none" w:sz="0" w:space="0" w:color="auto"/>
                                                                                        <w:right w:val="none" w:sz="0" w:space="0" w:color="auto"/>
                                                                                      </w:divBdr>
                                                                                      <w:divsChild>
                                                                                        <w:div w:id="745761210">
                                                                                          <w:marLeft w:val="0"/>
                                                                                          <w:marRight w:val="0"/>
                                                                                          <w:marTop w:val="0"/>
                                                                                          <w:marBottom w:val="0"/>
                                                                                          <w:divBdr>
                                                                                            <w:top w:val="none" w:sz="0" w:space="0" w:color="auto"/>
                                                                                            <w:left w:val="none" w:sz="0" w:space="0" w:color="auto"/>
                                                                                            <w:bottom w:val="none" w:sz="0" w:space="0" w:color="auto"/>
                                                                                            <w:right w:val="none" w:sz="0" w:space="0" w:color="auto"/>
                                                                                          </w:divBdr>
                                                                                          <w:divsChild>
                                                                                            <w:div w:id="130423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780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135198">
                                                  <w:marLeft w:val="0"/>
                                                  <w:marRight w:val="0"/>
                                                  <w:marTop w:val="0"/>
                                                  <w:marBottom w:val="0"/>
                                                  <w:divBdr>
                                                    <w:top w:val="none" w:sz="0" w:space="0" w:color="auto"/>
                                                    <w:left w:val="none" w:sz="0" w:space="0" w:color="auto"/>
                                                    <w:bottom w:val="none" w:sz="0" w:space="0" w:color="auto"/>
                                                    <w:right w:val="none" w:sz="0" w:space="0" w:color="auto"/>
                                                  </w:divBdr>
                                                  <w:divsChild>
                                                    <w:div w:id="233122450">
                                                      <w:marLeft w:val="0"/>
                                                      <w:marRight w:val="0"/>
                                                      <w:marTop w:val="0"/>
                                                      <w:marBottom w:val="0"/>
                                                      <w:divBdr>
                                                        <w:top w:val="none" w:sz="0" w:space="0" w:color="auto"/>
                                                        <w:left w:val="none" w:sz="0" w:space="0" w:color="auto"/>
                                                        <w:bottom w:val="none" w:sz="0" w:space="0" w:color="auto"/>
                                                        <w:right w:val="none" w:sz="0" w:space="0" w:color="auto"/>
                                                      </w:divBdr>
                                                    </w:div>
                                                    <w:div w:id="257567050">
                                                      <w:marLeft w:val="60"/>
                                                      <w:marRight w:val="0"/>
                                                      <w:marTop w:val="0"/>
                                                      <w:marBottom w:val="0"/>
                                                      <w:divBdr>
                                                        <w:top w:val="none" w:sz="0" w:space="0" w:color="auto"/>
                                                        <w:left w:val="none" w:sz="0" w:space="0" w:color="auto"/>
                                                        <w:bottom w:val="none" w:sz="0" w:space="0" w:color="auto"/>
                                                        <w:right w:val="none" w:sz="0" w:space="0" w:color="auto"/>
                                                      </w:divBdr>
                                                    </w:div>
                                                    <w:div w:id="982656662">
                                                      <w:marLeft w:val="300"/>
                                                      <w:marRight w:val="0"/>
                                                      <w:marTop w:val="0"/>
                                                      <w:marBottom w:val="0"/>
                                                      <w:divBdr>
                                                        <w:top w:val="none" w:sz="0" w:space="0" w:color="auto"/>
                                                        <w:left w:val="none" w:sz="0" w:space="0" w:color="auto"/>
                                                        <w:bottom w:val="none" w:sz="0" w:space="0" w:color="auto"/>
                                                        <w:right w:val="none" w:sz="0" w:space="0" w:color="auto"/>
                                                      </w:divBdr>
                                                    </w:div>
                                                    <w:div w:id="1594432687">
                                                      <w:marLeft w:val="300"/>
                                                      <w:marRight w:val="0"/>
                                                      <w:marTop w:val="0"/>
                                                      <w:marBottom w:val="0"/>
                                                      <w:divBdr>
                                                        <w:top w:val="none" w:sz="0" w:space="0" w:color="auto"/>
                                                        <w:left w:val="none" w:sz="0" w:space="0" w:color="auto"/>
                                                        <w:bottom w:val="none" w:sz="0" w:space="0" w:color="auto"/>
                                                        <w:right w:val="none" w:sz="0" w:space="0" w:color="auto"/>
                                                      </w:divBdr>
                                                    </w:div>
                                                    <w:div w:id="198446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0491121">
          <w:marLeft w:val="0"/>
          <w:marRight w:val="0"/>
          <w:marTop w:val="0"/>
          <w:marBottom w:val="0"/>
          <w:divBdr>
            <w:top w:val="none" w:sz="0" w:space="0" w:color="auto"/>
            <w:left w:val="none" w:sz="0" w:space="0" w:color="auto"/>
            <w:bottom w:val="none" w:sz="0" w:space="0" w:color="auto"/>
            <w:right w:val="none" w:sz="0" w:space="0" w:color="auto"/>
          </w:divBdr>
          <w:divsChild>
            <w:div w:id="35277114">
              <w:marLeft w:val="0"/>
              <w:marRight w:val="0"/>
              <w:marTop w:val="0"/>
              <w:marBottom w:val="0"/>
              <w:divBdr>
                <w:top w:val="none" w:sz="0" w:space="0" w:color="auto"/>
                <w:left w:val="none" w:sz="0" w:space="0" w:color="auto"/>
                <w:bottom w:val="none" w:sz="0" w:space="0" w:color="auto"/>
                <w:right w:val="none" w:sz="0" w:space="0" w:color="auto"/>
              </w:divBdr>
              <w:divsChild>
                <w:div w:id="423065198">
                  <w:marLeft w:val="0"/>
                  <w:marRight w:val="0"/>
                  <w:marTop w:val="0"/>
                  <w:marBottom w:val="0"/>
                  <w:divBdr>
                    <w:top w:val="none" w:sz="0" w:space="0" w:color="auto"/>
                    <w:left w:val="none" w:sz="0" w:space="0" w:color="auto"/>
                    <w:bottom w:val="none" w:sz="0" w:space="0" w:color="auto"/>
                    <w:right w:val="none" w:sz="0" w:space="0" w:color="auto"/>
                  </w:divBdr>
                  <w:divsChild>
                    <w:div w:id="2058356978">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116955">
      <w:bodyDiv w:val="1"/>
      <w:marLeft w:val="0"/>
      <w:marRight w:val="0"/>
      <w:marTop w:val="0"/>
      <w:marBottom w:val="0"/>
      <w:divBdr>
        <w:top w:val="none" w:sz="0" w:space="0" w:color="auto"/>
        <w:left w:val="none" w:sz="0" w:space="0" w:color="auto"/>
        <w:bottom w:val="none" w:sz="0" w:space="0" w:color="auto"/>
        <w:right w:val="none" w:sz="0" w:space="0" w:color="auto"/>
      </w:divBdr>
    </w:div>
    <w:div w:id="508838365">
      <w:bodyDiv w:val="1"/>
      <w:marLeft w:val="0"/>
      <w:marRight w:val="0"/>
      <w:marTop w:val="0"/>
      <w:marBottom w:val="0"/>
      <w:divBdr>
        <w:top w:val="none" w:sz="0" w:space="0" w:color="auto"/>
        <w:left w:val="none" w:sz="0" w:space="0" w:color="auto"/>
        <w:bottom w:val="none" w:sz="0" w:space="0" w:color="auto"/>
        <w:right w:val="none" w:sz="0" w:space="0" w:color="auto"/>
      </w:divBdr>
    </w:div>
    <w:div w:id="637997976">
      <w:bodyDiv w:val="1"/>
      <w:marLeft w:val="0"/>
      <w:marRight w:val="0"/>
      <w:marTop w:val="0"/>
      <w:marBottom w:val="0"/>
      <w:divBdr>
        <w:top w:val="none" w:sz="0" w:space="0" w:color="auto"/>
        <w:left w:val="none" w:sz="0" w:space="0" w:color="auto"/>
        <w:bottom w:val="none" w:sz="0" w:space="0" w:color="auto"/>
        <w:right w:val="none" w:sz="0" w:space="0" w:color="auto"/>
      </w:divBdr>
      <w:divsChild>
        <w:div w:id="353504514">
          <w:marLeft w:val="0"/>
          <w:marRight w:val="0"/>
          <w:marTop w:val="0"/>
          <w:marBottom w:val="0"/>
          <w:divBdr>
            <w:top w:val="none" w:sz="0" w:space="0" w:color="auto"/>
            <w:left w:val="none" w:sz="0" w:space="0" w:color="auto"/>
            <w:bottom w:val="none" w:sz="0" w:space="0" w:color="auto"/>
            <w:right w:val="none" w:sz="0" w:space="0" w:color="auto"/>
          </w:divBdr>
        </w:div>
        <w:div w:id="1172527668">
          <w:marLeft w:val="0"/>
          <w:marRight w:val="0"/>
          <w:marTop w:val="0"/>
          <w:marBottom w:val="0"/>
          <w:divBdr>
            <w:top w:val="none" w:sz="0" w:space="0" w:color="auto"/>
            <w:left w:val="none" w:sz="0" w:space="0" w:color="auto"/>
            <w:bottom w:val="none" w:sz="0" w:space="0" w:color="auto"/>
            <w:right w:val="none" w:sz="0" w:space="0" w:color="auto"/>
          </w:divBdr>
          <w:divsChild>
            <w:div w:id="418454031">
              <w:marLeft w:val="0"/>
              <w:marRight w:val="0"/>
              <w:marTop w:val="0"/>
              <w:marBottom w:val="0"/>
              <w:divBdr>
                <w:top w:val="none" w:sz="0" w:space="0" w:color="auto"/>
                <w:left w:val="none" w:sz="0" w:space="0" w:color="auto"/>
                <w:bottom w:val="none" w:sz="0" w:space="0" w:color="auto"/>
                <w:right w:val="none" w:sz="0" w:space="0" w:color="auto"/>
              </w:divBdr>
            </w:div>
            <w:div w:id="1186214601">
              <w:marLeft w:val="0"/>
              <w:marRight w:val="0"/>
              <w:marTop w:val="0"/>
              <w:marBottom w:val="0"/>
              <w:divBdr>
                <w:top w:val="none" w:sz="0" w:space="0" w:color="auto"/>
                <w:left w:val="none" w:sz="0" w:space="0" w:color="auto"/>
                <w:bottom w:val="none" w:sz="0" w:space="0" w:color="auto"/>
                <w:right w:val="none" w:sz="0" w:space="0" w:color="auto"/>
              </w:divBdr>
            </w:div>
            <w:div w:id="188147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67109">
      <w:bodyDiv w:val="1"/>
      <w:marLeft w:val="0"/>
      <w:marRight w:val="0"/>
      <w:marTop w:val="0"/>
      <w:marBottom w:val="0"/>
      <w:divBdr>
        <w:top w:val="none" w:sz="0" w:space="0" w:color="auto"/>
        <w:left w:val="none" w:sz="0" w:space="0" w:color="auto"/>
        <w:bottom w:val="none" w:sz="0" w:space="0" w:color="auto"/>
        <w:right w:val="none" w:sz="0" w:space="0" w:color="auto"/>
      </w:divBdr>
    </w:div>
    <w:div w:id="744886276">
      <w:bodyDiv w:val="1"/>
      <w:marLeft w:val="0"/>
      <w:marRight w:val="0"/>
      <w:marTop w:val="0"/>
      <w:marBottom w:val="0"/>
      <w:divBdr>
        <w:top w:val="none" w:sz="0" w:space="0" w:color="auto"/>
        <w:left w:val="none" w:sz="0" w:space="0" w:color="auto"/>
        <w:bottom w:val="none" w:sz="0" w:space="0" w:color="auto"/>
        <w:right w:val="none" w:sz="0" w:space="0" w:color="auto"/>
      </w:divBdr>
    </w:div>
    <w:div w:id="762337111">
      <w:bodyDiv w:val="1"/>
      <w:marLeft w:val="0"/>
      <w:marRight w:val="0"/>
      <w:marTop w:val="0"/>
      <w:marBottom w:val="0"/>
      <w:divBdr>
        <w:top w:val="none" w:sz="0" w:space="0" w:color="auto"/>
        <w:left w:val="none" w:sz="0" w:space="0" w:color="auto"/>
        <w:bottom w:val="none" w:sz="0" w:space="0" w:color="auto"/>
        <w:right w:val="none" w:sz="0" w:space="0" w:color="auto"/>
      </w:divBdr>
    </w:div>
    <w:div w:id="771977028">
      <w:bodyDiv w:val="1"/>
      <w:marLeft w:val="0"/>
      <w:marRight w:val="0"/>
      <w:marTop w:val="0"/>
      <w:marBottom w:val="0"/>
      <w:divBdr>
        <w:top w:val="none" w:sz="0" w:space="0" w:color="auto"/>
        <w:left w:val="none" w:sz="0" w:space="0" w:color="auto"/>
        <w:bottom w:val="none" w:sz="0" w:space="0" w:color="auto"/>
        <w:right w:val="none" w:sz="0" w:space="0" w:color="auto"/>
      </w:divBdr>
    </w:div>
    <w:div w:id="783695649">
      <w:bodyDiv w:val="1"/>
      <w:marLeft w:val="0"/>
      <w:marRight w:val="0"/>
      <w:marTop w:val="0"/>
      <w:marBottom w:val="0"/>
      <w:divBdr>
        <w:top w:val="none" w:sz="0" w:space="0" w:color="auto"/>
        <w:left w:val="none" w:sz="0" w:space="0" w:color="auto"/>
        <w:bottom w:val="none" w:sz="0" w:space="0" w:color="auto"/>
        <w:right w:val="none" w:sz="0" w:space="0" w:color="auto"/>
      </w:divBdr>
    </w:div>
    <w:div w:id="801920581">
      <w:bodyDiv w:val="1"/>
      <w:marLeft w:val="0"/>
      <w:marRight w:val="0"/>
      <w:marTop w:val="0"/>
      <w:marBottom w:val="0"/>
      <w:divBdr>
        <w:top w:val="none" w:sz="0" w:space="0" w:color="auto"/>
        <w:left w:val="none" w:sz="0" w:space="0" w:color="auto"/>
        <w:bottom w:val="none" w:sz="0" w:space="0" w:color="auto"/>
        <w:right w:val="none" w:sz="0" w:space="0" w:color="auto"/>
      </w:divBdr>
      <w:divsChild>
        <w:div w:id="725569196">
          <w:marLeft w:val="0"/>
          <w:marRight w:val="0"/>
          <w:marTop w:val="0"/>
          <w:marBottom w:val="0"/>
          <w:divBdr>
            <w:top w:val="none" w:sz="0" w:space="0" w:color="auto"/>
            <w:left w:val="none" w:sz="0" w:space="0" w:color="auto"/>
            <w:bottom w:val="none" w:sz="0" w:space="0" w:color="auto"/>
            <w:right w:val="none" w:sz="0" w:space="0" w:color="auto"/>
          </w:divBdr>
        </w:div>
      </w:divsChild>
    </w:div>
    <w:div w:id="897400037">
      <w:bodyDiv w:val="1"/>
      <w:marLeft w:val="0"/>
      <w:marRight w:val="0"/>
      <w:marTop w:val="0"/>
      <w:marBottom w:val="0"/>
      <w:divBdr>
        <w:top w:val="none" w:sz="0" w:space="0" w:color="auto"/>
        <w:left w:val="none" w:sz="0" w:space="0" w:color="auto"/>
        <w:bottom w:val="none" w:sz="0" w:space="0" w:color="auto"/>
        <w:right w:val="none" w:sz="0" w:space="0" w:color="auto"/>
      </w:divBdr>
    </w:div>
    <w:div w:id="911626416">
      <w:bodyDiv w:val="1"/>
      <w:marLeft w:val="0"/>
      <w:marRight w:val="0"/>
      <w:marTop w:val="0"/>
      <w:marBottom w:val="0"/>
      <w:divBdr>
        <w:top w:val="none" w:sz="0" w:space="0" w:color="auto"/>
        <w:left w:val="none" w:sz="0" w:space="0" w:color="auto"/>
        <w:bottom w:val="none" w:sz="0" w:space="0" w:color="auto"/>
        <w:right w:val="none" w:sz="0" w:space="0" w:color="auto"/>
      </w:divBdr>
    </w:div>
    <w:div w:id="925845445">
      <w:bodyDiv w:val="1"/>
      <w:marLeft w:val="0"/>
      <w:marRight w:val="0"/>
      <w:marTop w:val="0"/>
      <w:marBottom w:val="0"/>
      <w:divBdr>
        <w:top w:val="none" w:sz="0" w:space="0" w:color="auto"/>
        <w:left w:val="none" w:sz="0" w:space="0" w:color="auto"/>
        <w:bottom w:val="none" w:sz="0" w:space="0" w:color="auto"/>
        <w:right w:val="none" w:sz="0" w:space="0" w:color="auto"/>
      </w:divBdr>
    </w:div>
    <w:div w:id="952982206">
      <w:bodyDiv w:val="1"/>
      <w:marLeft w:val="0"/>
      <w:marRight w:val="0"/>
      <w:marTop w:val="0"/>
      <w:marBottom w:val="0"/>
      <w:divBdr>
        <w:top w:val="none" w:sz="0" w:space="0" w:color="auto"/>
        <w:left w:val="none" w:sz="0" w:space="0" w:color="auto"/>
        <w:bottom w:val="none" w:sz="0" w:space="0" w:color="auto"/>
        <w:right w:val="none" w:sz="0" w:space="0" w:color="auto"/>
      </w:divBdr>
    </w:div>
    <w:div w:id="967130635">
      <w:bodyDiv w:val="1"/>
      <w:marLeft w:val="0"/>
      <w:marRight w:val="0"/>
      <w:marTop w:val="0"/>
      <w:marBottom w:val="0"/>
      <w:divBdr>
        <w:top w:val="none" w:sz="0" w:space="0" w:color="auto"/>
        <w:left w:val="none" w:sz="0" w:space="0" w:color="auto"/>
        <w:bottom w:val="none" w:sz="0" w:space="0" w:color="auto"/>
        <w:right w:val="none" w:sz="0" w:space="0" w:color="auto"/>
      </w:divBdr>
      <w:divsChild>
        <w:div w:id="276106849">
          <w:marLeft w:val="0"/>
          <w:marRight w:val="0"/>
          <w:marTop w:val="0"/>
          <w:marBottom w:val="0"/>
          <w:divBdr>
            <w:top w:val="none" w:sz="0" w:space="0" w:color="auto"/>
            <w:left w:val="none" w:sz="0" w:space="0" w:color="auto"/>
            <w:bottom w:val="none" w:sz="0" w:space="0" w:color="auto"/>
            <w:right w:val="none" w:sz="0" w:space="0" w:color="auto"/>
          </w:divBdr>
        </w:div>
      </w:divsChild>
    </w:div>
    <w:div w:id="974724780">
      <w:bodyDiv w:val="1"/>
      <w:marLeft w:val="0"/>
      <w:marRight w:val="0"/>
      <w:marTop w:val="0"/>
      <w:marBottom w:val="0"/>
      <w:divBdr>
        <w:top w:val="none" w:sz="0" w:space="0" w:color="auto"/>
        <w:left w:val="none" w:sz="0" w:space="0" w:color="auto"/>
        <w:bottom w:val="none" w:sz="0" w:space="0" w:color="auto"/>
        <w:right w:val="none" w:sz="0" w:space="0" w:color="auto"/>
      </w:divBdr>
    </w:div>
    <w:div w:id="999892612">
      <w:bodyDiv w:val="1"/>
      <w:marLeft w:val="0"/>
      <w:marRight w:val="0"/>
      <w:marTop w:val="0"/>
      <w:marBottom w:val="0"/>
      <w:divBdr>
        <w:top w:val="none" w:sz="0" w:space="0" w:color="auto"/>
        <w:left w:val="none" w:sz="0" w:space="0" w:color="auto"/>
        <w:bottom w:val="none" w:sz="0" w:space="0" w:color="auto"/>
        <w:right w:val="none" w:sz="0" w:space="0" w:color="auto"/>
      </w:divBdr>
    </w:div>
    <w:div w:id="1030498894">
      <w:bodyDiv w:val="1"/>
      <w:marLeft w:val="0"/>
      <w:marRight w:val="0"/>
      <w:marTop w:val="0"/>
      <w:marBottom w:val="0"/>
      <w:divBdr>
        <w:top w:val="none" w:sz="0" w:space="0" w:color="auto"/>
        <w:left w:val="none" w:sz="0" w:space="0" w:color="auto"/>
        <w:bottom w:val="none" w:sz="0" w:space="0" w:color="auto"/>
        <w:right w:val="none" w:sz="0" w:space="0" w:color="auto"/>
      </w:divBdr>
    </w:div>
    <w:div w:id="1033383170">
      <w:bodyDiv w:val="1"/>
      <w:marLeft w:val="0"/>
      <w:marRight w:val="0"/>
      <w:marTop w:val="0"/>
      <w:marBottom w:val="0"/>
      <w:divBdr>
        <w:top w:val="none" w:sz="0" w:space="0" w:color="auto"/>
        <w:left w:val="none" w:sz="0" w:space="0" w:color="auto"/>
        <w:bottom w:val="none" w:sz="0" w:space="0" w:color="auto"/>
        <w:right w:val="none" w:sz="0" w:space="0" w:color="auto"/>
      </w:divBdr>
    </w:div>
    <w:div w:id="1046022929">
      <w:bodyDiv w:val="1"/>
      <w:marLeft w:val="0"/>
      <w:marRight w:val="0"/>
      <w:marTop w:val="0"/>
      <w:marBottom w:val="0"/>
      <w:divBdr>
        <w:top w:val="none" w:sz="0" w:space="0" w:color="auto"/>
        <w:left w:val="none" w:sz="0" w:space="0" w:color="auto"/>
        <w:bottom w:val="none" w:sz="0" w:space="0" w:color="auto"/>
        <w:right w:val="none" w:sz="0" w:space="0" w:color="auto"/>
      </w:divBdr>
      <w:divsChild>
        <w:div w:id="1249919564">
          <w:marLeft w:val="0"/>
          <w:marRight w:val="0"/>
          <w:marTop w:val="0"/>
          <w:marBottom w:val="0"/>
          <w:divBdr>
            <w:top w:val="none" w:sz="0" w:space="0" w:color="auto"/>
            <w:left w:val="none" w:sz="0" w:space="0" w:color="auto"/>
            <w:bottom w:val="none" w:sz="0" w:space="0" w:color="auto"/>
            <w:right w:val="none" w:sz="0" w:space="0" w:color="auto"/>
          </w:divBdr>
        </w:div>
        <w:div w:id="2072076274">
          <w:marLeft w:val="0"/>
          <w:marRight w:val="0"/>
          <w:marTop w:val="0"/>
          <w:marBottom w:val="0"/>
          <w:divBdr>
            <w:top w:val="none" w:sz="0" w:space="0" w:color="auto"/>
            <w:left w:val="none" w:sz="0" w:space="0" w:color="auto"/>
            <w:bottom w:val="none" w:sz="0" w:space="0" w:color="auto"/>
            <w:right w:val="none" w:sz="0" w:space="0" w:color="auto"/>
          </w:divBdr>
        </w:div>
        <w:div w:id="1587222747">
          <w:marLeft w:val="0"/>
          <w:marRight w:val="0"/>
          <w:marTop w:val="0"/>
          <w:marBottom w:val="0"/>
          <w:divBdr>
            <w:top w:val="none" w:sz="0" w:space="0" w:color="auto"/>
            <w:left w:val="none" w:sz="0" w:space="0" w:color="auto"/>
            <w:bottom w:val="none" w:sz="0" w:space="0" w:color="auto"/>
            <w:right w:val="none" w:sz="0" w:space="0" w:color="auto"/>
          </w:divBdr>
        </w:div>
        <w:div w:id="705445040">
          <w:marLeft w:val="0"/>
          <w:marRight w:val="0"/>
          <w:marTop w:val="0"/>
          <w:marBottom w:val="0"/>
          <w:divBdr>
            <w:top w:val="none" w:sz="0" w:space="0" w:color="auto"/>
            <w:left w:val="none" w:sz="0" w:space="0" w:color="auto"/>
            <w:bottom w:val="none" w:sz="0" w:space="0" w:color="auto"/>
            <w:right w:val="none" w:sz="0" w:space="0" w:color="auto"/>
          </w:divBdr>
        </w:div>
        <w:div w:id="1454861219">
          <w:marLeft w:val="0"/>
          <w:marRight w:val="0"/>
          <w:marTop w:val="0"/>
          <w:marBottom w:val="0"/>
          <w:divBdr>
            <w:top w:val="none" w:sz="0" w:space="0" w:color="auto"/>
            <w:left w:val="none" w:sz="0" w:space="0" w:color="auto"/>
            <w:bottom w:val="none" w:sz="0" w:space="0" w:color="auto"/>
            <w:right w:val="none" w:sz="0" w:space="0" w:color="auto"/>
          </w:divBdr>
        </w:div>
        <w:div w:id="1759056231">
          <w:marLeft w:val="0"/>
          <w:marRight w:val="0"/>
          <w:marTop w:val="0"/>
          <w:marBottom w:val="0"/>
          <w:divBdr>
            <w:top w:val="none" w:sz="0" w:space="0" w:color="auto"/>
            <w:left w:val="none" w:sz="0" w:space="0" w:color="auto"/>
            <w:bottom w:val="none" w:sz="0" w:space="0" w:color="auto"/>
            <w:right w:val="none" w:sz="0" w:space="0" w:color="auto"/>
          </w:divBdr>
        </w:div>
        <w:div w:id="587621743">
          <w:marLeft w:val="0"/>
          <w:marRight w:val="0"/>
          <w:marTop w:val="0"/>
          <w:marBottom w:val="0"/>
          <w:divBdr>
            <w:top w:val="none" w:sz="0" w:space="0" w:color="auto"/>
            <w:left w:val="none" w:sz="0" w:space="0" w:color="auto"/>
            <w:bottom w:val="none" w:sz="0" w:space="0" w:color="auto"/>
            <w:right w:val="none" w:sz="0" w:space="0" w:color="auto"/>
          </w:divBdr>
        </w:div>
        <w:div w:id="2053537081">
          <w:marLeft w:val="0"/>
          <w:marRight w:val="0"/>
          <w:marTop w:val="0"/>
          <w:marBottom w:val="0"/>
          <w:divBdr>
            <w:top w:val="none" w:sz="0" w:space="0" w:color="auto"/>
            <w:left w:val="none" w:sz="0" w:space="0" w:color="auto"/>
            <w:bottom w:val="none" w:sz="0" w:space="0" w:color="auto"/>
            <w:right w:val="none" w:sz="0" w:space="0" w:color="auto"/>
          </w:divBdr>
        </w:div>
        <w:div w:id="520827016">
          <w:marLeft w:val="0"/>
          <w:marRight w:val="0"/>
          <w:marTop w:val="0"/>
          <w:marBottom w:val="0"/>
          <w:divBdr>
            <w:top w:val="none" w:sz="0" w:space="0" w:color="auto"/>
            <w:left w:val="none" w:sz="0" w:space="0" w:color="auto"/>
            <w:bottom w:val="none" w:sz="0" w:space="0" w:color="auto"/>
            <w:right w:val="none" w:sz="0" w:space="0" w:color="auto"/>
          </w:divBdr>
        </w:div>
      </w:divsChild>
    </w:div>
    <w:div w:id="1046639796">
      <w:bodyDiv w:val="1"/>
      <w:marLeft w:val="0"/>
      <w:marRight w:val="0"/>
      <w:marTop w:val="0"/>
      <w:marBottom w:val="0"/>
      <w:divBdr>
        <w:top w:val="none" w:sz="0" w:space="0" w:color="auto"/>
        <w:left w:val="none" w:sz="0" w:space="0" w:color="auto"/>
        <w:bottom w:val="none" w:sz="0" w:space="0" w:color="auto"/>
        <w:right w:val="none" w:sz="0" w:space="0" w:color="auto"/>
      </w:divBdr>
      <w:divsChild>
        <w:div w:id="319819936">
          <w:marLeft w:val="0"/>
          <w:marRight w:val="0"/>
          <w:marTop w:val="0"/>
          <w:marBottom w:val="0"/>
          <w:divBdr>
            <w:top w:val="none" w:sz="0" w:space="0" w:color="auto"/>
            <w:left w:val="none" w:sz="0" w:space="0" w:color="auto"/>
            <w:bottom w:val="none" w:sz="0" w:space="0" w:color="auto"/>
            <w:right w:val="none" w:sz="0" w:space="0" w:color="auto"/>
          </w:divBdr>
        </w:div>
        <w:div w:id="1399982275">
          <w:marLeft w:val="0"/>
          <w:marRight w:val="0"/>
          <w:marTop w:val="0"/>
          <w:marBottom w:val="0"/>
          <w:divBdr>
            <w:top w:val="none" w:sz="0" w:space="0" w:color="auto"/>
            <w:left w:val="none" w:sz="0" w:space="0" w:color="auto"/>
            <w:bottom w:val="none" w:sz="0" w:space="0" w:color="auto"/>
            <w:right w:val="none" w:sz="0" w:space="0" w:color="auto"/>
          </w:divBdr>
        </w:div>
        <w:div w:id="1573812702">
          <w:marLeft w:val="0"/>
          <w:marRight w:val="0"/>
          <w:marTop w:val="0"/>
          <w:marBottom w:val="0"/>
          <w:divBdr>
            <w:top w:val="none" w:sz="0" w:space="0" w:color="auto"/>
            <w:left w:val="none" w:sz="0" w:space="0" w:color="auto"/>
            <w:bottom w:val="none" w:sz="0" w:space="0" w:color="auto"/>
            <w:right w:val="none" w:sz="0" w:space="0" w:color="auto"/>
          </w:divBdr>
        </w:div>
      </w:divsChild>
    </w:div>
    <w:div w:id="1074011749">
      <w:bodyDiv w:val="1"/>
      <w:marLeft w:val="0"/>
      <w:marRight w:val="0"/>
      <w:marTop w:val="0"/>
      <w:marBottom w:val="0"/>
      <w:divBdr>
        <w:top w:val="none" w:sz="0" w:space="0" w:color="auto"/>
        <w:left w:val="none" w:sz="0" w:space="0" w:color="auto"/>
        <w:bottom w:val="none" w:sz="0" w:space="0" w:color="auto"/>
        <w:right w:val="none" w:sz="0" w:space="0" w:color="auto"/>
      </w:divBdr>
      <w:divsChild>
        <w:div w:id="1844121736">
          <w:marLeft w:val="0"/>
          <w:marRight w:val="0"/>
          <w:marTop w:val="0"/>
          <w:marBottom w:val="0"/>
          <w:divBdr>
            <w:top w:val="none" w:sz="0" w:space="0" w:color="auto"/>
            <w:left w:val="none" w:sz="0" w:space="0" w:color="auto"/>
            <w:bottom w:val="none" w:sz="0" w:space="0" w:color="auto"/>
            <w:right w:val="none" w:sz="0" w:space="0" w:color="auto"/>
          </w:divBdr>
          <w:divsChild>
            <w:div w:id="154227317">
              <w:marLeft w:val="0"/>
              <w:marRight w:val="0"/>
              <w:marTop w:val="0"/>
              <w:marBottom w:val="0"/>
              <w:divBdr>
                <w:top w:val="none" w:sz="0" w:space="0" w:color="auto"/>
                <w:left w:val="none" w:sz="0" w:space="0" w:color="auto"/>
                <w:bottom w:val="none" w:sz="0" w:space="0" w:color="auto"/>
                <w:right w:val="none" w:sz="0" w:space="0" w:color="auto"/>
              </w:divBdr>
              <w:divsChild>
                <w:div w:id="476655129">
                  <w:marLeft w:val="0"/>
                  <w:marRight w:val="0"/>
                  <w:marTop w:val="120"/>
                  <w:marBottom w:val="0"/>
                  <w:divBdr>
                    <w:top w:val="none" w:sz="0" w:space="0" w:color="auto"/>
                    <w:left w:val="none" w:sz="0" w:space="0" w:color="auto"/>
                    <w:bottom w:val="none" w:sz="0" w:space="0" w:color="auto"/>
                    <w:right w:val="none" w:sz="0" w:space="0" w:color="auto"/>
                  </w:divBdr>
                  <w:divsChild>
                    <w:div w:id="1270548815">
                      <w:marLeft w:val="0"/>
                      <w:marRight w:val="0"/>
                      <w:marTop w:val="0"/>
                      <w:marBottom w:val="0"/>
                      <w:divBdr>
                        <w:top w:val="none" w:sz="0" w:space="0" w:color="auto"/>
                        <w:left w:val="none" w:sz="0" w:space="0" w:color="auto"/>
                        <w:bottom w:val="none" w:sz="0" w:space="0" w:color="auto"/>
                        <w:right w:val="none" w:sz="0" w:space="0" w:color="auto"/>
                      </w:divBdr>
                      <w:divsChild>
                        <w:div w:id="802893966">
                          <w:marLeft w:val="0"/>
                          <w:marRight w:val="0"/>
                          <w:marTop w:val="0"/>
                          <w:marBottom w:val="0"/>
                          <w:divBdr>
                            <w:top w:val="none" w:sz="0" w:space="0" w:color="auto"/>
                            <w:left w:val="none" w:sz="0" w:space="0" w:color="auto"/>
                            <w:bottom w:val="none" w:sz="0" w:space="0" w:color="auto"/>
                            <w:right w:val="none" w:sz="0" w:space="0" w:color="auto"/>
                          </w:divBdr>
                        </w:div>
                        <w:div w:id="2116051459">
                          <w:marLeft w:val="0"/>
                          <w:marRight w:val="0"/>
                          <w:marTop w:val="0"/>
                          <w:marBottom w:val="0"/>
                          <w:divBdr>
                            <w:top w:val="none" w:sz="0" w:space="0" w:color="auto"/>
                            <w:left w:val="none" w:sz="0" w:space="0" w:color="auto"/>
                            <w:bottom w:val="none" w:sz="0" w:space="0" w:color="auto"/>
                            <w:right w:val="none" w:sz="0" w:space="0" w:color="auto"/>
                          </w:divBdr>
                          <w:divsChild>
                            <w:div w:id="46512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825562">
      <w:bodyDiv w:val="1"/>
      <w:marLeft w:val="0"/>
      <w:marRight w:val="0"/>
      <w:marTop w:val="0"/>
      <w:marBottom w:val="0"/>
      <w:divBdr>
        <w:top w:val="none" w:sz="0" w:space="0" w:color="auto"/>
        <w:left w:val="none" w:sz="0" w:space="0" w:color="auto"/>
        <w:bottom w:val="none" w:sz="0" w:space="0" w:color="auto"/>
        <w:right w:val="none" w:sz="0" w:space="0" w:color="auto"/>
      </w:divBdr>
      <w:divsChild>
        <w:div w:id="12414910">
          <w:marLeft w:val="0"/>
          <w:marRight w:val="0"/>
          <w:marTop w:val="0"/>
          <w:marBottom w:val="0"/>
          <w:divBdr>
            <w:top w:val="none" w:sz="0" w:space="0" w:color="auto"/>
            <w:left w:val="none" w:sz="0" w:space="0" w:color="auto"/>
            <w:bottom w:val="none" w:sz="0" w:space="0" w:color="auto"/>
            <w:right w:val="none" w:sz="0" w:space="0" w:color="auto"/>
          </w:divBdr>
        </w:div>
        <w:div w:id="1400639729">
          <w:marLeft w:val="0"/>
          <w:marRight w:val="0"/>
          <w:marTop w:val="0"/>
          <w:marBottom w:val="0"/>
          <w:divBdr>
            <w:top w:val="none" w:sz="0" w:space="0" w:color="auto"/>
            <w:left w:val="none" w:sz="0" w:space="0" w:color="auto"/>
            <w:bottom w:val="none" w:sz="0" w:space="0" w:color="auto"/>
            <w:right w:val="none" w:sz="0" w:space="0" w:color="auto"/>
          </w:divBdr>
        </w:div>
      </w:divsChild>
    </w:div>
    <w:div w:id="1202594248">
      <w:bodyDiv w:val="1"/>
      <w:marLeft w:val="0"/>
      <w:marRight w:val="0"/>
      <w:marTop w:val="0"/>
      <w:marBottom w:val="0"/>
      <w:divBdr>
        <w:top w:val="none" w:sz="0" w:space="0" w:color="auto"/>
        <w:left w:val="none" w:sz="0" w:space="0" w:color="auto"/>
        <w:bottom w:val="none" w:sz="0" w:space="0" w:color="auto"/>
        <w:right w:val="none" w:sz="0" w:space="0" w:color="auto"/>
      </w:divBdr>
    </w:div>
    <w:div w:id="1206676707">
      <w:bodyDiv w:val="1"/>
      <w:marLeft w:val="0"/>
      <w:marRight w:val="0"/>
      <w:marTop w:val="0"/>
      <w:marBottom w:val="0"/>
      <w:divBdr>
        <w:top w:val="none" w:sz="0" w:space="0" w:color="auto"/>
        <w:left w:val="none" w:sz="0" w:space="0" w:color="auto"/>
        <w:bottom w:val="none" w:sz="0" w:space="0" w:color="auto"/>
        <w:right w:val="none" w:sz="0" w:space="0" w:color="auto"/>
      </w:divBdr>
      <w:divsChild>
        <w:div w:id="68161302">
          <w:marLeft w:val="0"/>
          <w:marRight w:val="0"/>
          <w:marTop w:val="0"/>
          <w:marBottom w:val="0"/>
          <w:divBdr>
            <w:top w:val="none" w:sz="0" w:space="0" w:color="auto"/>
            <w:left w:val="none" w:sz="0" w:space="0" w:color="auto"/>
            <w:bottom w:val="none" w:sz="0" w:space="0" w:color="auto"/>
            <w:right w:val="none" w:sz="0" w:space="0" w:color="auto"/>
          </w:divBdr>
          <w:divsChild>
            <w:div w:id="1293633604">
              <w:marLeft w:val="0"/>
              <w:marRight w:val="0"/>
              <w:marTop w:val="0"/>
              <w:marBottom w:val="0"/>
              <w:divBdr>
                <w:top w:val="none" w:sz="0" w:space="0" w:color="auto"/>
                <w:left w:val="none" w:sz="0" w:space="0" w:color="auto"/>
                <w:bottom w:val="none" w:sz="0" w:space="0" w:color="auto"/>
                <w:right w:val="none" w:sz="0" w:space="0" w:color="auto"/>
              </w:divBdr>
              <w:divsChild>
                <w:div w:id="1960213027">
                  <w:marLeft w:val="0"/>
                  <w:marRight w:val="0"/>
                  <w:marTop w:val="0"/>
                  <w:marBottom w:val="0"/>
                  <w:divBdr>
                    <w:top w:val="none" w:sz="0" w:space="0" w:color="auto"/>
                    <w:left w:val="none" w:sz="0" w:space="0" w:color="auto"/>
                    <w:bottom w:val="none" w:sz="0" w:space="0" w:color="auto"/>
                    <w:right w:val="none" w:sz="0" w:space="0" w:color="auto"/>
                  </w:divBdr>
                  <w:divsChild>
                    <w:div w:id="641232236">
                      <w:marLeft w:val="0"/>
                      <w:marRight w:val="0"/>
                      <w:marTop w:val="0"/>
                      <w:marBottom w:val="0"/>
                      <w:divBdr>
                        <w:top w:val="none" w:sz="0" w:space="0" w:color="auto"/>
                        <w:left w:val="none" w:sz="0" w:space="0" w:color="auto"/>
                        <w:bottom w:val="none" w:sz="0" w:space="0" w:color="auto"/>
                        <w:right w:val="none" w:sz="0" w:space="0" w:color="auto"/>
                      </w:divBdr>
                    </w:div>
                    <w:div w:id="1471243754">
                      <w:marLeft w:val="0"/>
                      <w:marRight w:val="0"/>
                      <w:marTop w:val="0"/>
                      <w:marBottom w:val="0"/>
                      <w:divBdr>
                        <w:top w:val="none" w:sz="0" w:space="0" w:color="auto"/>
                        <w:left w:val="none" w:sz="0" w:space="0" w:color="auto"/>
                        <w:bottom w:val="none" w:sz="0" w:space="0" w:color="auto"/>
                        <w:right w:val="none" w:sz="0" w:space="0" w:color="auto"/>
                      </w:divBdr>
                      <w:divsChild>
                        <w:div w:id="205700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93671">
          <w:marLeft w:val="0"/>
          <w:marRight w:val="0"/>
          <w:marTop w:val="0"/>
          <w:marBottom w:val="0"/>
          <w:divBdr>
            <w:top w:val="none" w:sz="0" w:space="0" w:color="auto"/>
            <w:left w:val="none" w:sz="0" w:space="0" w:color="auto"/>
            <w:bottom w:val="none" w:sz="0" w:space="0" w:color="auto"/>
            <w:right w:val="none" w:sz="0" w:space="0" w:color="auto"/>
          </w:divBdr>
        </w:div>
        <w:div w:id="196359987">
          <w:marLeft w:val="0"/>
          <w:marRight w:val="0"/>
          <w:marTop w:val="0"/>
          <w:marBottom w:val="0"/>
          <w:divBdr>
            <w:top w:val="none" w:sz="0" w:space="0" w:color="auto"/>
            <w:left w:val="none" w:sz="0" w:space="0" w:color="auto"/>
            <w:bottom w:val="none" w:sz="0" w:space="0" w:color="auto"/>
            <w:right w:val="none" w:sz="0" w:space="0" w:color="auto"/>
          </w:divBdr>
        </w:div>
        <w:div w:id="799877637">
          <w:marLeft w:val="0"/>
          <w:marRight w:val="0"/>
          <w:marTop w:val="0"/>
          <w:marBottom w:val="0"/>
          <w:divBdr>
            <w:top w:val="none" w:sz="0" w:space="0" w:color="auto"/>
            <w:left w:val="none" w:sz="0" w:space="0" w:color="auto"/>
            <w:bottom w:val="none" w:sz="0" w:space="0" w:color="auto"/>
            <w:right w:val="none" w:sz="0" w:space="0" w:color="auto"/>
          </w:divBdr>
        </w:div>
        <w:div w:id="1000431966">
          <w:marLeft w:val="0"/>
          <w:marRight w:val="0"/>
          <w:marTop w:val="0"/>
          <w:marBottom w:val="0"/>
          <w:divBdr>
            <w:top w:val="none" w:sz="0" w:space="0" w:color="auto"/>
            <w:left w:val="none" w:sz="0" w:space="0" w:color="auto"/>
            <w:bottom w:val="none" w:sz="0" w:space="0" w:color="auto"/>
            <w:right w:val="none" w:sz="0" w:space="0" w:color="auto"/>
          </w:divBdr>
        </w:div>
      </w:divsChild>
    </w:div>
    <w:div w:id="1404374047">
      <w:bodyDiv w:val="1"/>
      <w:marLeft w:val="0"/>
      <w:marRight w:val="0"/>
      <w:marTop w:val="0"/>
      <w:marBottom w:val="0"/>
      <w:divBdr>
        <w:top w:val="none" w:sz="0" w:space="0" w:color="auto"/>
        <w:left w:val="none" w:sz="0" w:space="0" w:color="auto"/>
        <w:bottom w:val="none" w:sz="0" w:space="0" w:color="auto"/>
        <w:right w:val="none" w:sz="0" w:space="0" w:color="auto"/>
      </w:divBdr>
    </w:div>
    <w:div w:id="1406031173">
      <w:bodyDiv w:val="1"/>
      <w:marLeft w:val="0"/>
      <w:marRight w:val="0"/>
      <w:marTop w:val="0"/>
      <w:marBottom w:val="0"/>
      <w:divBdr>
        <w:top w:val="none" w:sz="0" w:space="0" w:color="auto"/>
        <w:left w:val="none" w:sz="0" w:space="0" w:color="auto"/>
        <w:bottom w:val="none" w:sz="0" w:space="0" w:color="auto"/>
        <w:right w:val="none" w:sz="0" w:space="0" w:color="auto"/>
      </w:divBdr>
    </w:div>
    <w:div w:id="1427070449">
      <w:bodyDiv w:val="1"/>
      <w:marLeft w:val="0"/>
      <w:marRight w:val="0"/>
      <w:marTop w:val="0"/>
      <w:marBottom w:val="0"/>
      <w:divBdr>
        <w:top w:val="none" w:sz="0" w:space="0" w:color="auto"/>
        <w:left w:val="none" w:sz="0" w:space="0" w:color="auto"/>
        <w:bottom w:val="none" w:sz="0" w:space="0" w:color="auto"/>
        <w:right w:val="none" w:sz="0" w:space="0" w:color="auto"/>
      </w:divBdr>
    </w:div>
    <w:div w:id="1457482934">
      <w:bodyDiv w:val="1"/>
      <w:marLeft w:val="0"/>
      <w:marRight w:val="0"/>
      <w:marTop w:val="0"/>
      <w:marBottom w:val="0"/>
      <w:divBdr>
        <w:top w:val="none" w:sz="0" w:space="0" w:color="auto"/>
        <w:left w:val="none" w:sz="0" w:space="0" w:color="auto"/>
        <w:bottom w:val="none" w:sz="0" w:space="0" w:color="auto"/>
        <w:right w:val="none" w:sz="0" w:space="0" w:color="auto"/>
      </w:divBdr>
      <w:divsChild>
        <w:div w:id="506335619">
          <w:marLeft w:val="0"/>
          <w:marRight w:val="0"/>
          <w:marTop w:val="0"/>
          <w:marBottom w:val="0"/>
          <w:divBdr>
            <w:top w:val="none" w:sz="0" w:space="0" w:color="auto"/>
            <w:left w:val="none" w:sz="0" w:space="0" w:color="auto"/>
            <w:bottom w:val="none" w:sz="0" w:space="0" w:color="auto"/>
            <w:right w:val="none" w:sz="0" w:space="0" w:color="auto"/>
          </w:divBdr>
        </w:div>
      </w:divsChild>
    </w:div>
    <w:div w:id="1486042784">
      <w:bodyDiv w:val="1"/>
      <w:marLeft w:val="0"/>
      <w:marRight w:val="0"/>
      <w:marTop w:val="0"/>
      <w:marBottom w:val="0"/>
      <w:divBdr>
        <w:top w:val="none" w:sz="0" w:space="0" w:color="auto"/>
        <w:left w:val="none" w:sz="0" w:space="0" w:color="auto"/>
        <w:bottom w:val="none" w:sz="0" w:space="0" w:color="auto"/>
        <w:right w:val="none" w:sz="0" w:space="0" w:color="auto"/>
      </w:divBdr>
      <w:divsChild>
        <w:div w:id="1276829">
          <w:marLeft w:val="0"/>
          <w:marRight w:val="0"/>
          <w:marTop w:val="0"/>
          <w:marBottom w:val="0"/>
          <w:divBdr>
            <w:top w:val="none" w:sz="0" w:space="0" w:color="auto"/>
            <w:left w:val="none" w:sz="0" w:space="0" w:color="auto"/>
            <w:bottom w:val="none" w:sz="0" w:space="0" w:color="auto"/>
            <w:right w:val="none" w:sz="0" w:space="0" w:color="auto"/>
          </w:divBdr>
        </w:div>
        <w:div w:id="37243506">
          <w:marLeft w:val="0"/>
          <w:marRight w:val="0"/>
          <w:marTop w:val="0"/>
          <w:marBottom w:val="0"/>
          <w:divBdr>
            <w:top w:val="none" w:sz="0" w:space="0" w:color="auto"/>
            <w:left w:val="none" w:sz="0" w:space="0" w:color="auto"/>
            <w:bottom w:val="none" w:sz="0" w:space="0" w:color="auto"/>
            <w:right w:val="none" w:sz="0" w:space="0" w:color="auto"/>
          </w:divBdr>
        </w:div>
        <w:div w:id="49352435">
          <w:marLeft w:val="0"/>
          <w:marRight w:val="0"/>
          <w:marTop w:val="0"/>
          <w:marBottom w:val="0"/>
          <w:divBdr>
            <w:top w:val="none" w:sz="0" w:space="0" w:color="auto"/>
            <w:left w:val="none" w:sz="0" w:space="0" w:color="auto"/>
            <w:bottom w:val="none" w:sz="0" w:space="0" w:color="auto"/>
            <w:right w:val="none" w:sz="0" w:space="0" w:color="auto"/>
          </w:divBdr>
        </w:div>
        <w:div w:id="58479627">
          <w:marLeft w:val="0"/>
          <w:marRight w:val="0"/>
          <w:marTop w:val="0"/>
          <w:marBottom w:val="0"/>
          <w:divBdr>
            <w:top w:val="none" w:sz="0" w:space="0" w:color="auto"/>
            <w:left w:val="none" w:sz="0" w:space="0" w:color="auto"/>
            <w:bottom w:val="none" w:sz="0" w:space="0" w:color="auto"/>
            <w:right w:val="none" w:sz="0" w:space="0" w:color="auto"/>
          </w:divBdr>
        </w:div>
        <w:div w:id="155271499">
          <w:marLeft w:val="0"/>
          <w:marRight w:val="0"/>
          <w:marTop w:val="0"/>
          <w:marBottom w:val="0"/>
          <w:divBdr>
            <w:top w:val="none" w:sz="0" w:space="0" w:color="auto"/>
            <w:left w:val="none" w:sz="0" w:space="0" w:color="auto"/>
            <w:bottom w:val="none" w:sz="0" w:space="0" w:color="auto"/>
            <w:right w:val="none" w:sz="0" w:space="0" w:color="auto"/>
          </w:divBdr>
        </w:div>
        <w:div w:id="273751577">
          <w:marLeft w:val="0"/>
          <w:marRight w:val="0"/>
          <w:marTop w:val="0"/>
          <w:marBottom w:val="0"/>
          <w:divBdr>
            <w:top w:val="none" w:sz="0" w:space="0" w:color="auto"/>
            <w:left w:val="none" w:sz="0" w:space="0" w:color="auto"/>
            <w:bottom w:val="none" w:sz="0" w:space="0" w:color="auto"/>
            <w:right w:val="none" w:sz="0" w:space="0" w:color="auto"/>
          </w:divBdr>
        </w:div>
        <w:div w:id="369917910">
          <w:marLeft w:val="0"/>
          <w:marRight w:val="0"/>
          <w:marTop w:val="0"/>
          <w:marBottom w:val="0"/>
          <w:divBdr>
            <w:top w:val="none" w:sz="0" w:space="0" w:color="auto"/>
            <w:left w:val="none" w:sz="0" w:space="0" w:color="auto"/>
            <w:bottom w:val="none" w:sz="0" w:space="0" w:color="auto"/>
            <w:right w:val="none" w:sz="0" w:space="0" w:color="auto"/>
          </w:divBdr>
        </w:div>
        <w:div w:id="404303093">
          <w:marLeft w:val="0"/>
          <w:marRight w:val="0"/>
          <w:marTop w:val="0"/>
          <w:marBottom w:val="0"/>
          <w:divBdr>
            <w:top w:val="none" w:sz="0" w:space="0" w:color="auto"/>
            <w:left w:val="none" w:sz="0" w:space="0" w:color="auto"/>
            <w:bottom w:val="none" w:sz="0" w:space="0" w:color="auto"/>
            <w:right w:val="none" w:sz="0" w:space="0" w:color="auto"/>
          </w:divBdr>
        </w:div>
        <w:div w:id="472721848">
          <w:marLeft w:val="0"/>
          <w:marRight w:val="0"/>
          <w:marTop w:val="0"/>
          <w:marBottom w:val="0"/>
          <w:divBdr>
            <w:top w:val="none" w:sz="0" w:space="0" w:color="auto"/>
            <w:left w:val="none" w:sz="0" w:space="0" w:color="auto"/>
            <w:bottom w:val="none" w:sz="0" w:space="0" w:color="auto"/>
            <w:right w:val="none" w:sz="0" w:space="0" w:color="auto"/>
          </w:divBdr>
        </w:div>
        <w:div w:id="494343703">
          <w:marLeft w:val="0"/>
          <w:marRight w:val="0"/>
          <w:marTop w:val="0"/>
          <w:marBottom w:val="0"/>
          <w:divBdr>
            <w:top w:val="none" w:sz="0" w:space="0" w:color="auto"/>
            <w:left w:val="none" w:sz="0" w:space="0" w:color="auto"/>
            <w:bottom w:val="none" w:sz="0" w:space="0" w:color="auto"/>
            <w:right w:val="none" w:sz="0" w:space="0" w:color="auto"/>
          </w:divBdr>
        </w:div>
        <w:div w:id="535390033">
          <w:marLeft w:val="0"/>
          <w:marRight w:val="0"/>
          <w:marTop w:val="0"/>
          <w:marBottom w:val="0"/>
          <w:divBdr>
            <w:top w:val="none" w:sz="0" w:space="0" w:color="auto"/>
            <w:left w:val="none" w:sz="0" w:space="0" w:color="auto"/>
            <w:bottom w:val="none" w:sz="0" w:space="0" w:color="auto"/>
            <w:right w:val="none" w:sz="0" w:space="0" w:color="auto"/>
          </w:divBdr>
        </w:div>
        <w:div w:id="591935346">
          <w:marLeft w:val="0"/>
          <w:marRight w:val="0"/>
          <w:marTop w:val="0"/>
          <w:marBottom w:val="0"/>
          <w:divBdr>
            <w:top w:val="none" w:sz="0" w:space="0" w:color="auto"/>
            <w:left w:val="none" w:sz="0" w:space="0" w:color="auto"/>
            <w:bottom w:val="none" w:sz="0" w:space="0" w:color="auto"/>
            <w:right w:val="none" w:sz="0" w:space="0" w:color="auto"/>
          </w:divBdr>
        </w:div>
        <w:div w:id="594095374">
          <w:marLeft w:val="0"/>
          <w:marRight w:val="0"/>
          <w:marTop w:val="0"/>
          <w:marBottom w:val="0"/>
          <w:divBdr>
            <w:top w:val="none" w:sz="0" w:space="0" w:color="auto"/>
            <w:left w:val="none" w:sz="0" w:space="0" w:color="auto"/>
            <w:bottom w:val="none" w:sz="0" w:space="0" w:color="auto"/>
            <w:right w:val="none" w:sz="0" w:space="0" w:color="auto"/>
          </w:divBdr>
        </w:div>
        <w:div w:id="619805011">
          <w:marLeft w:val="0"/>
          <w:marRight w:val="0"/>
          <w:marTop w:val="0"/>
          <w:marBottom w:val="0"/>
          <w:divBdr>
            <w:top w:val="none" w:sz="0" w:space="0" w:color="auto"/>
            <w:left w:val="none" w:sz="0" w:space="0" w:color="auto"/>
            <w:bottom w:val="none" w:sz="0" w:space="0" w:color="auto"/>
            <w:right w:val="none" w:sz="0" w:space="0" w:color="auto"/>
          </w:divBdr>
        </w:div>
        <w:div w:id="637027619">
          <w:marLeft w:val="0"/>
          <w:marRight w:val="0"/>
          <w:marTop w:val="0"/>
          <w:marBottom w:val="0"/>
          <w:divBdr>
            <w:top w:val="none" w:sz="0" w:space="0" w:color="auto"/>
            <w:left w:val="none" w:sz="0" w:space="0" w:color="auto"/>
            <w:bottom w:val="none" w:sz="0" w:space="0" w:color="auto"/>
            <w:right w:val="none" w:sz="0" w:space="0" w:color="auto"/>
          </w:divBdr>
        </w:div>
        <w:div w:id="690956108">
          <w:marLeft w:val="0"/>
          <w:marRight w:val="0"/>
          <w:marTop w:val="0"/>
          <w:marBottom w:val="0"/>
          <w:divBdr>
            <w:top w:val="none" w:sz="0" w:space="0" w:color="auto"/>
            <w:left w:val="none" w:sz="0" w:space="0" w:color="auto"/>
            <w:bottom w:val="none" w:sz="0" w:space="0" w:color="auto"/>
            <w:right w:val="none" w:sz="0" w:space="0" w:color="auto"/>
          </w:divBdr>
        </w:div>
        <w:div w:id="705836793">
          <w:marLeft w:val="0"/>
          <w:marRight w:val="0"/>
          <w:marTop w:val="0"/>
          <w:marBottom w:val="0"/>
          <w:divBdr>
            <w:top w:val="none" w:sz="0" w:space="0" w:color="auto"/>
            <w:left w:val="none" w:sz="0" w:space="0" w:color="auto"/>
            <w:bottom w:val="none" w:sz="0" w:space="0" w:color="auto"/>
            <w:right w:val="none" w:sz="0" w:space="0" w:color="auto"/>
          </w:divBdr>
        </w:div>
        <w:div w:id="740563574">
          <w:marLeft w:val="0"/>
          <w:marRight w:val="0"/>
          <w:marTop w:val="0"/>
          <w:marBottom w:val="0"/>
          <w:divBdr>
            <w:top w:val="none" w:sz="0" w:space="0" w:color="auto"/>
            <w:left w:val="none" w:sz="0" w:space="0" w:color="auto"/>
            <w:bottom w:val="none" w:sz="0" w:space="0" w:color="auto"/>
            <w:right w:val="none" w:sz="0" w:space="0" w:color="auto"/>
          </w:divBdr>
        </w:div>
        <w:div w:id="760299370">
          <w:marLeft w:val="0"/>
          <w:marRight w:val="0"/>
          <w:marTop w:val="0"/>
          <w:marBottom w:val="0"/>
          <w:divBdr>
            <w:top w:val="none" w:sz="0" w:space="0" w:color="auto"/>
            <w:left w:val="none" w:sz="0" w:space="0" w:color="auto"/>
            <w:bottom w:val="none" w:sz="0" w:space="0" w:color="auto"/>
            <w:right w:val="none" w:sz="0" w:space="0" w:color="auto"/>
          </w:divBdr>
        </w:div>
        <w:div w:id="808592397">
          <w:marLeft w:val="0"/>
          <w:marRight w:val="0"/>
          <w:marTop w:val="0"/>
          <w:marBottom w:val="0"/>
          <w:divBdr>
            <w:top w:val="none" w:sz="0" w:space="0" w:color="auto"/>
            <w:left w:val="none" w:sz="0" w:space="0" w:color="auto"/>
            <w:bottom w:val="none" w:sz="0" w:space="0" w:color="auto"/>
            <w:right w:val="none" w:sz="0" w:space="0" w:color="auto"/>
          </w:divBdr>
        </w:div>
        <w:div w:id="813454192">
          <w:marLeft w:val="0"/>
          <w:marRight w:val="0"/>
          <w:marTop w:val="0"/>
          <w:marBottom w:val="0"/>
          <w:divBdr>
            <w:top w:val="none" w:sz="0" w:space="0" w:color="auto"/>
            <w:left w:val="none" w:sz="0" w:space="0" w:color="auto"/>
            <w:bottom w:val="none" w:sz="0" w:space="0" w:color="auto"/>
            <w:right w:val="none" w:sz="0" w:space="0" w:color="auto"/>
          </w:divBdr>
        </w:div>
        <w:div w:id="842277259">
          <w:marLeft w:val="0"/>
          <w:marRight w:val="0"/>
          <w:marTop w:val="0"/>
          <w:marBottom w:val="0"/>
          <w:divBdr>
            <w:top w:val="none" w:sz="0" w:space="0" w:color="auto"/>
            <w:left w:val="none" w:sz="0" w:space="0" w:color="auto"/>
            <w:bottom w:val="none" w:sz="0" w:space="0" w:color="auto"/>
            <w:right w:val="none" w:sz="0" w:space="0" w:color="auto"/>
          </w:divBdr>
        </w:div>
        <w:div w:id="977149673">
          <w:marLeft w:val="0"/>
          <w:marRight w:val="0"/>
          <w:marTop w:val="0"/>
          <w:marBottom w:val="0"/>
          <w:divBdr>
            <w:top w:val="none" w:sz="0" w:space="0" w:color="auto"/>
            <w:left w:val="none" w:sz="0" w:space="0" w:color="auto"/>
            <w:bottom w:val="none" w:sz="0" w:space="0" w:color="auto"/>
            <w:right w:val="none" w:sz="0" w:space="0" w:color="auto"/>
          </w:divBdr>
        </w:div>
        <w:div w:id="1256867546">
          <w:marLeft w:val="0"/>
          <w:marRight w:val="0"/>
          <w:marTop w:val="0"/>
          <w:marBottom w:val="0"/>
          <w:divBdr>
            <w:top w:val="none" w:sz="0" w:space="0" w:color="auto"/>
            <w:left w:val="none" w:sz="0" w:space="0" w:color="auto"/>
            <w:bottom w:val="none" w:sz="0" w:space="0" w:color="auto"/>
            <w:right w:val="none" w:sz="0" w:space="0" w:color="auto"/>
          </w:divBdr>
        </w:div>
        <w:div w:id="1305045860">
          <w:marLeft w:val="0"/>
          <w:marRight w:val="0"/>
          <w:marTop w:val="0"/>
          <w:marBottom w:val="0"/>
          <w:divBdr>
            <w:top w:val="none" w:sz="0" w:space="0" w:color="auto"/>
            <w:left w:val="none" w:sz="0" w:space="0" w:color="auto"/>
            <w:bottom w:val="none" w:sz="0" w:space="0" w:color="auto"/>
            <w:right w:val="none" w:sz="0" w:space="0" w:color="auto"/>
          </w:divBdr>
        </w:div>
        <w:div w:id="1393312339">
          <w:marLeft w:val="0"/>
          <w:marRight w:val="0"/>
          <w:marTop w:val="0"/>
          <w:marBottom w:val="0"/>
          <w:divBdr>
            <w:top w:val="none" w:sz="0" w:space="0" w:color="auto"/>
            <w:left w:val="none" w:sz="0" w:space="0" w:color="auto"/>
            <w:bottom w:val="none" w:sz="0" w:space="0" w:color="auto"/>
            <w:right w:val="none" w:sz="0" w:space="0" w:color="auto"/>
          </w:divBdr>
        </w:div>
        <w:div w:id="1514761054">
          <w:marLeft w:val="0"/>
          <w:marRight w:val="0"/>
          <w:marTop w:val="0"/>
          <w:marBottom w:val="0"/>
          <w:divBdr>
            <w:top w:val="none" w:sz="0" w:space="0" w:color="auto"/>
            <w:left w:val="none" w:sz="0" w:space="0" w:color="auto"/>
            <w:bottom w:val="none" w:sz="0" w:space="0" w:color="auto"/>
            <w:right w:val="none" w:sz="0" w:space="0" w:color="auto"/>
          </w:divBdr>
        </w:div>
        <w:div w:id="1519389924">
          <w:marLeft w:val="0"/>
          <w:marRight w:val="0"/>
          <w:marTop w:val="0"/>
          <w:marBottom w:val="0"/>
          <w:divBdr>
            <w:top w:val="none" w:sz="0" w:space="0" w:color="auto"/>
            <w:left w:val="none" w:sz="0" w:space="0" w:color="auto"/>
            <w:bottom w:val="none" w:sz="0" w:space="0" w:color="auto"/>
            <w:right w:val="none" w:sz="0" w:space="0" w:color="auto"/>
          </w:divBdr>
        </w:div>
        <w:div w:id="1716274187">
          <w:marLeft w:val="0"/>
          <w:marRight w:val="0"/>
          <w:marTop w:val="0"/>
          <w:marBottom w:val="0"/>
          <w:divBdr>
            <w:top w:val="none" w:sz="0" w:space="0" w:color="auto"/>
            <w:left w:val="none" w:sz="0" w:space="0" w:color="auto"/>
            <w:bottom w:val="none" w:sz="0" w:space="0" w:color="auto"/>
            <w:right w:val="none" w:sz="0" w:space="0" w:color="auto"/>
          </w:divBdr>
        </w:div>
        <w:div w:id="1772123633">
          <w:marLeft w:val="0"/>
          <w:marRight w:val="0"/>
          <w:marTop w:val="0"/>
          <w:marBottom w:val="0"/>
          <w:divBdr>
            <w:top w:val="none" w:sz="0" w:space="0" w:color="auto"/>
            <w:left w:val="none" w:sz="0" w:space="0" w:color="auto"/>
            <w:bottom w:val="none" w:sz="0" w:space="0" w:color="auto"/>
            <w:right w:val="none" w:sz="0" w:space="0" w:color="auto"/>
          </w:divBdr>
        </w:div>
        <w:div w:id="1912084116">
          <w:marLeft w:val="0"/>
          <w:marRight w:val="0"/>
          <w:marTop w:val="0"/>
          <w:marBottom w:val="0"/>
          <w:divBdr>
            <w:top w:val="none" w:sz="0" w:space="0" w:color="auto"/>
            <w:left w:val="none" w:sz="0" w:space="0" w:color="auto"/>
            <w:bottom w:val="none" w:sz="0" w:space="0" w:color="auto"/>
            <w:right w:val="none" w:sz="0" w:space="0" w:color="auto"/>
          </w:divBdr>
        </w:div>
        <w:div w:id="1943759742">
          <w:marLeft w:val="0"/>
          <w:marRight w:val="0"/>
          <w:marTop w:val="0"/>
          <w:marBottom w:val="0"/>
          <w:divBdr>
            <w:top w:val="none" w:sz="0" w:space="0" w:color="auto"/>
            <w:left w:val="none" w:sz="0" w:space="0" w:color="auto"/>
            <w:bottom w:val="none" w:sz="0" w:space="0" w:color="auto"/>
            <w:right w:val="none" w:sz="0" w:space="0" w:color="auto"/>
          </w:divBdr>
        </w:div>
        <w:div w:id="2022773596">
          <w:marLeft w:val="0"/>
          <w:marRight w:val="0"/>
          <w:marTop w:val="0"/>
          <w:marBottom w:val="0"/>
          <w:divBdr>
            <w:top w:val="none" w:sz="0" w:space="0" w:color="auto"/>
            <w:left w:val="none" w:sz="0" w:space="0" w:color="auto"/>
            <w:bottom w:val="none" w:sz="0" w:space="0" w:color="auto"/>
            <w:right w:val="none" w:sz="0" w:space="0" w:color="auto"/>
          </w:divBdr>
        </w:div>
        <w:div w:id="2064209977">
          <w:marLeft w:val="0"/>
          <w:marRight w:val="0"/>
          <w:marTop w:val="0"/>
          <w:marBottom w:val="0"/>
          <w:divBdr>
            <w:top w:val="none" w:sz="0" w:space="0" w:color="auto"/>
            <w:left w:val="none" w:sz="0" w:space="0" w:color="auto"/>
            <w:bottom w:val="none" w:sz="0" w:space="0" w:color="auto"/>
            <w:right w:val="none" w:sz="0" w:space="0" w:color="auto"/>
          </w:divBdr>
        </w:div>
        <w:div w:id="2065251184">
          <w:marLeft w:val="0"/>
          <w:marRight w:val="0"/>
          <w:marTop w:val="0"/>
          <w:marBottom w:val="0"/>
          <w:divBdr>
            <w:top w:val="none" w:sz="0" w:space="0" w:color="auto"/>
            <w:left w:val="none" w:sz="0" w:space="0" w:color="auto"/>
            <w:bottom w:val="none" w:sz="0" w:space="0" w:color="auto"/>
            <w:right w:val="none" w:sz="0" w:space="0" w:color="auto"/>
          </w:divBdr>
        </w:div>
        <w:div w:id="2076775179">
          <w:marLeft w:val="0"/>
          <w:marRight w:val="0"/>
          <w:marTop w:val="0"/>
          <w:marBottom w:val="0"/>
          <w:divBdr>
            <w:top w:val="none" w:sz="0" w:space="0" w:color="auto"/>
            <w:left w:val="none" w:sz="0" w:space="0" w:color="auto"/>
            <w:bottom w:val="none" w:sz="0" w:space="0" w:color="auto"/>
            <w:right w:val="none" w:sz="0" w:space="0" w:color="auto"/>
          </w:divBdr>
        </w:div>
        <w:div w:id="2146894688">
          <w:marLeft w:val="0"/>
          <w:marRight w:val="0"/>
          <w:marTop w:val="0"/>
          <w:marBottom w:val="0"/>
          <w:divBdr>
            <w:top w:val="none" w:sz="0" w:space="0" w:color="auto"/>
            <w:left w:val="none" w:sz="0" w:space="0" w:color="auto"/>
            <w:bottom w:val="none" w:sz="0" w:space="0" w:color="auto"/>
            <w:right w:val="none" w:sz="0" w:space="0" w:color="auto"/>
          </w:divBdr>
        </w:div>
      </w:divsChild>
    </w:div>
    <w:div w:id="1595548751">
      <w:bodyDiv w:val="1"/>
      <w:marLeft w:val="0"/>
      <w:marRight w:val="0"/>
      <w:marTop w:val="0"/>
      <w:marBottom w:val="0"/>
      <w:divBdr>
        <w:top w:val="none" w:sz="0" w:space="0" w:color="auto"/>
        <w:left w:val="none" w:sz="0" w:space="0" w:color="auto"/>
        <w:bottom w:val="none" w:sz="0" w:space="0" w:color="auto"/>
        <w:right w:val="none" w:sz="0" w:space="0" w:color="auto"/>
      </w:divBdr>
      <w:divsChild>
        <w:div w:id="378209452">
          <w:marLeft w:val="0"/>
          <w:marRight w:val="0"/>
          <w:marTop w:val="0"/>
          <w:marBottom w:val="0"/>
          <w:divBdr>
            <w:top w:val="none" w:sz="0" w:space="0" w:color="auto"/>
            <w:left w:val="none" w:sz="0" w:space="0" w:color="auto"/>
            <w:bottom w:val="none" w:sz="0" w:space="0" w:color="auto"/>
            <w:right w:val="none" w:sz="0" w:space="0" w:color="auto"/>
          </w:divBdr>
        </w:div>
        <w:div w:id="473790229">
          <w:marLeft w:val="0"/>
          <w:marRight w:val="0"/>
          <w:marTop w:val="0"/>
          <w:marBottom w:val="0"/>
          <w:divBdr>
            <w:top w:val="none" w:sz="0" w:space="0" w:color="auto"/>
            <w:left w:val="none" w:sz="0" w:space="0" w:color="auto"/>
            <w:bottom w:val="none" w:sz="0" w:space="0" w:color="auto"/>
            <w:right w:val="none" w:sz="0" w:space="0" w:color="auto"/>
          </w:divBdr>
        </w:div>
        <w:div w:id="1399671323">
          <w:marLeft w:val="0"/>
          <w:marRight w:val="0"/>
          <w:marTop w:val="0"/>
          <w:marBottom w:val="0"/>
          <w:divBdr>
            <w:top w:val="none" w:sz="0" w:space="0" w:color="auto"/>
            <w:left w:val="none" w:sz="0" w:space="0" w:color="auto"/>
            <w:bottom w:val="none" w:sz="0" w:space="0" w:color="auto"/>
            <w:right w:val="none" w:sz="0" w:space="0" w:color="auto"/>
          </w:divBdr>
        </w:div>
      </w:divsChild>
    </w:div>
    <w:div w:id="1687905355">
      <w:bodyDiv w:val="1"/>
      <w:marLeft w:val="0"/>
      <w:marRight w:val="0"/>
      <w:marTop w:val="0"/>
      <w:marBottom w:val="0"/>
      <w:divBdr>
        <w:top w:val="none" w:sz="0" w:space="0" w:color="auto"/>
        <w:left w:val="none" w:sz="0" w:space="0" w:color="auto"/>
        <w:bottom w:val="none" w:sz="0" w:space="0" w:color="auto"/>
        <w:right w:val="none" w:sz="0" w:space="0" w:color="auto"/>
      </w:divBdr>
      <w:divsChild>
        <w:div w:id="260913272">
          <w:marLeft w:val="0"/>
          <w:marRight w:val="0"/>
          <w:marTop w:val="0"/>
          <w:marBottom w:val="0"/>
          <w:divBdr>
            <w:top w:val="none" w:sz="0" w:space="0" w:color="auto"/>
            <w:left w:val="none" w:sz="0" w:space="0" w:color="auto"/>
            <w:bottom w:val="none" w:sz="0" w:space="0" w:color="auto"/>
            <w:right w:val="none" w:sz="0" w:space="0" w:color="auto"/>
          </w:divBdr>
        </w:div>
        <w:div w:id="910432868">
          <w:marLeft w:val="0"/>
          <w:marRight w:val="0"/>
          <w:marTop w:val="0"/>
          <w:marBottom w:val="0"/>
          <w:divBdr>
            <w:top w:val="none" w:sz="0" w:space="0" w:color="auto"/>
            <w:left w:val="none" w:sz="0" w:space="0" w:color="auto"/>
            <w:bottom w:val="none" w:sz="0" w:space="0" w:color="auto"/>
            <w:right w:val="none" w:sz="0" w:space="0" w:color="auto"/>
          </w:divBdr>
        </w:div>
        <w:div w:id="1835995138">
          <w:marLeft w:val="0"/>
          <w:marRight w:val="0"/>
          <w:marTop w:val="0"/>
          <w:marBottom w:val="0"/>
          <w:divBdr>
            <w:top w:val="none" w:sz="0" w:space="0" w:color="auto"/>
            <w:left w:val="none" w:sz="0" w:space="0" w:color="auto"/>
            <w:bottom w:val="none" w:sz="0" w:space="0" w:color="auto"/>
            <w:right w:val="none" w:sz="0" w:space="0" w:color="auto"/>
          </w:divBdr>
        </w:div>
      </w:divsChild>
    </w:div>
    <w:div w:id="1695155593">
      <w:bodyDiv w:val="1"/>
      <w:marLeft w:val="0"/>
      <w:marRight w:val="0"/>
      <w:marTop w:val="0"/>
      <w:marBottom w:val="0"/>
      <w:divBdr>
        <w:top w:val="none" w:sz="0" w:space="0" w:color="auto"/>
        <w:left w:val="none" w:sz="0" w:space="0" w:color="auto"/>
        <w:bottom w:val="none" w:sz="0" w:space="0" w:color="auto"/>
        <w:right w:val="none" w:sz="0" w:space="0" w:color="auto"/>
      </w:divBdr>
    </w:div>
    <w:div w:id="1792672856">
      <w:bodyDiv w:val="1"/>
      <w:marLeft w:val="0"/>
      <w:marRight w:val="0"/>
      <w:marTop w:val="0"/>
      <w:marBottom w:val="0"/>
      <w:divBdr>
        <w:top w:val="none" w:sz="0" w:space="0" w:color="auto"/>
        <w:left w:val="none" w:sz="0" w:space="0" w:color="auto"/>
        <w:bottom w:val="none" w:sz="0" w:space="0" w:color="auto"/>
        <w:right w:val="none" w:sz="0" w:space="0" w:color="auto"/>
      </w:divBdr>
    </w:div>
    <w:div w:id="1793353970">
      <w:bodyDiv w:val="1"/>
      <w:marLeft w:val="0"/>
      <w:marRight w:val="0"/>
      <w:marTop w:val="0"/>
      <w:marBottom w:val="0"/>
      <w:divBdr>
        <w:top w:val="none" w:sz="0" w:space="0" w:color="auto"/>
        <w:left w:val="none" w:sz="0" w:space="0" w:color="auto"/>
        <w:bottom w:val="none" w:sz="0" w:space="0" w:color="auto"/>
        <w:right w:val="none" w:sz="0" w:space="0" w:color="auto"/>
      </w:divBdr>
    </w:div>
    <w:div w:id="1817337938">
      <w:bodyDiv w:val="1"/>
      <w:marLeft w:val="0"/>
      <w:marRight w:val="0"/>
      <w:marTop w:val="0"/>
      <w:marBottom w:val="0"/>
      <w:divBdr>
        <w:top w:val="none" w:sz="0" w:space="0" w:color="auto"/>
        <w:left w:val="none" w:sz="0" w:space="0" w:color="auto"/>
        <w:bottom w:val="none" w:sz="0" w:space="0" w:color="auto"/>
        <w:right w:val="none" w:sz="0" w:space="0" w:color="auto"/>
      </w:divBdr>
      <w:divsChild>
        <w:div w:id="287858767">
          <w:marLeft w:val="0"/>
          <w:marRight w:val="0"/>
          <w:marTop w:val="0"/>
          <w:marBottom w:val="0"/>
          <w:divBdr>
            <w:top w:val="none" w:sz="0" w:space="0" w:color="auto"/>
            <w:left w:val="none" w:sz="0" w:space="0" w:color="auto"/>
            <w:bottom w:val="none" w:sz="0" w:space="0" w:color="auto"/>
            <w:right w:val="none" w:sz="0" w:space="0" w:color="auto"/>
          </w:divBdr>
        </w:div>
        <w:div w:id="1780568479">
          <w:marLeft w:val="0"/>
          <w:marRight w:val="0"/>
          <w:marTop w:val="0"/>
          <w:marBottom w:val="0"/>
          <w:divBdr>
            <w:top w:val="none" w:sz="0" w:space="0" w:color="auto"/>
            <w:left w:val="none" w:sz="0" w:space="0" w:color="auto"/>
            <w:bottom w:val="none" w:sz="0" w:space="0" w:color="auto"/>
            <w:right w:val="none" w:sz="0" w:space="0" w:color="auto"/>
          </w:divBdr>
        </w:div>
      </w:divsChild>
    </w:div>
    <w:div w:id="1828982044">
      <w:bodyDiv w:val="1"/>
      <w:marLeft w:val="0"/>
      <w:marRight w:val="0"/>
      <w:marTop w:val="0"/>
      <w:marBottom w:val="0"/>
      <w:divBdr>
        <w:top w:val="none" w:sz="0" w:space="0" w:color="auto"/>
        <w:left w:val="none" w:sz="0" w:space="0" w:color="auto"/>
        <w:bottom w:val="none" w:sz="0" w:space="0" w:color="auto"/>
        <w:right w:val="none" w:sz="0" w:space="0" w:color="auto"/>
      </w:divBdr>
    </w:div>
    <w:div w:id="1845166891">
      <w:bodyDiv w:val="1"/>
      <w:marLeft w:val="0"/>
      <w:marRight w:val="0"/>
      <w:marTop w:val="0"/>
      <w:marBottom w:val="0"/>
      <w:divBdr>
        <w:top w:val="none" w:sz="0" w:space="0" w:color="auto"/>
        <w:left w:val="none" w:sz="0" w:space="0" w:color="auto"/>
        <w:bottom w:val="none" w:sz="0" w:space="0" w:color="auto"/>
        <w:right w:val="none" w:sz="0" w:space="0" w:color="auto"/>
      </w:divBdr>
    </w:div>
    <w:div w:id="1914965957">
      <w:bodyDiv w:val="1"/>
      <w:marLeft w:val="0"/>
      <w:marRight w:val="0"/>
      <w:marTop w:val="0"/>
      <w:marBottom w:val="0"/>
      <w:divBdr>
        <w:top w:val="none" w:sz="0" w:space="0" w:color="auto"/>
        <w:left w:val="none" w:sz="0" w:space="0" w:color="auto"/>
        <w:bottom w:val="none" w:sz="0" w:space="0" w:color="auto"/>
        <w:right w:val="none" w:sz="0" w:space="0" w:color="auto"/>
      </w:divBdr>
      <w:divsChild>
        <w:div w:id="233204195">
          <w:marLeft w:val="0"/>
          <w:marRight w:val="0"/>
          <w:marTop w:val="0"/>
          <w:marBottom w:val="0"/>
          <w:divBdr>
            <w:top w:val="none" w:sz="0" w:space="0" w:color="auto"/>
            <w:left w:val="none" w:sz="0" w:space="0" w:color="auto"/>
            <w:bottom w:val="none" w:sz="0" w:space="0" w:color="auto"/>
            <w:right w:val="none" w:sz="0" w:space="0" w:color="auto"/>
          </w:divBdr>
        </w:div>
      </w:divsChild>
    </w:div>
    <w:div w:id="2045909285">
      <w:bodyDiv w:val="1"/>
      <w:marLeft w:val="0"/>
      <w:marRight w:val="0"/>
      <w:marTop w:val="0"/>
      <w:marBottom w:val="0"/>
      <w:divBdr>
        <w:top w:val="none" w:sz="0" w:space="0" w:color="auto"/>
        <w:left w:val="none" w:sz="0" w:space="0" w:color="auto"/>
        <w:bottom w:val="none" w:sz="0" w:space="0" w:color="auto"/>
        <w:right w:val="none" w:sz="0" w:space="0" w:color="auto"/>
      </w:divBdr>
      <w:divsChild>
        <w:div w:id="767851417">
          <w:marLeft w:val="0"/>
          <w:marRight w:val="0"/>
          <w:marTop w:val="0"/>
          <w:marBottom w:val="0"/>
          <w:divBdr>
            <w:top w:val="none" w:sz="0" w:space="0" w:color="auto"/>
            <w:left w:val="none" w:sz="0" w:space="0" w:color="auto"/>
            <w:bottom w:val="none" w:sz="0" w:space="0" w:color="auto"/>
            <w:right w:val="none" w:sz="0" w:space="0" w:color="auto"/>
          </w:divBdr>
        </w:div>
        <w:div w:id="1814834983">
          <w:marLeft w:val="0"/>
          <w:marRight w:val="0"/>
          <w:marTop w:val="0"/>
          <w:marBottom w:val="0"/>
          <w:divBdr>
            <w:top w:val="none" w:sz="0" w:space="0" w:color="auto"/>
            <w:left w:val="none" w:sz="0" w:space="0" w:color="auto"/>
            <w:bottom w:val="none" w:sz="0" w:space="0" w:color="auto"/>
            <w:right w:val="none" w:sz="0" w:space="0" w:color="auto"/>
          </w:divBdr>
        </w:div>
        <w:div w:id="1815293728">
          <w:marLeft w:val="0"/>
          <w:marRight w:val="0"/>
          <w:marTop w:val="0"/>
          <w:marBottom w:val="0"/>
          <w:divBdr>
            <w:top w:val="none" w:sz="0" w:space="0" w:color="auto"/>
            <w:left w:val="none" w:sz="0" w:space="0" w:color="auto"/>
            <w:bottom w:val="none" w:sz="0" w:space="0" w:color="auto"/>
            <w:right w:val="none" w:sz="0" w:space="0" w:color="auto"/>
          </w:divBdr>
        </w:div>
        <w:div w:id="1981110726">
          <w:marLeft w:val="0"/>
          <w:marRight w:val="0"/>
          <w:marTop w:val="0"/>
          <w:marBottom w:val="0"/>
          <w:divBdr>
            <w:top w:val="none" w:sz="0" w:space="0" w:color="auto"/>
            <w:left w:val="none" w:sz="0" w:space="0" w:color="auto"/>
            <w:bottom w:val="none" w:sz="0" w:space="0" w:color="auto"/>
            <w:right w:val="none" w:sz="0" w:space="0" w:color="auto"/>
          </w:divBdr>
        </w:div>
      </w:divsChild>
    </w:div>
    <w:div w:id="2051875002">
      <w:bodyDiv w:val="1"/>
      <w:marLeft w:val="0"/>
      <w:marRight w:val="0"/>
      <w:marTop w:val="0"/>
      <w:marBottom w:val="0"/>
      <w:divBdr>
        <w:top w:val="none" w:sz="0" w:space="0" w:color="auto"/>
        <w:left w:val="none" w:sz="0" w:space="0" w:color="auto"/>
        <w:bottom w:val="none" w:sz="0" w:space="0" w:color="auto"/>
        <w:right w:val="none" w:sz="0" w:space="0" w:color="auto"/>
      </w:divBdr>
    </w:div>
    <w:div w:id="2056808459">
      <w:bodyDiv w:val="1"/>
      <w:marLeft w:val="0"/>
      <w:marRight w:val="0"/>
      <w:marTop w:val="0"/>
      <w:marBottom w:val="0"/>
      <w:divBdr>
        <w:top w:val="none" w:sz="0" w:space="0" w:color="auto"/>
        <w:left w:val="none" w:sz="0" w:space="0" w:color="auto"/>
        <w:bottom w:val="none" w:sz="0" w:space="0" w:color="auto"/>
        <w:right w:val="none" w:sz="0" w:space="0" w:color="auto"/>
      </w:divBdr>
      <w:divsChild>
        <w:div w:id="1796410934">
          <w:marLeft w:val="0"/>
          <w:marRight w:val="0"/>
          <w:marTop w:val="0"/>
          <w:marBottom w:val="0"/>
          <w:divBdr>
            <w:top w:val="none" w:sz="0" w:space="0" w:color="auto"/>
            <w:left w:val="none" w:sz="0" w:space="0" w:color="auto"/>
            <w:bottom w:val="none" w:sz="0" w:space="0" w:color="auto"/>
            <w:right w:val="none" w:sz="0" w:space="0" w:color="auto"/>
          </w:divBdr>
        </w:div>
      </w:divsChild>
    </w:div>
    <w:div w:id="2093819233">
      <w:bodyDiv w:val="1"/>
      <w:marLeft w:val="0"/>
      <w:marRight w:val="0"/>
      <w:marTop w:val="0"/>
      <w:marBottom w:val="0"/>
      <w:divBdr>
        <w:top w:val="none" w:sz="0" w:space="0" w:color="auto"/>
        <w:left w:val="none" w:sz="0" w:space="0" w:color="auto"/>
        <w:bottom w:val="none" w:sz="0" w:space="0" w:color="auto"/>
        <w:right w:val="none" w:sz="0" w:space="0" w:color="auto"/>
      </w:divBdr>
    </w:div>
    <w:div w:id="2124222720">
      <w:bodyDiv w:val="1"/>
      <w:marLeft w:val="0"/>
      <w:marRight w:val="0"/>
      <w:marTop w:val="0"/>
      <w:marBottom w:val="0"/>
      <w:divBdr>
        <w:top w:val="none" w:sz="0" w:space="0" w:color="auto"/>
        <w:left w:val="none" w:sz="0" w:space="0" w:color="auto"/>
        <w:bottom w:val="none" w:sz="0" w:space="0" w:color="auto"/>
        <w:right w:val="none" w:sz="0" w:space="0" w:color="auto"/>
      </w:divBdr>
      <w:divsChild>
        <w:div w:id="176425402">
          <w:marLeft w:val="0"/>
          <w:marRight w:val="0"/>
          <w:marTop w:val="0"/>
          <w:marBottom w:val="0"/>
          <w:divBdr>
            <w:top w:val="none" w:sz="0" w:space="0" w:color="auto"/>
            <w:left w:val="none" w:sz="0" w:space="0" w:color="auto"/>
            <w:bottom w:val="none" w:sz="0" w:space="0" w:color="auto"/>
            <w:right w:val="none" w:sz="0" w:space="0" w:color="auto"/>
          </w:divBdr>
        </w:div>
      </w:divsChild>
    </w:div>
    <w:div w:id="2144614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BEF51-EFF0-47D0-AB97-9678C2722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1286</Words>
  <Characters>7078</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Cubillos</dc:creator>
  <cp:keywords/>
  <dc:description/>
  <cp:lastModifiedBy>Paula Mariana Marin Garibello</cp:lastModifiedBy>
  <cp:revision>2</cp:revision>
  <cp:lastPrinted>2021-01-22T13:33:00Z</cp:lastPrinted>
  <dcterms:created xsi:type="dcterms:W3CDTF">2023-08-15T19:45:00Z</dcterms:created>
  <dcterms:modified xsi:type="dcterms:W3CDTF">2023-08-15T19:45:00Z</dcterms:modified>
</cp:coreProperties>
</file>