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57A4" w14:textId="3F8C02A5" w:rsidR="00BC72B5" w:rsidRPr="008943F6" w:rsidRDefault="00BC72B5" w:rsidP="00BC72B5">
      <w:pPr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5"/>
      <w:bookmarkStart w:id="1" w:name="OLE_LINK1"/>
      <w:r w:rsidRPr="008943F6">
        <w:rPr>
          <w:rFonts w:ascii="Arial" w:hAnsi="Arial" w:cs="Arial"/>
          <w:sz w:val="20"/>
          <w:szCs w:val="20"/>
          <w:lang w:val="es-CO"/>
        </w:rPr>
        <w:t xml:space="preserve">Cota, Cundinamarca, </w:t>
      </w:r>
      <w:r w:rsidR="00424BA5" w:rsidRPr="008943F6">
        <w:rPr>
          <w:rFonts w:ascii="Arial" w:hAnsi="Arial" w:cs="Arial"/>
          <w:sz w:val="20"/>
          <w:szCs w:val="20"/>
          <w:lang w:val="es-CO"/>
        </w:rPr>
        <w:t>15 de agost</w:t>
      </w:r>
      <w:r w:rsidR="002C575E" w:rsidRPr="008943F6">
        <w:rPr>
          <w:rFonts w:ascii="Arial" w:hAnsi="Arial" w:cs="Arial"/>
          <w:sz w:val="20"/>
          <w:szCs w:val="20"/>
          <w:lang w:val="es-CO"/>
        </w:rPr>
        <w:t>o</w:t>
      </w:r>
      <w:r w:rsidRPr="008943F6">
        <w:rPr>
          <w:rFonts w:ascii="Arial" w:hAnsi="Arial" w:cs="Arial"/>
          <w:sz w:val="20"/>
          <w:szCs w:val="20"/>
          <w:lang w:val="es-CO"/>
        </w:rPr>
        <w:t xml:space="preserve"> de 20</w:t>
      </w:r>
      <w:r w:rsidR="006C1873" w:rsidRPr="008943F6">
        <w:rPr>
          <w:rFonts w:ascii="Arial" w:hAnsi="Arial" w:cs="Arial"/>
          <w:sz w:val="20"/>
          <w:szCs w:val="20"/>
          <w:lang w:val="es-CO"/>
        </w:rPr>
        <w:t>2</w:t>
      </w:r>
      <w:r w:rsidR="002C575E" w:rsidRPr="008943F6">
        <w:rPr>
          <w:rFonts w:ascii="Arial" w:hAnsi="Arial" w:cs="Arial"/>
          <w:sz w:val="20"/>
          <w:szCs w:val="20"/>
          <w:lang w:val="es-CO"/>
        </w:rPr>
        <w:t>3</w:t>
      </w:r>
    </w:p>
    <w:p w14:paraId="5893E4D3" w14:textId="77777777" w:rsidR="00BC72B5" w:rsidRPr="008943F6" w:rsidRDefault="00BC72B5" w:rsidP="00BC72B5">
      <w:pPr>
        <w:tabs>
          <w:tab w:val="left" w:pos="2394"/>
        </w:tabs>
        <w:jc w:val="both"/>
        <w:rPr>
          <w:rFonts w:ascii="Arial" w:hAnsi="Arial" w:cs="Arial"/>
          <w:sz w:val="20"/>
          <w:szCs w:val="20"/>
          <w:lang w:val="es-CO"/>
        </w:rPr>
      </w:pPr>
    </w:p>
    <w:p w14:paraId="6E74B948" w14:textId="77777777" w:rsidR="00BC72B5" w:rsidRPr="008943F6" w:rsidRDefault="00BC72B5" w:rsidP="00BC72B5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20"/>
          <w:szCs w:val="20"/>
          <w:lang w:val="es-CO"/>
        </w:rPr>
      </w:pPr>
      <w:r w:rsidRPr="008943F6">
        <w:rPr>
          <w:rFonts w:ascii="Arial" w:eastAsia="Times New Roman" w:hAnsi="Arial" w:cs="Arial"/>
          <w:spacing w:val="0"/>
          <w:sz w:val="20"/>
          <w:szCs w:val="20"/>
          <w:lang w:val="es-CO"/>
        </w:rPr>
        <w:t>Señores</w:t>
      </w:r>
    </w:p>
    <w:p w14:paraId="5B5780E4" w14:textId="77777777" w:rsidR="005329A2" w:rsidRPr="008943F6" w:rsidRDefault="005329A2" w:rsidP="00BC72B5">
      <w:pPr>
        <w:rPr>
          <w:rFonts w:ascii="Arial" w:hAnsi="Arial" w:cs="Arial"/>
          <w:sz w:val="20"/>
          <w:szCs w:val="20"/>
          <w:lang w:val="es-CO"/>
        </w:rPr>
      </w:pPr>
    </w:p>
    <w:p w14:paraId="5E95B26C" w14:textId="77777777" w:rsidR="005329A2" w:rsidRPr="008943F6" w:rsidRDefault="005329A2" w:rsidP="00BC72B5">
      <w:pPr>
        <w:rPr>
          <w:rFonts w:ascii="Arial" w:hAnsi="Arial" w:cs="Arial"/>
          <w:b/>
          <w:bCs/>
          <w:color w:val="000000"/>
          <w:sz w:val="20"/>
          <w:szCs w:val="20"/>
          <w:lang w:val="es-CO"/>
        </w:rPr>
      </w:pPr>
      <w:r w:rsidRPr="008943F6">
        <w:rPr>
          <w:rFonts w:ascii="Arial" w:hAnsi="Arial" w:cs="Arial"/>
          <w:b/>
          <w:bCs/>
          <w:color w:val="000000"/>
          <w:sz w:val="20"/>
          <w:szCs w:val="20"/>
          <w:lang w:val="es-CO"/>
        </w:rPr>
        <w:t>CORPORACIÓN LONJA NACIONAL DE PROPIEDAD RAIZ.</w:t>
      </w:r>
    </w:p>
    <w:p w14:paraId="6717E833" w14:textId="032B985C" w:rsidR="00BC72B5" w:rsidRPr="008943F6" w:rsidRDefault="00BC72B5" w:rsidP="00BC72B5">
      <w:pPr>
        <w:rPr>
          <w:rFonts w:ascii="Arial" w:hAnsi="Arial" w:cs="Arial"/>
          <w:sz w:val="20"/>
          <w:szCs w:val="20"/>
          <w:lang w:val="es-CO"/>
        </w:rPr>
      </w:pPr>
      <w:r w:rsidRPr="008943F6">
        <w:rPr>
          <w:rFonts w:ascii="Arial" w:hAnsi="Arial" w:cs="Arial"/>
          <w:sz w:val="20"/>
          <w:szCs w:val="20"/>
          <w:lang w:val="es-CO"/>
        </w:rPr>
        <w:t xml:space="preserve">Rep. Legal: </w:t>
      </w:r>
      <w:r w:rsidR="005329A2" w:rsidRPr="008943F6">
        <w:rPr>
          <w:rFonts w:ascii="Arial" w:hAnsi="Arial" w:cs="Arial"/>
          <w:sz w:val="20"/>
          <w:szCs w:val="20"/>
          <w:lang w:val="es-CO"/>
        </w:rPr>
        <w:t xml:space="preserve">Edwin Fernando </w:t>
      </w:r>
      <w:proofErr w:type="spellStart"/>
      <w:r w:rsidR="005329A2" w:rsidRPr="008943F6">
        <w:rPr>
          <w:rFonts w:ascii="Arial" w:hAnsi="Arial" w:cs="Arial"/>
          <w:sz w:val="20"/>
          <w:szCs w:val="20"/>
          <w:lang w:val="es-CO"/>
        </w:rPr>
        <w:t>Ayerbe</w:t>
      </w:r>
      <w:proofErr w:type="spellEnd"/>
      <w:r w:rsidR="005329A2" w:rsidRPr="008943F6">
        <w:rPr>
          <w:rFonts w:ascii="Arial" w:hAnsi="Arial" w:cs="Arial"/>
          <w:sz w:val="20"/>
          <w:szCs w:val="20"/>
          <w:lang w:val="es-CO"/>
        </w:rPr>
        <w:t xml:space="preserve"> Jara</w:t>
      </w:r>
      <w:r w:rsidRPr="008943F6">
        <w:rPr>
          <w:rFonts w:ascii="Arial" w:hAnsi="Arial" w:cs="Arial"/>
          <w:sz w:val="20"/>
          <w:szCs w:val="20"/>
          <w:lang w:val="es-CO"/>
        </w:rPr>
        <w:t xml:space="preserve"> </w:t>
      </w:r>
    </w:p>
    <w:p w14:paraId="1B33DE45" w14:textId="1422C87D" w:rsidR="00BC72B5" w:rsidRPr="008943F6" w:rsidRDefault="00BC72B5" w:rsidP="00BC72B5">
      <w:pPr>
        <w:rPr>
          <w:rFonts w:ascii="Arial" w:hAnsi="Arial" w:cs="Arial"/>
          <w:sz w:val="20"/>
          <w:szCs w:val="20"/>
          <w:lang w:val="es-CO"/>
        </w:rPr>
      </w:pPr>
      <w:r w:rsidRPr="008943F6">
        <w:rPr>
          <w:rFonts w:ascii="Arial" w:hAnsi="Arial" w:cs="Arial"/>
          <w:sz w:val="20"/>
          <w:szCs w:val="20"/>
          <w:lang w:val="es-CO"/>
        </w:rPr>
        <w:t xml:space="preserve">Dirección: </w:t>
      </w:r>
      <w:r w:rsidR="005329A2" w:rsidRPr="008943F6">
        <w:rPr>
          <w:rFonts w:ascii="Arial" w:hAnsi="Arial" w:cs="Arial"/>
          <w:sz w:val="20"/>
          <w:szCs w:val="20"/>
          <w:lang w:val="es-CO"/>
        </w:rPr>
        <w:t xml:space="preserve">Carrera 57 No. 44ª -21 barrio la Esmeralda, Bogotá D.C. </w:t>
      </w:r>
    </w:p>
    <w:p w14:paraId="2FE2CC91" w14:textId="5900E4CD" w:rsidR="00BC72B5" w:rsidRPr="008943F6" w:rsidRDefault="00BC72B5" w:rsidP="00BC72B5">
      <w:pPr>
        <w:rPr>
          <w:rFonts w:ascii="Arial" w:hAnsi="Arial" w:cs="Arial"/>
          <w:sz w:val="20"/>
          <w:szCs w:val="20"/>
          <w:lang w:val="es-CO"/>
        </w:rPr>
      </w:pPr>
      <w:r w:rsidRPr="008943F6">
        <w:rPr>
          <w:rFonts w:ascii="Arial" w:hAnsi="Arial" w:cs="Arial"/>
          <w:bCs/>
          <w:sz w:val="20"/>
          <w:szCs w:val="20"/>
          <w:lang w:val="es-CO"/>
        </w:rPr>
        <w:t xml:space="preserve">Teléfono: </w:t>
      </w:r>
      <w:r w:rsidR="005329A2" w:rsidRPr="008943F6">
        <w:rPr>
          <w:rFonts w:ascii="Arial" w:hAnsi="Arial" w:cs="Arial"/>
          <w:sz w:val="20"/>
          <w:szCs w:val="20"/>
          <w:lang w:val="es-CO"/>
        </w:rPr>
        <w:t>601 75572</w:t>
      </w:r>
    </w:p>
    <w:p w14:paraId="05551D6F" w14:textId="21593070" w:rsidR="00336D5E" w:rsidRPr="008943F6" w:rsidRDefault="00BC72B5" w:rsidP="00BC72B5">
      <w:pPr>
        <w:rPr>
          <w:rFonts w:ascii="Arial" w:hAnsi="Arial" w:cs="Arial"/>
          <w:sz w:val="20"/>
          <w:szCs w:val="20"/>
          <w:lang w:val="es-CO"/>
        </w:rPr>
      </w:pPr>
      <w:r w:rsidRPr="008943F6">
        <w:rPr>
          <w:rFonts w:ascii="Arial" w:hAnsi="Arial" w:cs="Arial"/>
          <w:sz w:val="20"/>
          <w:szCs w:val="20"/>
          <w:lang w:val="es-CO"/>
        </w:rPr>
        <w:t xml:space="preserve">Email: </w:t>
      </w:r>
      <w:r w:rsidR="00D27F37" w:rsidRPr="008943F6">
        <w:rPr>
          <w:rStyle w:val="Hipervnculo"/>
          <w:rFonts w:ascii="Arial" w:hAnsi="Arial" w:cs="Arial"/>
          <w:sz w:val="20"/>
          <w:szCs w:val="20"/>
          <w:u w:val="none"/>
          <w:lang w:val="es-CO"/>
        </w:rPr>
        <w:t>fernando@lonja-nacional.co</w:t>
      </w:r>
    </w:p>
    <w:p w14:paraId="31793843" w14:textId="77777777" w:rsidR="00336D5E" w:rsidRPr="008943F6" w:rsidRDefault="00336D5E" w:rsidP="00BC72B5">
      <w:pPr>
        <w:rPr>
          <w:rFonts w:ascii="Arial" w:hAnsi="Arial" w:cs="Arial"/>
          <w:sz w:val="20"/>
          <w:szCs w:val="20"/>
          <w:lang w:val="es-CO"/>
        </w:rPr>
      </w:pPr>
    </w:p>
    <w:p w14:paraId="54BB7C1E" w14:textId="77777777" w:rsidR="00BC72B5" w:rsidRPr="008943F6" w:rsidRDefault="00BC72B5" w:rsidP="00BC72B5">
      <w:pPr>
        <w:rPr>
          <w:rFonts w:ascii="Arial" w:hAnsi="Arial" w:cs="Arial"/>
          <w:bCs/>
          <w:sz w:val="20"/>
          <w:szCs w:val="20"/>
          <w:lang w:val="es-CO"/>
        </w:rPr>
      </w:pPr>
    </w:p>
    <w:p w14:paraId="37957227" w14:textId="416E6700" w:rsidR="00BC72B5" w:rsidRPr="008943F6" w:rsidRDefault="00BC72B5" w:rsidP="00295AB7">
      <w:pPr>
        <w:pStyle w:val="Encabezado"/>
        <w:tabs>
          <w:tab w:val="clear" w:pos="4252"/>
          <w:tab w:val="left" w:pos="851"/>
        </w:tabs>
        <w:ind w:left="851"/>
        <w:rPr>
          <w:rFonts w:ascii="Arial" w:hAnsi="Arial" w:cs="Arial"/>
          <w:b/>
          <w:bCs/>
          <w:sz w:val="20"/>
          <w:szCs w:val="20"/>
          <w:lang w:val="es-CO"/>
        </w:rPr>
      </w:pPr>
      <w:r w:rsidRPr="008943F6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295AB7" w:rsidRPr="008943F6">
        <w:rPr>
          <w:rFonts w:ascii="Arial" w:hAnsi="Arial" w:cs="Arial"/>
          <w:b/>
          <w:bCs/>
          <w:sz w:val="20"/>
          <w:szCs w:val="20"/>
          <w:lang w:val="es-CO"/>
        </w:rPr>
        <w:t xml:space="preserve">      </w:t>
      </w:r>
      <w:r w:rsidRPr="008943F6">
        <w:rPr>
          <w:rFonts w:ascii="Arial" w:hAnsi="Arial" w:cs="Arial"/>
          <w:b/>
          <w:bCs/>
          <w:sz w:val="20"/>
          <w:szCs w:val="20"/>
          <w:lang w:val="es-CO"/>
        </w:rPr>
        <w:t xml:space="preserve">Comunicación de aceptación de oferta </w:t>
      </w:r>
    </w:p>
    <w:p w14:paraId="7B49012E" w14:textId="19823C14" w:rsidR="00BC72B5" w:rsidRPr="008943F6" w:rsidRDefault="00BC72B5" w:rsidP="00295AB7">
      <w:pPr>
        <w:pStyle w:val="Encabezado"/>
        <w:ind w:left="851"/>
        <w:rPr>
          <w:rFonts w:ascii="Arial" w:hAnsi="Arial" w:cs="Arial"/>
          <w:b/>
          <w:sz w:val="20"/>
          <w:szCs w:val="20"/>
          <w:lang w:val="es-CO"/>
        </w:rPr>
      </w:pPr>
      <w:r w:rsidRPr="008943F6">
        <w:rPr>
          <w:rFonts w:ascii="Arial" w:hAnsi="Arial" w:cs="Arial"/>
          <w:b/>
          <w:bCs/>
          <w:sz w:val="20"/>
          <w:szCs w:val="20"/>
          <w:lang w:val="es-CO"/>
        </w:rPr>
        <w:t xml:space="preserve">            </w:t>
      </w:r>
      <w:r w:rsidR="00295AB7" w:rsidRPr="008943F6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Pr="008943F6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Pr="008943F6">
        <w:rPr>
          <w:rFonts w:ascii="Arial" w:hAnsi="Arial" w:cs="Arial"/>
          <w:b/>
          <w:sz w:val="20"/>
          <w:szCs w:val="20"/>
          <w:lang w:val="es-CO"/>
        </w:rPr>
        <w:t>INVITACION ABIERTA No. 0</w:t>
      </w:r>
      <w:r w:rsidR="005329A2" w:rsidRPr="008943F6">
        <w:rPr>
          <w:rFonts w:ascii="Arial" w:hAnsi="Arial" w:cs="Arial"/>
          <w:b/>
          <w:sz w:val="20"/>
          <w:szCs w:val="20"/>
          <w:lang w:val="es-CO"/>
        </w:rPr>
        <w:t xml:space="preserve">17 </w:t>
      </w:r>
      <w:r w:rsidRPr="008943F6">
        <w:rPr>
          <w:rFonts w:ascii="Arial" w:hAnsi="Arial" w:cs="Arial"/>
          <w:b/>
          <w:sz w:val="20"/>
          <w:szCs w:val="20"/>
          <w:lang w:val="es-CO"/>
        </w:rPr>
        <w:t>de 202</w:t>
      </w:r>
      <w:r w:rsidR="007429C9" w:rsidRPr="008943F6">
        <w:rPr>
          <w:rFonts w:ascii="Arial" w:hAnsi="Arial" w:cs="Arial"/>
          <w:b/>
          <w:sz w:val="20"/>
          <w:szCs w:val="20"/>
          <w:lang w:val="es-CO"/>
        </w:rPr>
        <w:t>3</w:t>
      </w:r>
    </w:p>
    <w:p w14:paraId="7629293C" w14:textId="77777777" w:rsidR="00336D5E" w:rsidRPr="008943F6" w:rsidRDefault="00336D5E" w:rsidP="00295AB7">
      <w:pPr>
        <w:pStyle w:val="Encabezado"/>
        <w:ind w:left="851"/>
        <w:rPr>
          <w:rFonts w:ascii="Arial" w:hAnsi="Arial" w:cs="Arial"/>
          <w:sz w:val="20"/>
          <w:szCs w:val="20"/>
          <w:lang w:val="es-CO"/>
        </w:rPr>
      </w:pPr>
    </w:p>
    <w:p w14:paraId="3ABF38B3" w14:textId="77777777" w:rsidR="00BC72B5" w:rsidRPr="008943F6" w:rsidRDefault="00BC72B5" w:rsidP="00D27F37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20"/>
          <w:szCs w:val="20"/>
          <w:lang w:val="es-CO"/>
        </w:rPr>
      </w:pPr>
    </w:p>
    <w:p w14:paraId="6B2F621B" w14:textId="6C518656" w:rsidR="00295AB7" w:rsidRPr="008943F6" w:rsidRDefault="00BC72B5" w:rsidP="00D27F37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3F6">
        <w:rPr>
          <w:rFonts w:ascii="Arial" w:hAnsi="Arial" w:cs="Arial"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D27F37" w:rsidRPr="008943F6">
        <w:rPr>
          <w:rFonts w:ascii="Arial" w:hAnsi="Arial" w:cs="Arial"/>
          <w:sz w:val="20"/>
          <w:szCs w:val="20"/>
          <w:lang w:val="es-CO"/>
        </w:rPr>
        <w:t>17</w:t>
      </w:r>
      <w:r w:rsidR="00F77E5A" w:rsidRPr="008943F6">
        <w:rPr>
          <w:rFonts w:ascii="Arial" w:hAnsi="Arial" w:cs="Arial"/>
          <w:sz w:val="20"/>
          <w:szCs w:val="20"/>
          <w:lang w:val="es-CO"/>
        </w:rPr>
        <w:t xml:space="preserve"> de 202</w:t>
      </w:r>
      <w:r w:rsidR="007429C9" w:rsidRPr="008943F6">
        <w:rPr>
          <w:rFonts w:ascii="Arial" w:hAnsi="Arial" w:cs="Arial"/>
          <w:sz w:val="20"/>
          <w:szCs w:val="20"/>
          <w:lang w:val="es-CO"/>
        </w:rPr>
        <w:t>3</w:t>
      </w:r>
      <w:r w:rsidRPr="008943F6">
        <w:rPr>
          <w:rFonts w:ascii="Arial" w:hAnsi="Arial" w:cs="Arial"/>
          <w:sz w:val="20"/>
          <w:szCs w:val="20"/>
          <w:lang w:val="es-CO"/>
        </w:rPr>
        <w:t xml:space="preserve">, cuyo objeto es: </w:t>
      </w:r>
      <w:r w:rsidR="00295AB7" w:rsidRPr="008943F6">
        <w:rPr>
          <w:rFonts w:ascii="Arial" w:hAnsi="Arial" w:cs="Arial"/>
          <w:sz w:val="20"/>
          <w:szCs w:val="20"/>
          <w:lang w:val="es-CO"/>
        </w:rPr>
        <w:t>“</w:t>
      </w:r>
      <w:r w:rsidR="00D27F37" w:rsidRPr="008943F6">
        <w:rPr>
          <w:rFonts w:ascii="Arial" w:hAnsi="Arial" w:cs="Arial"/>
          <w:b/>
          <w:i/>
          <w:color w:val="000000" w:themeColor="text1"/>
          <w:sz w:val="20"/>
          <w:szCs w:val="20"/>
        </w:rPr>
        <w:t>CONTRATAR LOS SERVICIOS PROFESIONALES PARA LA ACTUALIZACIÓN, VALORIZACIÓN, VERIFICACIÓN, CONTEO, ACOMPAÑAMIENTO EN LA DEPURACIÓN Y CONCILIACIÓN DE ACTIVOS FIJOS UBICADOS EN LAS PLANTAS DE BOGOTÁ, COTA, CHOCONTÁ "ETAPA B - OPERATIVA" DE LA EMPRESA DE LICORES DE CUNDINAMARCA, GARANTIZANDO LA VERIFICACIÓN PERIÓDICA Y COMPROBACIÓN DE LA EFICACIA DE LOS SISTEMAS DE CONTROL</w:t>
      </w:r>
      <w:r w:rsidR="007429C9" w:rsidRPr="008943F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295AB7" w:rsidRPr="008943F6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D27F37" w:rsidRPr="008943F6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D6A2F0C" w14:textId="241FD6CA" w:rsidR="00BC72B5" w:rsidRPr="008943F6" w:rsidRDefault="00BC72B5" w:rsidP="00BC72B5">
      <w:pPr>
        <w:jc w:val="both"/>
        <w:rPr>
          <w:rFonts w:ascii="Arial" w:hAnsi="Arial" w:cs="Arial"/>
          <w:i/>
          <w:sz w:val="20"/>
          <w:szCs w:val="20"/>
          <w:lang w:val="es-CO"/>
        </w:rPr>
      </w:pPr>
    </w:p>
    <w:p w14:paraId="747FBDC0" w14:textId="77777777" w:rsidR="00336D5E" w:rsidRPr="008943F6" w:rsidRDefault="00336D5E" w:rsidP="00BC72B5">
      <w:pPr>
        <w:jc w:val="both"/>
        <w:rPr>
          <w:rFonts w:ascii="Arial" w:hAnsi="Arial" w:cs="Arial"/>
          <w:i/>
          <w:sz w:val="20"/>
          <w:szCs w:val="20"/>
          <w:lang w:val="es-CO"/>
        </w:rPr>
      </w:pPr>
    </w:p>
    <w:p w14:paraId="1D9BCC3C" w14:textId="639F5BB2" w:rsidR="00BC72B5" w:rsidRPr="008943F6" w:rsidRDefault="00BC72B5" w:rsidP="00BC72B5">
      <w:pPr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8943F6">
        <w:rPr>
          <w:rFonts w:ascii="Arial" w:hAnsi="Arial" w:cs="Arial"/>
          <w:i/>
          <w:sz w:val="20"/>
          <w:szCs w:val="20"/>
          <w:lang w:val="es-CO"/>
        </w:rPr>
        <w:t>Lo anterior teniendo en cuenta la evaluación definitiva así:</w:t>
      </w:r>
    </w:p>
    <w:p w14:paraId="738D99B2" w14:textId="77777777" w:rsidR="00336D5E" w:rsidRPr="008943F6" w:rsidRDefault="00336D5E" w:rsidP="00BC72B5">
      <w:pPr>
        <w:jc w:val="both"/>
        <w:rPr>
          <w:rFonts w:ascii="Arial" w:hAnsi="Arial" w:cs="Arial"/>
          <w:i/>
          <w:sz w:val="20"/>
          <w:szCs w:val="20"/>
          <w:lang w:val="es-CO"/>
        </w:rPr>
      </w:pPr>
    </w:p>
    <w:p w14:paraId="0F945721" w14:textId="77777777" w:rsidR="00295AB7" w:rsidRPr="008943F6" w:rsidRDefault="00295AB7" w:rsidP="00BC72B5">
      <w:pPr>
        <w:jc w:val="both"/>
        <w:rPr>
          <w:rFonts w:ascii="Arial" w:hAnsi="Arial" w:cs="Arial"/>
          <w:i/>
          <w:sz w:val="20"/>
          <w:szCs w:val="20"/>
          <w:lang w:val="es-CO"/>
        </w:rPr>
      </w:pPr>
    </w:p>
    <w:tbl>
      <w:tblPr>
        <w:tblpPr w:leftFromText="141" w:rightFromText="141" w:vertAnchor="text" w:horzAnchor="margin" w:tblpY="-63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791"/>
      </w:tblGrid>
      <w:tr w:rsidR="00D27F37" w:rsidRPr="00D27F37" w14:paraId="1873E295" w14:textId="77777777" w:rsidTr="00CD5E96">
        <w:trPr>
          <w:trHeight w:val="4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16D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INVITACION ABIERTA No. 017 DE 2023</w:t>
            </w:r>
          </w:p>
        </w:tc>
      </w:tr>
      <w:tr w:rsidR="00D27F37" w:rsidRPr="00D27F37" w14:paraId="5369BA6A" w14:textId="77777777" w:rsidTr="00214711">
        <w:trPr>
          <w:trHeight w:val="3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3BC2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RESULTADO/PROPONENTE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3BD9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CORPORACIÓN LONJA DE PROPIEDAD RAIZ </w:t>
            </w:r>
          </w:p>
        </w:tc>
      </w:tr>
      <w:tr w:rsidR="00D27F37" w:rsidRPr="00D27F37" w14:paraId="65141BD9" w14:textId="77777777" w:rsidTr="00CD5E96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5265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EVALUACION JURIDICA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B706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CUMPLE</w:t>
            </w:r>
          </w:p>
        </w:tc>
      </w:tr>
      <w:tr w:rsidR="00D27F37" w:rsidRPr="00D27F37" w14:paraId="22CAF659" w14:textId="77777777" w:rsidTr="00CD5E96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364A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EVALUACION ECONOMICA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8249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CUMPLE</w:t>
            </w:r>
          </w:p>
        </w:tc>
      </w:tr>
      <w:tr w:rsidR="00D27F37" w:rsidRPr="00D27F37" w14:paraId="1EA19B7B" w14:textId="77777777" w:rsidTr="00CD5E96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8747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EVALUACION TECNICA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8B8F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CUMPLE</w:t>
            </w:r>
          </w:p>
        </w:tc>
      </w:tr>
      <w:tr w:rsidR="00D27F37" w:rsidRPr="00D27F37" w14:paraId="30D4D859" w14:textId="77777777" w:rsidTr="00CD5E96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8FCE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EVALUACION DE EXPERIENCIA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EAD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CUMPLE</w:t>
            </w:r>
          </w:p>
        </w:tc>
      </w:tr>
      <w:tr w:rsidR="00D27F37" w:rsidRPr="00D27F37" w14:paraId="753BB8B1" w14:textId="77777777" w:rsidTr="00CD5E96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9C54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EVLAUACION FINANCIERA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4616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CUMPLE</w:t>
            </w:r>
          </w:p>
        </w:tc>
      </w:tr>
      <w:tr w:rsidR="00D27F37" w:rsidRPr="00D27F37" w14:paraId="4557F448" w14:textId="77777777" w:rsidTr="00CD5E96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6480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RESULTADO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244" w14:textId="77777777" w:rsidR="00D27F37" w:rsidRPr="00D27F37" w:rsidRDefault="00D27F37" w:rsidP="00D27F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27F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CUMPLE</w:t>
            </w:r>
          </w:p>
        </w:tc>
      </w:tr>
    </w:tbl>
    <w:p w14:paraId="171D9EA1" w14:textId="1D35C11E" w:rsidR="007429C9" w:rsidRPr="008943F6" w:rsidRDefault="007429C9" w:rsidP="00BC72B5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943F6">
        <w:rPr>
          <w:rFonts w:ascii="Arial" w:hAnsi="Arial" w:cs="Arial"/>
          <w:sz w:val="20"/>
          <w:szCs w:val="20"/>
          <w:lang w:val="es-CO"/>
        </w:rPr>
        <w:fldChar w:fldCharType="begin"/>
      </w:r>
      <w:r w:rsidRPr="008943F6">
        <w:rPr>
          <w:rFonts w:ascii="Arial" w:hAnsi="Arial" w:cs="Arial"/>
          <w:sz w:val="20"/>
          <w:szCs w:val="20"/>
          <w:lang w:val="es-CO"/>
        </w:rPr>
        <w:instrText xml:space="preserve"> LINK </w:instrText>
      </w:r>
      <w:r w:rsidR="00424BA5" w:rsidRPr="008943F6">
        <w:rPr>
          <w:rFonts w:ascii="Arial" w:hAnsi="Arial" w:cs="Arial"/>
          <w:sz w:val="20"/>
          <w:szCs w:val="20"/>
          <w:lang w:val="es-CO"/>
        </w:rPr>
        <w:instrText xml:space="preserve">Excel.Sheet.12 "C:\\Users\\laura.tellez\\Documents\\VIGENCIA 2023\\EVALUACION INV 010 2023.xlsx" "PONDERACIÓN ECONÓMICA!F1C1:F15C5" </w:instrText>
      </w:r>
      <w:r w:rsidRPr="008943F6">
        <w:rPr>
          <w:rFonts w:ascii="Arial" w:hAnsi="Arial" w:cs="Arial"/>
          <w:sz w:val="20"/>
          <w:szCs w:val="20"/>
          <w:lang w:val="es-CO"/>
        </w:rPr>
        <w:instrText xml:space="preserve">\a \f 4 \h  \* MERGEFORMAT </w:instrText>
      </w:r>
      <w:r w:rsidRPr="008943F6">
        <w:rPr>
          <w:rFonts w:ascii="Arial" w:hAnsi="Arial" w:cs="Arial"/>
          <w:sz w:val="20"/>
          <w:szCs w:val="20"/>
          <w:lang w:val="es-CO"/>
        </w:rPr>
        <w:fldChar w:fldCharType="separate"/>
      </w:r>
    </w:p>
    <w:tbl>
      <w:tblPr>
        <w:tblW w:w="175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60"/>
        <w:gridCol w:w="8300"/>
        <w:gridCol w:w="5076"/>
        <w:gridCol w:w="66"/>
        <w:gridCol w:w="2656"/>
        <w:gridCol w:w="66"/>
        <w:gridCol w:w="94"/>
        <w:gridCol w:w="66"/>
        <w:gridCol w:w="160"/>
      </w:tblGrid>
      <w:tr w:rsidR="008943F6" w:rsidRPr="008943F6" w14:paraId="1FE8D2F3" w14:textId="77777777" w:rsidTr="008943F6">
        <w:trPr>
          <w:gridAfter w:val="7"/>
          <w:wAfter w:w="8184" w:type="dxa"/>
          <w:trHeight w:val="42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A363" w14:textId="77777777" w:rsidR="007429C9" w:rsidRPr="008943F6" w:rsidRDefault="007429C9" w:rsidP="007429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 xml:space="preserve">4.2 CRITERIO DE CALIFICACIÓN </w:t>
            </w:r>
          </w:p>
        </w:tc>
      </w:tr>
      <w:tr w:rsidR="008943F6" w:rsidRPr="008943F6" w14:paraId="68E63D97" w14:textId="77777777" w:rsidTr="008943F6">
        <w:trPr>
          <w:gridAfter w:val="7"/>
          <w:wAfter w:w="8184" w:type="dxa"/>
          <w:trHeight w:val="10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0C8" w14:textId="35F98724" w:rsidR="007429C9" w:rsidRPr="008943F6" w:rsidRDefault="007429C9" w:rsidP="008943F6">
            <w:pPr>
              <w:ind w:right="299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Las ofertas que obtengan como resultado CUMPLE en la verificación jurídica, técnica, financiera y económica, serán ponderadas por grupo en cuanto a la sumatoria de los ítems ofertados y se le ot</w:t>
            </w:r>
            <w:r w:rsidR="00D27F37"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orgará el puntaje máximo de 70</w:t>
            </w: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0 PUNTOS a la propuesta de menor valor. El puntaje de las ofertas restantes se calculará en forma inversamente proporcional al valor de la misma, como resultado de aplicar la siguiente fórmula</w:t>
            </w:r>
          </w:p>
        </w:tc>
      </w:tr>
      <w:tr w:rsidR="008943F6" w:rsidRPr="008943F6" w14:paraId="79B5DB8D" w14:textId="77777777" w:rsidTr="008943F6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78A" w14:textId="77777777" w:rsidR="007429C9" w:rsidRPr="008943F6" w:rsidRDefault="007429C9" w:rsidP="007429C9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176C58AD" w14:textId="77777777" w:rsidR="00733E04" w:rsidRPr="008943F6" w:rsidRDefault="00733E04" w:rsidP="007429C9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63D5A7E3" w14:textId="77777777" w:rsidR="00733E04" w:rsidRPr="008943F6" w:rsidRDefault="00733E04" w:rsidP="007429C9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AE19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A783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bookmarkStart w:id="2" w:name="_GoBack"/>
            <w:bookmarkEnd w:id="2"/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96F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DB0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1FDD2D65" w14:textId="77777777" w:rsidTr="008943F6">
        <w:trPr>
          <w:gridAfter w:val="1"/>
          <w:wAfter w:w="160" w:type="dxa"/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5DD6" w14:textId="77777777" w:rsidR="00214711" w:rsidRPr="008943F6" w:rsidRDefault="00D27F37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>P = 7</w:t>
            </w:r>
            <w:r w:rsidR="007429C9"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00 x </w:t>
            </w:r>
          </w:p>
          <w:p w14:paraId="05109427" w14:textId="77777777" w:rsidR="00214711" w:rsidRPr="008943F6" w:rsidRDefault="00214711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14:paraId="50B4AD47" w14:textId="1DA2AE9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(PM/VP)</w:t>
            </w:r>
          </w:p>
        </w:tc>
        <w:tc>
          <w:tcPr>
            <w:tcW w:w="1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CC7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0BEB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71A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2A9EB2F4" w14:textId="77777777" w:rsidTr="008943F6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335E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Donde: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F0C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E83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1CB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2D7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1907F059" w14:textId="77777777" w:rsidTr="008943F6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141B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501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EFE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28FD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F46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39C35E5C" w14:textId="77777777" w:rsidTr="008943F6">
        <w:trPr>
          <w:gridAfter w:val="2"/>
          <w:wAfter w:w="226" w:type="dxa"/>
          <w:trHeight w:val="300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377C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P = Puntaje para la propuesta en evaluación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6FE1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F0CA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7431DBC4" w14:textId="77777777" w:rsidTr="008943F6">
        <w:trPr>
          <w:gridAfter w:val="2"/>
          <w:wAfter w:w="226" w:type="dxa"/>
          <w:trHeight w:val="300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B542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VP = Valor de la propuesta en evaluación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38B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8AD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37D6026F" w14:textId="77777777" w:rsidTr="008943F6">
        <w:trPr>
          <w:gridAfter w:val="2"/>
          <w:wAfter w:w="226" w:type="dxa"/>
          <w:trHeight w:val="300"/>
        </w:trPr>
        <w:tc>
          <w:tcPr>
            <w:tcW w:w="1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5177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t>PM = Valor de la propuesta más económica.</w:t>
            </w:r>
          </w:p>
          <w:p w14:paraId="37C8F3E0" w14:textId="77777777" w:rsidR="00CD5E96" w:rsidRPr="008943F6" w:rsidRDefault="00CD5E96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B403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68C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26EDCC2A" w14:textId="77777777" w:rsidTr="008943F6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338B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1F75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9BAE" w14:textId="5E73D945" w:rsidR="007429C9" w:rsidRPr="008943F6" w:rsidRDefault="00CD5E96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8943F6">
              <w:rPr>
                <w:rFonts w:ascii="Arial" w:hAnsi="Arial" w:cs="Arial"/>
                <w:sz w:val="20"/>
                <w:szCs w:val="20"/>
                <w:lang w:val="es-CO" w:eastAsia="es-CO"/>
              </w:rPr>
              <w:pict w14:anchorId="0CE594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.75pt;height:326.25pt" o:ole="">
                  <v:imagedata r:id="rId8" o:title=""/>
                </v:shape>
              </w:pic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2353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FB12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413C8A39" w14:textId="77777777" w:rsidTr="008943F6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E2D05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D06A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43CF" w14:textId="18D638C6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12C0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70C37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8943F6" w:rsidRPr="008943F6" w14:paraId="37C18BD1" w14:textId="77777777" w:rsidTr="008943F6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46BB" w14:textId="77777777" w:rsidR="007429C9" w:rsidRPr="008943F6" w:rsidRDefault="007429C9" w:rsidP="007429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96E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0A9B" w14:textId="77777777" w:rsidR="008943F6" w:rsidRPr="008943F6" w:rsidRDefault="008943F6" w:rsidP="008943F6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3F6">
              <w:rPr>
                <w:rFonts w:ascii="Arial" w:hAnsi="Arial" w:cs="Arial"/>
                <w:b/>
                <w:sz w:val="20"/>
                <w:szCs w:val="20"/>
              </w:rPr>
              <w:t xml:space="preserve">EXPERIENCIA ADICIONAL (300 PUNTOS) </w:t>
            </w:r>
            <w:r w:rsidRPr="008943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C29E79" w14:textId="77777777" w:rsidR="008943F6" w:rsidRPr="008943F6" w:rsidRDefault="008943F6" w:rsidP="00894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3F6">
              <w:rPr>
                <w:rFonts w:ascii="Arial" w:hAnsi="Arial" w:cs="Arial"/>
                <w:sz w:val="20"/>
                <w:szCs w:val="20"/>
              </w:rPr>
              <w:t>El oferente que acredite mayor experiencia se le otorgará un puntaje máximo de doscientos (200) puntos distribuidos de la siguiente manera:</w:t>
            </w:r>
          </w:p>
          <w:p w14:paraId="5A464A58" w14:textId="77777777" w:rsidR="008943F6" w:rsidRPr="008943F6" w:rsidRDefault="008943F6" w:rsidP="00894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651" w:type="dxa"/>
              <w:tblInd w:w="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6056"/>
              <w:gridCol w:w="1595"/>
            </w:tblGrid>
            <w:tr w:rsidR="008943F6" w:rsidRPr="008943F6" w14:paraId="773B718D" w14:textId="77777777" w:rsidTr="008943F6">
              <w:trPr>
                <w:trHeight w:val="316"/>
              </w:trPr>
              <w:tc>
                <w:tcPr>
                  <w:tcW w:w="6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9F0043" w14:textId="77777777" w:rsidR="008943F6" w:rsidRPr="008943F6" w:rsidRDefault="008943F6" w:rsidP="008943F6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8943F6">
                    <w:rPr>
                      <w:b/>
                      <w:color w:val="auto"/>
                      <w:sz w:val="20"/>
                      <w:szCs w:val="20"/>
                      <w:lang w:val="es"/>
                    </w:rPr>
                    <w:t>REQUISITO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D9F291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A ASIGNAR</w:t>
                  </w:r>
                </w:p>
              </w:tc>
            </w:tr>
            <w:tr w:rsidR="008943F6" w:rsidRPr="008943F6" w14:paraId="616A80F8" w14:textId="77777777" w:rsidTr="008943F6">
              <w:trPr>
                <w:trHeight w:val="1029"/>
              </w:trPr>
              <w:tc>
                <w:tcPr>
                  <w:tcW w:w="6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801600" w14:textId="77777777" w:rsidR="008943F6" w:rsidRPr="008943F6" w:rsidRDefault="008943F6" w:rsidP="008943F6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  <w:lang w:val="es"/>
                    </w:rPr>
                  </w:pPr>
                  <w:r w:rsidRPr="008943F6">
                    <w:rPr>
                      <w:color w:val="auto"/>
                      <w:sz w:val="20"/>
                      <w:szCs w:val="20"/>
                      <w:lang w:val="es"/>
                    </w:rPr>
                    <w:lastRenderedPageBreak/>
                    <w:t xml:space="preserve">El proponente que acredite Un (01) contrato con entidad pública, adicional a los solicitados, cuyo objeto y/o alcance sea relacionado con la prestación de servicio de Avalúos de inventarios y Sostenibilidad Contable, y todo lo concerniente al objeto a contratar. </w:t>
                  </w:r>
                  <w:proofErr w:type="gramStart"/>
                  <w:r w:rsidRPr="008943F6">
                    <w:rPr>
                      <w:color w:val="auto"/>
                      <w:sz w:val="20"/>
                      <w:szCs w:val="20"/>
                      <w:lang w:val="es"/>
                    </w:rPr>
                    <w:t>y</w:t>
                  </w:r>
                  <w:proofErr w:type="gramEnd"/>
                  <w:r w:rsidRPr="008943F6">
                    <w:rPr>
                      <w:color w:val="auto"/>
                      <w:sz w:val="20"/>
                      <w:szCs w:val="20"/>
                      <w:lang w:val="es"/>
                    </w:rPr>
                    <w:t xml:space="preserve"> su valor sea por lo menos el   30% del presupuesto oficial del presente concurso.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D8C781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sz w:val="20"/>
                      <w:szCs w:val="20"/>
                    </w:rPr>
                    <w:t xml:space="preserve">100 PUNTOS </w:t>
                  </w:r>
                </w:p>
              </w:tc>
            </w:tr>
            <w:tr w:rsidR="008943F6" w:rsidRPr="008943F6" w14:paraId="6B9C9FC8" w14:textId="77777777" w:rsidTr="008943F6">
              <w:trPr>
                <w:trHeight w:val="21"/>
              </w:trPr>
              <w:tc>
                <w:tcPr>
                  <w:tcW w:w="6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E29384" w14:textId="77777777" w:rsidR="008943F6" w:rsidRPr="008943F6" w:rsidRDefault="008943F6" w:rsidP="008943F6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943F6">
                    <w:rPr>
                      <w:color w:val="auto"/>
                      <w:sz w:val="20"/>
                      <w:szCs w:val="20"/>
                      <w:lang w:val="es"/>
                    </w:rPr>
                    <w:t xml:space="preserve">El proponente que acredite dos (02) contratos con entidad pública, adicional a los solicitados, cuyo objeto y/o alcance sea relacionado con la prestación de servicio de Avalúos de inventarios y Sostenibilidad Contable, y todo lo concerniente al objeto a contratar. </w:t>
                  </w:r>
                  <w:proofErr w:type="gramStart"/>
                  <w:r w:rsidRPr="008943F6">
                    <w:rPr>
                      <w:color w:val="auto"/>
                      <w:sz w:val="20"/>
                      <w:szCs w:val="20"/>
                      <w:lang w:val="es"/>
                    </w:rPr>
                    <w:t>y</w:t>
                  </w:r>
                  <w:proofErr w:type="gramEnd"/>
                  <w:r w:rsidRPr="008943F6">
                    <w:rPr>
                      <w:color w:val="auto"/>
                      <w:sz w:val="20"/>
                      <w:szCs w:val="20"/>
                      <w:lang w:val="es"/>
                    </w:rPr>
                    <w:t xml:space="preserve"> la sumatoria de su valor sea por lo menos el   60% del presupuesto oficial del presente concurso.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421E9A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sz w:val="20"/>
                      <w:szCs w:val="20"/>
                    </w:rPr>
                    <w:t xml:space="preserve">150 PUNTOS </w:t>
                  </w:r>
                </w:p>
              </w:tc>
            </w:tr>
            <w:tr w:rsidR="008943F6" w:rsidRPr="008943F6" w14:paraId="522E1A95" w14:textId="77777777" w:rsidTr="008943F6">
              <w:trPr>
                <w:trHeight w:val="500"/>
              </w:trPr>
              <w:tc>
                <w:tcPr>
                  <w:tcW w:w="6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AAB171" w14:textId="77777777" w:rsidR="008943F6" w:rsidRPr="008943F6" w:rsidRDefault="008943F6" w:rsidP="008943F6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943F6">
                    <w:rPr>
                      <w:color w:val="auto"/>
                      <w:sz w:val="20"/>
                      <w:szCs w:val="20"/>
                      <w:lang w:val="es"/>
                    </w:rPr>
                    <w:t>El proponente que acredite tres (03) contratos con entidad pública, adicional a los solicitados, cuyo objeto y/o alcance sea relacionado con la prestación de servicio de Avalúos de inventarios y Sostenibilidad Contable, y todo lo concerniente al objeto a contratar y la sumatoria de su valor sea superior del</w:t>
                  </w:r>
                  <w:r w:rsidRPr="008943F6">
                    <w:rPr>
                      <w:sz w:val="20"/>
                      <w:szCs w:val="20"/>
                    </w:rPr>
                    <w:t xml:space="preserve"> presupuesto oficial del presente concurso.</w:t>
                  </w:r>
                </w:p>
                <w:p w14:paraId="19662A93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7BF9E1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sz w:val="20"/>
                      <w:szCs w:val="20"/>
                    </w:rPr>
                    <w:t xml:space="preserve">200 PUNTOS </w:t>
                  </w:r>
                </w:p>
              </w:tc>
            </w:tr>
            <w:tr w:rsidR="008943F6" w:rsidRPr="008943F6" w14:paraId="0F57766A" w14:textId="77777777" w:rsidTr="008943F6">
              <w:trPr>
                <w:trHeight w:val="500"/>
              </w:trPr>
              <w:tc>
                <w:tcPr>
                  <w:tcW w:w="60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BEAB0F" w14:textId="77777777" w:rsidR="008943F6" w:rsidRPr="008943F6" w:rsidRDefault="008943F6" w:rsidP="008943F6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  <w:lang w:val="es"/>
                    </w:rPr>
                  </w:pPr>
                  <w:r w:rsidRPr="008943F6">
                    <w:rPr>
                      <w:b/>
                      <w:sz w:val="20"/>
                      <w:szCs w:val="20"/>
                    </w:rPr>
                    <w:t>PUNTAJE FINAL ASIGNADO</w:t>
                  </w:r>
                </w:p>
              </w:tc>
              <w:tc>
                <w:tcPr>
                  <w:tcW w:w="15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B52BA1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200 PUNTOS</w:t>
                  </w:r>
                </w:p>
              </w:tc>
            </w:tr>
          </w:tbl>
          <w:p w14:paraId="29667974" w14:textId="77777777" w:rsidR="008943F6" w:rsidRPr="008943F6" w:rsidRDefault="008943F6" w:rsidP="008943F6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43F6">
              <w:rPr>
                <w:rFonts w:ascii="Arial" w:hAnsi="Arial" w:cs="Arial"/>
                <w:b/>
                <w:sz w:val="20"/>
                <w:szCs w:val="20"/>
              </w:rPr>
              <w:t>EXPERIENCIA DIRECTOR DEL PROYECTO</w:t>
            </w:r>
          </w:p>
          <w:p w14:paraId="5B4E32C7" w14:textId="77777777" w:rsidR="008943F6" w:rsidRPr="008943F6" w:rsidRDefault="008943F6" w:rsidP="00894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3F6">
              <w:rPr>
                <w:rFonts w:ascii="Arial" w:hAnsi="Arial" w:cs="Arial"/>
                <w:sz w:val="20"/>
                <w:szCs w:val="20"/>
              </w:rPr>
              <w:t>El oferente que acredite formación adicional para el director del proyecto se le otorgará un puntaje máximo de cien (100) puntos distribuidos de la siguiente manera:</w:t>
            </w:r>
          </w:p>
          <w:p w14:paraId="61FEDBC0" w14:textId="77777777" w:rsidR="008943F6" w:rsidRPr="008943F6" w:rsidRDefault="008943F6" w:rsidP="008943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801" w:type="dxa"/>
              <w:tblInd w:w="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6092"/>
              <w:gridCol w:w="1709"/>
            </w:tblGrid>
            <w:tr w:rsidR="008943F6" w:rsidRPr="008943F6" w14:paraId="64D37978" w14:textId="77777777" w:rsidTr="008943F6">
              <w:trPr>
                <w:trHeight w:val="316"/>
              </w:trPr>
              <w:tc>
                <w:tcPr>
                  <w:tcW w:w="6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413E54" w14:textId="77777777" w:rsidR="008943F6" w:rsidRPr="008943F6" w:rsidRDefault="008943F6" w:rsidP="008943F6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8943F6">
                    <w:rPr>
                      <w:b/>
                      <w:color w:val="auto"/>
                      <w:sz w:val="20"/>
                      <w:szCs w:val="20"/>
                      <w:lang w:val="es"/>
                    </w:rPr>
                    <w:t>REQUISITO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0CD5F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A ASIGNAR</w:t>
                  </w:r>
                </w:p>
              </w:tc>
            </w:tr>
            <w:tr w:rsidR="008943F6" w:rsidRPr="008943F6" w14:paraId="326FDD27" w14:textId="77777777" w:rsidTr="008943F6">
              <w:trPr>
                <w:trHeight w:val="21"/>
              </w:trPr>
              <w:tc>
                <w:tcPr>
                  <w:tcW w:w="6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7E722" w14:textId="77777777" w:rsidR="008943F6" w:rsidRPr="008943F6" w:rsidRDefault="008943F6" w:rsidP="008943F6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943F6">
                    <w:rPr>
                      <w:sz w:val="20"/>
                      <w:szCs w:val="20"/>
                    </w:rPr>
                    <w:t xml:space="preserve">El profesional que presente el proponente para el rol de director (a) General del Proyecto que acredite   Especialización en Avalúos 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9AC477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sz w:val="20"/>
                      <w:szCs w:val="20"/>
                    </w:rPr>
                    <w:t xml:space="preserve">70 PUNTOS </w:t>
                  </w:r>
                </w:p>
              </w:tc>
            </w:tr>
            <w:tr w:rsidR="008943F6" w:rsidRPr="008943F6" w14:paraId="370BFAEF" w14:textId="77777777" w:rsidTr="008943F6">
              <w:trPr>
                <w:trHeight w:val="21"/>
              </w:trPr>
              <w:tc>
                <w:tcPr>
                  <w:tcW w:w="6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83E56E" w14:textId="77777777" w:rsidR="008943F6" w:rsidRPr="008943F6" w:rsidRDefault="008943F6" w:rsidP="008943F6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943F6">
                    <w:rPr>
                      <w:sz w:val="20"/>
                      <w:szCs w:val="20"/>
                    </w:rPr>
                    <w:t>El profesional que presente el proponente para el rol de Director (a) General del Proyecto que acredite competencia   certificada  conforme respecto a los requisitos basados en el esquema de certificación acreditado por el Organismo Nacional de Acreditación ONAC, bajo los criterios de la norma internacional ISO/IEC 17024:2012 en MAQUINARIA FIJA, EQUIPOS Y MAQUINARIA MÓVIL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0572A5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sz w:val="20"/>
                      <w:szCs w:val="20"/>
                    </w:rPr>
                    <w:t>30 PUNTOS</w:t>
                  </w:r>
                </w:p>
              </w:tc>
            </w:tr>
            <w:tr w:rsidR="008943F6" w:rsidRPr="008943F6" w14:paraId="563188CD" w14:textId="77777777" w:rsidTr="008943F6">
              <w:trPr>
                <w:trHeight w:val="500"/>
              </w:trPr>
              <w:tc>
                <w:tcPr>
                  <w:tcW w:w="6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A6783E" w14:textId="77777777" w:rsidR="008943F6" w:rsidRPr="008943F6" w:rsidRDefault="008943F6" w:rsidP="008943F6">
                  <w:pPr>
                    <w:pStyle w:val="Default"/>
                    <w:jc w:val="both"/>
                    <w:rPr>
                      <w:color w:val="auto"/>
                      <w:sz w:val="20"/>
                      <w:szCs w:val="20"/>
                      <w:lang w:val="es"/>
                    </w:rPr>
                  </w:pPr>
                  <w:r w:rsidRPr="008943F6">
                    <w:rPr>
                      <w:b/>
                      <w:sz w:val="20"/>
                      <w:szCs w:val="20"/>
                    </w:rPr>
                    <w:t>PUNTAJE FINAL ASIGNADO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5FBF0F" w14:textId="77777777" w:rsidR="008943F6" w:rsidRPr="008943F6" w:rsidRDefault="008943F6" w:rsidP="008943F6">
                  <w:pPr>
                    <w:ind w:left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3F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100 puntos </w:t>
                  </w:r>
                </w:p>
              </w:tc>
            </w:tr>
          </w:tbl>
          <w:p w14:paraId="7A2ABE19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DAD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44C9" w14:textId="77777777" w:rsidR="007429C9" w:rsidRPr="008943F6" w:rsidRDefault="007429C9" w:rsidP="007429C9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</w:tbl>
    <w:p w14:paraId="2CA2B195" w14:textId="18794295" w:rsidR="00336D5E" w:rsidRDefault="007429C9" w:rsidP="00214711">
      <w:pPr>
        <w:jc w:val="both"/>
        <w:rPr>
          <w:rFonts w:ascii="Arial" w:hAnsi="Arial" w:cs="Arial"/>
          <w:i/>
          <w:sz w:val="20"/>
          <w:szCs w:val="20"/>
          <w:lang w:val="es-CO"/>
        </w:rPr>
      </w:pPr>
      <w:r w:rsidRPr="008943F6">
        <w:rPr>
          <w:rFonts w:ascii="Arial" w:hAnsi="Arial" w:cs="Arial"/>
          <w:i/>
          <w:sz w:val="20"/>
          <w:szCs w:val="20"/>
          <w:lang w:val="es-CO"/>
        </w:rPr>
        <w:fldChar w:fldCharType="end"/>
      </w:r>
    </w:p>
    <w:p w14:paraId="382563D3" w14:textId="77777777" w:rsidR="008943F6" w:rsidRPr="008943F6" w:rsidRDefault="008943F6" w:rsidP="00214711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118"/>
        <w:gridCol w:w="3119"/>
      </w:tblGrid>
      <w:tr w:rsidR="00CD5E96" w:rsidRPr="00CD5E96" w14:paraId="5435A08B" w14:textId="77777777" w:rsidTr="008943F6">
        <w:trPr>
          <w:trHeight w:val="915"/>
        </w:trPr>
        <w:tc>
          <w:tcPr>
            <w:tcW w:w="3251" w:type="dxa"/>
            <w:shd w:val="clear" w:color="auto" w:fill="auto"/>
            <w:vAlign w:val="center"/>
            <w:hideMark/>
          </w:tcPr>
          <w:p w14:paraId="5A84004C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lastRenderedPageBreak/>
              <w:t>REQUISITO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50C3F40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PUNTAJE A ASIGNAR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E33359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OFERENTE: CORPORACIÓN LONJA NACIONAL DE PROPIEDAD RAIZ.</w:t>
            </w:r>
          </w:p>
        </w:tc>
      </w:tr>
      <w:tr w:rsidR="00CD5E96" w:rsidRPr="00CD5E96" w14:paraId="46A37C2F" w14:textId="77777777" w:rsidTr="008943F6">
        <w:trPr>
          <w:trHeight w:val="1309"/>
        </w:trPr>
        <w:tc>
          <w:tcPr>
            <w:tcW w:w="3251" w:type="dxa"/>
            <w:shd w:val="clear" w:color="auto" w:fill="auto"/>
            <w:vAlign w:val="center"/>
            <w:hideMark/>
          </w:tcPr>
          <w:p w14:paraId="285CCBB7" w14:textId="77777777" w:rsidR="00CD5E96" w:rsidRPr="00CD5E96" w:rsidRDefault="00CD5E96" w:rsidP="00CD5E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El profesional que presente el proponente para el rol de director (a) General del Proyecto que acredite   Especialización en Avalúos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AFFEF72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70 PUNTOS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791923A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Cumple - Folio 323</w:t>
            </w:r>
          </w:p>
        </w:tc>
      </w:tr>
      <w:tr w:rsidR="00CD5E96" w:rsidRPr="00CD5E96" w14:paraId="7B150026" w14:textId="77777777" w:rsidTr="008943F6">
        <w:trPr>
          <w:trHeight w:val="2674"/>
        </w:trPr>
        <w:tc>
          <w:tcPr>
            <w:tcW w:w="3251" w:type="dxa"/>
            <w:shd w:val="clear" w:color="auto" w:fill="auto"/>
            <w:vAlign w:val="center"/>
            <w:hideMark/>
          </w:tcPr>
          <w:p w14:paraId="08DFEAFF" w14:textId="77777777" w:rsidR="00CD5E96" w:rsidRPr="00CD5E96" w:rsidRDefault="00CD5E96" w:rsidP="00CD5E9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El profesional que presente el proponente para el rol de Director (a) General del Proyecto que acredite competencia   certificada  conforme respecto a los requisitos basados en el esquema de certificación acreditado por el Organismo Nacional de Acreditación ONAC, bajo los criterios de la norma internacional ISO/IEC 17024:2012 en MAQUINARIA FIJA, EQUIPOS Y MAQUINARIA MÓVIL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146FCE6" w14:textId="77777777" w:rsidR="00CD5E96" w:rsidRPr="00CD5E96" w:rsidRDefault="00CD5E96" w:rsidP="00CD5E96">
            <w:pPr>
              <w:ind w:left="-78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30 PUNTOS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B60C93C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Cumple - Folio 322</w:t>
            </w:r>
          </w:p>
        </w:tc>
      </w:tr>
      <w:tr w:rsidR="00CD5E96" w:rsidRPr="00CD5E96" w14:paraId="11E3ACBC" w14:textId="77777777" w:rsidTr="008943F6">
        <w:trPr>
          <w:trHeight w:val="600"/>
        </w:trPr>
        <w:tc>
          <w:tcPr>
            <w:tcW w:w="6369" w:type="dxa"/>
            <w:gridSpan w:val="2"/>
            <w:shd w:val="clear" w:color="000000" w:fill="E2EFDA"/>
            <w:vAlign w:val="center"/>
            <w:hideMark/>
          </w:tcPr>
          <w:p w14:paraId="6FB3ADA9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PUNTAJE OTORGADO</w:t>
            </w:r>
          </w:p>
        </w:tc>
        <w:tc>
          <w:tcPr>
            <w:tcW w:w="3119" w:type="dxa"/>
            <w:shd w:val="clear" w:color="000000" w:fill="E2EFDA"/>
            <w:vAlign w:val="center"/>
            <w:hideMark/>
          </w:tcPr>
          <w:p w14:paraId="5B1A0FF9" w14:textId="77777777" w:rsidR="00CD5E96" w:rsidRPr="00CD5E96" w:rsidRDefault="00CD5E96" w:rsidP="00CD5E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D5E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100 PUNTOS</w:t>
            </w:r>
          </w:p>
        </w:tc>
      </w:tr>
    </w:tbl>
    <w:p w14:paraId="4294EE01" w14:textId="77777777" w:rsidR="00CD5E96" w:rsidRPr="008943F6" w:rsidRDefault="00CD5E96" w:rsidP="009211FF">
      <w:pPr>
        <w:ind w:right="12"/>
        <w:jc w:val="both"/>
        <w:rPr>
          <w:rFonts w:ascii="Arial" w:hAnsi="Arial" w:cs="Arial"/>
          <w:sz w:val="20"/>
          <w:szCs w:val="20"/>
          <w:lang w:val="es-CO"/>
        </w:rPr>
      </w:pPr>
    </w:p>
    <w:p w14:paraId="57A42647" w14:textId="318C4135" w:rsidR="00BC72B5" w:rsidRPr="008943F6" w:rsidRDefault="00BC72B5" w:rsidP="009211FF">
      <w:pPr>
        <w:ind w:right="12"/>
        <w:jc w:val="both"/>
        <w:rPr>
          <w:rFonts w:ascii="Arial" w:eastAsia="Arial Unicode MS" w:hAnsi="Arial" w:cs="Arial"/>
          <w:sz w:val="20"/>
          <w:szCs w:val="20"/>
          <w:lang w:val="es-CO"/>
        </w:rPr>
      </w:pPr>
      <w:r w:rsidRPr="008943F6">
        <w:rPr>
          <w:rFonts w:ascii="Arial" w:hAnsi="Arial" w:cs="Arial"/>
          <w:sz w:val="20"/>
          <w:szCs w:val="20"/>
          <w:lang w:val="es-CO"/>
        </w:rPr>
        <w:t xml:space="preserve">Por lo que se le adjudica el contrato correspondiente </w:t>
      </w:r>
      <w:r w:rsidR="009211FF" w:rsidRPr="008943F6">
        <w:rPr>
          <w:rFonts w:ascii="Arial" w:hAnsi="Arial" w:cs="Arial"/>
          <w:sz w:val="20"/>
          <w:szCs w:val="20"/>
          <w:lang w:val="es-CO"/>
        </w:rPr>
        <w:t xml:space="preserve">al objeto </w:t>
      </w:r>
      <w:r w:rsidR="00214711" w:rsidRPr="008943F6">
        <w:rPr>
          <w:rFonts w:ascii="Arial" w:hAnsi="Arial" w:cs="Arial"/>
          <w:b/>
          <w:i/>
          <w:sz w:val="20"/>
          <w:szCs w:val="20"/>
          <w:lang w:val="es-CO"/>
        </w:rPr>
        <w:t>“</w:t>
      </w:r>
      <w:r w:rsidR="00CD5E96" w:rsidRPr="008943F6">
        <w:rPr>
          <w:rFonts w:ascii="Arial" w:hAnsi="Arial" w:cs="Arial"/>
          <w:b/>
          <w:i/>
          <w:color w:val="000000" w:themeColor="text1"/>
          <w:sz w:val="20"/>
          <w:szCs w:val="20"/>
        </w:rPr>
        <w:t>CONTRATAR LOS SERVICIOS PROFESIONALES PARA LA ACTUALIZACIÓN, VALORIZACIÓN, VERIFICACIÓN, CONTEO, ACOMPAÑAMIENTO EN LA DEPURACIÓN Y CONCILIACIÓN DE ACTIVOS FIJOS UBICADOS EN LAS PLANTAS DE BOGOTÁ, COTA, CHOCONTÁ "ETAPA B - OPERATIVA" DE LA EMPRESA DE LICORES DE CUNDINAMARCA, GARANTIZANDO LA VERIFICACIÓN PERIÓDICA Y COMPROBACIÓN DE LA EFICACIA DE LOS SISTEMAS DE CONTROL.”</w:t>
      </w:r>
      <w:r w:rsidR="009211FF" w:rsidRPr="008943F6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  <w:r w:rsidR="009211FF" w:rsidRPr="008943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943F6">
        <w:rPr>
          <w:rFonts w:ascii="Arial" w:hAnsi="Arial" w:cs="Arial"/>
          <w:sz w:val="20"/>
          <w:szCs w:val="20"/>
          <w:lang w:val="es-CO"/>
        </w:rPr>
        <w:t>por la suma de</w:t>
      </w:r>
      <w:r w:rsidR="00CD5E96" w:rsidRPr="008943F6">
        <w:rPr>
          <w:rFonts w:ascii="Arial" w:hAnsi="Arial" w:cs="Arial"/>
          <w:sz w:val="20"/>
          <w:szCs w:val="20"/>
          <w:lang w:val="es-CO"/>
        </w:rPr>
        <w:t xml:space="preserve"> CIENTO NOVENTA MILLONES</w:t>
      </w:r>
      <w:r w:rsidRPr="008943F6">
        <w:rPr>
          <w:rFonts w:ascii="Arial" w:hAnsi="Arial" w:cs="Arial"/>
          <w:sz w:val="20"/>
          <w:szCs w:val="20"/>
          <w:lang w:val="es-CO"/>
        </w:rPr>
        <w:t xml:space="preserve"> </w:t>
      </w:r>
      <w:r w:rsidR="003B4433" w:rsidRPr="008943F6">
        <w:rPr>
          <w:rFonts w:ascii="Arial" w:hAnsi="Arial" w:cs="Arial"/>
          <w:sz w:val="20"/>
          <w:szCs w:val="20"/>
          <w:lang w:val="es-CO"/>
        </w:rPr>
        <w:t>($</w:t>
      </w:r>
      <w:r w:rsidR="00894B53" w:rsidRPr="008943F6">
        <w:rPr>
          <w:rFonts w:ascii="Arial" w:hAnsi="Arial" w:cs="Arial"/>
          <w:sz w:val="20"/>
          <w:szCs w:val="20"/>
          <w:lang w:val="es-CO"/>
        </w:rPr>
        <w:t xml:space="preserve"> </w:t>
      </w:r>
      <w:r w:rsidR="00CD5E96" w:rsidRPr="008943F6">
        <w:rPr>
          <w:rFonts w:ascii="Arial" w:hAnsi="Arial" w:cs="Arial"/>
          <w:sz w:val="20"/>
          <w:szCs w:val="20"/>
          <w:lang w:val="es-CO"/>
        </w:rPr>
        <w:t>190.000.000</w:t>
      </w:r>
      <w:r w:rsidR="00A56F62" w:rsidRPr="008943F6">
        <w:rPr>
          <w:rFonts w:ascii="Arial" w:hAnsi="Arial" w:cs="Arial"/>
          <w:sz w:val="20"/>
          <w:szCs w:val="20"/>
          <w:lang w:val="es-CO"/>
        </w:rPr>
        <w:t xml:space="preserve">) </w:t>
      </w:r>
      <w:r w:rsidR="00CD5E96" w:rsidRPr="008943F6">
        <w:rPr>
          <w:rFonts w:ascii="Arial" w:hAnsi="Arial" w:cs="Arial"/>
          <w:sz w:val="20"/>
          <w:szCs w:val="20"/>
          <w:lang w:val="es-CO"/>
        </w:rPr>
        <w:t>MCTE.</w:t>
      </w:r>
      <w:r w:rsidRPr="008943F6">
        <w:rPr>
          <w:rFonts w:ascii="Arial" w:hAnsi="Arial" w:cs="Arial"/>
          <w:sz w:val="20"/>
          <w:szCs w:val="20"/>
          <w:lang w:val="es-CO"/>
        </w:rPr>
        <w:t>,</w:t>
      </w:r>
      <w:r w:rsidR="00320888" w:rsidRPr="008943F6">
        <w:rPr>
          <w:rFonts w:ascii="Arial" w:hAnsi="Arial" w:cs="Arial"/>
          <w:sz w:val="20"/>
          <w:szCs w:val="20"/>
          <w:lang w:val="es-CO"/>
        </w:rPr>
        <w:t xml:space="preserve"> </w:t>
      </w:r>
      <w:r w:rsidR="00CD5E96" w:rsidRPr="008943F6">
        <w:rPr>
          <w:rFonts w:ascii="Arial" w:hAnsi="Arial" w:cs="Arial"/>
          <w:sz w:val="20"/>
          <w:szCs w:val="20"/>
          <w:lang w:val="es-CO"/>
        </w:rPr>
        <w:t xml:space="preserve">RESPONSABLE DE </w:t>
      </w:r>
      <w:r w:rsidR="00320888" w:rsidRPr="008943F6">
        <w:rPr>
          <w:rFonts w:ascii="Arial" w:hAnsi="Arial" w:cs="Arial"/>
          <w:sz w:val="20"/>
          <w:szCs w:val="20"/>
          <w:lang w:val="es-CO"/>
        </w:rPr>
        <w:t xml:space="preserve"> </w:t>
      </w:r>
      <w:r w:rsidRPr="008943F6">
        <w:rPr>
          <w:rFonts w:ascii="Arial" w:eastAsia="Arial Unicode MS" w:hAnsi="Arial" w:cs="Arial"/>
          <w:sz w:val="20"/>
          <w:szCs w:val="20"/>
          <w:lang w:val="es-CO"/>
        </w:rPr>
        <w:t>I.V.A.</w:t>
      </w:r>
    </w:p>
    <w:p w14:paraId="4F5D6748" w14:textId="77777777" w:rsidR="00BC72B5" w:rsidRPr="008943F6" w:rsidRDefault="00BC72B5" w:rsidP="00BC72B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D5007CD" w14:textId="77777777" w:rsidR="00BC72B5" w:rsidRPr="008943F6" w:rsidRDefault="00BC72B5" w:rsidP="00BC72B5">
      <w:pPr>
        <w:rPr>
          <w:rFonts w:ascii="Arial" w:hAnsi="Arial" w:cs="Arial"/>
          <w:bCs/>
          <w:sz w:val="20"/>
          <w:szCs w:val="20"/>
          <w:lang w:val="es-CO"/>
        </w:rPr>
      </w:pPr>
      <w:r w:rsidRPr="008943F6">
        <w:rPr>
          <w:rFonts w:ascii="Arial" w:hAnsi="Arial" w:cs="Arial"/>
          <w:bCs/>
          <w:sz w:val="20"/>
          <w:szCs w:val="20"/>
          <w:lang w:val="es-CO"/>
        </w:rPr>
        <w:t>Sin otro particular,</w:t>
      </w:r>
    </w:p>
    <w:p w14:paraId="12482ABA" w14:textId="353A6E96" w:rsidR="00BC72B5" w:rsidRPr="008943F6" w:rsidRDefault="00BC72B5" w:rsidP="00BC72B5">
      <w:pPr>
        <w:rPr>
          <w:rFonts w:ascii="Arial" w:hAnsi="Arial" w:cs="Arial"/>
          <w:bCs/>
          <w:sz w:val="20"/>
          <w:szCs w:val="20"/>
          <w:lang w:val="es-CO"/>
        </w:rPr>
      </w:pPr>
    </w:p>
    <w:p w14:paraId="759BE095" w14:textId="77777777" w:rsidR="00BC72B5" w:rsidRPr="008943F6" w:rsidRDefault="00BC72B5" w:rsidP="00BC72B5">
      <w:pPr>
        <w:rPr>
          <w:rFonts w:ascii="Arial" w:hAnsi="Arial" w:cs="Arial"/>
          <w:bCs/>
          <w:sz w:val="20"/>
          <w:szCs w:val="20"/>
          <w:lang w:val="es-CO"/>
        </w:rPr>
      </w:pPr>
      <w:r w:rsidRPr="008943F6">
        <w:rPr>
          <w:rFonts w:ascii="Arial" w:hAnsi="Arial" w:cs="Arial"/>
          <w:bCs/>
          <w:sz w:val="20"/>
          <w:szCs w:val="20"/>
          <w:lang w:val="es-CO"/>
        </w:rPr>
        <w:t xml:space="preserve">Cordialmente </w:t>
      </w:r>
    </w:p>
    <w:bookmarkEnd w:id="0"/>
    <w:bookmarkEnd w:id="1"/>
    <w:p w14:paraId="7803AB1D" w14:textId="106FBE2B" w:rsidR="00471119" w:rsidRPr="008943F6" w:rsidRDefault="00471119" w:rsidP="00320888">
      <w:pPr>
        <w:jc w:val="center"/>
        <w:rPr>
          <w:rFonts w:ascii="Arial" w:hAnsi="Arial" w:cs="Arial"/>
          <w:sz w:val="20"/>
          <w:szCs w:val="20"/>
          <w:lang w:val="es-CO"/>
        </w:rPr>
      </w:pPr>
    </w:p>
    <w:p w14:paraId="29DF33B7" w14:textId="77777777" w:rsidR="00336D5E" w:rsidRPr="008943F6" w:rsidRDefault="00336D5E" w:rsidP="00320888">
      <w:pPr>
        <w:jc w:val="center"/>
        <w:rPr>
          <w:rFonts w:ascii="Arial" w:hAnsi="Arial" w:cs="Arial"/>
          <w:sz w:val="20"/>
          <w:szCs w:val="20"/>
          <w:lang w:val="es-CO"/>
        </w:rPr>
      </w:pPr>
    </w:p>
    <w:p w14:paraId="04ACAA04" w14:textId="17C95A9B" w:rsidR="009211FF" w:rsidRPr="008943F6" w:rsidRDefault="009211FF" w:rsidP="00320888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8943F6">
        <w:rPr>
          <w:rFonts w:ascii="Arial" w:hAnsi="Arial" w:cs="Arial"/>
          <w:sz w:val="20"/>
          <w:szCs w:val="20"/>
          <w:lang w:val="es-CO"/>
        </w:rPr>
        <w:t>(ORIGINAL FIRMADO)</w:t>
      </w:r>
    </w:p>
    <w:p w14:paraId="1F97A8A5" w14:textId="77777777" w:rsidR="00CD5E96" w:rsidRPr="008943F6" w:rsidRDefault="00CD5E96" w:rsidP="00524FE1">
      <w:pPr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8943F6">
        <w:rPr>
          <w:rFonts w:ascii="Arial" w:hAnsi="Arial" w:cs="Arial"/>
          <w:b/>
          <w:bCs/>
          <w:sz w:val="20"/>
          <w:szCs w:val="20"/>
          <w:lang w:val="es-CO"/>
        </w:rPr>
        <w:t>RUTH MARINA NOVOA HERRERA</w:t>
      </w:r>
    </w:p>
    <w:p w14:paraId="05760424" w14:textId="72519B7B" w:rsidR="00320888" w:rsidRPr="008943F6" w:rsidRDefault="00320888" w:rsidP="00524FE1">
      <w:pPr>
        <w:jc w:val="center"/>
        <w:rPr>
          <w:rFonts w:ascii="Arial" w:hAnsi="Arial" w:cs="Arial"/>
          <w:bCs/>
          <w:sz w:val="20"/>
          <w:szCs w:val="20"/>
          <w:lang w:val="es-CO"/>
        </w:rPr>
      </w:pPr>
      <w:r w:rsidRPr="008943F6">
        <w:rPr>
          <w:rFonts w:ascii="Arial" w:hAnsi="Arial" w:cs="Arial"/>
          <w:bCs/>
          <w:sz w:val="20"/>
          <w:szCs w:val="20"/>
          <w:lang w:val="es-CO"/>
        </w:rPr>
        <w:t xml:space="preserve">Gerente General </w:t>
      </w:r>
      <w:r w:rsidR="00CD5E96" w:rsidRPr="008943F6">
        <w:rPr>
          <w:rFonts w:ascii="Arial" w:hAnsi="Arial" w:cs="Arial"/>
          <w:bCs/>
          <w:sz w:val="20"/>
          <w:szCs w:val="20"/>
          <w:lang w:val="es-CO"/>
        </w:rPr>
        <w:t>(E)</w:t>
      </w:r>
    </w:p>
    <w:p w14:paraId="50E9100E" w14:textId="77777777" w:rsidR="009211FF" w:rsidRPr="008943F6" w:rsidRDefault="009211FF" w:rsidP="00524FE1">
      <w:pPr>
        <w:jc w:val="center"/>
        <w:rPr>
          <w:rFonts w:ascii="Arial" w:hAnsi="Arial" w:cs="Arial"/>
          <w:bCs/>
          <w:sz w:val="20"/>
          <w:szCs w:val="20"/>
          <w:lang w:val="es-CO"/>
        </w:rPr>
      </w:pPr>
    </w:p>
    <w:p w14:paraId="1B898031" w14:textId="6053982C" w:rsidR="00524FE1" w:rsidRPr="008943F6" w:rsidRDefault="00524FE1" w:rsidP="00524FE1">
      <w:pPr>
        <w:tabs>
          <w:tab w:val="left" w:pos="862"/>
          <w:tab w:val="center" w:pos="4703"/>
        </w:tabs>
        <w:rPr>
          <w:rFonts w:ascii="Arial" w:hAnsi="Arial" w:cs="Arial"/>
          <w:bCs/>
          <w:sz w:val="18"/>
          <w:szCs w:val="18"/>
          <w:lang w:val="es-CO"/>
        </w:rPr>
      </w:pPr>
      <w:r w:rsidRPr="008943F6">
        <w:rPr>
          <w:rFonts w:ascii="Arial" w:hAnsi="Arial" w:cs="Arial"/>
          <w:bCs/>
          <w:sz w:val="18"/>
          <w:szCs w:val="18"/>
          <w:lang w:val="es-CO"/>
        </w:rPr>
        <w:tab/>
      </w:r>
      <w:r w:rsidR="009211FF" w:rsidRPr="008943F6">
        <w:rPr>
          <w:rFonts w:ascii="Arial" w:hAnsi="Arial" w:cs="Arial"/>
          <w:bCs/>
          <w:sz w:val="18"/>
          <w:szCs w:val="18"/>
          <w:lang w:val="es-CO"/>
        </w:rPr>
        <w:t xml:space="preserve">  (ORIGINAL FIRMADO)</w:t>
      </w:r>
      <w:r w:rsidRPr="008943F6">
        <w:rPr>
          <w:rFonts w:ascii="Arial" w:hAnsi="Arial" w:cs="Arial"/>
          <w:bCs/>
          <w:sz w:val="18"/>
          <w:szCs w:val="18"/>
          <w:lang w:val="es-CO"/>
        </w:rPr>
        <w:tab/>
        <w:t xml:space="preserve">             </w:t>
      </w:r>
    </w:p>
    <w:p w14:paraId="0507AA9A" w14:textId="7A54ECF5" w:rsidR="00320888" w:rsidRPr="008943F6" w:rsidRDefault="00320888" w:rsidP="00320888">
      <w:pPr>
        <w:rPr>
          <w:rFonts w:ascii="Arial" w:hAnsi="Arial" w:cs="Arial"/>
          <w:b/>
          <w:sz w:val="18"/>
          <w:szCs w:val="18"/>
          <w:lang w:val="es-CO"/>
        </w:rPr>
      </w:pPr>
      <w:proofErr w:type="spellStart"/>
      <w:r w:rsidRPr="008943F6">
        <w:rPr>
          <w:rFonts w:ascii="Arial" w:hAnsi="Arial" w:cs="Arial"/>
          <w:b/>
          <w:sz w:val="18"/>
          <w:szCs w:val="18"/>
          <w:lang w:val="es-CO"/>
        </w:rPr>
        <w:t>Vo</w:t>
      </w:r>
      <w:proofErr w:type="spellEnd"/>
      <w:r w:rsidRPr="008943F6">
        <w:rPr>
          <w:rFonts w:ascii="Arial" w:hAnsi="Arial" w:cs="Arial"/>
          <w:b/>
          <w:sz w:val="18"/>
          <w:szCs w:val="18"/>
          <w:lang w:val="es-CO"/>
        </w:rPr>
        <w:t xml:space="preserve">. Bo. </w:t>
      </w:r>
      <w:r w:rsidR="00757B8F" w:rsidRPr="008943F6">
        <w:rPr>
          <w:rFonts w:ascii="Arial" w:hAnsi="Arial" w:cs="Arial"/>
          <w:b/>
          <w:sz w:val="18"/>
          <w:szCs w:val="18"/>
          <w:lang w:val="es-CO"/>
        </w:rPr>
        <w:t xml:space="preserve"> </w:t>
      </w:r>
      <w:r w:rsidR="00CD5E96" w:rsidRPr="008943F6">
        <w:rPr>
          <w:rFonts w:ascii="Arial" w:hAnsi="Arial" w:cs="Arial"/>
          <w:b/>
          <w:sz w:val="18"/>
          <w:szCs w:val="18"/>
          <w:lang w:val="es-CO"/>
        </w:rPr>
        <w:t>ORLANDO</w:t>
      </w:r>
      <w:r w:rsidR="00214711" w:rsidRPr="008943F6">
        <w:rPr>
          <w:rFonts w:ascii="Arial" w:hAnsi="Arial" w:cs="Arial"/>
          <w:b/>
          <w:sz w:val="18"/>
          <w:szCs w:val="18"/>
          <w:lang w:val="es-CO"/>
        </w:rPr>
        <w:t xml:space="preserve"> CASTRO ROJAS </w:t>
      </w:r>
    </w:p>
    <w:p w14:paraId="12287E69" w14:textId="1819CA58" w:rsidR="00320888" w:rsidRPr="008943F6" w:rsidRDefault="00320888" w:rsidP="00320888">
      <w:pPr>
        <w:rPr>
          <w:rFonts w:ascii="Arial" w:hAnsi="Arial" w:cs="Arial"/>
          <w:sz w:val="18"/>
          <w:szCs w:val="18"/>
          <w:lang w:val="es-CO"/>
        </w:rPr>
      </w:pPr>
      <w:r w:rsidRPr="008943F6">
        <w:rPr>
          <w:rFonts w:ascii="Arial" w:hAnsi="Arial" w:cs="Arial"/>
          <w:sz w:val="18"/>
          <w:szCs w:val="18"/>
          <w:lang w:val="es-CO"/>
        </w:rPr>
        <w:t xml:space="preserve">              Subgerente Administrativ</w:t>
      </w:r>
      <w:r w:rsidR="00894B53" w:rsidRPr="008943F6">
        <w:rPr>
          <w:rFonts w:ascii="Arial" w:hAnsi="Arial" w:cs="Arial"/>
          <w:sz w:val="18"/>
          <w:szCs w:val="18"/>
          <w:lang w:val="es-CO"/>
        </w:rPr>
        <w:t>o</w:t>
      </w:r>
    </w:p>
    <w:p w14:paraId="7134FA75" w14:textId="77777777" w:rsidR="00214711" w:rsidRPr="008943F6" w:rsidRDefault="00214711" w:rsidP="00320888">
      <w:pPr>
        <w:rPr>
          <w:rFonts w:ascii="Arial" w:hAnsi="Arial" w:cs="Arial"/>
          <w:sz w:val="18"/>
          <w:szCs w:val="18"/>
          <w:lang w:val="es-CO"/>
        </w:rPr>
      </w:pPr>
    </w:p>
    <w:p w14:paraId="3445D08C" w14:textId="77777777" w:rsidR="00894B53" w:rsidRPr="008943F6" w:rsidRDefault="00894B53" w:rsidP="00320888">
      <w:pPr>
        <w:rPr>
          <w:rFonts w:ascii="Arial" w:hAnsi="Arial" w:cs="Arial"/>
          <w:sz w:val="18"/>
          <w:szCs w:val="18"/>
          <w:lang w:val="es-CO"/>
        </w:rPr>
      </w:pPr>
    </w:p>
    <w:p w14:paraId="368638EB" w14:textId="5D12C40D" w:rsidR="00320888" w:rsidRPr="008943F6" w:rsidRDefault="009211FF" w:rsidP="009211FF">
      <w:pPr>
        <w:ind w:left="708"/>
        <w:rPr>
          <w:rFonts w:ascii="Arial" w:hAnsi="Arial" w:cs="Arial"/>
          <w:sz w:val="18"/>
          <w:szCs w:val="18"/>
          <w:lang w:val="es-CO"/>
        </w:rPr>
      </w:pPr>
      <w:r w:rsidRPr="008943F6">
        <w:rPr>
          <w:rFonts w:ascii="Arial" w:hAnsi="Arial" w:cs="Arial"/>
          <w:sz w:val="18"/>
          <w:szCs w:val="18"/>
          <w:lang w:val="es-CO"/>
        </w:rPr>
        <w:t xml:space="preserve">   (ORIGINAL FIRMADO)</w:t>
      </w:r>
    </w:p>
    <w:p w14:paraId="4B863CE7" w14:textId="77777777" w:rsidR="00320888" w:rsidRPr="008943F6" w:rsidRDefault="00320888" w:rsidP="00320888">
      <w:pPr>
        <w:rPr>
          <w:rFonts w:ascii="Arial" w:hAnsi="Arial" w:cs="Arial"/>
          <w:b/>
          <w:sz w:val="18"/>
          <w:szCs w:val="18"/>
          <w:lang w:val="es-CO"/>
        </w:rPr>
      </w:pPr>
      <w:proofErr w:type="spellStart"/>
      <w:r w:rsidRPr="008943F6">
        <w:rPr>
          <w:rFonts w:ascii="Arial" w:eastAsia="Tahoma" w:hAnsi="Arial" w:cs="Arial"/>
          <w:b/>
          <w:bCs/>
          <w:sz w:val="18"/>
          <w:szCs w:val="18"/>
          <w:lang w:val="es-CO"/>
        </w:rPr>
        <w:t>Vo</w:t>
      </w:r>
      <w:proofErr w:type="spellEnd"/>
      <w:r w:rsidRPr="008943F6">
        <w:rPr>
          <w:rFonts w:ascii="Arial" w:eastAsia="Tahoma" w:hAnsi="Arial" w:cs="Arial"/>
          <w:b/>
          <w:bCs/>
          <w:sz w:val="18"/>
          <w:szCs w:val="18"/>
          <w:lang w:val="es-CO"/>
        </w:rPr>
        <w:t xml:space="preserve">. Bo. </w:t>
      </w:r>
      <w:r w:rsidRPr="008943F6">
        <w:rPr>
          <w:rFonts w:ascii="Arial" w:hAnsi="Arial" w:cs="Arial"/>
          <w:b/>
          <w:sz w:val="18"/>
          <w:szCs w:val="18"/>
          <w:lang w:val="es-CO"/>
        </w:rPr>
        <w:t>SANDRA MILENA CUBILLOS GONZALEZ.</w:t>
      </w:r>
    </w:p>
    <w:p w14:paraId="77DB48A0" w14:textId="019456A9" w:rsidR="00320888" w:rsidRPr="008943F6" w:rsidRDefault="00320888" w:rsidP="00320888">
      <w:pPr>
        <w:rPr>
          <w:rFonts w:ascii="Arial" w:hAnsi="Arial" w:cs="Arial"/>
          <w:sz w:val="20"/>
          <w:szCs w:val="20"/>
          <w:lang w:val="es-CO"/>
        </w:rPr>
      </w:pPr>
      <w:r w:rsidRPr="008943F6">
        <w:rPr>
          <w:rFonts w:ascii="Arial" w:hAnsi="Arial" w:cs="Arial"/>
          <w:sz w:val="18"/>
          <w:szCs w:val="18"/>
          <w:lang w:val="es-CO"/>
        </w:rPr>
        <w:t xml:space="preserve">             Jefe Oficina </w:t>
      </w:r>
      <w:r w:rsidR="00757B8F" w:rsidRPr="008943F6">
        <w:rPr>
          <w:rFonts w:ascii="Arial" w:hAnsi="Arial" w:cs="Arial"/>
          <w:sz w:val="18"/>
          <w:szCs w:val="18"/>
          <w:lang w:val="es-CO"/>
        </w:rPr>
        <w:t xml:space="preserve">Asesora </w:t>
      </w:r>
      <w:r w:rsidR="006B65A6" w:rsidRPr="008943F6">
        <w:rPr>
          <w:rFonts w:ascii="Arial" w:hAnsi="Arial" w:cs="Arial"/>
          <w:sz w:val="18"/>
          <w:szCs w:val="18"/>
          <w:lang w:val="es-CO"/>
        </w:rPr>
        <w:t xml:space="preserve">de </w:t>
      </w:r>
      <w:r w:rsidR="00F906A9" w:rsidRPr="008943F6">
        <w:rPr>
          <w:rFonts w:ascii="Arial" w:hAnsi="Arial" w:cs="Arial"/>
          <w:sz w:val="18"/>
          <w:szCs w:val="18"/>
          <w:lang w:val="es-CO"/>
        </w:rPr>
        <w:t>Jurídica</w:t>
      </w:r>
      <w:r w:rsidR="00757B8F" w:rsidRPr="008943F6">
        <w:rPr>
          <w:rFonts w:ascii="Arial" w:hAnsi="Arial" w:cs="Arial"/>
          <w:sz w:val="18"/>
          <w:szCs w:val="18"/>
          <w:lang w:val="es-CO"/>
        </w:rPr>
        <w:t xml:space="preserve"> y </w:t>
      </w:r>
      <w:r w:rsidR="00F906A9" w:rsidRPr="008943F6">
        <w:rPr>
          <w:rFonts w:ascii="Arial" w:hAnsi="Arial" w:cs="Arial"/>
          <w:sz w:val="18"/>
          <w:szCs w:val="18"/>
          <w:lang w:val="es-CO"/>
        </w:rPr>
        <w:t>Contratación</w:t>
      </w:r>
    </w:p>
    <w:sectPr w:rsidR="00320888" w:rsidRPr="008943F6" w:rsidSect="008943F6">
      <w:headerReference w:type="default" r:id="rId9"/>
      <w:footerReference w:type="default" r:id="rId10"/>
      <w:pgSz w:w="12242" w:h="15842" w:code="1"/>
      <w:pgMar w:top="2268" w:right="1185" w:bottom="1560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0DE3" w14:textId="77777777" w:rsidR="00243BBE" w:rsidRDefault="00243BBE">
      <w:r>
        <w:separator/>
      </w:r>
    </w:p>
  </w:endnote>
  <w:endnote w:type="continuationSeparator" w:id="0">
    <w:p w14:paraId="51B8653A" w14:textId="77777777" w:rsidR="00243BBE" w:rsidRDefault="0024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BA05" w14:textId="69834A2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8943F6">
      <w:rPr>
        <w:rStyle w:val="Nmerodepgina"/>
        <w:rFonts w:cs="Garamond"/>
        <w:noProof/>
      </w:rPr>
      <w:t>4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1B0D8297">
          <wp:simplePos x="0" y="0"/>
          <wp:positionH relativeFrom="page">
            <wp:posOffset>179705</wp:posOffset>
          </wp:positionH>
          <wp:positionV relativeFrom="page">
            <wp:posOffset>8855710</wp:posOffset>
          </wp:positionV>
          <wp:extent cx="6681470" cy="685800"/>
          <wp:effectExtent l="0" t="0" r="508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F735" w14:textId="77777777" w:rsidR="00243BBE" w:rsidRDefault="00243BBE">
      <w:r>
        <w:separator/>
      </w:r>
    </w:p>
  </w:footnote>
  <w:footnote w:type="continuationSeparator" w:id="0">
    <w:p w14:paraId="5CA28A5E" w14:textId="77777777" w:rsidR="00243BBE" w:rsidRDefault="0024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89D1" w14:textId="77777777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711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BBE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B56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AB7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575E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D5E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48B"/>
    <w:rsid w:val="004231D8"/>
    <w:rsid w:val="004233BC"/>
    <w:rsid w:val="00423D88"/>
    <w:rsid w:val="004242CB"/>
    <w:rsid w:val="00424BA5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4416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29A2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401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3E04"/>
    <w:rsid w:val="00734052"/>
    <w:rsid w:val="007342CD"/>
    <w:rsid w:val="0073461B"/>
    <w:rsid w:val="0073679D"/>
    <w:rsid w:val="00736AF5"/>
    <w:rsid w:val="007408D9"/>
    <w:rsid w:val="0074186A"/>
    <w:rsid w:val="00742501"/>
    <w:rsid w:val="007429C9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2E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663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3F6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1FF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52D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6769F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450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305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E96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27F37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0C0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645"/>
    <w:rsid w:val="00F056FE"/>
    <w:rsid w:val="00F0578F"/>
    <w:rsid w:val="00F0615C"/>
    <w:rsid w:val="00F0630A"/>
    <w:rsid w:val="00F0657B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Puesto">
    <w:name w:val="Title"/>
    <w:basedOn w:val="Normal"/>
    <w:link w:val="Puest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6D5E"/>
    <w:rPr>
      <w:color w:val="605E5C"/>
      <w:shd w:val="clear" w:color="auto" w:fill="E1DFDD"/>
    </w:rPr>
  </w:style>
  <w:style w:type="paragraph" w:customStyle="1" w:styleId="Default">
    <w:name w:val="Default"/>
    <w:rsid w:val="008943F6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C3F-263D-484A-B7B8-A9163F32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Laura Geraldine Tellez Guerrero</cp:lastModifiedBy>
  <cp:revision>5</cp:revision>
  <cp:lastPrinted>2021-02-26T15:22:00Z</cp:lastPrinted>
  <dcterms:created xsi:type="dcterms:W3CDTF">2023-08-15T16:34:00Z</dcterms:created>
  <dcterms:modified xsi:type="dcterms:W3CDTF">2023-08-15T16:56:00Z</dcterms:modified>
</cp:coreProperties>
</file>