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AFE4" w14:textId="0324B6C5" w:rsidR="001E2E31" w:rsidRPr="00D9227D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96203E">
        <w:rPr>
          <w:rFonts w:ascii="Arial" w:hAnsi="Arial" w:cs="Arial"/>
          <w:sz w:val="20"/>
          <w:szCs w:val="20"/>
          <w:lang w:val="es-MX"/>
        </w:rPr>
        <w:t xml:space="preserve">11 de </w:t>
      </w:r>
      <w:proofErr w:type="gramStart"/>
      <w:r w:rsidR="0096203E">
        <w:rPr>
          <w:rFonts w:ascii="Arial" w:hAnsi="Arial" w:cs="Arial"/>
          <w:sz w:val="20"/>
          <w:szCs w:val="20"/>
          <w:lang w:val="es-MX"/>
        </w:rPr>
        <w:t>Agosto</w:t>
      </w:r>
      <w:proofErr w:type="gramEnd"/>
      <w:r w:rsidR="00EA7DE6" w:rsidRPr="00D9227D">
        <w:rPr>
          <w:rFonts w:ascii="Arial" w:hAnsi="Arial" w:cs="Arial"/>
          <w:sz w:val="20"/>
          <w:szCs w:val="20"/>
          <w:lang w:val="es-MX"/>
        </w:rPr>
        <w:t xml:space="preserve"> de 2023</w:t>
      </w:r>
      <w:r w:rsidRPr="00D9227D">
        <w:rPr>
          <w:rFonts w:ascii="Arial" w:hAnsi="Arial" w:cs="Arial"/>
          <w:sz w:val="20"/>
          <w:szCs w:val="20"/>
          <w:lang w:val="es-MX"/>
        </w:rPr>
        <w:t>.</w:t>
      </w:r>
    </w:p>
    <w:p w14:paraId="54526D08" w14:textId="716B53DB" w:rsidR="001E2E31" w:rsidRPr="00D9227D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010BEFE3" w14:textId="77777777" w:rsidR="00050044" w:rsidRPr="00D9227D" w:rsidRDefault="00050044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14:paraId="792DB660" w14:textId="77777777" w:rsidR="001E2E31" w:rsidRPr="00D9227D" w:rsidRDefault="001E2E31" w:rsidP="00FA607C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D9227D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14:paraId="69BA8559" w14:textId="339AC88A" w:rsidR="001E2E31" w:rsidRPr="00D9227D" w:rsidRDefault="001E2E31" w:rsidP="00FA607C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bCs/>
          <w:sz w:val="20"/>
          <w:szCs w:val="20"/>
          <w:lang w:val="es-MX"/>
        </w:rPr>
        <w:t xml:space="preserve">INTERESADOS 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INVITACIÓN ABIERTA No. 0</w:t>
      </w:r>
      <w:r w:rsidR="00D46875">
        <w:rPr>
          <w:rFonts w:ascii="Arial" w:hAnsi="Arial" w:cs="Arial"/>
          <w:b/>
          <w:bCs/>
          <w:sz w:val="20"/>
          <w:szCs w:val="20"/>
          <w:lang w:val="es-CO" w:eastAsia="es-CO"/>
        </w:rPr>
        <w:t>16</w:t>
      </w:r>
      <w:r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DE 202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3</w:t>
      </w:r>
    </w:p>
    <w:p w14:paraId="339A8691" w14:textId="77777777" w:rsidR="001E2E31" w:rsidRPr="00D9227D" w:rsidRDefault="001E2E31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D9227D">
        <w:rPr>
          <w:rFonts w:ascii="Arial" w:eastAsia="Tahoma" w:hAnsi="Arial" w:cs="Arial"/>
          <w:sz w:val="20"/>
          <w:szCs w:val="20"/>
        </w:rPr>
        <w:t>Ciudad</w:t>
      </w:r>
    </w:p>
    <w:p w14:paraId="4A293D58" w14:textId="7FC528C2" w:rsidR="001E2E31" w:rsidRDefault="001E2E31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5BCC20BE" w14:textId="3501B17B" w:rsidR="00050044" w:rsidRDefault="00050044" w:rsidP="00FA607C">
      <w:pPr>
        <w:ind w:right="47"/>
        <w:jc w:val="both"/>
        <w:rPr>
          <w:rFonts w:ascii="Arial" w:eastAsia="Tahoma" w:hAnsi="Arial" w:cs="Arial"/>
          <w:sz w:val="20"/>
          <w:szCs w:val="20"/>
        </w:rPr>
      </w:pPr>
    </w:p>
    <w:p w14:paraId="01D6B010" w14:textId="40F91016" w:rsidR="001E2E31" w:rsidRPr="00D9227D" w:rsidRDefault="001E2E31" w:rsidP="00FA607C">
      <w:pPr>
        <w:shd w:val="clear" w:color="auto" w:fill="FFFFFF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D9227D">
        <w:rPr>
          <w:rFonts w:ascii="Arial" w:hAnsi="Arial" w:cs="Arial"/>
          <w:b/>
          <w:sz w:val="20"/>
          <w:szCs w:val="20"/>
          <w:lang w:val="es-MX"/>
        </w:rPr>
        <w:t xml:space="preserve">Referencia: RESPUESTA A LAS OBSERVACIONES PRESENTADAS A LA INVITACIÓN ABIERTA 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0</w:t>
      </w:r>
      <w:r w:rsidR="00732C98">
        <w:rPr>
          <w:rFonts w:ascii="Arial" w:hAnsi="Arial" w:cs="Arial"/>
          <w:b/>
          <w:bCs/>
          <w:sz w:val="20"/>
          <w:szCs w:val="20"/>
          <w:lang w:val="es-CO" w:eastAsia="es-CO"/>
        </w:rPr>
        <w:t>1</w:t>
      </w:r>
      <w:r w:rsidR="0096203E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9 </w:t>
      </w:r>
      <w:r w:rsidR="00EA7DE6" w:rsidRPr="00D9227D">
        <w:rPr>
          <w:rFonts w:ascii="Arial" w:hAnsi="Arial" w:cs="Arial"/>
          <w:b/>
          <w:bCs/>
          <w:sz w:val="20"/>
          <w:szCs w:val="20"/>
          <w:lang w:val="es-CO" w:eastAsia="es-CO"/>
        </w:rPr>
        <w:t>DE 2023.</w:t>
      </w:r>
    </w:p>
    <w:p w14:paraId="242D0A30" w14:textId="2F393D44" w:rsidR="001E2E31" w:rsidRDefault="001E2E31" w:rsidP="00FA607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14:paraId="6EECAC01" w14:textId="77777777" w:rsidR="001E2E31" w:rsidRPr="00D9227D" w:rsidRDefault="001E2E31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D9227D">
        <w:rPr>
          <w:rFonts w:ascii="Arial" w:hAnsi="Arial" w:cs="Arial"/>
          <w:sz w:val="20"/>
          <w:szCs w:val="20"/>
          <w:lang w:eastAsia="es-CO"/>
        </w:rPr>
        <w:t>Respetados Señores:</w:t>
      </w:r>
    </w:p>
    <w:p w14:paraId="088F87AC" w14:textId="70DD120A" w:rsidR="001E2E31" w:rsidRDefault="001E2E31" w:rsidP="00FA607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55474C8" w14:textId="3B5525F9" w:rsidR="001E2E31" w:rsidRPr="00D9227D" w:rsidRDefault="001E2E31" w:rsidP="00FA607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9227D">
        <w:rPr>
          <w:rFonts w:ascii="Arial" w:hAnsi="Arial" w:cs="Arial"/>
          <w:sz w:val="20"/>
          <w:szCs w:val="20"/>
        </w:rPr>
        <w:t xml:space="preserve">La EMPRESA DE LICORES DE CUNDINAMARCA, por medio del presente documento se procede a dar respuesta a las observaciones presentadas por los interesados a las condiciones de contratación de la Invitación Abierta No. </w:t>
      </w:r>
      <w:r w:rsidR="00EA7DE6" w:rsidRPr="00D9227D">
        <w:rPr>
          <w:rFonts w:ascii="Arial" w:hAnsi="Arial" w:cs="Arial"/>
          <w:sz w:val="20"/>
          <w:szCs w:val="20"/>
        </w:rPr>
        <w:t>0</w:t>
      </w:r>
      <w:r w:rsidR="00732C98">
        <w:rPr>
          <w:rFonts w:ascii="Arial" w:hAnsi="Arial" w:cs="Arial"/>
          <w:sz w:val="20"/>
          <w:szCs w:val="20"/>
        </w:rPr>
        <w:t>1</w:t>
      </w:r>
      <w:r w:rsidR="0096203E">
        <w:rPr>
          <w:rFonts w:ascii="Arial" w:hAnsi="Arial" w:cs="Arial"/>
          <w:sz w:val="20"/>
          <w:szCs w:val="20"/>
        </w:rPr>
        <w:t>9</w:t>
      </w:r>
      <w:r w:rsidR="00EA7DE6" w:rsidRPr="00D9227D">
        <w:rPr>
          <w:rFonts w:ascii="Arial" w:hAnsi="Arial" w:cs="Arial"/>
          <w:sz w:val="20"/>
          <w:szCs w:val="20"/>
        </w:rPr>
        <w:t xml:space="preserve"> DE 2023</w:t>
      </w:r>
      <w:r w:rsidRPr="00D9227D">
        <w:rPr>
          <w:rFonts w:ascii="Arial" w:hAnsi="Arial" w:cs="Arial"/>
          <w:sz w:val="20"/>
          <w:szCs w:val="20"/>
        </w:rPr>
        <w:t xml:space="preserve"> cuyo objeto es el: </w:t>
      </w:r>
      <w:r w:rsidRPr="00D9227D">
        <w:rPr>
          <w:rFonts w:ascii="Arial" w:hAnsi="Arial" w:cs="Arial"/>
          <w:b/>
          <w:sz w:val="20"/>
          <w:szCs w:val="20"/>
        </w:rPr>
        <w:t>“</w:t>
      </w:r>
      <w:r w:rsidR="0096203E" w:rsidRPr="0096203E">
        <w:rPr>
          <w:rFonts w:ascii="Arial" w:hAnsi="Arial" w:cs="Arial"/>
          <w:b/>
          <w:sz w:val="20"/>
          <w:szCs w:val="20"/>
          <w:lang w:val="es-MX"/>
        </w:rPr>
        <w:t>SUMINISTRO DE TAPAS DE SEGURIDAD, PARA LOS PRODUCTOS DE LA EMPRESA DE LICORES DE CUNDINAMARCA</w:t>
      </w:r>
      <w:r w:rsidRPr="00D9227D">
        <w:rPr>
          <w:rFonts w:ascii="Arial" w:hAnsi="Arial" w:cs="Arial"/>
          <w:b/>
          <w:sz w:val="20"/>
          <w:szCs w:val="20"/>
          <w:lang w:val="es-MX"/>
        </w:rPr>
        <w:t>”</w:t>
      </w:r>
      <w:r w:rsidRPr="00D9227D">
        <w:rPr>
          <w:rFonts w:ascii="Arial" w:hAnsi="Arial" w:cs="Arial"/>
          <w:b/>
          <w:sz w:val="20"/>
          <w:szCs w:val="20"/>
        </w:rPr>
        <w:t>.</w:t>
      </w:r>
    </w:p>
    <w:p w14:paraId="7E8B8BF0" w14:textId="77777777" w:rsidR="00050044" w:rsidRPr="00D9227D" w:rsidRDefault="00050044" w:rsidP="00FA607C">
      <w:pPr>
        <w:ind w:left="-5" w:right="47"/>
        <w:jc w:val="both"/>
        <w:rPr>
          <w:rFonts w:ascii="Arial" w:hAnsi="Arial" w:cs="Arial"/>
          <w:sz w:val="20"/>
          <w:szCs w:val="20"/>
        </w:rPr>
      </w:pPr>
    </w:p>
    <w:p w14:paraId="617B37A3" w14:textId="2C19D466" w:rsidR="001E2E31" w:rsidRPr="00D9227D" w:rsidRDefault="001E2E31" w:rsidP="00D22C04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RESPUESTA OBSERVACIONES </w:t>
      </w:r>
      <w:r w:rsidR="0096203E">
        <w:rPr>
          <w:rFonts w:ascii="Arial" w:hAnsi="Arial" w:cs="Arial"/>
          <w:b/>
          <w:sz w:val="20"/>
          <w:szCs w:val="20"/>
          <w:u w:val="single"/>
          <w:lang w:val="es-ES"/>
        </w:rPr>
        <w:t>GRUPO TORRENT</w:t>
      </w:r>
      <w:r w:rsidR="0010018E" w:rsidRPr="00D9227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– </w:t>
      </w:r>
      <w:r w:rsidR="0096203E">
        <w:rPr>
          <w:rFonts w:ascii="Arial" w:hAnsi="Arial" w:cs="Arial"/>
          <w:b/>
          <w:sz w:val="20"/>
          <w:szCs w:val="20"/>
          <w:u w:val="single"/>
          <w:lang w:val="es-ES"/>
        </w:rPr>
        <w:t>DAYSSI CASTAÑEDA</w:t>
      </w:r>
    </w:p>
    <w:p w14:paraId="4F12589B" w14:textId="77777777" w:rsidR="001E2E31" w:rsidRPr="00D9227D" w:rsidRDefault="001E2E31" w:rsidP="00A36481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0"/>
          <w:szCs w:val="20"/>
          <w:u w:val="single"/>
          <w:lang w:val="es-ES"/>
        </w:rPr>
      </w:pPr>
    </w:p>
    <w:p w14:paraId="77AC296C" w14:textId="77777777" w:rsidR="0096203E" w:rsidRPr="0096203E" w:rsidRDefault="0096203E" w:rsidP="0096203E">
      <w:pPr>
        <w:pStyle w:val="Prrafodelista"/>
        <w:numPr>
          <w:ilvl w:val="0"/>
          <w:numId w:val="17"/>
        </w:numPr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val="es-CO" w:eastAsia="en-US"/>
        </w:rPr>
      </w:pPr>
      <w:r w:rsidRPr="0096203E">
        <w:rPr>
          <w:rFonts w:ascii="Arial" w:eastAsiaTheme="minorHAnsi" w:hAnsi="Arial" w:cs="Arial"/>
          <w:sz w:val="20"/>
          <w:szCs w:val="20"/>
          <w:shd w:val="clear" w:color="auto" w:fill="FFFFFF"/>
          <w:lang w:val="es-ES" w:eastAsia="en-US"/>
        </w:rPr>
        <w:t>En las especificaciones de decoración se menciona para Néctar Club que el color amarillo de la tapa tubo es 7496C.  Sin embargo, este color se cambió el año pasado, pasando a un color dorado 10125C.  Por favor aclarar si debemos mantener el último color desarrollado, 10125C.</w:t>
      </w:r>
    </w:p>
    <w:p w14:paraId="1F0DA065" w14:textId="20D3EFC5" w:rsidR="00E262EE" w:rsidRPr="00D9227D" w:rsidRDefault="00E262EE" w:rsidP="00732C98">
      <w:pPr>
        <w:pStyle w:val="Sinespaciado"/>
        <w:ind w:left="360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</w:p>
    <w:p w14:paraId="69E8EF4F" w14:textId="34D3A193" w:rsidR="008C69E1" w:rsidRPr="0096203E" w:rsidRDefault="001E2E31" w:rsidP="0096203E">
      <w:pPr>
        <w:shd w:val="clear" w:color="auto" w:fill="FFFFFF"/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772200">
        <w:rPr>
          <w:rFonts w:ascii="Arial" w:hAnsi="Arial" w:cs="Arial"/>
          <w:b/>
          <w:sz w:val="20"/>
          <w:szCs w:val="20"/>
          <w:u w:val="single"/>
        </w:rPr>
        <w:t>RESPUESTA OBSERVACION 1:</w:t>
      </w:r>
      <w:r w:rsidRPr="00772200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bookmarkStart w:id="0" w:name="_Hlk137651884"/>
      <w:r w:rsidR="0018723C" w:rsidRPr="00772200">
        <w:rPr>
          <w:rFonts w:ascii="Arial" w:hAnsi="Arial" w:cs="Arial"/>
          <w:sz w:val="20"/>
          <w:szCs w:val="20"/>
        </w:rPr>
        <w:t>La Empresa de Licores de Cundinamarca se permite responder</w:t>
      </w:r>
      <w:r w:rsidR="00DC1F41" w:rsidRPr="00772200">
        <w:rPr>
          <w:rFonts w:ascii="Arial" w:hAnsi="Arial" w:cs="Arial"/>
          <w:sz w:val="20"/>
          <w:szCs w:val="20"/>
        </w:rPr>
        <w:t xml:space="preserve"> en harás de garantizar la pluralidad de oferentes</w:t>
      </w:r>
      <w:r w:rsidR="00732C98" w:rsidRPr="00772200">
        <w:rPr>
          <w:rFonts w:ascii="Arial" w:hAnsi="Arial" w:cs="Arial"/>
          <w:sz w:val="20"/>
          <w:szCs w:val="20"/>
        </w:rPr>
        <w:t xml:space="preserve"> </w:t>
      </w:r>
      <w:r w:rsidR="005658DE" w:rsidRPr="00772200">
        <w:rPr>
          <w:rFonts w:ascii="Arial" w:hAnsi="Arial" w:cs="Arial"/>
          <w:sz w:val="20"/>
          <w:szCs w:val="20"/>
        </w:rPr>
        <w:t xml:space="preserve">su solicitud se </w:t>
      </w:r>
      <w:r w:rsidR="00DC1F41" w:rsidRPr="00772200">
        <w:rPr>
          <w:rFonts w:ascii="Arial" w:hAnsi="Arial" w:cs="Arial"/>
          <w:sz w:val="20"/>
          <w:szCs w:val="20"/>
        </w:rPr>
        <w:t>verá</w:t>
      </w:r>
      <w:r w:rsidR="005658DE" w:rsidRPr="00772200">
        <w:rPr>
          <w:rFonts w:ascii="Arial" w:hAnsi="Arial" w:cs="Arial"/>
          <w:sz w:val="20"/>
          <w:szCs w:val="20"/>
        </w:rPr>
        <w:t xml:space="preserve"> reflejada en la respectiva adenda.</w:t>
      </w:r>
      <w:r w:rsidR="00B21CCF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CB6704F" w14:textId="5B7951B7" w:rsidR="0096203E" w:rsidRPr="0096203E" w:rsidRDefault="0096203E" w:rsidP="0096203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96203E">
        <w:rPr>
          <w:rFonts w:ascii="Arial" w:hAnsi="Arial" w:cs="Arial"/>
          <w:sz w:val="20"/>
          <w:szCs w:val="20"/>
          <w:lang w:val="es-ES" w:eastAsia="es-CO"/>
        </w:rPr>
        <w:t>En la parte de obligaciones específicas del contratista, se menciona en el punto 6 que se</w:t>
      </w:r>
      <w:r>
        <w:rPr>
          <w:rFonts w:ascii="Arial" w:hAnsi="Arial" w:cs="Arial"/>
          <w:sz w:val="20"/>
          <w:szCs w:val="20"/>
          <w:lang w:val="es-ES" w:eastAsia="es-CO"/>
        </w:rPr>
        <w:t xml:space="preserve"> </w:t>
      </w:r>
      <w:r w:rsidRPr="0096203E">
        <w:rPr>
          <w:rFonts w:ascii="Arial" w:hAnsi="Arial" w:cs="Arial"/>
          <w:sz w:val="20"/>
          <w:szCs w:val="20"/>
          <w:lang w:val="es-ES" w:eastAsia="es-CO"/>
        </w:rPr>
        <w:t>deben suministrar las tapas con el cumplimiento de las fichas técnicas de la Empresa de Licores de Cundinamarca.  Por favor solicitamos nos hagan llegar dichas fichas técnicas actualizadas.</w:t>
      </w:r>
    </w:p>
    <w:p w14:paraId="1B86782D" w14:textId="5DFF6F26" w:rsidR="00986E59" w:rsidRPr="00986E59" w:rsidRDefault="00986E59" w:rsidP="00986E59">
      <w:pPr>
        <w:pStyle w:val="Prrafodelista"/>
        <w:shd w:val="clear" w:color="auto" w:fill="FFFFFF"/>
        <w:ind w:left="360"/>
        <w:rPr>
          <w:rFonts w:ascii="Arial" w:hAnsi="Arial" w:cs="Arial"/>
          <w:sz w:val="20"/>
          <w:szCs w:val="20"/>
          <w:lang w:val="es-CO" w:eastAsia="es-CO"/>
        </w:rPr>
      </w:pPr>
      <w:r w:rsidRPr="00986E59">
        <w:rPr>
          <w:rFonts w:ascii="Arial" w:hAnsi="Arial" w:cs="Arial"/>
          <w:sz w:val="20"/>
          <w:szCs w:val="20"/>
          <w:lang w:val="es-CO" w:eastAsia="es-CO"/>
        </w:rPr>
        <w:t xml:space="preserve"> </w:t>
      </w:r>
    </w:p>
    <w:p w14:paraId="0F4C1A12" w14:textId="3F8F5C61" w:rsidR="008928B4" w:rsidRPr="00335EF9" w:rsidRDefault="008928B4" w:rsidP="00DC1F41">
      <w:pPr>
        <w:pStyle w:val="Prrafodelista"/>
        <w:shd w:val="clear" w:color="auto" w:fill="FFFFFF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335E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RESPUESTA OBSERVACION </w:t>
      </w:r>
      <w:r w:rsidR="009813F9" w:rsidRPr="00335E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</w:t>
      </w:r>
      <w:r w:rsidRPr="00335EF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335EF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</w:t>
      </w:r>
      <w:r w:rsidR="00DC1F41" w:rsidRPr="00335EF9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La Empresa de Licores de Cundinamarca se permite responder </w:t>
      </w:r>
      <w:r w:rsidR="00C70948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las fichas técnicas se encuentran establecidas en la invitación 019 de 2023, numeral 3 y adicional se debe cumplir con la </w:t>
      </w:r>
      <w:r w:rsidR="00C70948" w:rsidRPr="00C70948">
        <w:rPr>
          <w:rFonts w:ascii="Arial" w:hAnsi="Arial" w:cs="Arial"/>
          <w:color w:val="000000" w:themeColor="text1"/>
          <w:sz w:val="20"/>
          <w:szCs w:val="20"/>
          <w:lang w:eastAsia="es-CO"/>
        </w:rPr>
        <w:t>NORMA TÉCNICA COLOMBIANA NTC 448</w:t>
      </w:r>
      <w:r w:rsidR="00C70948">
        <w:rPr>
          <w:rFonts w:ascii="Arial" w:hAnsi="Arial" w:cs="Arial"/>
          <w:color w:val="000000" w:themeColor="text1"/>
          <w:sz w:val="20"/>
          <w:szCs w:val="20"/>
          <w:lang w:eastAsia="es-CO"/>
        </w:rPr>
        <w:t>.</w:t>
      </w:r>
    </w:p>
    <w:p w14:paraId="639704CC" w14:textId="1FC0B0D3" w:rsidR="00426D44" w:rsidRPr="00D9227D" w:rsidRDefault="00426D44" w:rsidP="0096203E">
      <w:pPr>
        <w:shd w:val="clear" w:color="auto" w:fill="FFFFFF"/>
        <w:jc w:val="both"/>
        <w:rPr>
          <w:rFonts w:ascii="Arial" w:hAnsi="Arial" w:cs="Arial"/>
          <w:sz w:val="20"/>
          <w:szCs w:val="20"/>
          <w:lang w:val="es-ES"/>
        </w:rPr>
      </w:pPr>
    </w:p>
    <w:p w14:paraId="47B71FF7" w14:textId="1D3DB2D3" w:rsidR="001E2E31" w:rsidRPr="00D9227D" w:rsidRDefault="001E2E31" w:rsidP="00FA607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t>Cordialmente</w:t>
      </w:r>
    </w:p>
    <w:p w14:paraId="37360C03" w14:textId="60686D02" w:rsidR="00D22C04" w:rsidRDefault="00D22C04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12AD4C6" w14:textId="77777777" w:rsidR="0096203E" w:rsidRDefault="0096203E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C22A970" w14:textId="55BAC270" w:rsidR="00D22C04" w:rsidRPr="001A7C89" w:rsidRDefault="001A7C89" w:rsidP="009568A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    </w:t>
      </w:r>
      <w:r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1E7D0C5D" w14:textId="64030D9E" w:rsidR="009568AA" w:rsidRPr="009568AA" w:rsidRDefault="0096203E" w:rsidP="009568A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SERGIO ALBERTO AYALA SUAREZ</w:t>
      </w:r>
    </w:p>
    <w:p w14:paraId="3E4FFD9D" w14:textId="50FB1E59" w:rsidR="009568AA" w:rsidRPr="009568AA" w:rsidRDefault="009568AA" w:rsidP="009568A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568AA">
        <w:rPr>
          <w:rFonts w:ascii="Arial" w:hAnsi="Arial" w:cs="Arial"/>
          <w:sz w:val="20"/>
          <w:szCs w:val="20"/>
          <w:lang w:val="es-ES"/>
        </w:rPr>
        <w:t xml:space="preserve">Subgerente </w:t>
      </w:r>
      <w:r w:rsidR="0096203E">
        <w:rPr>
          <w:rFonts w:ascii="Arial" w:hAnsi="Arial" w:cs="Arial"/>
          <w:sz w:val="20"/>
          <w:szCs w:val="20"/>
          <w:lang w:val="es-ES"/>
        </w:rPr>
        <w:t>Técnico</w:t>
      </w:r>
    </w:p>
    <w:p w14:paraId="10B3E517" w14:textId="77777777" w:rsidR="0096203E" w:rsidRPr="00772200" w:rsidRDefault="0096203E" w:rsidP="00FA607C">
      <w:pPr>
        <w:jc w:val="both"/>
        <w:rPr>
          <w:rStyle w:val="nfasissutil"/>
        </w:rPr>
      </w:pPr>
    </w:p>
    <w:p w14:paraId="519DF89E" w14:textId="63C34034" w:rsidR="001E2E31" w:rsidRPr="00D9227D" w:rsidRDefault="002807DE" w:rsidP="00FA607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D9227D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1A7C89" w:rsidRPr="001A7C89">
        <w:rPr>
          <w:rFonts w:ascii="Arial" w:hAnsi="Arial" w:cs="Arial"/>
          <w:bCs/>
          <w:sz w:val="20"/>
          <w:szCs w:val="20"/>
          <w:lang w:val="es-ES"/>
        </w:rPr>
        <w:t>(ORIGINAL FIRMADO)</w:t>
      </w:r>
    </w:p>
    <w:p w14:paraId="3457AB3A" w14:textId="063C0A6E" w:rsidR="001E2E31" w:rsidRPr="00D9227D" w:rsidRDefault="001E2E31" w:rsidP="00FA607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9227D">
        <w:rPr>
          <w:rFonts w:ascii="Arial" w:hAnsi="Arial" w:cs="Arial"/>
          <w:b/>
          <w:sz w:val="20"/>
          <w:szCs w:val="20"/>
        </w:rPr>
        <w:t xml:space="preserve">SANDRA MILENA CUBILLOS GONZALEZ </w:t>
      </w:r>
      <w:r w:rsidRPr="00D9227D">
        <w:rPr>
          <w:rFonts w:ascii="Arial" w:hAnsi="Arial" w:cs="Arial"/>
          <w:b/>
          <w:sz w:val="20"/>
          <w:szCs w:val="20"/>
        </w:rPr>
        <w:tab/>
      </w:r>
      <w:r w:rsidR="008C59EC" w:rsidRPr="00D9227D">
        <w:rPr>
          <w:rFonts w:ascii="Arial" w:hAnsi="Arial" w:cs="Arial"/>
          <w:b/>
          <w:sz w:val="20"/>
          <w:szCs w:val="20"/>
        </w:rPr>
        <w:tab/>
      </w:r>
    </w:p>
    <w:p w14:paraId="0AACFC1E" w14:textId="3BB16BAD" w:rsidR="00E06743" w:rsidRPr="003A7007" w:rsidRDefault="001E2E31" w:rsidP="003A700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9227D">
        <w:rPr>
          <w:rFonts w:ascii="Arial" w:hAnsi="Arial" w:cs="Arial"/>
          <w:sz w:val="20"/>
          <w:szCs w:val="20"/>
        </w:rPr>
        <w:t>Jefe Oficina Asesora Jurídica y Contratación</w:t>
      </w:r>
      <w:r w:rsidRPr="00D9227D">
        <w:rPr>
          <w:rFonts w:ascii="Arial" w:hAnsi="Arial" w:cs="Arial"/>
          <w:sz w:val="20"/>
          <w:szCs w:val="20"/>
        </w:rPr>
        <w:tab/>
      </w:r>
      <w:r w:rsidR="008C59EC" w:rsidRPr="00D9227D">
        <w:rPr>
          <w:rFonts w:ascii="Arial" w:hAnsi="Arial" w:cs="Arial"/>
          <w:sz w:val="20"/>
          <w:szCs w:val="20"/>
        </w:rPr>
        <w:tab/>
      </w:r>
      <w:r w:rsidR="00AC09C3" w:rsidRPr="00D9227D">
        <w:rPr>
          <w:rFonts w:ascii="Arial" w:hAnsi="Arial" w:cs="Arial"/>
          <w:sz w:val="20"/>
          <w:szCs w:val="20"/>
        </w:rPr>
        <w:t xml:space="preserve"> </w:t>
      </w:r>
    </w:p>
    <w:sectPr w:rsidR="00E06743" w:rsidRPr="003A7007" w:rsidSect="0034110C">
      <w:headerReference w:type="default" r:id="rId8"/>
      <w:footerReference w:type="default" r:id="rId9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EAF4" w14:textId="77777777" w:rsidR="003B5DC5" w:rsidRDefault="003B5DC5">
      <w:r>
        <w:separator/>
      </w:r>
    </w:p>
  </w:endnote>
  <w:endnote w:type="continuationSeparator" w:id="0">
    <w:p w14:paraId="01ED8197" w14:textId="77777777" w:rsidR="003B5DC5" w:rsidRDefault="003B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7589" w14:textId="77777777" w:rsidR="00896462" w:rsidRDefault="002807DE" w:rsidP="0034110C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3258BB89" wp14:editId="697D81F3">
          <wp:simplePos x="0" y="0"/>
          <wp:positionH relativeFrom="page">
            <wp:posOffset>294198</wp:posOffset>
          </wp:positionH>
          <wp:positionV relativeFrom="page">
            <wp:posOffset>9088340</wp:posOffset>
          </wp:positionV>
          <wp:extent cx="7291346" cy="67355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855" cy="720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039B" w14:textId="77777777" w:rsidR="003B5DC5" w:rsidRDefault="003B5DC5">
      <w:r>
        <w:separator/>
      </w:r>
    </w:p>
  </w:footnote>
  <w:footnote w:type="continuationSeparator" w:id="0">
    <w:p w14:paraId="3832F0A6" w14:textId="77777777" w:rsidR="003B5DC5" w:rsidRDefault="003B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CB47" w14:textId="77777777" w:rsidR="00896462" w:rsidRPr="002E5863" w:rsidRDefault="002807DE" w:rsidP="0034110C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D6F1DDD" wp14:editId="6AD96DD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78B"/>
    <w:multiLevelType w:val="hybridMultilevel"/>
    <w:tmpl w:val="15B4E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AEC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414F2"/>
    <w:multiLevelType w:val="hybridMultilevel"/>
    <w:tmpl w:val="A23A0DB0"/>
    <w:lvl w:ilvl="0" w:tplc="95845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401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1D1F38"/>
    <w:multiLevelType w:val="multilevel"/>
    <w:tmpl w:val="C900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A46F8"/>
    <w:multiLevelType w:val="hybridMultilevel"/>
    <w:tmpl w:val="D7EC0F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6F4F"/>
    <w:multiLevelType w:val="hybridMultilevel"/>
    <w:tmpl w:val="E1ECC7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4D07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F7B0964"/>
    <w:multiLevelType w:val="hybridMultilevel"/>
    <w:tmpl w:val="5DF854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C0081"/>
    <w:multiLevelType w:val="hybridMultilevel"/>
    <w:tmpl w:val="E5EE67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646"/>
    <w:multiLevelType w:val="multilevel"/>
    <w:tmpl w:val="656A2BB4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8A11EBF"/>
    <w:multiLevelType w:val="multilevel"/>
    <w:tmpl w:val="89F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6679D"/>
    <w:multiLevelType w:val="hybridMultilevel"/>
    <w:tmpl w:val="708E7E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A6C70"/>
    <w:multiLevelType w:val="multilevel"/>
    <w:tmpl w:val="91F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035A72"/>
    <w:multiLevelType w:val="multilevel"/>
    <w:tmpl w:val="13A027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62A804FF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8490075"/>
    <w:multiLevelType w:val="hybridMultilevel"/>
    <w:tmpl w:val="9B5EE500"/>
    <w:lvl w:ilvl="0" w:tplc="69FEC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F6F2A"/>
    <w:multiLevelType w:val="multilevel"/>
    <w:tmpl w:val="5FF6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31"/>
    <w:rsid w:val="000052A0"/>
    <w:rsid w:val="00005722"/>
    <w:rsid w:val="00016953"/>
    <w:rsid w:val="00017E94"/>
    <w:rsid w:val="00032FC9"/>
    <w:rsid w:val="00050044"/>
    <w:rsid w:val="000830D4"/>
    <w:rsid w:val="00084F9A"/>
    <w:rsid w:val="000B742B"/>
    <w:rsid w:val="000D0FD2"/>
    <w:rsid w:val="000E365C"/>
    <w:rsid w:val="000E5A29"/>
    <w:rsid w:val="0010018E"/>
    <w:rsid w:val="00117842"/>
    <w:rsid w:val="00124FC5"/>
    <w:rsid w:val="00126A77"/>
    <w:rsid w:val="0012759B"/>
    <w:rsid w:val="00130834"/>
    <w:rsid w:val="0018723C"/>
    <w:rsid w:val="0019249A"/>
    <w:rsid w:val="001A7C89"/>
    <w:rsid w:val="001B0190"/>
    <w:rsid w:val="001C165B"/>
    <w:rsid w:val="001E2E31"/>
    <w:rsid w:val="001F1393"/>
    <w:rsid w:val="0020111D"/>
    <w:rsid w:val="00202674"/>
    <w:rsid w:val="00232FD0"/>
    <w:rsid w:val="00237E68"/>
    <w:rsid w:val="002807DE"/>
    <w:rsid w:val="002B4DF0"/>
    <w:rsid w:val="002D2F22"/>
    <w:rsid w:val="00311F45"/>
    <w:rsid w:val="003158E3"/>
    <w:rsid w:val="0033385D"/>
    <w:rsid w:val="00335EF9"/>
    <w:rsid w:val="003373DB"/>
    <w:rsid w:val="003A1046"/>
    <w:rsid w:val="003A7007"/>
    <w:rsid w:val="003B3455"/>
    <w:rsid w:val="003B5DC5"/>
    <w:rsid w:val="003C7276"/>
    <w:rsid w:val="003F6B26"/>
    <w:rsid w:val="00414A9D"/>
    <w:rsid w:val="00415E01"/>
    <w:rsid w:val="00417C9B"/>
    <w:rsid w:val="00426D44"/>
    <w:rsid w:val="00451CA2"/>
    <w:rsid w:val="00463EFE"/>
    <w:rsid w:val="004752BB"/>
    <w:rsid w:val="0047649F"/>
    <w:rsid w:val="0049249B"/>
    <w:rsid w:val="004A1B84"/>
    <w:rsid w:val="004A5CDE"/>
    <w:rsid w:val="004E016C"/>
    <w:rsid w:val="004E369A"/>
    <w:rsid w:val="004E4D64"/>
    <w:rsid w:val="004F1081"/>
    <w:rsid w:val="00540695"/>
    <w:rsid w:val="00541B25"/>
    <w:rsid w:val="0054372F"/>
    <w:rsid w:val="005623AC"/>
    <w:rsid w:val="005658DE"/>
    <w:rsid w:val="005D5AA6"/>
    <w:rsid w:val="005D6B12"/>
    <w:rsid w:val="00615207"/>
    <w:rsid w:val="0062054F"/>
    <w:rsid w:val="00622289"/>
    <w:rsid w:val="00655838"/>
    <w:rsid w:val="00666EF4"/>
    <w:rsid w:val="006C1811"/>
    <w:rsid w:val="0071332B"/>
    <w:rsid w:val="00723F9E"/>
    <w:rsid w:val="00732C98"/>
    <w:rsid w:val="00734675"/>
    <w:rsid w:val="0075241A"/>
    <w:rsid w:val="00772200"/>
    <w:rsid w:val="007A5C4C"/>
    <w:rsid w:val="007B27EB"/>
    <w:rsid w:val="007C3301"/>
    <w:rsid w:val="007D7313"/>
    <w:rsid w:val="007E0748"/>
    <w:rsid w:val="00806376"/>
    <w:rsid w:val="00810BAD"/>
    <w:rsid w:val="00844228"/>
    <w:rsid w:val="00846C5A"/>
    <w:rsid w:val="008653E7"/>
    <w:rsid w:val="0088513E"/>
    <w:rsid w:val="008928B4"/>
    <w:rsid w:val="008B751A"/>
    <w:rsid w:val="008C59EC"/>
    <w:rsid w:val="008C69E1"/>
    <w:rsid w:val="00900807"/>
    <w:rsid w:val="00902BA1"/>
    <w:rsid w:val="00905F91"/>
    <w:rsid w:val="009305D2"/>
    <w:rsid w:val="009410A6"/>
    <w:rsid w:val="009415D6"/>
    <w:rsid w:val="009568AA"/>
    <w:rsid w:val="009602A4"/>
    <w:rsid w:val="0096079C"/>
    <w:rsid w:val="0096203E"/>
    <w:rsid w:val="009813F9"/>
    <w:rsid w:val="00981A55"/>
    <w:rsid w:val="00986E59"/>
    <w:rsid w:val="00992799"/>
    <w:rsid w:val="00994867"/>
    <w:rsid w:val="009B3F50"/>
    <w:rsid w:val="009C300C"/>
    <w:rsid w:val="009D4C6F"/>
    <w:rsid w:val="00A047AD"/>
    <w:rsid w:val="00A072EA"/>
    <w:rsid w:val="00A11E47"/>
    <w:rsid w:val="00A27704"/>
    <w:rsid w:val="00A36481"/>
    <w:rsid w:val="00A4353D"/>
    <w:rsid w:val="00A504B7"/>
    <w:rsid w:val="00A6786B"/>
    <w:rsid w:val="00A850DF"/>
    <w:rsid w:val="00A85B2A"/>
    <w:rsid w:val="00AB4C5B"/>
    <w:rsid w:val="00AB4EA2"/>
    <w:rsid w:val="00AC09C3"/>
    <w:rsid w:val="00AD1FC0"/>
    <w:rsid w:val="00AF33C0"/>
    <w:rsid w:val="00B21CCF"/>
    <w:rsid w:val="00B6570E"/>
    <w:rsid w:val="00B65808"/>
    <w:rsid w:val="00B90A35"/>
    <w:rsid w:val="00C02A25"/>
    <w:rsid w:val="00C1130C"/>
    <w:rsid w:val="00C24A9C"/>
    <w:rsid w:val="00C40934"/>
    <w:rsid w:val="00C41F58"/>
    <w:rsid w:val="00C608D7"/>
    <w:rsid w:val="00C66A9B"/>
    <w:rsid w:val="00C70948"/>
    <w:rsid w:val="00C76F44"/>
    <w:rsid w:val="00C81A0E"/>
    <w:rsid w:val="00CA4702"/>
    <w:rsid w:val="00CA5410"/>
    <w:rsid w:val="00CB48BD"/>
    <w:rsid w:val="00CE5DBD"/>
    <w:rsid w:val="00CF4C83"/>
    <w:rsid w:val="00D22C04"/>
    <w:rsid w:val="00D342C6"/>
    <w:rsid w:val="00D36AF3"/>
    <w:rsid w:val="00D41F26"/>
    <w:rsid w:val="00D44A1A"/>
    <w:rsid w:val="00D46875"/>
    <w:rsid w:val="00D7054F"/>
    <w:rsid w:val="00D72516"/>
    <w:rsid w:val="00D738D9"/>
    <w:rsid w:val="00D9227D"/>
    <w:rsid w:val="00DC1F41"/>
    <w:rsid w:val="00DE30B2"/>
    <w:rsid w:val="00E06743"/>
    <w:rsid w:val="00E14F19"/>
    <w:rsid w:val="00E24553"/>
    <w:rsid w:val="00E262EE"/>
    <w:rsid w:val="00E451EB"/>
    <w:rsid w:val="00E46AD3"/>
    <w:rsid w:val="00E508E1"/>
    <w:rsid w:val="00E64891"/>
    <w:rsid w:val="00E71D82"/>
    <w:rsid w:val="00E87388"/>
    <w:rsid w:val="00E91C63"/>
    <w:rsid w:val="00E94646"/>
    <w:rsid w:val="00EA7DE6"/>
    <w:rsid w:val="00EC333A"/>
    <w:rsid w:val="00EC3C35"/>
    <w:rsid w:val="00F22E93"/>
    <w:rsid w:val="00F36A10"/>
    <w:rsid w:val="00F46800"/>
    <w:rsid w:val="00F479B0"/>
    <w:rsid w:val="00F704C5"/>
    <w:rsid w:val="00F829B3"/>
    <w:rsid w:val="00F96F41"/>
    <w:rsid w:val="00FA607C"/>
    <w:rsid w:val="00FA66D4"/>
    <w:rsid w:val="00FC23FF"/>
    <w:rsid w:val="00FC27B5"/>
    <w:rsid w:val="00FE0D72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841F"/>
  <w15:chartTrackingRefBased/>
  <w15:docId w15:val="{F242FD42-6439-48B4-B28E-85CC54E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D4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2E3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2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aliases w:val="h,h8,h9,h10,h18"/>
    <w:basedOn w:val="Normal"/>
    <w:link w:val="EncabezadoCar"/>
    <w:rsid w:val="001E2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1E2E31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E2E3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1E2E31"/>
    <w:rPr>
      <w:lang w:val="es-ES"/>
    </w:rPr>
  </w:style>
  <w:style w:type="paragraph" w:customStyle="1" w:styleId="Ttulo11">
    <w:name w:val="Título 11"/>
    <w:basedOn w:val="Normal"/>
    <w:next w:val="Normal"/>
    <w:rsid w:val="001E2E31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Prrafodelista">
    <w:name w:val="List Paragraph"/>
    <w:basedOn w:val="Normal"/>
    <w:uiPriority w:val="34"/>
    <w:qFormat/>
    <w:rsid w:val="00E2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C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17C9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06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743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752BB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77220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6F70-E7B4-40EA-A48E-C8DC39D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23</cp:revision>
  <cp:lastPrinted>2022-09-19T12:53:00Z</cp:lastPrinted>
  <dcterms:created xsi:type="dcterms:W3CDTF">2023-04-21T22:14:00Z</dcterms:created>
  <dcterms:modified xsi:type="dcterms:W3CDTF">2023-08-11T20:45:00Z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1445404755</vt:i4>
  </property>
</Properties>
</file>