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AFE4" w14:textId="44D927EB" w:rsidR="001E2E31" w:rsidRPr="00D9227D" w:rsidRDefault="001E2E31" w:rsidP="00FA607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  <w:r w:rsidRPr="00D9227D">
        <w:rPr>
          <w:rFonts w:ascii="Arial" w:hAnsi="Arial" w:cs="Arial"/>
          <w:sz w:val="20"/>
          <w:szCs w:val="20"/>
          <w:lang w:val="es-MX"/>
        </w:rPr>
        <w:t xml:space="preserve">Cota Cundinamarca, </w:t>
      </w:r>
      <w:r w:rsidR="005803BE">
        <w:rPr>
          <w:rFonts w:ascii="Arial" w:hAnsi="Arial" w:cs="Arial"/>
          <w:sz w:val="20"/>
          <w:szCs w:val="20"/>
          <w:lang w:val="es-MX"/>
        </w:rPr>
        <w:t>16</w:t>
      </w:r>
      <w:r w:rsidR="00732C98">
        <w:rPr>
          <w:rFonts w:ascii="Arial" w:hAnsi="Arial" w:cs="Arial"/>
          <w:sz w:val="20"/>
          <w:szCs w:val="20"/>
          <w:lang w:val="es-MX"/>
        </w:rPr>
        <w:t xml:space="preserve"> de mayo</w:t>
      </w:r>
      <w:r w:rsidR="00EA7DE6" w:rsidRPr="00D9227D">
        <w:rPr>
          <w:rFonts w:ascii="Arial" w:hAnsi="Arial" w:cs="Arial"/>
          <w:sz w:val="20"/>
          <w:szCs w:val="20"/>
          <w:lang w:val="es-MX"/>
        </w:rPr>
        <w:t xml:space="preserve"> de 2023</w:t>
      </w:r>
      <w:r w:rsidRPr="00D9227D">
        <w:rPr>
          <w:rFonts w:ascii="Arial" w:hAnsi="Arial" w:cs="Arial"/>
          <w:sz w:val="20"/>
          <w:szCs w:val="20"/>
          <w:lang w:val="es-MX"/>
        </w:rPr>
        <w:t>.</w:t>
      </w:r>
    </w:p>
    <w:p w14:paraId="54526D08" w14:textId="716B53DB" w:rsidR="001E2E31" w:rsidRPr="00D9227D" w:rsidRDefault="001E2E31" w:rsidP="00FA607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14:paraId="010BEFE3" w14:textId="77777777" w:rsidR="00050044" w:rsidRPr="00D9227D" w:rsidRDefault="00050044" w:rsidP="00FA607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14:paraId="792DB660" w14:textId="77777777" w:rsidR="001E2E31" w:rsidRPr="00D9227D" w:rsidRDefault="001E2E31" w:rsidP="00FA607C">
      <w:pPr>
        <w:pStyle w:val="Ttulo11"/>
        <w:tabs>
          <w:tab w:val="clear" w:pos="0"/>
          <w:tab w:val="left" w:pos="708"/>
        </w:tabs>
        <w:ind w:right="47"/>
        <w:rPr>
          <w:rFonts w:ascii="Arial" w:eastAsia="Tahoma" w:hAnsi="Arial" w:cs="Arial"/>
          <w:b w:val="0"/>
          <w:bCs w:val="0"/>
          <w:sz w:val="20"/>
          <w:szCs w:val="20"/>
        </w:rPr>
      </w:pPr>
      <w:r w:rsidRPr="00D9227D">
        <w:rPr>
          <w:rFonts w:ascii="Arial" w:eastAsia="Tahoma" w:hAnsi="Arial" w:cs="Arial"/>
          <w:b w:val="0"/>
          <w:bCs w:val="0"/>
          <w:sz w:val="20"/>
          <w:szCs w:val="20"/>
        </w:rPr>
        <w:t>Señores</w:t>
      </w:r>
    </w:p>
    <w:p w14:paraId="69BA8559" w14:textId="62B896E2" w:rsidR="001E2E31" w:rsidRPr="00D9227D" w:rsidRDefault="001E2E31" w:rsidP="00FA607C">
      <w:pPr>
        <w:shd w:val="clear" w:color="auto" w:fill="FFFFFF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D9227D">
        <w:rPr>
          <w:rFonts w:ascii="Arial" w:hAnsi="Arial" w:cs="Arial"/>
          <w:b/>
          <w:bCs/>
          <w:sz w:val="20"/>
          <w:szCs w:val="20"/>
          <w:lang w:val="es-MX"/>
        </w:rPr>
        <w:t xml:space="preserve">INTERESADOS </w:t>
      </w:r>
      <w:r w:rsidRPr="00D9227D">
        <w:rPr>
          <w:rFonts w:ascii="Arial" w:hAnsi="Arial" w:cs="Arial"/>
          <w:b/>
          <w:bCs/>
          <w:sz w:val="20"/>
          <w:szCs w:val="20"/>
          <w:lang w:val="es-CO" w:eastAsia="es-CO"/>
        </w:rPr>
        <w:t>INVITACIÓN ABIERTA No. 0</w:t>
      </w:r>
      <w:r w:rsidR="00732C98">
        <w:rPr>
          <w:rFonts w:ascii="Arial" w:hAnsi="Arial" w:cs="Arial"/>
          <w:b/>
          <w:bCs/>
          <w:sz w:val="20"/>
          <w:szCs w:val="20"/>
          <w:lang w:val="es-CO" w:eastAsia="es-CO"/>
        </w:rPr>
        <w:t>12</w:t>
      </w:r>
      <w:r w:rsidRPr="00D9227D">
        <w:rPr>
          <w:rFonts w:ascii="Arial" w:hAnsi="Arial" w:cs="Arial"/>
          <w:b/>
          <w:bCs/>
          <w:sz w:val="20"/>
          <w:szCs w:val="20"/>
          <w:lang w:val="es-CO" w:eastAsia="es-CO"/>
        </w:rPr>
        <w:t xml:space="preserve"> DE 202</w:t>
      </w:r>
      <w:r w:rsidR="00EA7DE6" w:rsidRPr="00D9227D">
        <w:rPr>
          <w:rFonts w:ascii="Arial" w:hAnsi="Arial" w:cs="Arial"/>
          <w:b/>
          <w:bCs/>
          <w:sz w:val="20"/>
          <w:szCs w:val="20"/>
          <w:lang w:val="es-CO" w:eastAsia="es-CO"/>
        </w:rPr>
        <w:t>3</w:t>
      </w:r>
    </w:p>
    <w:p w14:paraId="339A8691" w14:textId="77777777" w:rsidR="001E2E31" w:rsidRPr="00D9227D" w:rsidRDefault="001E2E31" w:rsidP="00FA607C">
      <w:pPr>
        <w:ind w:right="47"/>
        <w:jc w:val="both"/>
        <w:rPr>
          <w:rFonts w:ascii="Arial" w:eastAsia="Tahoma" w:hAnsi="Arial" w:cs="Arial"/>
          <w:sz w:val="20"/>
          <w:szCs w:val="20"/>
        </w:rPr>
      </w:pPr>
      <w:r w:rsidRPr="00D9227D">
        <w:rPr>
          <w:rFonts w:ascii="Arial" w:eastAsia="Tahoma" w:hAnsi="Arial" w:cs="Arial"/>
          <w:sz w:val="20"/>
          <w:szCs w:val="20"/>
        </w:rPr>
        <w:t>Ciudad</w:t>
      </w:r>
    </w:p>
    <w:p w14:paraId="4A293D58" w14:textId="7FC528C2" w:rsidR="001E2E31" w:rsidRDefault="001E2E31" w:rsidP="00FA607C">
      <w:pPr>
        <w:ind w:right="47"/>
        <w:jc w:val="both"/>
        <w:rPr>
          <w:rFonts w:ascii="Arial" w:eastAsia="Tahoma" w:hAnsi="Arial" w:cs="Arial"/>
          <w:sz w:val="20"/>
          <w:szCs w:val="20"/>
        </w:rPr>
      </w:pPr>
    </w:p>
    <w:p w14:paraId="49B99D87" w14:textId="77777777" w:rsidR="00732C98" w:rsidRPr="00D9227D" w:rsidRDefault="00732C98" w:rsidP="00FA607C">
      <w:pPr>
        <w:ind w:right="47"/>
        <w:jc w:val="both"/>
        <w:rPr>
          <w:rFonts w:ascii="Arial" w:eastAsia="Tahoma" w:hAnsi="Arial" w:cs="Arial"/>
          <w:sz w:val="20"/>
          <w:szCs w:val="20"/>
        </w:rPr>
      </w:pPr>
    </w:p>
    <w:p w14:paraId="5BCC20BE" w14:textId="3501B17B" w:rsidR="00050044" w:rsidRDefault="00050044" w:rsidP="00FA607C">
      <w:pPr>
        <w:ind w:right="47"/>
        <w:jc w:val="both"/>
        <w:rPr>
          <w:rFonts w:ascii="Arial" w:eastAsia="Tahoma" w:hAnsi="Arial" w:cs="Arial"/>
          <w:sz w:val="20"/>
          <w:szCs w:val="20"/>
        </w:rPr>
      </w:pPr>
    </w:p>
    <w:p w14:paraId="01D6B010" w14:textId="59939533" w:rsidR="001E2E31" w:rsidRPr="00D9227D" w:rsidRDefault="001E2E31" w:rsidP="00FA607C">
      <w:pPr>
        <w:shd w:val="clear" w:color="auto" w:fill="FFFFFF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D9227D">
        <w:rPr>
          <w:rFonts w:ascii="Arial" w:hAnsi="Arial" w:cs="Arial"/>
          <w:b/>
          <w:sz w:val="20"/>
          <w:szCs w:val="20"/>
          <w:lang w:val="es-MX"/>
        </w:rPr>
        <w:t xml:space="preserve">Referencia: RESPUESTA A LAS OBSERVACIONES PRESENTADAS A LA INVITACIÓN ABIERTA </w:t>
      </w:r>
      <w:r w:rsidR="00EA7DE6" w:rsidRPr="00D9227D">
        <w:rPr>
          <w:rFonts w:ascii="Arial" w:hAnsi="Arial" w:cs="Arial"/>
          <w:b/>
          <w:bCs/>
          <w:sz w:val="20"/>
          <w:szCs w:val="20"/>
          <w:lang w:val="es-CO" w:eastAsia="es-CO"/>
        </w:rPr>
        <w:t>0</w:t>
      </w:r>
      <w:r w:rsidR="00732C98">
        <w:rPr>
          <w:rFonts w:ascii="Arial" w:hAnsi="Arial" w:cs="Arial"/>
          <w:b/>
          <w:bCs/>
          <w:sz w:val="20"/>
          <w:szCs w:val="20"/>
          <w:lang w:val="es-CO" w:eastAsia="es-CO"/>
        </w:rPr>
        <w:t>12</w:t>
      </w:r>
      <w:r w:rsidR="00EA7DE6" w:rsidRPr="00D9227D">
        <w:rPr>
          <w:rFonts w:ascii="Arial" w:hAnsi="Arial" w:cs="Arial"/>
          <w:b/>
          <w:bCs/>
          <w:sz w:val="20"/>
          <w:szCs w:val="20"/>
          <w:lang w:val="es-CO" w:eastAsia="es-CO"/>
        </w:rPr>
        <w:t xml:space="preserve"> DE 2023.</w:t>
      </w:r>
    </w:p>
    <w:p w14:paraId="242D0A30" w14:textId="2F393D44" w:rsidR="001E2E31" w:rsidRDefault="001E2E31" w:rsidP="00FA607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14:paraId="41F034D1" w14:textId="37270AF8" w:rsidR="00732C98" w:rsidRDefault="00732C98" w:rsidP="00FA607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14:paraId="6FDCAC26" w14:textId="77777777" w:rsidR="00732C98" w:rsidRPr="00D9227D" w:rsidRDefault="00732C98" w:rsidP="00FA607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14:paraId="6EECAC01" w14:textId="77777777" w:rsidR="001E2E31" w:rsidRPr="00D9227D" w:rsidRDefault="001E2E31" w:rsidP="00FA607C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D9227D">
        <w:rPr>
          <w:rFonts w:ascii="Arial" w:hAnsi="Arial" w:cs="Arial"/>
          <w:sz w:val="20"/>
          <w:szCs w:val="20"/>
          <w:lang w:eastAsia="es-CO"/>
        </w:rPr>
        <w:t>Respetados Señores:</w:t>
      </w:r>
    </w:p>
    <w:p w14:paraId="088F87AC" w14:textId="70DD120A" w:rsidR="001E2E31" w:rsidRDefault="001E2E31" w:rsidP="00FA607C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14:paraId="6C0A0D34" w14:textId="58A98298" w:rsidR="00732C98" w:rsidRDefault="00732C98" w:rsidP="00FA607C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14:paraId="7A03E10C" w14:textId="77777777" w:rsidR="00732C98" w:rsidRPr="00D9227D" w:rsidRDefault="00732C98" w:rsidP="00FA607C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14:paraId="055474C8" w14:textId="4401027D" w:rsidR="001E2E31" w:rsidRPr="00D9227D" w:rsidRDefault="001E2E31" w:rsidP="00FA607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9227D">
        <w:rPr>
          <w:rFonts w:ascii="Arial" w:hAnsi="Arial" w:cs="Arial"/>
          <w:sz w:val="20"/>
          <w:szCs w:val="20"/>
        </w:rPr>
        <w:t xml:space="preserve">La EMPRESA DE LICORES DE CUNDINAMARCA, por medio del presente documento se procede a dar respuesta </w:t>
      </w:r>
      <w:r w:rsidR="005803BE">
        <w:rPr>
          <w:rFonts w:ascii="Arial" w:hAnsi="Arial" w:cs="Arial"/>
          <w:sz w:val="20"/>
          <w:szCs w:val="20"/>
        </w:rPr>
        <w:t xml:space="preserve">única y excepcionalmente </w:t>
      </w:r>
      <w:r w:rsidRPr="00D9227D">
        <w:rPr>
          <w:rFonts w:ascii="Arial" w:hAnsi="Arial" w:cs="Arial"/>
          <w:sz w:val="20"/>
          <w:szCs w:val="20"/>
        </w:rPr>
        <w:t>a las observaciones presentadas</w:t>
      </w:r>
      <w:r w:rsidR="005803BE">
        <w:rPr>
          <w:rFonts w:ascii="Arial" w:hAnsi="Arial" w:cs="Arial"/>
          <w:sz w:val="20"/>
          <w:szCs w:val="20"/>
        </w:rPr>
        <w:t xml:space="preserve"> de manera extemporánea</w:t>
      </w:r>
      <w:r w:rsidRPr="00D9227D">
        <w:rPr>
          <w:rFonts w:ascii="Arial" w:hAnsi="Arial" w:cs="Arial"/>
          <w:sz w:val="20"/>
          <w:szCs w:val="20"/>
        </w:rPr>
        <w:t xml:space="preserve"> por los interesados a las condiciones de contratación de la Invitación Abierta No. </w:t>
      </w:r>
      <w:r w:rsidR="00EA7DE6" w:rsidRPr="00D9227D">
        <w:rPr>
          <w:rFonts w:ascii="Arial" w:hAnsi="Arial" w:cs="Arial"/>
          <w:sz w:val="20"/>
          <w:szCs w:val="20"/>
        </w:rPr>
        <w:t>0</w:t>
      </w:r>
      <w:r w:rsidR="00732C98">
        <w:rPr>
          <w:rFonts w:ascii="Arial" w:hAnsi="Arial" w:cs="Arial"/>
          <w:sz w:val="20"/>
          <w:szCs w:val="20"/>
        </w:rPr>
        <w:t>12</w:t>
      </w:r>
      <w:r w:rsidR="00EA7DE6" w:rsidRPr="00D9227D">
        <w:rPr>
          <w:rFonts w:ascii="Arial" w:hAnsi="Arial" w:cs="Arial"/>
          <w:sz w:val="20"/>
          <w:szCs w:val="20"/>
        </w:rPr>
        <w:t xml:space="preserve"> DE 2023</w:t>
      </w:r>
      <w:r w:rsidRPr="00D9227D">
        <w:rPr>
          <w:rFonts w:ascii="Arial" w:hAnsi="Arial" w:cs="Arial"/>
          <w:sz w:val="20"/>
          <w:szCs w:val="20"/>
        </w:rPr>
        <w:t xml:space="preserve"> cuyo objeto es el: </w:t>
      </w:r>
      <w:r w:rsidRPr="00D9227D">
        <w:rPr>
          <w:rFonts w:ascii="Arial" w:hAnsi="Arial" w:cs="Arial"/>
          <w:b/>
          <w:sz w:val="20"/>
          <w:szCs w:val="20"/>
        </w:rPr>
        <w:t>“</w:t>
      </w:r>
      <w:bookmarkStart w:id="0" w:name="_Hlk135055333"/>
      <w:r w:rsidR="00732C98" w:rsidRPr="00732C98">
        <w:rPr>
          <w:rFonts w:ascii="Arial" w:hAnsi="Arial" w:cs="Arial"/>
          <w:b/>
          <w:sz w:val="20"/>
          <w:szCs w:val="20"/>
          <w:lang w:val="es-MX"/>
        </w:rPr>
        <w:t>SUMINISTRO DE EQUIPOS DE CÓMPUTO AIO Y DE LICENCIAS DE MICROSOFT PARA LA EMPRESA DE LICORES DE CUNDINAMARCA</w:t>
      </w:r>
      <w:bookmarkEnd w:id="0"/>
      <w:r w:rsidR="00AC09C3" w:rsidRPr="00D9227D">
        <w:rPr>
          <w:rFonts w:ascii="Arial" w:hAnsi="Arial" w:cs="Arial"/>
          <w:b/>
          <w:sz w:val="20"/>
          <w:szCs w:val="20"/>
          <w:lang w:val="es-MX"/>
        </w:rPr>
        <w:t>.</w:t>
      </w:r>
      <w:r w:rsidRPr="00D9227D">
        <w:rPr>
          <w:rFonts w:ascii="Arial" w:hAnsi="Arial" w:cs="Arial"/>
          <w:b/>
          <w:sz w:val="20"/>
          <w:szCs w:val="20"/>
          <w:lang w:val="es-MX"/>
        </w:rPr>
        <w:t>”</w:t>
      </w:r>
      <w:r w:rsidRPr="00D9227D">
        <w:rPr>
          <w:rFonts w:ascii="Arial" w:hAnsi="Arial" w:cs="Arial"/>
          <w:b/>
          <w:sz w:val="20"/>
          <w:szCs w:val="20"/>
        </w:rPr>
        <w:t>.</w:t>
      </w:r>
    </w:p>
    <w:p w14:paraId="7E8B8BF0" w14:textId="77777777" w:rsidR="00050044" w:rsidRPr="00D9227D" w:rsidRDefault="00050044" w:rsidP="00FA607C">
      <w:pPr>
        <w:ind w:left="-5" w:right="47"/>
        <w:jc w:val="both"/>
        <w:rPr>
          <w:rFonts w:ascii="Arial" w:hAnsi="Arial" w:cs="Arial"/>
          <w:sz w:val="20"/>
          <w:szCs w:val="20"/>
        </w:rPr>
      </w:pPr>
    </w:p>
    <w:p w14:paraId="617B37A3" w14:textId="7E45368F" w:rsidR="001E2E31" w:rsidRPr="00D9227D" w:rsidRDefault="001E2E31" w:rsidP="00D22C04">
      <w:pPr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D9227D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RESPUESTA OBSERVACIONES PRESENTADAS POR </w:t>
      </w:r>
      <w:r w:rsidR="00C9128C">
        <w:rPr>
          <w:rFonts w:ascii="Arial" w:hAnsi="Arial" w:cs="Arial"/>
          <w:b/>
          <w:sz w:val="20"/>
          <w:szCs w:val="20"/>
          <w:u w:val="single"/>
          <w:lang w:val="es-ES"/>
        </w:rPr>
        <w:t>TECNOPHONE</w:t>
      </w:r>
      <w:r w:rsidR="0010018E" w:rsidRPr="00D9227D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– </w:t>
      </w:r>
      <w:r w:rsidR="005803BE" w:rsidRPr="005803BE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Adriana </w:t>
      </w:r>
      <w:proofErr w:type="spellStart"/>
      <w:r w:rsidR="005803BE" w:rsidRPr="005803BE">
        <w:rPr>
          <w:rFonts w:ascii="Arial" w:hAnsi="Arial" w:cs="Arial"/>
          <w:b/>
          <w:sz w:val="20"/>
          <w:szCs w:val="20"/>
          <w:u w:val="single"/>
          <w:lang w:val="es-ES"/>
        </w:rPr>
        <w:t>Caipa</w:t>
      </w:r>
      <w:proofErr w:type="spellEnd"/>
    </w:p>
    <w:p w14:paraId="4F12589B" w14:textId="77777777" w:rsidR="001E2E31" w:rsidRPr="00D9227D" w:rsidRDefault="001E2E31" w:rsidP="005803BE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  <w:lang w:val="es-ES"/>
        </w:rPr>
      </w:pPr>
    </w:p>
    <w:p w14:paraId="09C518E6" w14:textId="20AAC369" w:rsidR="00732C98" w:rsidRPr="005803BE" w:rsidRDefault="005803BE" w:rsidP="005803BE">
      <w:pPr>
        <w:pStyle w:val="Prrafodelista"/>
        <w:numPr>
          <w:ilvl w:val="0"/>
          <w:numId w:val="2"/>
        </w:numPr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</w:pPr>
      <w:r w:rsidRPr="005803BE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Indicadores financieros: la entidad establece </w:t>
      </w:r>
      <w:r w:rsidRPr="005803BE">
        <w:rPr>
          <w:rFonts w:ascii="Arial" w:eastAsiaTheme="minorHAnsi" w:hAnsi="Arial" w:cs="Arial"/>
          <w:b/>
          <w:bCs/>
          <w:i/>
          <w:iCs/>
          <w:sz w:val="20"/>
          <w:szCs w:val="20"/>
          <w:u w:val="single"/>
          <w:shd w:val="clear" w:color="auto" w:fill="FFFFFF"/>
          <w:lang w:eastAsia="en-US"/>
        </w:rPr>
        <w:t>-Para estos efectos, el oferente debe presentar el certificado del Registro Único de Oferentes (RUP) vigente y en firme, con información financiera con corte no anterior a 31 de diciembre de 2021. Si la empresa ha sido constituida con fecha posterior a ésta, debe presentar el RUP vigente con la información financiera inicial o de apertura- </w:t>
      </w:r>
      <w:r w:rsidRPr="005803BE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dado lo anterior y considerando que el año inmediatamente anterior es 2022, solicitamos amablemente tener en cuenta la información financiera reportada en el RUP con corte a 31 de diciembre de 2022</w:t>
      </w:r>
    </w:p>
    <w:p w14:paraId="125D8FF2" w14:textId="2A68031E" w:rsidR="005803BE" w:rsidRDefault="005803BE" w:rsidP="005803BE">
      <w:pPr>
        <w:pStyle w:val="Prrafodelista"/>
        <w:ind w:left="36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4D868A30" w14:textId="2454B01D" w:rsidR="005803BE" w:rsidRPr="005803BE" w:rsidRDefault="005803BE" w:rsidP="005803BE">
      <w:pPr>
        <w:pStyle w:val="Prrafodelista"/>
        <w:ind w:left="36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</w:pPr>
      <w:r w:rsidRPr="005803BE"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  <w:t xml:space="preserve">Por otra </w:t>
      </w:r>
      <w:proofErr w:type="gramStart"/>
      <w:r w:rsidRPr="005803BE"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  <w:t>parte</w:t>
      </w:r>
      <w:proofErr w:type="gramEnd"/>
      <w:r w:rsidRPr="005803BE"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  <w:t xml:space="preserve"> y con relación a los indicadores de la capacidad organizacional de rentabilidad del patrimonio y rentabilidad del activo igual o superior a 0.4 establecidos por la entidad, solicitamos amablemente aclarar si hacen referencia al 4% o al 40%, ya que si es el 40% estos indicadores que resultarían excluyentes y fuera de las proporciones del mercado actual</w:t>
      </w:r>
    </w:p>
    <w:p w14:paraId="3D703BD0" w14:textId="77777777" w:rsidR="005803BE" w:rsidRPr="005803BE" w:rsidRDefault="005803BE" w:rsidP="005803BE">
      <w:pPr>
        <w:pStyle w:val="Prrafodelista"/>
        <w:ind w:left="360"/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</w:pPr>
    </w:p>
    <w:p w14:paraId="0D860ECF" w14:textId="68CF08AC" w:rsidR="001E2E31" w:rsidRPr="00D9227D" w:rsidRDefault="001E2E31" w:rsidP="00FA607C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FF"/>
          <w:lang w:eastAsia="es-CO"/>
        </w:rPr>
      </w:pPr>
    </w:p>
    <w:p w14:paraId="651E71BA" w14:textId="32B0CE49" w:rsidR="00126A77" w:rsidRDefault="001E2E31" w:rsidP="0018723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9227D">
        <w:rPr>
          <w:rFonts w:ascii="Arial" w:hAnsi="Arial" w:cs="Arial"/>
          <w:b/>
          <w:sz w:val="20"/>
          <w:szCs w:val="20"/>
          <w:u w:val="single"/>
        </w:rPr>
        <w:t>RESPUESTA OBSERVACION 1:</w:t>
      </w:r>
      <w:r w:rsidRPr="00D9227D">
        <w:rPr>
          <w:rFonts w:ascii="Arial" w:hAnsi="Arial" w:cs="Arial"/>
          <w:sz w:val="20"/>
          <w:szCs w:val="20"/>
          <w:lang w:val="es-CO" w:eastAsia="es-CO"/>
        </w:rPr>
        <w:t xml:space="preserve"> </w:t>
      </w:r>
      <w:r w:rsidR="0018723C" w:rsidRPr="00D9227D">
        <w:rPr>
          <w:rFonts w:ascii="Arial" w:hAnsi="Arial" w:cs="Arial"/>
          <w:sz w:val="20"/>
          <w:szCs w:val="20"/>
        </w:rPr>
        <w:t>La Empresa de Licores de Cundinamarca se permite responder al oferente qué</w:t>
      </w:r>
      <w:r w:rsidR="00732C98">
        <w:rPr>
          <w:rFonts w:ascii="Arial" w:hAnsi="Arial" w:cs="Arial"/>
          <w:sz w:val="20"/>
          <w:szCs w:val="20"/>
        </w:rPr>
        <w:t xml:space="preserve"> </w:t>
      </w:r>
      <w:r w:rsidR="005803BE">
        <w:rPr>
          <w:rFonts w:ascii="Arial" w:hAnsi="Arial" w:cs="Arial"/>
          <w:sz w:val="20"/>
          <w:szCs w:val="20"/>
        </w:rPr>
        <w:t>la información que se solicita es a fin de verificar la condición financiera del oferente, por lo cual debe no ser anterior al 31 de diciembre de 2021.</w:t>
      </w:r>
    </w:p>
    <w:p w14:paraId="43E6A3BB" w14:textId="02241547" w:rsidR="005803BE" w:rsidRDefault="005803BE" w:rsidP="0018723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3D50FE30" w14:textId="62C11522" w:rsidR="005803BE" w:rsidRDefault="005803BE" w:rsidP="0018723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Asi</w:t>
      </w:r>
      <w:proofErr w:type="spellEnd"/>
      <w:r>
        <w:rPr>
          <w:rFonts w:ascii="Arial" w:hAnsi="Arial" w:cs="Arial"/>
          <w:sz w:val="20"/>
          <w:szCs w:val="20"/>
        </w:rPr>
        <w:t xml:space="preserve"> mismo se le informa que el</w:t>
      </w:r>
      <w:r w:rsidR="00FC5472">
        <w:rPr>
          <w:rFonts w:ascii="Arial" w:hAnsi="Arial" w:cs="Arial"/>
          <w:sz w:val="20"/>
          <w:szCs w:val="20"/>
        </w:rPr>
        <w:t xml:space="preserve"> resultado del</w:t>
      </w:r>
      <w:r>
        <w:rPr>
          <w:rFonts w:ascii="Arial" w:hAnsi="Arial" w:cs="Arial"/>
          <w:sz w:val="20"/>
          <w:szCs w:val="20"/>
        </w:rPr>
        <w:t xml:space="preserve"> indicador es 0.4</w:t>
      </w:r>
      <w:r w:rsidR="00FC547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como se evidencia en los Registros Único de Proponentes </w:t>
      </w:r>
      <w:r w:rsidR="00FC5472">
        <w:rPr>
          <w:rFonts w:ascii="Arial" w:hAnsi="Arial" w:cs="Arial"/>
          <w:sz w:val="20"/>
          <w:szCs w:val="20"/>
        </w:rPr>
        <w:t>y se establece sin porcentaje</w:t>
      </w:r>
      <w:r>
        <w:rPr>
          <w:rFonts w:ascii="Arial" w:hAnsi="Arial" w:cs="Arial"/>
          <w:sz w:val="20"/>
          <w:szCs w:val="20"/>
        </w:rPr>
        <w:t>.</w:t>
      </w:r>
    </w:p>
    <w:p w14:paraId="2794BE56" w14:textId="1056B84C" w:rsidR="008C69E1" w:rsidRDefault="008C69E1" w:rsidP="0018723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39704CC" w14:textId="77777777" w:rsidR="00426D44" w:rsidRPr="00D9227D" w:rsidRDefault="00426D44" w:rsidP="009568A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FCC9D30" w14:textId="77777777" w:rsidR="001E2E31" w:rsidRPr="00D9227D" w:rsidRDefault="001E2E31" w:rsidP="009568A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9227D">
        <w:rPr>
          <w:rFonts w:ascii="Arial" w:hAnsi="Arial" w:cs="Arial"/>
          <w:sz w:val="20"/>
          <w:szCs w:val="20"/>
          <w:lang w:val="es-ES"/>
        </w:rPr>
        <w:lastRenderedPageBreak/>
        <w:t>Cordialmente</w:t>
      </w:r>
    </w:p>
    <w:p w14:paraId="47B71FF7" w14:textId="754B1700" w:rsidR="001E2E31" w:rsidRPr="00D9227D" w:rsidRDefault="001E2E31" w:rsidP="00FA607C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87E90BC" w14:textId="6A052A15" w:rsidR="009568AA" w:rsidRDefault="009568AA" w:rsidP="009568AA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7360C03" w14:textId="2F77A5DC" w:rsidR="00D22C04" w:rsidRDefault="00D22C04" w:rsidP="009568AA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1C22A970" w14:textId="55BAC270" w:rsidR="00D22C04" w:rsidRPr="001A7C89" w:rsidRDefault="001A7C89" w:rsidP="009568AA">
      <w:pPr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 xml:space="preserve">    </w:t>
      </w:r>
      <w:r w:rsidRPr="001A7C89">
        <w:rPr>
          <w:rFonts w:ascii="Arial" w:hAnsi="Arial" w:cs="Arial"/>
          <w:bCs/>
          <w:sz w:val="20"/>
          <w:szCs w:val="20"/>
          <w:lang w:val="es-ES"/>
        </w:rPr>
        <w:t>(ORIGINAL FIRMADO)</w:t>
      </w:r>
    </w:p>
    <w:p w14:paraId="1E7D0C5D" w14:textId="63A801D5" w:rsidR="009568AA" w:rsidRPr="009568AA" w:rsidRDefault="00D22C04" w:rsidP="009568A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ORLANDO CASTRO ROJAS</w:t>
      </w:r>
    </w:p>
    <w:p w14:paraId="3E4FFD9D" w14:textId="7382C629" w:rsidR="009568AA" w:rsidRPr="009568AA" w:rsidRDefault="009568AA" w:rsidP="009568AA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9568AA">
        <w:rPr>
          <w:rFonts w:ascii="Arial" w:hAnsi="Arial" w:cs="Arial"/>
          <w:sz w:val="20"/>
          <w:szCs w:val="20"/>
          <w:lang w:val="es-ES"/>
        </w:rPr>
        <w:t xml:space="preserve">Subgerente </w:t>
      </w:r>
      <w:r w:rsidR="00D22C04">
        <w:rPr>
          <w:rFonts w:ascii="Arial" w:hAnsi="Arial" w:cs="Arial"/>
          <w:sz w:val="20"/>
          <w:szCs w:val="20"/>
          <w:lang w:val="es-ES"/>
        </w:rPr>
        <w:t>Administrativo</w:t>
      </w:r>
    </w:p>
    <w:p w14:paraId="5752254A" w14:textId="6E418F79" w:rsidR="001E2E31" w:rsidRDefault="001E2E31" w:rsidP="00FA607C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2A050C" w14:textId="3B10935F" w:rsidR="00F22E93" w:rsidRDefault="00F22E93" w:rsidP="00FA607C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5F28094" w14:textId="77777777" w:rsidR="00F22E93" w:rsidRPr="00D9227D" w:rsidRDefault="00F22E93" w:rsidP="00FA607C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19DF89E" w14:textId="63C34034" w:rsidR="001E2E31" w:rsidRPr="00D9227D" w:rsidRDefault="002807DE" w:rsidP="00FA607C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9227D">
        <w:rPr>
          <w:rFonts w:ascii="Arial" w:hAnsi="Arial" w:cs="Arial"/>
          <w:sz w:val="20"/>
          <w:szCs w:val="20"/>
          <w:lang w:val="es-ES"/>
        </w:rPr>
        <w:t xml:space="preserve">         </w:t>
      </w:r>
      <w:r w:rsidR="001A7C89" w:rsidRPr="001A7C89">
        <w:rPr>
          <w:rFonts w:ascii="Arial" w:hAnsi="Arial" w:cs="Arial"/>
          <w:bCs/>
          <w:sz w:val="20"/>
          <w:szCs w:val="20"/>
          <w:lang w:val="es-ES"/>
        </w:rPr>
        <w:t>(ORIGINAL FIRMADO)</w:t>
      </w:r>
    </w:p>
    <w:p w14:paraId="3457AB3A" w14:textId="063C0A6E" w:rsidR="001E2E31" w:rsidRPr="00D9227D" w:rsidRDefault="001E2E31" w:rsidP="00FA607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D9227D">
        <w:rPr>
          <w:rFonts w:ascii="Arial" w:hAnsi="Arial" w:cs="Arial"/>
          <w:b/>
          <w:sz w:val="20"/>
          <w:szCs w:val="20"/>
        </w:rPr>
        <w:t xml:space="preserve">SANDRA MILENA CUBILLOS GONZALEZ </w:t>
      </w:r>
      <w:r w:rsidRPr="00D9227D">
        <w:rPr>
          <w:rFonts w:ascii="Arial" w:hAnsi="Arial" w:cs="Arial"/>
          <w:b/>
          <w:sz w:val="20"/>
          <w:szCs w:val="20"/>
        </w:rPr>
        <w:tab/>
      </w:r>
      <w:r w:rsidR="008C59EC" w:rsidRPr="00D9227D">
        <w:rPr>
          <w:rFonts w:ascii="Arial" w:hAnsi="Arial" w:cs="Arial"/>
          <w:b/>
          <w:sz w:val="20"/>
          <w:szCs w:val="20"/>
        </w:rPr>
        <w:tab/>
      </w:r>
    </w:p>
    <w:p w14:paraId="2250A424" w14:textId="4868D628" w:rsidR="001E2E31" w:rsidRPr="00D9227D" w:rsidRDefault="001E2E31" w:rsidP="00FA607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9227D">
        <w:rPr>
          <w:rFonts w:ascii="Arial" w:hAnsi="Arial" w:cs="Arial"/>
          <w:sz w:val="20"/>
          <w:szCs w:val="20"/>
        </w:rPr>
        <w:t>Jefe Oficina Asesora Jurídica y Contratación</w:t>
      </w:r>
      <w:r w:rsidRPr="00D9227D">
        <w:rPr>
          <w:rFonts w:ascii="Arial" w:hAnsi="Arial" w:cs="Arial"/>
          <w:sz w:val="20"/>
          <w:szCs w:val="20"/>
        </w:rPr>
        <w:tab/>
      </w:r>
      <w:r w:rsidR="008C59EC" w:rsidRPr="00D9227D">
        <w:rPr>
          <w:rFonts w:ascii="Arial" w:hAnsi="Arial" w:cs="Arial"/>
          <w:sz w:val="20"/>
          <w:szCs w:val="20"/>
        </w:rPr>
        <w:tab/>
      </w:r>
      <w:r w:rsidR="00AC09C3" w:rsidRPr="00D9227D">
        <w:rPr>
          <w:rFonts w:ascii="Arial" w:hAnsi="Arial" w:cs="Arial"/>
          <w:sz w:val="20"/>
          <w:szCs w:val="20"/>
        </w:rPr>
        <w:t xml:space="preserve"> </w:t>
      </w:r>
    </w:p>
    <w:p w14:paraId="05AE071B" w14:textId="103C2CE8" w:rsidR="00B65808" w:rsidRDefault="00B65808" w:rsidP="00FA607C">
      <w:pPr>
        <w:jc w:val="both"/>
        <w:rPr>
          <w:rFonts w:ascii="Arial" w:hAnsi="Arial" w:cs="Arial"/>
          <w:sz w:val="20"/>
          <w:szCs w:val="20"/>
        </w:rPr>
      </w:pPr>
    </w:p>
    <w:p w14:paraId="6F9382AB" w14:textId="77777777" w:rsidR="00E06743" w:rsidRDefault="00E06743" w:rsidP="00FA607C">
      <w:pPr>
        <w:jc w:val="both"/>
        <w:rPr>
          <w:rFonts w:ascii="Arial" w:hAnsi="Arial" w:cs="Arial"/>
          <w:sz w:val="20"/>
          <w:szCs w:val="20"/>
        </w:rPr>
      </w:pPr>
    </w:p>
    <w:p w14:paraId="2950C4D2" w14:textId="77777777" w:rsidR="00E06743" w:rsidRPr="00E06743" w:rsidRDefault="00E06743" w:rsidP="00E06743">
      <w:pPr>
        <w:rPr>
          <w:rFonts w:ascii="Arial" w:eastAsia="Arial Unicode MS" w:hAnsi="Arial" w:cs="Arial"/>
          <w:i/>
          <w:sz w:val="14"/>
          <w:szCs w:val="20"/>
          <w:lang w:val="es-CO" w:eastAsia="ar-SA"/>
        </w:rPr>
      </w:pPr>
      <w:r w:rsidRPr="00E06743">
        <w:rPr>
          <w:rFonts w:ascii="Arial" w:eastAsia="Arial Unicode MS" w:hAnsi="Arial" w:cs="Arial"/>
          <w:i/>
          <w:sz w:val="14"/>
          <w:szCs w:val="20"/>
          <w:lang w:val="es-CO" w:eastAsia="ar-SA"/>
        </w:rPr>
        <w:t>Elaboró: MARCO AURELIO ANTOLINEZ G.</w:t>
      </w:r>
    </w:p>
    <w:p w14:paraId="0AACFC1E" w14:textId="580E78D8" w:rsidR="00E06743" w:rsidRPr="00E06743" w:rsidRDefault="00E06743" w:rsidP="00E06743">
      <w:pPr>
        <w:rPr>
          <w:rFonts w:ascii="Arial" w:hAnsi="Arial" w:cs="Arial"/>
          <w:i/>
          <w:sz w:val="20"/>
          <w:szCs w:val="20"/>
        </w:rPr>
      </w:pPr>
      <w:r w:rsidRPr="00E06743">
        <w:rPr>
          <w:rFonts w:ascii="Arial" w:eastAsia="Arial Unicode MS" w:hAnsi="Arial" w:cs="Arial"/>
          <w:i/>
          <w:sz w:val="14"/>
          <w:szCs w:val="20"/>
          <w:lang w:val="es-CO" w:eastAsia="ar-SA"/>
        </w:rPr>
        <w:t xml:space="preserve">               Profesional Universitario 06</w:t>
      </w:r>
    </w:p>
    <w:sectPr w:rsidR="00E06743" w:rsidRPr="00E06743" w:rsidSect="0034110C">
      <w:headerReference w:type="default" r:id="rId8"/>
      <w:footerReference w:type="default" r:id="rId9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F2F5" w14:textId="77777777" w:rsidR="00C12A3D" w:rsidRDefault="00C12A3D">
      <w:r>
        <w:separator/>
      </w:r>
    </w:p>
  </w:endnote>
  <w:endnote w:type="continuationSeparator" w:id="0">
    <w:p w14:paraId="42776013" w14:textId="77777777" w:rsidR="00C12A3D" w:rsidRDefault="00C1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7589" w14:textId="77777777" w:rsidR="00896462" w:rsidRDefault="002807DE" w:rsidP="0034110C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3258BB89" wp14:editId="697D81F3">
          <wp:simplePos x="0" y="0"/>
          <wp:positionH relativeFrom="page">
            <wp:posOffset>294198</wp:posOffset>
          </wp:positionH>
          <wp:positionV relativeFrom="page">
            <wp:posOffset>9088340</wp:posOffset>
          </wp:positionV>
          <wp:extent cx="7291346" cy="67355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855" cy="720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BB56" w14:textId="77777777" w:rsidR="00C12A3D" w:rsidRDefault="00C12A3D">
      <w:r>
        <w:separator/>
      </w:r>
    </w:p>
  </w:footnote>
  <w:footnote w:type="continuationSeparator" w:id="0">
    <w:p w14:paraId="03942473" w14:textId="77777777" w:rsidR="00C12A3D" w:rsidRDefault="00C1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CB47" w14:textId="77777777" w:rsidR="00896462" w:rsidRPr="002E5863" w:rsidRDefault="002807DE" w:rsidP="0034110C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D6F1DDD" wp14:editId="6AD96DDE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78B"/>
    <w:multiLevelType w:val="hybridMultilevel"/>
    <w:tmpl w:val="15B4E2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7401"/>
    <w:multiLevelType w:val="multilevel"/>
    <w:tmpl w:val="5FF6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01D1F38"/>
    <w:multiLevelType w:val="multilevel"/>
    <w:tmpl w:val="C900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A46F8"/>
    <w:multiLevelType w:val="hybridMultilevel"/>
    <w:tmpl w:val="D7EC0F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46F4F"/>
    <w:multiLevelType w:val="hybridMultilevel"/>
    <w:tmpl w:val="E1ECC7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4D07"/>
    <w:multiLevelType w:val="multilevel"/>
    <w:tmpl w:val="5FF6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F7B0964"/>
    <w:multiLevelType w:val="hybridMultilevel"/>
    <w:tmpl w:val="5DF854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C0081"/>
    <w:multiLevelType w:val="hybridMultilevel"/>
    <w:tmpl w:val="E5EE67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11EBF"/>
    <w:multiLevelType w:val="multilevel"/>
    <w:tmpl w:val="89F8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6679D"/>
    <w:multiLevelType w:val="hybridMultilevel"/>
    <w:tmpl w:val="708E7EF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CA6C70"/>
    <w:multiLevelType w:val="multilevel"/>
    <w:tmpl w:val="91F2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A804FF"/>
    <w:multiLevelType w:val="multilevel"/>
    <w:tmpl w:val="5FF6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8490075"/>
    <w:multiLevelType w:val="hybridMultilevel"/>
    <w:tmpl w:val="9B5EE500"/>
    <w:lvl w:ilvl="0" w:tplc="69FEC5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6F6F2A"/>
    <w:multiLevelType w:val="multilevel"/>
    <w:tmpl w:val="5FF6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31"/>
    <w:rsid w:val="000052A0"/>
    <w:rsid w:val="00005722"/>
    <w:rsid w:val="00016953"/>
    <w:rsid w:val="00017E94"/>
    <w:rsid w:val="00032FC9"/>
    <w:rsid w:val="00050044"/>
    <w:rsid w:val="000830D4"/>
    <w:rsid w:val="00084F9A"/>
    <w:rsid w:val="000B742B"/>
    <w:rsid w:val="000D0FD2"/>
    <w:rsid w:val="000E365C"/>
    <w:rsid w:val="000E5A29"/>
    <w:rsid w:val="0010018E"/>
    <w:rsid w:val="00117842"/>
    <w:rsid w:val="00124FC5"/>
    <w:rsid w:val="00126A77"/>
    <w:rsid w:val="00130834"/>
    <w:rsid w:val="0018723C"/>
    <w:rsid w:val="0019249A"/>
    <w:rsid w:val="001A7C89"/>
    <w:rsid w:val="001B0190"/>
    <w:rsid w:val="001C165B"/>
    <w:rsid w:val="001E2E31"/>
    <w:rsid w:val="001F1393"/>
    <w:rsid w:val="0020111D"/>
    <w:rsid w:val="00202674"/>
    <w:rsid w:val="00232FD0"/>
    <w:rsid w:val="00237E68"/>
    <w:rsid w:val="002807DE"/>
    <w:rsid w:val="002B4DF0"/>
    <w:rsid w:val="002D2F22"/>
    <w:rsid w:val="00311F45"/>
    <w:rsid w:val="003158E3"/>
    <w:rsid w:val="0033385D"/>
    <w:rsid w:val="003A1046"/>
    <w:rsid w:val="003B3455"/>
    <w:rsid w:val="003C7276"/>
    <w:rsid w:val="003E096B"/>
    <w:rsid w:val="003F6B26"/>
    <w:rsid w:val="00414A9D"/>
    <w:rsid w:val="00415E01"/>
    <w:rsid w:val="00417C9B"/>
    <w:rsid w:val="00426D44"/>
    <w:rsid w:val="00451CA2"/>
    <w:rsid w:val="00463EFE"/>
    <w:rsid w:val="004752BB"/>
    <w:rsid w:val="0049249B"/>
    <w:rsid w:val="004A1B84"/>
    <w:rsid w:val="004A5CDE"/>
    <w:rsid w:val="004E016C"/>
    <w:rsid w:val="004E369A"/>
    <w:rsid w:val="004E4D64"/>
    <w:rsid w:val="004F1081"/>
    <w:rsid w:val="00540695"/>
    <w:rsid w:val="00541B25"/>
    <w:rsid w:val="005623AC"/>
    <w:rsid w:val="005803BE"/>
    <w:rsid w:val="005D5AA6"/>
    <w:rsid w:val="005D6B12"/>
    <w:rsid w:val="0062054F"/>
    <w:rsid w:val="00622289"/>
    <w:rsid w:val="00655838"/>
    <w:rsid w:val="006C1811"/>
    <w:rsid w:val="0071332B"/>
    <w:rsid w:val="00732C98"/>
    <w:rsid w:val="0075241A"/>
    <w:rsid w:val="007A5C4C"/>
    <w:rsid w:val="007B27EB"/>
    <w:rsid w:val="007C3301"/>
    <w:rsid w:val="007D7313"/>
    <w:rsid w:val="007E0748"/>
    <w:rsid w:val="00806376"/>
    <w:rsid w:val="00844228"/>
    <w:rsid w:val="00846C5A"/>
    <w:rsid w:val="008653E7"/>
    <w:rsid w:val="0088513E"/>
    <w:rsid w:val="008928B4"/>
    <w:rsid w:val="008B751A"/>
    <w:rsid w:val="008C59EC"/>
    <w:rsid w:val="008C69E1"/>
    <w:rsid w:val="00900807"/>
    <w:rsid w:val="00905F91"/>
    <w:rsid w:val="009305D2"/>
    <w:rsid w:val="009415D6"/>
    <w:rsid w:val="009568AA"/>
    <w:rsid w:val="009602A4"/>
    <w:rsid w:val="0096079C"/>
    <w:rsid w:val="009813F9"/>
    <w:rsid w:val="00981A55"/>
    <w:rsid w:val="00992799"/>
    <w:rsid w:val="00994867"/>
    <w:rsid w:val="009B3F50"/>
    <w:rsid w:val="009D4C6F"/>
    <w:rsid w:val="00A072EA"/>
    <w:rsid w:val="00A11E47"/>
    <w:rsid w:val="00A27704"/>
    <w:rsid w:val="00A36481"/>
    <w:rsid w:val="00A4353D"/>
    <w:rsid w:val="00A504B7"/>
    <w:rsid w:val="00A6786B"/>
    <w:rsid w:val="00A850DF"/>
    <w:rsid w:val="00A85B2A"/>
    <w:rsid w:val="00AB4C5B"/>
    <w:rsid w:val="00AC09C3"/>
    <w:rsid w:val="00AD1FC0"/>
    <w:rsid w:val="00AF33C0"/>
    <w:rsid w:val="00B65808"/>
    <w:rsid w:val="00B90A35"/>
    <w:rsid w:val="00C02A25"/>
    <w:rsid w:val="00C1130C"/>
    <w:rsid w:val="00C12A3D"/>
    <w:rsid w:val="00C24A9C"/>
    <w:rsid w:val="00C41F58"/>
    <w:rsid w:val="00C608D7"/>
    <w:rsid w:val="00C66A9B"/>
    <w:rsid w:val="00C76F44"/>
    <w:rsid w:val="00C81A0E"/>
    <w:rsid w:val="00C9128C"/>
    <w:rsid w:val="00CA4702"/>
    <w:rsid w:val="00CA5410"/>
    <w:rsid w:val="00CB48BD"/>
    <w:rsid w:val="00CF4C83"/>
    <w:rsid w:val="00D22C04"/>
    <w:rsid w:val="00D342C6"/>
    <w:rsid w:val="00D36AF3"/>
    <w:rsid w:val="00D41F26"/>
    <w:rsid w:val="00D44A1A"/>
    <w:rsid w:val="00D7054F"/>
    <w:rsid w:val="00D72516"/>
    <w:rsid w:val="00D738D9"/>
    <w:rsid w:val="00D9227D"/>
    <w:rsid w:val="00E06743"/>
    <w:rsid w:val="00E14F19"/>
    <w:rsid w:val="00E24553"/>
    <w:rsid w:val="00E262EE"/>
    <w:rsid w:val="00E451EB"/>
    <w:rsid w:val="00E46AD3"/>
    <w:rsid w:val="00E71D82"/>
    <w:rsid w:val="00E87388"/>
    <w:rsid w:val="00E94646"/>
    <w:rsid w:val="00EA7DE6"/>
    <w:rsid w:val="00EC333A"/>
    <w:rsid w:val="00EC3C35"/>
    <w:rsid w:val="00F22E93"/>
    <w:rsid w:val="00F36A10"/>
    <w:rsid w:val="00F479B0"/>
    <w:rsid w:val="00F704C5"/>
    <w:rsid w:val="00F829B3"/>
    <w:rsid w:val="00FA607C"/>
    <w:rsid w:val="00FA66D4"/>
    <w:rsid w:val="00FC23FF"/>
    <w:rsid w:val="00FC27B5"/>
    <w:rsid w:val="00FC5472"/>
    <w:rsid w:val="00FE0D72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841F"/>
  <w15:chartTrackingRefBased/>
  <w15:docId w15:val="{F242FD42-6439-48B4-B28E-85CC54E9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D4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E2E3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2E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aliases w:val="h,h8,h9,h10,h18"/>
    <w:basedOn w:val="Normal"/>
    <w:link w:val="EncabezadoCar"/>
    <w:rsid w:val="001E2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1E2E31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E2E31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link w:val="Sinespaciado"/>
    <w:uiPriority w:val="1"/>
    <w:rsid w:val="001E2E31"/>
    <w:rPr>
      <w:lang w:val="es-ES"/>
    </w:rPr>
  </w:style>
  <w:style w:type="paragraph" w:customStyle="1" w:styleId="Ttulo11">
    <w:name w:val="Título 11"/>
    <w:basedOn w:val="Normal"/>
    <w:next w:val="Normal"/>
    <w:rsid w:val="001E2E31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paragraph" w:styleId="Prrafodelista">
    <w:name w:val="List Paragraph"/>
    <w:basedOn w:val="Normal"/>
    <w:uiPriority w:val="34"/>
    <w:qFormat/>
    <w:rsid w:val="00E262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7C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17C9B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E067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743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75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6F70-E7B4-40EA-A48E-C8DC39D6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13</cp:revision>
  <cp:lastPrinted>2022-09-19T12:53:00Z</cp:lastPrinted>
  <dcterms:created xsi:type="dcterms:W3CDTF">2023-04-21T22:14:00Z</dcterms:created>
  <dcterms:modified xsi:type="dcterms:W3CDTF">2023-05-16T19:50:00Z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1445404755</vt:i4>
  </property>
</Properties>
</file>