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63E1" w14:textId="7C3E34D4" w:rsidR="00910A97" w:rsidRPr="00405D3A" w:rsidRDefault="00910A97" w:rsidP="00405D3A">
      <w:pPr>
        <w:pStyle w:val="Encabezado"/>
        <w:ind w:right="-160"/>
        <w:jc w:val="both"/>
        <w:rPr>
          <w:rFonts w:ascii="Arial" w:hAnsi="Arial" w:cs="Arial"/>
          <w:sz w:val="20"/>
          <w:szCs w:val="20"/>
          <w:lang w:val="es-CO"/>
        </w:rPr>
      </w:pPr>
      <w:r w:rsidRPr="00405D3A">
        <w:rPr>
          <w:rFonts w:ascii="Arial" w:hAnsi="Arial" w:cs="Arial"/>
          <w:sz w:val="20"/>
          <w:szCs w:val="20"/>
          <w:lang w:val="es-CO"/>
        </w:rPr>
        <w:t>Cota Cundinamarca,</w:t>
      </w:r>
      <w:r w:rsidR="00E17770">
        <w:rPr>
          <w:rFonts w:ascii="Arial" w:hAnsi="Arial" w:cs="Arial"/>
          <w:sz w:val="20"/>
          <w:szCs w:val="20"/>
          <w:lang w:val="es-CO"/>
        </w:rPr>
        <w:t xml:space="preserve"> </w:t>
      </w:r>
      <w:r w:rsidR="008B0DE3">
        <w:rPr>
          <w:rFonts w:ascii="Arial" w:hAnsi="Arial" w:cs="Arial"/>
          <w:sz w:val="20"/>
          <w:szCs w:val="20"/>
          <w:lang w:val="es-CO"/>
        </w:rPr>
        <w:t xml:space="preserve">02 de </w:t>
      </w:r>
      <w:proofErr w:type="gramStart"/>
      <w:r w:rsidR="008B0DE3">
        <w:rPr>
          <w:rFonts w:ascii="Arial" w:hAnsi="Arial" w:cs="Arial"/>
          <w:sz w:val="20"/>
          <w:szCs w:val="20"/>
          <w:lang w:val="es-CO"/>
        </w:rPr>
        <w:t>Mayo</w:t>
      </w:r>
      <w:proofErr w:type="gramEnd"/>
      <w:r w:rsidR="008B0DE3">
        <w:rPr>
          <w:rFonts w:ascii="Arial" w:hAnsi="Arial" w:cs="Arial"/>
          <w:sz w:val="20"/>
          <w:szCs w:val="20"/>
          <w:lang w:val="es-CO"/>
        </w:rPr>
        <w:t xml:space="preserve"> de 2023</w:t>
      </w:r>
    </w:p>
    <w:p w14:paraId="0F527A6B" w14:textId="77777777" w:rsidR="00910A97" w:rsidRPr="00405D3A" w:rsidRDefault="00910A97" w:rsidP="00405D3A">
      <w:pPr>
        <w:pStyle w:val="Ttulo"/>
        <w:ind w:right="-160"/>
        <w:jc w:val="both"/>
        <w:rPr>
          <w:rFonts w:ascii="Arial" w:hAnsi="Arial" w:cs="Arial"/>
          <w:sz w:val="20"/>
          <w:szCs w:val="20"/>
          <w:lang w:val="es-CO"/>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p>
    <w:p w14:paraId="335D9541" w14:textId="52EE7127" w:rsidR="00E17770" w:rsidRDefault="00E17770" w:rsidP="00405D3A">
      <w:pPr>
        <w:pStyle w:val="Ttulo"/>
        <w:ind w:right="-160"/>
        <w:jc w:val="both"/>
        <w:rPr>
          <w:rFonts w:ascii="Arial" w:hAnsi="Arial" w:cs="Arial"/>
          <w:sz w:val="20"/>
          <w:szCs w:val="20"/>
          <w:lang w:val="es-CO"/>
        </w:rPr>
      </w:pPr>
    </w:p>
    <w:p w14:paraId="2077D1D1" w14:textId="2FB900F0" w:rsidR="006B3BE4" w:rsidRDefault="006B3BE4" w:rsidP="00405D3A">
      <w:pPr>
        <w:pStyle w:val="Ttulo"/>
        <w:ind w:right="-160"/>
        <w:jc w:val="both"/>
        <w:rPr>
          <w:rFonts w:ascii="Arial" w:hAnsi="Arial" w:cs="Arial"/>
          <w:sz w:val="20"/>
          <w:szCs w:val="20"/>
          <w:lang w:val="es-CO"/>
        </w:rPr>
      </w:pPr>
    </w:p>
    <w:p w14:paraId="6765D200" w14:textId="77777777" w:rsidR="006B3BE4" w:rsidRDefault="006B3BE4" w:rsidP="00405D3A">
      <w:pPr>
        <w:pStyle w:val="Ttulo"/>
        <w:ind w:right="-160"/>
        <w:jc w:val="both"/>
        <w:rPr>
          <w:rFonts w:ascii="Arial" w:hAnsi="Arial" w:cs="Arial"/>
          <w:sz w:val="20"/>
          <w:szCs w:val="20"/>
          <w:lang w:val="es-CO"/>
        </w:rPr>
      </w:pPr>
    </w:p>
    <w:p w14:paraId="3022502B" w14:textId="1148DD47" w:rsidR="00910A97" w:rsidRPr="00E17770" w:rsidRDefault="00910A97" w:rsidP="00405D3A">
      <w:pPr>
        <w:pStyle w:val="Ttulo"/>
        <w:ind w:right="-160"/>
        <w:jc w:val="both"/>
        <w:rPr>
          <w:rFonts w:ascii="Arial" w:hAnsi="Arial" w:cs="Arial"/>
          <w:bCs w:val="0"/>
          <w:sz w:val="20"/>
          <w:szCs w:val="20"/>
          <w:lang w:val="es-CO"/>
        </w:rPr>
      </w:pPr>
      <w:r w:rsidRPr="00E17770">
        <w:rPr>
          <w:rFonts w:ascii="Arial" w:hAnsi="Arial" w:cs="Arial"/>
          <w:bCs w:val="0"/>
          <w:sz w:val="20"/>
          <w:szCs w:val="20"/>
          <w:lang w:val="es-CO"/>
        </w:rPr>
        <w:t>Señores</w:t>
      </w:r>
    </w:p>
    <w:p w14:paraId="4FF46E7F" w14:textId="42B76B48" w:rsidR="009D341B" w:rsidRPr="00E17770" w:rsidRDefault="008B0DE3" w:rsidP="00405D3A">
      <w:pPr>
        <w:pStyle w:val="Ttulo"/>
        <w:ind w:right="-160"/>
        <w:jc w:val="both"/>
        <w:rPr>
          <w:rFonts w:ascii="Arial" w:hAnsi="Arial" w:cs="Arial"/>
          <w:bCs w:val="0"/>
          <w:sz w:val="20"/>
          <w:szCs w:val="20"/>
          <w:lang w:val="es-CO"/>
        </w:rPr>
      </w:pPr>
      <w:r w:rsidRPr="008B0DE3">
        <w:rPr>
          <w:rFonts w:ascii="Arial" w:hAnsi="Arial" w:cs="Arial"/>
          <w:bCs w:val="0"/>
          <w:sz w:val="20"/>
          <w:szCs w:val="20"/>
          <w:lang w:val="es-CO"/>
        </w:rPr>
        <w:t>EMPRESA DE TRANSPORTE ESCOLAR Y TURISMO LTDA</w:t>
      </w:r>
      <w:r w:rsidR="005D650A">
        <w:rPr>
          <w:rFonts w:ascii="Arial" w:hAnsi="Arial" w:cs="Arial"/>
          <w:bCs w:val="0"/>
          <w:sz w:val="20"/>
          <w:szCs w:val="20"/>
          <w:lang w:val="es-CO"/>
        </w:rPr>
        <w:t>.</w:t>
      </w:r>
    </w:p>
    <w:p w14:paraId="2F6A5AC9" w14:textId="77777777" w:rsidR="00910A97" w:rsidRPr="00E17770" w:rsidRDefault="00910A97" w:rsidP="00405D3A">
      <w:pPr>
        <w:ind w:right="-160"/>
        <w:jc w:val="both"/>
        <w:rPr>
          <w:rFonts w:ascii="Arial" w:hAnsi="Arial" w:cs="Arial"/>
          <w:b/>
          <w:sz w:val="20"/>
          <w:szCs w:val="20"/>
          <w:lang w:val="es-CO"/>
        </w:rPr>
      </w:pPr>
      <w:r w:rsidRPr="00E17770">
        <w:rPr>
          <w:rFonts w:ascii="Arial" w:hAnsi="Arial" w:cs="Arial"/>
          <w:b/>
          <w:sz w:val="20"/>
          <w:szCs w:val="20"/>
          <w:lang w:val="es-CO"/>
        </w:rPr>
        <w:t>Cuidad</w:t>
      </w:r>
    </w:p>
    <w:p w14:paraId="1E29B0B5" w14:textId="3FBB58C2" w:rsidR="00910A97" w:rsidRPr="00E17770" w:rsidRDefault="00E17770" w:rsidP="00405D3A">
      <w:pPr>
        <w:ind w:right="-160"/>
        <w:jc w:val="both"/>
        <w:rPr>
          <w:rFonts w:ascii="Arial" w:hAnsi="Arial" w:cs="Arial"/>
          <w:b/>
          <w:sz w:val="20"/>
          <w:szCs w:val="20"/>
          <w:lang w:val="es-CO"/>
        </w:rPr>
      </w:pPr>
      <w:r w:rsidRPr="00E17770">
        <w:rPr>
          <w:rFonts w:ascii="Arial" w:hAnsi="Arial" w:cs="Arial"/>
          <w:b/>
          <w:sz w:val="20"/>
          <w:szCs w:val="20"/>
          <w:lang w:val="es-CO"/>
        </w:rPr>
        <w:t xml:space="preserve">Cota, Cundinamarca </w:t>
      </w:r>
    </w:p>
    <w:p w14:paraId="406CC182" w14:textId="37549EA9" w:rsidR="00910A97" w:rsidRDefault="00910A97" w:rsidP="00405D3A">
      <w:pPr>
        <w:ind w:right="-160"/>
        <w:jc w:val="both"/>
        <w:rPr>
          <w:rFonts w:ascii="Arial" w:hAnsi="Arial" w:cs="Arial"/>
          <w:b/>
          <w:bCs/>
          <w:sz w:val="20"/>
          <w:szCs w:val="20"/>
          <w:lang w:val="es-CO"/>
        </w:rPr>
      </w:pPr>
    </w:p>
    <w:p w14:paraId="4457878B" w14:textId="6CF7CAA4" w:rsidR="008B0DE3" w:rsidRDefault="008B0DE3" w:rsidP="00405D3A">
      <w:pPr>
        <w:ind w:right="-160"/>
        <w:jc w:val="both"/>
        <w:rPr>
          <w:rFonts w:ascii="Arial" w:hAnsi="Arial" w:cs="Arial"/>
          <w:b/>
          <w:bCs/>
          <w:sz w:val="20"/>
          <w:szCs w:val="20"/>
          <w:lang w:val="es-CO"/>
        </w:rPr>
      </w:pPr>
    </w:p>
    <w:p w14:paraId="7925EC09" w14:textId="77777777" w:rsidR="008B0DE3" w:rsidRPr="00405D3A" w:rsidRDefault="008B0DE3" w:rsidP="00405D3A">
      <w:pPr>
        <w:ind w:right="-160"/>
        <w:jc w:val="both"/>
        <w:rPr>
          <w:rFonts w:ascii="Arial" w:hAnsi="Arial" w:cs="Arial"/>
          <w:b/>
          <w:bCs/>
          <w:sz w:val="20"/>
          <w:szCs w:val="20"/>
          <w:lang w:val="es-CO"/>
        </w:rPr>
      </w:pPr>
    </w:p>
    <w:p w14:paraId="27486315" w14:textId="23776B1B" w:rsidR="00910A97" w:rsidRPr="00405D3A" w:rsidRDefault="00212076" w:rsidP="00405D3A">
      <w:pPr>
        <w:ind w:right="-160"/>
        <w:jc w:val="both"/>
        <w:rPr>
          <w:rFonts w:ascii="Arial" w:hAnsi="Arial" w:cs="Arial"/>
          <w:b/>
          <w:bCs/>
          <w:sz w:val="20"/>
          <w:szCs w:val="20"/>
          <w:lang w:val="es-CO"/>
        </w:rPr>
      </w:pPr>
      <w:r w:rsidRPr="00405D3A">
        <w:rPr>
          <w:rFonts w:ascii="Arial" w:hAnsi="Arial" w:cs="Arial"/>
          <w:b/>
          <w:bCs/>
          <w:sz w:val="20"/>
          <w:szCs w:val="20"/>
          <w:lang w:val="es-CO"/>
        </w:rPr>
        <w:t xml:space="preserve">REF. </w:t>
      </w:r>
      <w:r w:rsidR="0041433E" w:rsidRPr="00405D3A">
        <w:rPr>
          <w:rFonts w:ascii="Arial" w:hAnsi="Arial" w:cs="Arial"/>
          <w:b/>
          <w:bCs/>
          <w:sz w:val="20"/>
          <w:szCs w:val="20"/>
          <w:lang w:val="es-CO"/>
        </w:rPr>
        <w:t>ACEPTACION Y</w:t>
      </w:r>
      <w:r w:rsidRPr="00405D3A">
        <w:rPr>
          <w:rFonts w:ascii="Arial" w:hAnsi="Arial" w:cs="Arial"/>
          <w:b/>
          <w:bCs/>
          <w:sz w:val="20"/>
          <w:szCs w:val="20"/>
          <w:lang w:val="es-CO"/>
        </w:rPr>
        <w:t xml:space="preserve"> </w:t>
      </w:r>
      <w:r w:rsidR="0041433E" w:rsidRPr="00405D3A">
        <w:rPr>
          <w:rFonts w:ascii="Arial" w:hAnsi="Arial" w:cs="Arial"/>
          <w:b/>
          <w:bCs/>
          <w:sz w:val="20"/>
          <w:szCs w:val="20"/>
          <w:lang w:val="es-CO"/>
        </w:rPr>
        <w:t>ADJUDICACI</w:t>
      </w:r>
      <w:r w:rsidR="00711BF5">
        <w:rPr>
          <w:rFonts w:ascii="Arial" w:hAnsi="Arial" w:cs="Arial"/>
          <w:b/>
          <w:bCs/>
          <w:sz w:val="20"/>
          <w:szCs w:val="20"/>
          <w:lang w:val="es-CO"/>
        </w:rPr>
        <w:t>Ó</w:t>
      </w:r>
      <w:r w:rsidR="0041433E" w:rsidRPr="00405D3A">
        <w:rPr>
          <w:rFonts w:ascii="Arial" w:hAnsi="Arial" w:cs="Arial"/>
          <w:b/>
          <w:bCs/>
          <w:sz w:val="20"/>
          <w:szCs w:val="20"/>
          <w:lang w:val="es-CO"/>
        </w:rPr>
        <w:t>N DE</w:t>
      </w:r>
      <w:r w:rsidRPr="00405D3A">
        <w:rPr>
          <w:rFonts w:ascii="Arial" w:hAnsi="Arial" w:cs="Arial"/>
          <w:b/>
          <w:bCs/>
          <w:sz w:val="20"/>
          <w:szCs w:val="20"/>
          <w:lang w:val="es-CO"/>
        </w:rPr>
        <w:t xml:space="preserve"> </w:t>
      </w:r>
      <w:r w:rsidR="0041433E" w:rsidRPr="00405D3A">
        <w:rPr>
          <w:rFonts w:ascii="Arial" w:hAnsi="Arial" w:cs="Arial"/>
          <w:b/>
          <w:bCs/>
          <w:sz w:val="20"/>
          <w:szCs w:val="20"/>
          <w:lang w:val="es-CO"/>
        </w:rPr>
        <w:t>LA INVITACION</w:t>
      </w:r>
      <w:r w:rsidRPr="00405D3A">
        <w:rPr>
          <w:rFonts w:ascii="Arial" w:hAnsi="Arial" w:cs="Arial"/>
          <w:b/>
          <w:bCs/>
          <w:sz w:val="20"/>
          <w:szCs w:val="20"/>
          <w:lang w:val="es-CO"/>
        </w:rPr>
        <w:t xml:space="preserve"> </w:t>
      </w:r>
      <w:r w:rsidR="008B0DE3">
        <w:rPr>
          <w:rFonts w:ascii="Arial" w:hAnsi="Arial" w:cs="Arial"/>
          <w:b/>
          <w:bCs/>
          <w:sz w:val="20"/>
          <w:szCs w:val="20"/>
          <w:lang w:val="es-CO"/>
        </w:rPr>
        <w:t>009 de 2023</w:t>
      </w:r>
    </w:p>
    <w:p w14:paraId="1F0DE1B7" w14:textId="77777777" w:rsidR="00212076" w:rsidRPr="00405D3A" w:rsidRDefault="00212076" w:rsidP="00405D3A">
      <w:pPr>
        <w:ind w:right="-160"/>
        <w:jc w:val="both"/>
        <w:rPr>
          <w:rFonts w:ascii="Arial" w:hAnsi="Arial" w:cs="Arial"/>
          <w:b/>
          <w:bCs/>
          <w:sz w:val="20"/>
          <w:szCs w:val="20"/>
          <w:lang w:val="es-CO"/>
        </w:rPr>
      </w:pPr>
    </w:p>
    <w:p w14:paraId="70191560" w14:textId="3EDD1C37" w:rsidR="00AD10CD" w:rsidRDefault="00AD10CD" w:rsidP="00405D3A">
      <w:pPr>
        <w:ind w:right="-160"/>
        <w:jc w:val="both"/>
        <w:rPr>
          <w:rFonts w:ascii="Arial" w:hAnsi="Arial" w:cs="Arial"/>
          <w:bCs/>
          <w:sz w:val="20"/>
          <w:szCs w:val="20"/>
          <w:lang w:val="es-CO"/>
        </w:rPr>
      </w:pPr>
    </w:p>
    <w:p w14:paraId="43904911" w14:textId="77777777" w:rsidR="008B0DE3" w:rsidRDefault="008B0DE3" w:rsidP="00405D3A">
      <w:pPr>
        <w:ind w:right="-160"/>
        <w:jc w:val="both"/>
        <w:rPr>
          <w:rFonts w:ascii="Arial" w:hAnsi="Arial" w:cs="Arial"/>
          <w:bCs/>
          <w:sz w:val="20"/>
          <w:szCs w:val="20"/>
          <w:lang w:val="es-CO"/>
        </w:rPr>
      </w:pPr>
    </w:p>
    <w:p w14:paraId="0D5603C8" w14:textId="38708BED" w:rsidR="00910A97" w:rsidRPr="00405D3A" w:rsidRDefault="00910A97" w:rsidP="00405D3A">
      <w:pPr>
        <w:ind w:right="-160"/>
        <w:jc w:val="both"/>
        <w:rPr>
          <w:rFonts w:ascii="Arial" w:hAnsi="Arial" w:cs="Arial"/>
          <w:sz w:val="20"/>
          <w:szCs w:val="20"/>
          <w:lang w:val="es-CO"/>
        </w:rPr>
      </w:pPr>
      <w:r w:rsidRPr="00405D3A">
        <w:rPr>
          <w:rFonts w:ascii="Arial" w:hAnsi="Arial" w:cs="Arial"/>
          <w:bCs/>
          <w:sz w:val="20"/>
          <w:szCs w:val="20"/>
          <w:lang w:val="es-CO"/>
        </w:rPr>
        <w:t xml:space="preserve">De manera atenta le informo que la Empresa de Licores de Cundinamarca ha aceptado la oferta presentada dentro del proceso de la Invitación Abierta No. </w:t>
      </w:r>
      <w:r w:rsidR="008B0DE3">
        <w:rPr>
          <w:rFonts w:ascii="Arial" w:hAnsi="Arial" w:cs="Arial"/>
          <w:bCs/>
          <w:sz w:val="20"/>
          <w:szCs w:val="20"/>
          <w:lang w:val="es-CO"/>
        </w:rPr>
        <w:t>009 de 2023</w:t>
      </w:r>
      <w:r w:rsidR="00377A8D" w:rsidRPr="00405D3A">
        <w:rPr>
          <w:rFonts w:ascii="Arial" w:hAnsi="Arial" w:cs="Arial"/>
          <w:bCs/>
          <w:sz w:val="20"/>
          <w:szCs w:val="20"/>
          <w:lang w:val="es-CO"/>
        </w:rPr>
        <w:t xml:space="preserve"> </w:t>
      </w:r>
      <w:r w:rsidRPr="00405D3A">
        <w:rPr>
          <w:rFonts w:ascii="Arial" w:hAnsi="Arial" w:cs="Arial"/>
          <w:bCs/>
          <w:sz w:val="20"/>
          <w:szCs w:val="20"/>
          <w:lang w:val="es-CO"/>
        </w:rPr>
        <w:t xml:space="preserve">cuyo objeto </w:t>
      </w:r>
      <w:r w:rsidR="005D650A" w:rsidRPr="00405D3A">
        <w:rPr>
          <w:rFonts w:ascii="Arial" w:hAnsi="Arial" w:cs="Arial"/>
          <w:bCs/>
          <w:sz w:val="20"/>
          <w:szCs w:val="20"/>
          <w:lang w:val="es-CO"/>
        </w:rPr>
        <w:t>es</w:t>
      </w:r>
      <w:r w:rsidR="005D650A">
        <w:rPr>
          <w:rFonts w:ascii="Arial" w:hAnsi="Arial" w:cs="Arial"/>
          <w:bCs/>
          <w:sz w:val="20"/>
          <w:szCs w:val="20"/>
          <w:lang w:val="es-CO"/>
        </w:rPr>
        <w:t xml:space="preserve"> “</w:t>
      </w:r>
      <w:r w:rsidR="006B3BE4" w:rsidRPr="006B3BE4">
        <w:rPr>
          <w:rFonts w:ascii="Arial" w:hAnsi="Arial" w:cs="Arial"/>
          <w:bCs/>
          <w:i/>
          <w:iCs/>
          <w:sz w:val="20"/>
          <w:szCs w:val="20"/>
          <w:lang w:val="es-CO"/>
        </w:rPr>
        <w:t>CONTRATAR EL SERVICIO DE TRANSPORTE DE PERSONAL DE IMPULSO PARA LOS DIFERENTES DESPLIEGUES PUBLICITARIOS DE LOS EVENTOS PATROCINADOS POR LA EMPRESA DE LICORES DE CUNDINAMARCA, EN LOS 116 MUNICIPIOS DE CUNDINAMARCA, BOGOTÁ Y META</w:t>
      </w:r>
      <w:r w:rsidR="005D650A">
        <w:rPr>
          <w:rFonts w:ascii="Arial" w:hAnsi="Arial" w:cs="Arial"/>
          <w:bCs/>
          <w:sz w:val="20"/>
          <w:szCs w:val="20"/>
          <w:lang w:val="es-CO"/>
        </w:rPr>
        <w:t>”</w:t>
      </w:r>
      <w:r w:rsidR="002F5110">
        <w:rPr>
          <w:rFonts w:ascii="Arial" w:hAnsi="Arial" w:cs="Arial"/>
          <w:bCs/>
          <w:sz w:val="20"/>
          <w:szCs w:val="20"/>
          <w:lang w:val="es-CO"/>
        </w:rPr>
        <w:t xml:space="preserve">             </w:t>
      </w:r>
    </w:p>
    <w:p w14:paraId="37DBC588" w14:textId="77777777" w:rsidR="00910A97" w:rsidRPr="00405D3A" w:rsidRDefault="00910A97" w:rsidP="00405D3A">
      <w:pPr>
        <w:ind w:right="-160"/>
        <w:jc w:val="both"/>
        <w:rPr>
          <w:rFonts w:ascii="Arial" w:hAnsi="Arial" w:cs="Arial"/>
          <w:sz w:val="20"/>
          <w:szCs w:val="20"/>
          <w:lang w:val="es-CO"/>
        </w:rPr>
      </w:pPr>
    </w:p>
    <w:p w14:paraId="0535BCE4" w14:textId="77777777" w:rsidR="00586FAA" w:rsidRDefault="00586FAA" w:rsidP="00CD72B2">
      <w:pPr>
        <w:spacing w:line="250" w:lineRule="auto"/>
        <w:ind w:right="-160"/>
        <w:jc w:val="both"/>
        <w:rPr>
          <w:rFonts w:ascii="Arial" w:hAnsi="Arial" w:cs="Arial"/>
          <w:b/>
          <w:bCs/>
          <w:sz w:val="20"/>
          <w:szCs w:val="20"/>
          <w:lang w:val="es-CO"/>
        </w:rPr>
      </w:pPr>
    </w:p>
    <w:p w14:paraId="799C1911" w14:textId="0A66F7E8" w:rsidR="00405D3A" w:rsidRPr="00ED57BF" w:rsidRDefault="0084745D" w:rsidP="00CD72B2">
      <w:pPr>
        <w:spacing w:line="250" w:lineRule="auto"/>
        <w:ind w:right="-160"/>
        <w:jc w:val="both"/>
        <w:rPr>
          <w:rFonts w:ascii="Arial" w:hAnsi="Arial" w:cs="Arial"/>
          <w:bCs/>
          <w:sz w:val="20"/>
          <w:szCs w:val="20"/>
          <w:lang w:val="es-CO"/>
        </w:rPr>
      </w:pPr>
      <w:r w:rsidRPr="005531D8">
        <w:rPr>
          <w:rFonts w:ascii="Arial" w:hAnsi="Arial" w:cs="Arial"/>
          <w:b/>
          <w:bCs/>
          <w:sz w:val="20"/>
          <w:szCs w:val="20"/>
          <w:lang w:val="es-CO"/>
        </w:rPr>
        <w:t>VALOR</w:t>
      </w:r>
      <w:r w:rsidRPr="00405D3A">
        <w:rPr>
          <w:rFonts w:ascii="Arial" w:hAnsi="Arial" w:cs="Arial"/>
          <w:bCs/>
          <w:sz w:val="20"/>
          <w:szCs w:val="20"/>
          <w:lang w:val="es-CO"/>
        </w:rPr>
        <w:t xml:space="preserve">: </w:t>
      </w:r>
      <w:r w:rsidR="009B52D0" w:rsidRPr="00405D3A">
        <w:rPr>
          <w:rFonts w:ascii="Arial" w:hAnsi="Arial" w:cs="Arial"/>
          <w:bCs/>
          <w:sz w:val="20"/>
          <w:szCs w:val="20"/>
          <w:lang w:val="es-CO"/>
        </w:rPr>
        <w:t>El valor estimado para la presente contr</w:t>
      </w:r>
      <w:r w:rsidR="007272C6" w:rsidRPr="00405D3A">
        <w:rPr>
          <w:rFonts w:ascii="Arial" w:hAnsi="Arial" w:cs="Arial"/>
          <w:bCs/>
          <w:sz w:val="20"/>
          <w:szCs w:val="20"/>
          <w:lang w:val="es-CO"/>
        </w:rPr>
        <w:t xml:space="preserve">atación es hasta por la suma </w:t>
      </w:r>
      <w:r w:rsidR="00ED57BF" w:rsidRPr="00405D3A">
        <w:rPr>
          <w:rFonts w:ascii="Arial" w:hAnsi="Arial" w:cs="Arial"/>
          <w:bCs/>
          <w:sz w:val="20"/>
          <w:szCs w:val="20"/>
          <w:lang w:val="es-CO"/>
        </w:rPr>
        <w:t>de</w:t>
      </w:r>
      <w:r w:rsidR="009D341B">
        <w:rPr>
          <w:rFonts w:ascii="Arial" w:hAnsi="Arial" w:cs="Arial"/>
          <w:b/>
          <w:bCs/>
          <w:sz w:val="20"/>
          <w:szCs w:val="20"/>
          <w:lang w:val="es-CO"/>
        </w:rPr>
        <w:t xml:space="preserve"> </w:t>
      </w:r>
      <w:r w:rsidR="005D650A">
        <w:rPr>
          <w:rFonts w:ascii="Arial" w:hAnsi="Arial" w:cs="Arial"/>
          <w:b/>
          <w:bCs/>
          <w:sz w:val="20"/>
          <w:szCs w:val="20"/>
          <w:lang w:val="es-CO"/>
        </w:rPr>
        <w:t xml:space="preserve">CIENTO CUARENTA MILLONES DE PESOS </w:t>
      </w:r>
      <w:r w:rsidR="00AD10CD" w:rsidRPr="00AD10CD">
        <w:rPr>
          <w:rFonts w:ascii="Arial" w:hAnsi="Arial" w:cs="Arial"/>
          <w:b/>
          <w:bCs/>
          <w:sz w:val="20"/>
          <w:szCs w:val="20"/>
          <w:lang w:val="es-CO"/>
        </w:rPr>
        <w:t>($</w:t>
      </w:r>
      <w:r w:rsidR="005D650A">
        <w:rPr>
          <w:rFonts w:ascii="Arial" w:hAnsi="Arial" w:cs="Arial"/>
          <w:b/>
          <w:bCs/>
          <w:sz w:val="20"/>
          <w:szCs w:val="20"/>
          <w:lang w:val="es-CO"/>
        </w:rPr>
        <w:t>140</w:t>
      </w:r>
      <w:r w:rsidR="006B3BE4">
        <w:rPr>
          <w:rFonts w:ascii="Arial" w:hAnsi="Arial" w:cs="Arial"/>
          <w:b/>
          <w:bCs/>
          <w:sz w:val="20"/>
          <w:szCs w:val="20"/>
          <w:lang w:val="es-CO"/>
        </w:rPr>
        <w:t>.</w:t>
      </w:r>
      <w:r w:rsidR="00AD10CD" w:rsidRPr="00AD10CD">
        <w:rPr>
          <w:rFonts w:ascii="Arial" w:hAnsi="Arial" w:cs="Arial"/>
          <w:b/>
          <w:bCs/>
          <w:sz w:val="20"/>
          <w:szCs w:val="20"/>
          <w:lang w:val="es-CO"/>
        </w:rPr>
        <w:t>000.000</w:t>
      </w:r>
      <w:r w:rsidR="00E17770" w:rsidRPr="00AD10CD">
        <w:rPr>
          <w:rFonts w:ascii="Arial" w:hAnsi="Arial" w:cs="Arial"/>
          <w:b/>
          <w:bCs/>
          <w:sz w:val="20"/>
          <w:szCs w:val="20"/>
          <w:lang w:val="es-CO"/>
        </w:rPr>
        <w:t xml:space="preserve">) </w:t>
      </w:r>
      <w:r w:rsidR="00E17770">
        <w:rPr>
          <w:rFonts w:ascii="Arial" w:hAnsi="Arial" w:cs="Arial"/>
          <w:b/>
          <w:bCs/>
          <w:sz w:val="20"/>
          <w:szCs w:val="20"/>
          <w:lang w:val="es-CO"/>
        </w:rPr>
        <w:t>M</w:t>
      </w:r>
      <w:r w:rsidR="006B3BE4">
        <w:rPr>
          <w:rFonts w:ascii="Arial" w:hAnsi="Arial" w:cs="Arial"/>
          <w:b/>
          <w:bCs/>
          <w:sz w:val="20"/>
          <w:szCs w:val="20"/>
          <w:lang w:val="es-CO"/>
        </w:rPr>
        <w:t>/</w:t>
      </w:r>
      <w:r w:rsidR="00E17770">
        <w:rPr>
          <w:rFonts w:ascii="Arial" w:hAnsi="Arial" w:cs="Arial"/>
          <w:b/>
          <w:bCs/>
          <w:sz w:val="20"/>
          <w:szCs w:val="20"/>
          <w:lang w:val="es-CO"/>
        </w:rPr>
        <w:t>cte</w:t>
      </w:r>
      <w:r w:rsidR="006B3BE4">
        <w:rPr>
          <w:rFonts w:ascii="Arial" w:hAnsi="Arial" w:cs="Arial"/>
          <w:b/>
          <w:bCs/>
          <w:sz w:val="20"/>
          <w:szCs w:val="20"/>
          <w:lang w:val="es-CO"/>
        </w:rPr>
        <w:t>.</w:t>
      </w:r>
    </w:p>
    <w:p w14:paraId="747AA1C0" w14:textId="77777777" w:rsidR="00D56EBD" w:rsidRPr="00405D3A" w:rsidRDefault="00D56EBD" w:rsidP="00405D3A">
      <w:pPr>
        <w:ind w:right="-160"/>
        <w:jc w:val="both"/>
        <w:rPr>
          <w:rFonts w:ascii="Arial" w:hAnsi="Arial" w:cs="Arial"/>
          <w:bCs/>
          <w:sz w:val="20"/>
          <w:szCs w:val="20"/>
          <w:lang w:val="es-CO"/>
        </w:rPr>
      </w:pPr>
    </w:p>
    <w:p w14:paraId="1F9C3744" w14:textId="77777777" w:rsidR="00586FAA" w:rsidRDefault="00586FAA" w:rsidP="00405D3A">
      <w:pPr>
        <w:ind w:right="-160"/>
        <w:jc w:val="both"/>
        <w:rPr>
          <w:rFonts w:ascii="Arial" w:hAnsi="Arial" w:cs="Arial"/>
          <w:b/>
          <w:bCs/>
          <w:sz w:val="20"/>
          <w:szCs w:val="20"/>
          <w:lang w:val="es-CO"/>
        </w:rPr>
      </w:pPr>
    </w:p>
    <w:p w14:paraId="4700F090" w14:textId="223730C9" w:rsidR="00910A97" w:rsidRPr="00405D3A" w:rsidRDefault="0060623D" w:rsidP="00405D3A">
      <w:pPr>
        <w:ind w:right="-160"/>
        <w:jc w:val="both"/>
        <w:rPr>
          <w:rFonts w:ascii="Arial" w:hAnsi="Arial" w:cs="Arial"/>
          <w:sz w:val="20"/>
          <w:szCs w:val="20"/>
          <w:lang w:val="es-CO"/>
        </w:rPr>
      </w:pPr>
      <w:r w:rsidRPr="00405D3A">
        <w:rPr>
          <w:rFonts w:ascii="Arial" w:hAnsi="Arial" w:cs="Arial"/>
          <w:b/>
          <w:bCs/>
          <w:sz w:val="20"/>
          <w:szCs w:val="20"/>
          <w:lang w:val="es-CO"/>
        </w:rPr>
        <w:t xml:space="preserve">TIEMPO </w:t>
      </w:r>
      <w:r w:rsidR="00E75DEB" w:rsidRPr="00405D3A">
        <w:rPr>
          <w:rFonts w:ascii="Arial" w:hAnsi="Arial" w:cs="Arial"/>
          <w:b/>
          <w:bCs/>
          <w:sz w:val="20"/>
          <w:szCs w:val="20"/>
          <w:lang w:val="es-CO"/>
        </w:rPr>
        <w:t>DE EJECUCIÓN</w:t>
      </w:r>
      <w:r w:rsidRPr="00405D3A">
        <w:rPr>
          <w:rFonts w:ascii="Arial" w:hAnsi="Arial" w:cs="Arial"/>
          <w:b/>
          <w:bCs/>
          <w:sz w:val="20"/>
          <w:szCs w:val="20"/>
          <w:lang w:val="es-CO"/>
        </w:rPr>
        <w:t>:</w:t>
      </w:r>
      <w:r w:rsidR="005D650A" w:rsidRPr="005D650A">
        <w:t xml:space="preserve"> </w:t>
      </w:r>
      <w:r w:rsidR="006B3BE4" w:rsidRPr="006B3BE4">
        <w:rPr>
          <w:rFonts w:ascii="Arial" w:hAnsi="Arial" w:cs="Arial"/>
          <w:sz w:val="20"/>
          <w:szCs w:val="20"/>
          <w:lang w:val="es-CO"/>
        </w:rPr>
        <w:t>El plazo de ejecución del presente Contrato se llevará a cabo hasta el 31 de diciembre de 2023, previa aprobación de la garantía única y expedición del registro presupuestal.</w:t>
      </w:r>
    </w:p>
    <w:p w14:paraId="0A199B62" w14:textId="73600FEB" w:rsidR="0060623D" w:rsidRPr="00405D3A" w:rsidRDefault="00E17770" w:rsidP="00E17770">
      <w:pPr>
        <w:tabs>
          <w:tab w:val="left" w:pos="7110"/>
        </w:tabs>
        <w:ind w:right="-160"/>
        <w:jc w:val="both"/>
        <w:rPr>
          <w:rFonts w:ascii="Arial" w:hAnsi="Arial" w:cs="Arial"/>
          <w:sz w:val="20"/>
          <w:szCs w:val="20"/>
          <w:lang w:val="es-CO"/>
        </w:rPr>
      </w:pPr>
      <w:r>
        <w:rPr>
          <w:rFonts w:ascii="Arial" w:hAnsi="Arial" w:cs="Arial"/>
          <w:sz w:val="20"/>
          <w:szCs w:val="20"/>
          <w:lang w:val="es-CO"/>
        </w:rPr>
        <w:tab/>
      </w:r>
    </w:p>
    <w:p w14:paraId="136AB4A1" w14:textId="77777777" w:rsidR="00586FAA" w:rsidRDefault="00586FAA" w:rsidP="00405D3A">
      <w:pPr>
        <w:ind w:right="-160"/>
        <w:jc w:val="both"/>
        <w:rPr>
          <w:rFonts w:ascii="Arial" w:hAnsi="Arial" w:cs="Arial"/>
          <w:b/>
          <w:sz w:val="20"/>
          <w:szCs w:val="20"/>
          <w:lang w:val="es-CO"/>
        </w:rPr>
      </w:pPr>
    </w:p>
    <w:p w14:paraId="7FA03689" w14:textId="26A3D476" w:rsidR="0060623D" w:rsidRPr="00405D3A" w:rsidRDefault="0060623D" w:rsidP="00405D3A">
      <w:pPr>
        <w:ind w:right="-160"/>
        <w:jc w:val="both"/>
        <w:rPr>
          <w:rFonts w:ascii="Arial" w:hAnsi="Arial" w:cs="Arial"/>
          <w:sz w:val="20"/>
          <w:szCs w:val="20"/>
          <w:lang w:val="es-CO"/>
        </w:rPr>
      </w:pPr>
      <w:r w:rsidRPr="00405D3A">
        <w:rPr>
          <w:rFonts w:ascii="Arial" w:hAnsi="Arial" w:cs="Arial"/>
          <w:b/>
          <w:sz w:val="20"/>
          <w:szCs w:val="20"/>
          <w:lang w:val="es-CO"/>
        </w:rPr>
        <w:t xml:space="preserve">CERTIFICADO </w:t>
      </w:r>
      <w:r w:rsidR="00D52F78" w:rsidRPr="00405D3A">
        <w:rPr>
          <w:rFonts w:ascii="Arial" w:hAnsi="Arial" w:cs="Arial"/>
          <w:b/>
          <w:sz w:val="20"/>
          <w:szCs w:val="20"/>
          <w:lang w:val="es-CO"/>
        </w:rPr>
        <w:t>DE DISPONIBILIDAD</w:t>
      </w:r>
      <w:r w:rsidRPr="00405D3A">
        <w:rPr>
          <w:rFonts w:ascii="Arial" w:hAnsi="Arial" w:cs="Arial"/>
          <w:sz w:val="20"/>
          <w:szCs w:val="20"/>
          <w:lang w:val="es-CO"/>
        </w:rPr>
        <w:t>: No</w:t>
      </w:r>
      <w:r w:rsidR="007A7628" w:rsidRPr="00405D3A">
        <w:rPr>
          <w:rFonts w:ascii="Arial" w:hAnsi="Arial" w:cs="Arial"/>
          <w:sz w:val="20"/>
          <w:szCs w:val="20"/>
          <w:lang w:val="es-CO"/>
        </w:rPr>
        <w:t>.</w:t>
      </w:r>
      <w:r w:rsidR="009D341B">
        <w:rPr>
          <w:rFonts w:ascii="Arial" w:hAnsi="Arial" w:cs="Arial"/>
          <w:sz w:val="20"/>
          <w:szCs w:val="20"/>
          <w:lang w:val="es-CO"/>
        </w:rPr>
        <w:t xml:space="preserve"> </w:t>
      </w:r>
      <w:r w:rsidR="006B3BE4" w:rsidRPr="006B3BE4">
        <w:rPr>
          <w:rFonts w:ascii="Arial" w:hAnsi="Arial" w:cs="Arial"/>
          <w:sz w:val="20"/>
          <w:szCs w:val="20"/>
          <w:lang w:val="es-CO"/>
        </w:rPr>
        <w:t>4020230301 del 17 de marzo de 2023.</w:t>
      </w:r>
    </w:p>
    <w:p w14:paraId="524902DA" w14:textId="69F05088" w:rsidR="009D341B" w:rsidRDefault="009D341B" w:rsidP="00405D3A">
      <w:pPr>
        <w:ind w:right="-160"/>
        <w:jc w:val="both"/>
        <w:rPr>
          <w:rFonts w:ascii="Arial" w:hAnsi="Arial" w:cs="Arial"/>
          <w:sz w:val="20"/>
          <w:szCs w:val="20"/>
          <w:lang w:val="es-CO"/>
        </w:rPr>
      </w:pPr>
    </w:p>
    <w:p w14:paraId="434E5643" w14:textId="77777777" w:rsidR="009D341B" w:rsidRPr="00405D3A" w:rsidRDefault="009D341B" w:rsidP="00405D3A">
      <w:pPr>
        <w:ind w:right="-160"/>
        <w:jc w:val="both"/>
        <w:rPr>
          <w:rFonts w:ascii="Arial" w:hAnsi="Arial" w:cs="Arial"/>
          <w:sz w:val="20"/>
          <w:szCs w:val="20"/>
          <w:lang w:val="es-CO"/>
        </w:rPr>
      </w:pPr>
    </w:p>
    <w:p w14:paraId="3900FCF6" w14:textId="761A84C3" w:rsidR="00AD10CD" w:rsidRDefault="00AD10CD" w:rsidP="00405D3A">
      <w:pPr>
        <w:ind w:right="-160"/>
        <w:jc w:val="both"/>
        <w:rPr>
          <w:rFonts w:ascii="Arial" w:hAnsi="Arial" w:cs="Arial"/>
          <w:sz w:val="20"/>
          <w:szCs w:val="20"/>
          <w:lang w:val="es-CO"/>
        </w:rPr>
      </w:pPr>
    </w:p>
    <w:p w14:paraId="72641B22" w14:textId="0571CF95" w:rsidR="006B3BE4" w:rsidRDefault="006B3BE4" w:rsidP="00405D3A">
      <w:pPr>
        <w:ind w:right="-160"/>
        <w:jc w:val="both"/>
        <w:rPr>
          <w:rFonts w:ascii="Arial" w:hAnsi="Arial" w:cs="Arial"/>
          <w:sz w:val="20"/>
          <w:szCs w:val="20"/>
          <w:lang w:val="es-CO"/>
        </w:rPr>
      </w:pPr>
    </w:p>
    <w:p w14:paraId="7A352DB7" w14:textId="6527B439" w:rsidR="006B3BE4" w:rsidRDefault="006B3BE4" w:rsidP="00405D3A">
      <w:pPr>
        <w:ind w:right="-160"/>
        <w:jc w:val="both"/>
        <w:rPr>
          <w:rFonts w:ascii="Arial" w:hAnsi="Arial" w:cs="Arial"/>
          <w:sz w:val="20"/>
          <w:szCs w:val="20"/>
          <w:lang w:val="es-CO"/>
        </w:rPr>
      </w:pPr>
    </w:p>
    <w:p w14:paraId="3F39DA87" w14:textId="5BE61850" w:rsidR="006B3BE4" w:rsidRDefault="00A520D7" w:rsidP="00CF6F5F">
      <w:pPr>
        <w:ind w:right="-160"/>
        <w:jc w:val="center"/>
        <w:rPr>
          <w:rFonts w:ascii="Arial" w:hAnsi="Arial" w:cs="Arial"/>
          <w:sz w:val="20"/>
          <w:szCs w:val="20"/>
          <w:lang w:val="es-CO"/>
        </w:rPr>
      </w:pPr>
      <w:r>
        <w:rPr>
          <w:rFonts w:ascii="Arial" w:hAnsi="Arial" w:cs="Arial"/>
          <w:sz w:val="20"/>
          <w:szCs w:val="20"/>
          <w:lang w:val="es-CO"/>
        </w:rPr>
        <w:t>(ORIGINAL FIRMADO)</w:t>
      </w:r>
    </w:p>
    <w:p w14:paraId="5B5CCE3B" w14:textId="77777777" w:rsidR="00910A97" w:rsidRPr="00405D3A" w:rsidRDefault="00910A97" w:rsidP="009B6610">
      <w:pPr>
        <w:widowControl w:val="0"/>
        <w:suppressAutoHyphens/>
        <w:ind w:right="-160"/>
        <w:jc w:val="center"/>
        <w:rPr>
          <w:rFonts w:ascii="Arial" w:eastAsia="Arial Unicode MS" w:hAnsi="Arial" w:cs="Arial"/>
          <w:b/>
          <w:bCs/>
          <w:sz w:val="20"/>
          <w:szCs w:val="20"/>
          <w:lang w:val="es-CO" w:eastAsia="ar-SA"/>
        </w:rPr>
      </w:pPr>
      <w:r w:rsidRPr="00405D3A">
        <w:rPr>
          <w:rFonts w:ascii="Arial" w:eastAsia="Arial Unicode MS" w:hAnsi="Arial" w:cs="Arial"/>
          <w:b/>
          <w:bCs/>
          <w:sz w:val="20"/>
          <w:szCs w:val="20"/>
          <w:lang w:val="es-CO" w:eastAsia="ar-SA"/>
        </w:rPr>
        <w:t>JORGE ENRIQUE MACHUCA LÓPEZ</w:t>
      </w:r>
    </w:p>
    <w:p w14:paraId="126081BB" w14:textId="77777777" w:rsidR="00910A97" w:rsidRPr="00405D3A" w:rsidRDefault="00910A97" w:rsidP="009B6610">
      <w:pPr>
        <w:widowControl w:val="0"/>
        <w:suppressAutoHyphens/>
        <w:ind w:right="-160"/>
        <w:jc w:val="center"/>
        <w:rPr>
          <w:rFonts w:ascii="Arial" w:eastAsia="Arial Unicode MS" w:hAnsi="Arial" w:cs="Arial"/>
          <w:bCs/>
          <w:sz w:val="20"/>
          <w:szCs w:val="20"/>
          <w:lang w:val="es-CO" w:eastAsia="ar-SA"/>
        </w:rPr>
      </w:pPr>
      <w:r w:rsidRPr="00405D3A">
        <w:rPr>
          <w:rFonts w:ascii="Arial" w:eastAsia="Arial Unicode MS" w:hAnsi="Arial" w:cs="Arial"/>
          <w:bCs/>
          <w:sz w:val="20"/>
          <w:szCs w:val="20"/>
          <w:lang w:val="es-CO" w:eastAsia="ar-SA"/>
        </w:rPr>
        <w:t>Gerente General</w:t>
      </w:r>
    </w:p>
    <w:p w14:paraId="1B5DA3AD" w14:textId="62CB4D98" w:rsidR="00910A97" w:rsidRDefault="00910A97" w:rsidP="00405D3A">
      <w:pPr>
        <w:widowControl w:val="0"/>
        <w:suppressAutoHyphens/>
        <w:ind w:right="-160"/>
        <w:jc w:val="both"/>
        <w:rPr>
          <w:rFonts w:ascii="Arial" w:eastAsia="Tahoma" w:hAnsi="Arial" w:cs="Arial"/>
          <w:b/>
          <w:bCs/>
          <w:sz w:val="20"/>
          <w:szCs w:val="20"/>
          <w:lang w:val="es-CO" w:eastAsia="ar-SA"/>
        </w:rPr>
      </w:pPr>
    </w:p>
    <w:p w14:paraId="2C6CBB54" w14:textId="77777777" w:rsidR="00E17770" w:rsidRPr="00405D3A" w:rsidRDefault="00E17770" w:rsidP="00405D3A">
      <w:pPr>
        <w:widowControl w:val="0"/>
        <w:suppressAutoHyphens/>
        <w:ind w:right="-160"/>
        <w:jc w:val="both"/>
        <w:rPr>
          <w:rFonts w:ascii="Arial" w:eastAsia="Tahoma" w:hAnsi="Arial" w:cs="Arial"/>
          <w:b/>
          <w:bCs/>
          <w:sz w:val="20"/>
          <w:szCs w:val="20"/>
          <w:lang w:val="es-CO" w:eastAsia="ar-SA"/>
        </w:rPr>
      </w:pPr>
    </w:p>
    <w:p w14:paraId="725CD4EC" w14:textId="77777777" w:rsidR="00910A97" w:rsidRPr="00C37AB9" w:rsidRDefault="003131FE" w:rsidP="00405D3A">
      <w:pPr>
        <w:widowControl w:val="0"/>
        <w:suppressAutoHyphens/>
        <w:ind w:right="-160"/>
        <w:jc w:val="both"/>
        <w:rPr>
          <w:rFonts w:ascii="Arial" w:eastAsia="Arial Unicode MS" w:hAnsi="Arial" w:cs="Arial"/>
          <w:b/>
          <w:sz w:val="20"/>
          <w:szCs w:val="20"/>
          <w:lang w:val="es-CO" w:eastAsia="ar-SA"/>
        </w:rPr>
      </w:pPr>
      <w:r w:rsidRPr="00C37AB9">
        <w:rPr>
          <w:rFonts w:ascii="Arial" w:hAnsi="Arial" w:cs="Arial"/>
          <w:b/>
          <w:sz w:val="20"/>
          <w:szCs w:val="20"/>
          <w:lang w:val="es-CO"/>
        </w:rPr>
        <w:t xml:space="preserve">                    </w:t>
      </w:r>
      <w:r w:rsidR="00C37AB9">
        <w:rPr>
          <w:rFonts w:ascii="Arial" w:hAnsi="Arial" w:cs="Arial"/>
          <w:b/>
          <w:sz w:val="20"/>
          <w:szCs w:val="20"/>
          <w:lang w:val="es-CO"/>
        </w:rPr>
        <w:t xml:space="preserve">     </w:t>
      </w:r>
    </w:p>
    <w:p w14:paraId="6E6160F6" w14:textId="288FE6B3" w:rsidR="00910A97" w:rsidRPr="006B3BE4" w:rsidRDefault="00910A97" w:rsidP="00405D3A">
      <w:pPr>
        <w:widowControl w:val="0"/>
        <w:suppressAutoHyphens/>
        <w:ind w:right="-160"/>
        <w:jc w:val="both"/>
        <w:rPr>
          <w:rFonts w:ascii="Arial" w:eastAsia="Arial Unicode MS" w:hAnsi="Arial" w:cs="Arial"/>
          <w:b/>
          <w:bCs/>
          <w:sz w:val="10"/>
          <w:szCs w:val="10"/>
          <w:lang w:val="es-CO" w:eastAsia="ar-SA"/>
        </w:rPr>
      </w:pPr>
      <w:r w:rsidRPr="006B3BE4">
        <w:rPr>
          <w:rFonts w:ascii="Arial" w:eastAsia="Arial Unicode MS" w:hAnsi="Arial" w:cs="Arial"/>
          <w:b/>
          <w:bCs/>
          <w:sz w:val="10"/>
          <w:szCs w:val="10"/>
          <w:lang w:val="es-CO" w:eastAsia="ar-SA"/>
        </w:rPr>
        <w:t>Vo. Bo</w:t>
      </w:r>
      <w:r w:rsidR="009D341B" w:rsidRPr="006B3BE4">
        <w:rPr>
          <w:rFonts w:ascii="Arial" w:eastAsia="Arial Unicode MS" w:hAnsi="Arial" w:cs="Arial"/>
          <w:b/>
          <w:bCs/>
          <w:sz w:val="10"/>
          <w:szCs w:val="10"/>
          <w:lang w:val="es-CO" w:eastAsia="ar-SA"/>
        </w:rPr>
        <w:t xml:space="preserve">. </w:t>
      </w:r>
      <w:r w:rsidR="006B3BE4">
        <w:rPr>
          <w:rFonts w:ascii="Arial" w:eastAsia="Arial Unicode MS" w:hAnsi="Arial" w:cs="Arial"/>
          <w:b/>
          <w:bCs/>
          <w:sz w:val="10"/>
          <w:szCs w:val="10"/>
          <w:lang w:val="es-CO" w:eastAsia="ar-SA"/>
        </w:rPr>
        <w:t>LEONARDO ANDRES RODRIGUEZ SUAREZ</w:t>
      </w:r>
    </w:p>
    <w:p w14:paraId="28D1A7B1" w14:textId="13D3D448" w:rsidR="00910A97" w:rsidRPr="006B3BE4" w:rsidRDefault="00910A97" w:rsidP="00405D3A">
      <w:pPr>
        <w:widowControl w:val="0"/>
        <w:suppressAutoHyphens/>
        <w:ind w:right="-160"/>
        <w:jc w:val="both"/>
        <w:rPr>
          <w:rFonts w:ascii="Arial" w:eastAsia="Arial Unicode MS" w:hAnsi="Arial" w:cs="Arial"/>
          <w:bCs/>
          <w:sz w:val="10"/>
          <w:szCs w:val="10"/>
          <w:lang w:val="es-CO" w:eastAsia="ar-SA"/>
        </w:rPr>
      </w:pPr>
      <w:r w:rsidRPr="006B3BE4">
        <w:rPr>
          <w:rFonts w:ascii="Arial" w:eastAsia="Arial Unicode MS" w:hAnsi="Arial" w:cs="Arial"/>
          <w:b/>
          <w:bCs/>
          <w:sz w:val="10"/>
          <w:szCs w:val="10"/>
          <w:lang w:val="es-CO" w:eastAsia="ar-SA"/>
        </w:rPr>
        <w:t xml:space="preserve"> </w:t>
      </w:r>
      <w:r w:rsidR="00BB2686" w:rsidRPr="006B3BE4">
        <w:rPr>
          <w:rFonts w:ascii="Arial" w:eastAsia="Arial Unicode MS" w:hAnsi="Arial" w:cs="Arial"/>
          <w:b/>
          <w:bCs/>
          <w:sz w:val="10"/>
          <w:szCs w:val="10"/>
          <w:lang w:val="es-CO" w:eastAsia="ar-SA"/>
        </w:rPr>
        <w:t xml:space="preserve">             </w:t>
      </w:r>
      <w:r w:rsidR="00ED57BF" w:rsidRPr="006B3BE4">
        <w:rPr>
          <w:rFonts w:ascii="Arial" w:eastAsia="Arial Unicode MS" w:hAnsi="Arial" w:cs="Arial"/>
          <w:bCs/>
          <w:sz w:val="10"/>
          <w:szCs w:val="10"/>
          <w:lang w:val="es-CO" w:eastAsia="ar-SA"/>
        </w:rPr>
        <w:t xml:space="preserve">Subgerente </w:t>
      </w:r>
      <w:r w:rsidR="005D650A" w:rsidRPr="006B3BE4">
        <w:rPr>
          <w:rFonts w:ascii="Arial" w:eastAsia="Arial Unicode MS" w:hAnsi="Arial" w:cs="Arial"/>
          <w:bCs/>
          <w:sz w:val="10"/>
          <w:szCs w:val="10"/>
          <w:lang w:val="es-CO" w:eastAsia="ar-SA"/>
        </w:rPr>
        <w:t>Comercial</w:t>
      </w:r>
      <w:r w:rsidR="006B3BE4">
        <w:rPr>
          <w:rFonts w:ascii="Arial" w:eastAsia="Arial Unicode MS" w:hAnsi="Arial" w:cs="Arial"/>
          <w:bCs/>
          <w:sz w:val="10"/>
          <w:szCs w:val="10"/>
          <w:lang w:val="es-CO" w:eastAsia="ar-SA"/>
        </w:rPr>
        <w:t xml:space="preserve"> (e)</w:t>
      </w:r>
    </w:p>
    <w:p w14:paraId="0E1B018D" w14:textId="77777777" w:rsidR="00910A97" w:rsidRPr="006B3BE4" w:rsidRDefault="00910A97" w:rsidP="00405D3A">
      <w:pPr>
        <w:widowControl w:val="0"/>
        <w:suppressAutoHyphens/>
        <w:ind w:right="-160"/>
        <w:jc w:val="both"/>
        <w:rPr>
          <w:rFonts w:ascii="Arial" w:eastAsia="Arial Unicode MS" w:hAnsi="Arial" w:cs="Arial"/>
          <w:b/>
          <w:bCs/>
          <w:sz w:val="10"/>
          <w:szCs w:val="10"/>
          <w:lang w:val="es-CO" w:eastAsia="ar-SA"/>
        </w:rPr>
      </w:pPr>
    </w:p>
    <w:p w14:paraId="3D17464E" w14:textId="77777777" w:rsidR="00BB2686" w:rsidRPr="006B3BE4" w:rsidRDefault="00C37AB9" w:rsidP="00405D3A">
      <w:pPr>
        <w:widowControl w:val="0"/>
        <w:suppressAutoHyphens/>
        <w:ind w:right="-160"/>
        <w:jc w:val="both"/>
        <w:rPr>
          <w:rFonts w:ascii="Arial" w:eastAsia="Arial Unicode MS" w:hAnsi="Arial" w:cs="Arial"/>
          <w:b/>
          <w:bCs/>
          <w:sz w:val="10"/>
          <w:szCs w:val="10"/>
          <w:lang w:val="es-CO" w:eastAsia="ar-SA"/>
        </w:rPr>
      </w:pPr>
      <w:r w:rsidRPr="006B3BE4">
        <w:rPr>
          <w:rFonts w:ascii="Arial" w:eastAsia="Arial Unicode MS" w:hAnsi="Arial" w:cs="Arial"/>
          <w:b/>
          <w:bCs/>
          <w:sz w:val="10"/>
          <w:szCs w:val="10"/>
          <w:lang w:val="es-CO" w:eastAsia="ar-SA"/>
        </w:rPr>
        <w:t xml:space="preserve">                           </w:t>
      </w:r>
    </w:p>
    <w:p w14:paraId="40F0EE23" w14:textId="77777777" w:rsidR="00BB2686" w:rsidRPr="006B3BE4" w:rsidRDefault="00BB2686" w:rsidP="00405D3A">
      <w:pPr>
        <w:widowControl w:val="0"/>
        <w:suppressAutoHyphens/>
        <w:ind w:right="-160"/>
        <w:jc w:val="both"/>
        <w:rPr>
          <w:rFonts w:ascii="Arial" w:eastAsia="Arial Unicode MS" w:hAnsi="Arial" w:cs="Arial"/>
          <w:b/>
          <w:bCs/>
          <w:sz w:val="10"/>
          <w:szCs w:val="10"/>
          <w:lang w:val="es-CO" w:eastAsia="ar-SA"/>
        </w:rPr>
      </w:pPr>
      <w:r w:rsidRPr="006B3BE4">
        <w:rPr>
          <w:rFonts w:ascii="Arial" w:eastAsia="Arial Unicode MS" w:hAnsi="Arial" w:cs="Arial"/>
          <w:b/>
          <w:bCs/>
          <w:sz w:val="10"/>
          <w:szCs w:val="10"/>
          <w:lang w:val="es-CO" w:eastAsia="ar-SA"/>
        </w:rPr>
        <w:t>Vo. Bo. SANDRA MILENA CUBILLOS GONZALEZ</w:t>
      </w:r>
    </w:p>
    <w:p w14:paraId="75EC7959" w14:textId="1AD0AFA1" w:rsidR="00BB2686" w:rsidRPr="006B3BE4" w:rsidRDefault="00876572" w:rsidP="00405D3A">
      <w:pPr>
        <w:widowControl w:val="0"/>
        <w:suppressAutoHyphens/>
        <w:ind w:right="-160"/>
        <w:jc w:val="both"/>
        <w:rPr>
          <w:rFonts w:ascii="Arial" w:eastAsia="Arial Unicode MS" w:hAnsi="Arial" w:cs="Arial"/>
          <w:bCs/>
          <w:sz w:val="10"/>
          <w:szCs w:val="10"/>
          <w:lang w:val="es-CO" w:eastAsia="ar-SA"/>
        </w:rPr>
      </w:pPr>
      <w:r w:rsidRPr="006B3BE4">
        <w:rPr>
          <w:rFonts w:ascii="Arial" w:eastAsia="Arial Unicode MS" w:hAnsi="Arial" w:cs="Arial"/>
          <w:b/>
          <w:bCs/>
          <w:sz w:val="10"/>
          <w:szCs w:val="10"/>
          <w:lang w:val="es-CO" w:eastAsia="ar-SA"/>
        </w:rPr>
        <w:t xml:space="preserve">            </w:t>
      </w:r>
      <w:r w:rsidR="00BB2686" w:rsidRPr="006B3BE4">
        <w:rPr>
          <w:rFonts w:ascii="Arial" w:eastAsia="Arial Unicode MS" w:hAnsi="Arial" w:cs="Arial"/>
          <w:b/>
          <w:bCs/>
          <w:sz w:val="10"/>
          <w:szCs w:val="10"/>
          <w:lang w:val="es-CO" w:eastAsia="ar-SA"/>
        </w:rPr>
        <w:t xml:space="preserve"> </w:t>
      </w:r>
      <w:r w:rsidR="00BB2686" w:rsidRPr="006B3BE4">
        <w:rPr>
          <w:rFonts w:ascii="Arial" w:eastAsia="Arial Unicode MS" w:hAnsi="Arial" w:cs="Arial"/>
          <w:bCs/>
          <w:sz w:val="10"/>
          <w:szCs w:val="10"/>
          <w:lang w:val="es-CO" w:eastAsia="ar-SA"/>
        </w:rPr>
        <w:t xml:space="preserve">Jefe Oficina de </w:t>
      </w:r>
      <w:r w:rsidR="006B3BE4">
        <w:rPr>
          <w:rFonts w:ascii="Arial" w:eastAsia="Arial Unicode MS" w:hAnsi="Arial" w:cs="Arial"/>
          <w:bCs/>
          <w:sz w:val="10"/>
          <w:szCs w:val="10"/>
          <w:lang w:val="es-CO" w:eastAsia="ar-SA"/>
        </w:rPr>
        <w:t>Oficina Asesora de Jurídica y Contratación</w:t>
      </w:r>
    </w:p>
    <w:p w14:paraId="0BF833DC" w14:textId="77777777" w:rsidR="00BB2686" w:rsidRPr="006B3BE4" w:rsidRDefault="00BB2686" w:rsidP="00405D3A">
      <w:pPr>
        <w:ind w:right="-160"/>
        <w:jc w:val="both"/>
        <w:rPr>
          <w:rFonts w:ascii="Arial" w:hAnsi="Arial" w:cs="Arial"/>
          <w:sz w:val="10"/>
          <w:szCs w:val="10"/>
          <w:lang w:val="es-CO"/>
        </w:rPr>
      </w:pPr>
    </w:p>
    <w:p w14:paraId="4BEA4162" w14:textId="77777777" w:rsidR="00876572" w:rsidRPr="006B3BE4" w:rsidRDefault="00876572" w:rsidP="00405D3A">
      <w:pPr>
        <w:ind w:right="-160"/>
        <w:jc w:val="both"/>
        <w:rPr>
          <w:rFonts w:ascii="Arial" w:hAnsi="Arial" w:cs="Arial"/>
          <w:b/>
          <w:sz w:val="10"/>
          <w:szCs w:val="10"/>
          <w:lang w:val="es-CO"/>
        </w:rPr>
      </w:pPr>
    </w:p>
    <w:p w14:paraId="74DB2ADC" w14:textId="7C508B5B" w:rsidR="00910A97" w:rsidRPr="006B3BE4" w:rsidRDefault="00910A97" w:rsidP="00405D3A">
      <w:pPr>
        <w:ind w:right="-160"/>
        <w:jc w:val="both"/>
        <w:rPr>
          <w:rFonts w:ascii="Arial" w:hAnsi="Arial" w:cs="Arial"/>
          <w:sz w:val="10"/>
          <w:szCs w:val="10"/>
          <w:lang w:val="es-CO"/>
        </w:rPr>
      </w:pPr>
      <w:r w:rsidRPr="006B3BE4">
        <w:rPr>
          <w:rFonts w:ascii="Arial" w:hAnsi="Arial" w:cs="Arial"/>
          <w:b/>
          <w:sz w:val="10"/>
          <w:szCs w:val="10"/>
          <w:lang w:val="es-CO"/>
        </w:rPr>
        <w:t xml:space="preserve">Elaboró: </w:t>
      </w:r>
      <w:r w:rsidR="006B3BE4">
        <w:rPr>
          <w:rFonts w:ascii="Arial" w:hAnsi="Arial" w:cs="Arial"/>
          <w:b/>
          <w:sz w:val="10"/>
          <w:szCs w:val="10"/>
          <w:lang w:val="es-CO"/>
        </w:rPr>
        <w:t>MARCO AURELIO ANTOLINEZ G.</w:t>
      </w:r>
    </w:p>
    <w:p w14:paraId="17082718" w14:textId="04FF04A9" w:rsidR="00621D42" w:rsidRPr="006B3BE4" w:rsidRDefault="00876572" w:rsidP="00405D3A">
      <w:pPr>
        <w:ind w:right="-160"/>
        <w:jc w:val="both"/>
        <w:rPr>
          <w:sz w:val="10"/>
          <w:szCs w:val="10"/>
        </w:rPr>
      </w:pPr>
      <w:r w:rsidRPr="006B3BE4">
        <w:rPr>
          <w:rFonts w:ascii="Arial" w:hAnsi="Arial" w:cs="Arial"/>
          <w:sz w:val="10"/>
          <w:szCs w:val="10"/>
          <w:lang w:val="es-CO"/>
        </w:rPr>
        <w:t xml:space="preserve">               </w:t>
      </w:r>
      <w:r w:rsidR="006B3BE4">
        <w:rPr>
          <w:rFonts w:ascii="Arial" w:hAnsi="Arial" w:cs="Arial"/>
          <w:sz w:val="10"/>
          <w:szCs w:val="10"/>
          <w:lang w:val="es-CO"/>
        </w:rPr>
        <w:t>Profesional Grado 06</w:t>
      </w:r>
    </w:p>
    <w:sectPr w:rsidR="00621D42" w:rsidRPr="006B3BE4" w:rsidSect="008617D6">
      <w:headerReference w:type="default" r:id="rId7"/>
      <w:footerReference w:type="default" r:id="rId8"/>
      <w:pgSz w:w="12242" w:h="15842" w:code="1"/>
      <w:pgMar w:top="1383" w:right="1701" w:bottom="1134"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59532" w14:textId="77777777" w:rsidR="00431DF0" w:rsidRDefault="00431DF0" w:rsidP="00910A97">
      <w:r>
        <w:separator/>
      </w:r>
    </w:p>
  </w:endnote>
  <w:endnote w:type="continuationSeparator" w:id="0">
    <w:p w14:paraId="189FA896" w14:textId="77777777" w:rsidR="00431DF0" w:rsidRDefault="00431DF0" w:rsidP="0091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F8991" w14:textId="77777777" w:rsidR="00305DE8" w:rsidRPr="0061161D" w:rsidRDefault="00A74C52" w:rsidP="00144C59">
    <w:pPr>
      <w:pStyle w:val="Piedepgina"/>
      <w:rPr>
        <w:rFonts w:ascii="Times New Roman" w:hAnsi="Times New Roman" w:cs="Times New Roman"/>
      </w:rPr>
    </w:pPr>
    <w:r>
      <w:rPr>
        <w:rFonts w:ascii="Times New Roman" w:hAnsi="Times New Roman" w:cs="Times New Roman"/>
        <w:noProof/>
        <w:lang w:val="es-CO" w:eastAsia="es-CO"/>
      </w:rPr>
      <w:drawing>
        <wp:anchor distT="0" distB="0" distL="114300" distR="114300" simplePos="0" relativeHeight="251659264" behindDoc="1" locked="0" layoutInCell="1" allowOverlap="1" wp14:anchorId="7146A92C" wp14:editId="3ED4F7CB">
          <wp:simplePos x="0" y="0"/>
          <wp:positionH relativeFrom="page">
            <wp:posOffset>126365</wp:posOffset>
          </wp:positionH>
          <wp:positionV relativeFrom="bottomMargin">
            <wp:align>top</wp:align>
          </wp:positionV>
          <wp:extent cx="6681470" cy="68580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85800"/>
                  </a:xfrm>
                  <a:prstGeom prst="rect">
                    <a:avLst/>
                  </a:prstGeom>
                  <a:noFill/>
                </pic:spPr>
              </pic:pic>
            </a:graphicData>
          </a:graphic>
          <wp14:sizeRelH relativeFrom="page">
            <wp14:pctWidth>0</wp14:pctWidth>
          </wp14:sizeRelH>
          <wp14:sizeRelV relativeFrom="page">
            <wp14:pctHeight>0</wp14:pctHeight>
          </wp14:sizeRelV>
        </wp:anchor>
      </w:drawing>
    </w:r>
  </w:p>
  <w:p w14:paraId="116D7192" w14:textId="77777777" w:rsidR="00305DE8" w:rsidRDefault="00431DF0" w:rsidP="004325A2">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7EDF" w14:textId="77777777" w:rsidR="00431DF0" w:rsidRDefault="00431DF0" w:rsidP="00910A97">
      <w:r>
        <w:separator/>
      </w:r>
    </w:p>
  </w:footnote>
  <w:footnote w:type="continuationSeparator" w:id="0">
    <w:p w14:paraId="50BE79F8" w14:textId="77777777" w:rsidR="00431DF0" w:rsidRDefault="00431DF0" w:rsidP="00910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A382" w14:textId="4EB63B2A" w:rsidR="00305DE8" w:rsidRPr="001513DA" w:rsidRDefault="00C4355A" w:rsidP="00910A97">
    <w:pPr>
      <w:spacing w:after="240"/>
      <w:jc w:val="both"/>
      <w:rPr>
        <w:rFonts w:ascii="Arial" w:hAnsi="Arial" w:cs="Arial"/>
        <w:lang w:val="es-CO"/>
      </w:rPr>
    </w:pPr>
    <w:r>
      <w:rPr>
        <w:noProof/>
        <w:lang w:eastAsia="es-CO"/>
      </w:rPr>
      <w:drawing>
        <wp:inline distT="0" distB="0" distL="0" distR="0" wp14:anchorId="40089166" wp14:editId="23BED969">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r w:rsidR="007220D6" w:rsidRPr="001513DA">
      <w:rPr>
        <w:rFonts w:ascii="Arial" w:hAnsi="Arial" w:cs="Arial"/>
        <w:lang w:val="es-CO"/>
      </w:rPr>
      <w:tab/>
    </w:r>
    <w:r w:rsidR="007220D6" w:rsidRPr="001513DA">
      <w:rPr>
        <w:rFonts w:ascii="Arial" w:hAnsi="Arial" w:cs="Arial"/>
        <w:lang w:val="es-CO"/>
      </w:rPr>
      <w:tab/>
    </w:r>
    <w:r w:rsidR="007220D6" w:rsidRPr="001513DA">
      <w:rPr>
        <w:rFonts w:ascii="Arial" w:hAnsi="Arial" w:cs="Arial"/>
        <w:lang w:val="es-CO"/>
      </w:rPr>
      <w:tab/>
    </w:r>
    <w:r w:rsidR="007220D6" w:rsidRPr="001513DA">
      <w:rPr>
        <w:rFonts w:ascii="Arial" w:hAnsi="Arial" w:cs="Arial"/>
        <w:lang w:val="es-CO"/>
      </w:rPr>
      <w:tab/>
    </w:r>
    <w:r w:rsidR="007220D6" w:rsidRPr="001513DA">
      <w:rPr>
        <w:rFonts w:ascii="Arial" w:hAnsi="Arial" w:cs="Arial"/>
        <w:lang w:val="es-CO"/>
      </w:rPr>
      <w:tab/>
    </w:r>
    <w:r w:rsidR="007220D6" w:rsidRPr="001513DA">
      <w:rPr>
        <w:rFonts w:ascii="Arial" w:hAnsi="Arial" w:cs="Arial"/>
        <w:lang w:val="es-C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487C"/>
    <w:multiLevelType w:val="hybridMultilevel"/>
    <w:tmpl w:val="F34EBCDC"/>
    <w:lvl w:ilvl="0" w:tplc="C8807346">
      <w:start w:val="1"/>
      <w:numFmt w:val="lowerRoman"/>
      <w:lvlText w:val="%1."/>
      <w:lvlJc w:val="right"/>
      <w:pPr>
        <w:ind w:left="1800" w:hanging="360"/>
      </w:pPr>
      <w:rPr>
        <w:b/>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 w15:restartNumberingAfterBreak="0">
    <w:nsid w:val="13F3018F"/>
    <w:multiLevelType w:val="hybridMultilevel"/>
    <w:tmpl w:val="37BEC504"/>
    <w:lvl w:ilvl="0" w:tplc="B9C66BCA">
      <w:start w:val="1"/>
      <w:numFmt w:val="lowerLetter"/>
      <w:lvlText w:val="%1."/>
      <w:lvlJc w:val="left"/>
      <w:pPr>
        <w:ind w:left="2496" w:hanging="360"/>
      </w:pPr>
      <w:rPr>
        <w:b/>
      </w:rPr>
    </w:lvl>
    <w:lvl w:ilvl="1" w:tplc="240A0019" w:tentative="1">
      <w:start w:val="1"/>
      <w:numFmt w:val="lowerLetter"/>
      <w:lvlText w:val="%2."/>
      <w:lvlJc w:val="left"/>
      <w:pPr>
        <w:ind w:left="3216" w:hanging="360"/>
      </w:pPr>
    </w:lvl>
    <w:lvl w:ilvl="2" w:tplc="240A001B" w:tentative="1">
      <w:start w:val="1"/>
      <w:numFmt w:val="lowerRoman"/>
      <w:lvlText w:val="%3."/>
      <w:lvlJc w:val="right"/>
      <w:pPr>
        <w:ind w:left="3936" w:hanging="180"/>
      </w:pPr>
    </w:lvl>
    <w:lvl w:ilvl="3" w:tplc="240A000F" w:tentative="1">
      <w:start w:val="1"/>
      <w:numFmt w:val="decimal"/>
      <w:lvlText w:val="%4."/>
      <w:lvlJc w:val="left"/>
      <w:pPr>
        <w:ind w:left="4656" w:hanging="360"/>
      </w:pPr>
    </w:lvl>
    <w:lvl w:ilvl="4" w:tplc="240A0019" w:tentative="1">
      <w:start w:val="1"/>
      <w:numFmt w:val="lowerLetter"/>
      <w:lvlText w:val="%5."/>
      <w:lvlJc w:val="left"/>
      <w:pPr>
        <w:ind w:left="5376" w:hanging="360"/>
      </w:pPr>
    </w:lvl>
    <w:lvl w:ilvl="5" w:tplc="240A001B" w:tentative="1">
      <w:start w:val="1"/>
      <w:numFmt w:val="lowerRoman"/>
      <w:lvlText w:val="%6."/>
      <w:lvlJc w:val="right"/>
      <w:pPr>
        <w:ind w:left="6096" w:hanging="180"/>
      </w:pPr>
    </w:lvl>
    <w:lvl w:ilvl="6" w:tplc="240A000F" w:tentative="1">
      <w:start w:val="1"/>
      <w:numFmt w:val="decimal"/>
      <w:lvlText w:val="%7."/>
      <w:lvlJc w:val="left"/>
      <w:pPr>
        <w:ind w:left="6816" w:hanging="360"/>
      </w:pPr>
    </w:lvl>
    <w:lvl w:ilvl="7" w:tplc="240A0019" w:tentative="1">
      <w:start w:val="1"/>
      <w:numFmt w:val="lowerLetter"/>
      <w:lvlText w:val="%8."/>
      <w:lvlJc w:val="left"/>
      <w:pPr>
        <w:ind w:left="7536" w:hanging="360"/>
      </w:pPr>
    </w:lvl>
    <w:lvl w:ilvl="8" w:tplc="240A001B" w:tentative="1">
      <w:start w:val="1"/>
      <w:numFmt w:val="lowerRoman"/>
      <w:lvlText w:val="%9."/>
      <w:lvlJc w:val="right"/>
      <w:pPr>
        <w:ind w:left="8256" w:hanging="180"/>
      </w:pPr>
    </w:lvl>
  </w:abstractNum>
  <w:abstractNum w:abstractNumId="2" w15:restartNumberingAfterBreak="0">
    <w:nsid w:val="1EF71993"/>
    <w:multiLevelType w:val="hybridMultilevel"/>
    <w:tmpl w:val="80B04532"/>
    <w:lvl w:ilvl="0" w:tplc="185E377A">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1DB5664"/>
    <w:multiLevelType w:val="hybridMultilevel"/>
    <w:tmpl w:val="37BEC504"/>
    <w:lvl w:ilvl="0" w:tplc="B9C66BCA">
      <w:start w:val="1"/>
      <w:numFmt w:val="lowerLetter"/>
      <w:lvlText w:val="%1."/>
      <w:lvlJc w:val="left"/>
      <w:pPr>
        <w:ind w:left="2496" w:hanging="360"/>
      </w:pPr>
      <w:rPr>
        <w:b/>
      </w:rPr>
    </w:lvl>
    <w:lvl w:ilvl="1" w:tplc="240A0019" w:tentative="1">
      <w:start w:val="1"/>
      <w:numFmt w:val="lowerLetter"/>
      <w:lvlText w:val="%2."/>
      <w:lvlJc w:val="left"/>
      <w:pPr>
        <w:ind w:left="3216" w:hanging="360"/>
      </w:pPr>
    </w:lvl>
    <w:lvl w:ilvl="2" w:tplc="240A001B" w:tentative="1">
      <w:start w:val="1"/>
      <w:numFmt w:val="lowerRoman"/>
      <w:lvlText w:val="%3."/>
      <w:lvlJc w:val="right"/>
      <w:pPr>
        <w:ind w:left="3936" w:hanging="180"/>
      </w:pPr>
    </w:lvl>
    <w:lvl w:ilvl="3" w:tplc="240A000F" w:tentative="1">
      <w:start w:val="1"/>
      <w:numFmt w:val="decimal"/>
      <w:lvlText w:val="%4."/>
      <w:lvlJc w:val="left"/>
      <w:pPr>
        <w:ind w:left="4656" w:hanging="360"/>
      </w:pPr>
    </w:lvl>
    <w:lvl w:ilvl="4" w:tplc="240A0019" w:tentative="1">
      <w:start w:val="1"/>
      <w:numFmt w:val="lowerLetter"/>
      <w:lvlText w:val="%5."/>
      <w:lvlJc w:val="left"/>
      <w:pPr>
        <w:ind w:left="5376" w:hanging="360"/>
      </w:pPr>
    </w:lvl>
    <w:lvl w:ilvl="5" w:tplc="240A001B" w:tentative="1">
      <w:start w:val="1"/>
      <w:numFmt w:val="lowerRoman"/>
      <w:lvlText w:val="%6."/>
      <w:lvlJc w:val="right"/>
      <w:pPr>
        <w:ind w:left="6096" w:hanging="180"/>
      </w:pPr>
    </w:lvl>
    <w:lvl w:ilvl="6" w:tplc="240A000F" w:tentative="1">
      <w:start w:val="1"/>
      <w:numFmt w:val="decimal"/>
      <w:lvlText w:val="%7."/>
      <w:lvlJc w:val="left"/>
      <w:pPr>
        <w:ind w:left="6816" w:hanging="360"/>
      </w:pPr>
    </w:lvl>
    <w:lvl w:ilvl="7" w:tplc="240A0019" w:tentative="1">
      <w:start w:val="1"/>
      <w:numFmt w:val="lowerLetter"/>
      <w:lvlText w:val="%8."/>
      <w:lvlJc w:val="left"/>
      <w:pPr>
        <w:ind w:left="7536" w:hanging="360"/>
      </w:pPr>
    </w:lvl>
    <w:lvl w:ilvl="8" w:tplc="240A001B" w:tentative="1">
      <w:start w:val="1"/>
      <w:numFmt w:val="lowerRoman"/>
      <w:lvlText w:val="%9."/>
      <w:lvlJc w:val="right"/>
      <w:pPr>
        <w:ind w:left="8256" w:hanging="180"/>
      </w:pPr>
    </w:lvl>
  </w:abstractNum>
  <w:abstractNum w:abstractNumId="4" w15:restartNumberingAfterBreak="0">
    <w:nsid w:val="473E49E9"/>
    <w:multiLevelType w:val="hybridMultilevel"/>
    <w:tmpl w:val="6C9AD336"/>
    <w:lvl w:ilvl="0" w:tplc="F7260D10">
      <w:start w:val="1"/>
      <w:numFmt w:val="decimal"/>
      <w:lvlText w:val="%1."/>
      <w:lvlJc w:val="left"/>
      <w:pPr>
        <w:ind w:left="1315" w:hanging="360"/>
      </w:pPr>
      <w:rPr>
        <w:rFonts w:hint="default"/>
      </w:rPr>
    </w:lvl>
    <w:lvl w:ilvl="1" w:tplc="240A0019" w:tentative="1">
      <w:start w:val="1"/>
      <w:numFmt w:val="lowerLetter"/>
      <w:lvlText w:val="%2."/>
      <w:lvlJc w:val="left"/>
      <w:pPr>
        <w:ind w:left="2035" w:hanging="360"/>
      </w:pPr>
    </w:lvl>
    <w:lvl w:ilvl="2" w:tplc="240A001B" w:tentative="1">
      <w:start w:val="1"/>
      <w:numFmt w:val="lowerRoman"/>
      <w:lvlText w:val="%3."/>
      <w:lvlJc w:val="right"/>
      <w:pPr>
        <w:ind w:left="2755" w:hanging="180"/>
      </w:pPr>
    </w:lvl>
    <w:lvl w:ilvl="3" w:tplc="240A000F" w:tentative="1">
      <w:start w:val="1"/>
      <w:numFmt w:val="decimal"/>
      <w:lvlText w:val="%4."/>
      <w:lvlJc w:val="left"/>
      <w:pPr>
        <w:ind w:left="3475" w:hanging="360"/>
      </w:pPr>
    </w:lvl>
    <w:lvl w:ilvl="4" w:tplc="240A0019" w:tentative="1">
      <w:start w:val="1"/>
      <w:numFmt w:val="lowerLetter"/>
      <w:lvlText w:val="%5."/>
      <w:lvlJc w:val="left"/>
      <w:pPr>
        <w:ind w:left="4195" w:hanging="360"/>
      </w:pPr>
    </w:lvl>
    <w:lvl w:ilvl="5" w:tplc="240A001B" w:tentative="1">
      <w:start w:val="1"/>
      <w:numFmt w:val="lowerRoman"/>
      <w:lvlText w:val="%6."/>
      <w:lvlJc w:val="right"/>
      <w:pPr>
        <w:ind w:left="4915" w:hanging="180"/>
      </w:pPr>
    </w:lvl>
    <w:lvl w:ilvl="6" w:tplc="240A000F" w:tentative="1">
      <w:start w:val="1"/>
      <w:numFmt w:val="decimal"/>
      <w:lvlText w:val="%7."/>
      <w:lvlJc w:val="left"/>
      <w:pPr>
        <w:ind w:left="5635" w:hanging="360"/>
      </w:pPr>
    </w:lvl>
    <w:lvl w:ilvl="7" w:tplc="240A0019" w:tentative="1">
      <w:start w:val="1"/>
      <w:numFmt w:val="lowerLetter"/>
      <w:lvlText w:val="%8."/>
      <w:lvlJc w:val="left"/>
      <w:pPr>
        <w:ind w:left="6355" w:hanging="360"/>
      </w:pPr>
    </w:lvl>
    <w:lvl w:ilvl="8" w:tplc="240A001B" w:tentative="1">
      <w:start w:val="1"/>
      <w:numFmt w:val="lowerRoman"/>
      <w:lvlText w:val="%9."/>
      <w:lvlJc w:val="right"/>
      <w:pPr>
        <w:ind w:left="7075" w:hanging="180"/>
      </w:pPr>
    </w:lvl>
  </w:abstractNum>
  <w:abstractNum w:abstractNumId="5" w15:restartNumberingAfterBreak="0">
    <w:nsid w:val="53547F1F"/>
    <w:multiLevelType w:val="hybridMultilevel"/>
    <w:tmpl w:val="37BEC504"/>
    <w:lvl w:ilvl="0" w:tplc="B9C66BCA">
      <w:start w:val="1"/>
      <w:numFmt w:val="lowerLetter"/>
      <w:lvlText w:val="%1."/>
      <w:lvlJc w:val="left"/>
      <w:pPr>
        <w:ind w:left="2496" w:hanging="360"/>
      </w:pPr>
      <w:rPr>
        <w:b/>
      </w:rPr>
    </w:lvl>
    <w:lvl w:ilvl="1" w:tplc="240A0019" w:tentative="1">
      <w:start w:val="1"/>
      <w:numFmt w:val="lowerLetter"/>
      <w:lvlText w:val="%2."/>
      <w:lvlJc w:val="left"/>
      <w:pPr>
        <w:ind w:left="3216" w:hanging="360"/>
      </w:pPr>
    </w:lvl>
    <w:lvl w:ilvl="2" w:tplc="240A001B" w:tentative="1">
      <w:start w:val="1"/>
      <w:numFmt w:val="lowerRoman"/>
      <w:lvlText w:val="%3."/>
      <w:lvlJc w:val="right"/>
      <w:pPr>
        <w:ind w:left="3936" w:hanging="180"/>
      </w:pPr>
    </w:lvl>
    <w:lvl w:ilvl="3" w:tplc="240A000F" w:tentative="1">
      <w:start w:val="1"/>
      <w:numFmt w:val="decimal"/>
      <w:lvlText w:val="%4."/>
      <w:lvlJc w:val="left"/>
      <w:pPr>
        <w:ind w:left="4656" w:hanging="360"/>
      </w:pPr>
    </w:lvl>
    <w:lvl w:ilvl="4" w:tplc="240A0019" w:tentative="1">
      <w:start w:val="1"/>
      <w:numFmt w:val="lowerLetter"/>
      <w:lvlText w:val="%5."/>
      <w:lvlJc w:val="left"/>
      <w:pPr>
        <w:ind w:left="5376" w:hanging="360"/>
      </w:pPr>
    </w:lvl>
    <w:lvl w:ilvl="5" w:tplc="240A001B" w:tentative="1">
      <w:start w:val="1"/>
      <w:numFmt w:val="lowerRoman"/>
      <w:lvlText w:val="%6."/>
      <w:lvlJc w:val="right"/>
      <w:pPr>
        <w:ind w:left="6096" w:hanging="180"/>
      </w:pPr>
    </w:lvl>
    <w:lvl w:ilvl="6" w:tplc="240A000F" w:tentative="1">
      <w:start w:val="1"/>
      <w:numFmt w:val="decimal"/>
      <w:lvlText w:val="%7."/>
      <w:lvlJc w:val="left"/>
      <w:pPr>
        <w:ind w:left="6816" w:hanging="360"/>
      </w:pPr>
    </w:lvl>
    <w:lvl w:ilvl="7" w:tplc="240A0019" w:tentative="1">
      <w:start w:val="1"/>
      <w:numFmt w:val="lowerLetter"/>
      <w:lvlText w:val="%8."/>
      <w:lvlJc w:val="left"/>
      <w:pPr>
        <w:ind w:left="7536" w:hanging="360"/>
      </w:pPr>
    </w:lvl>
    <w:lvl w:ilvl="8" w:tplc="240A001B" w:tentative="1">
      <w:start w:val="1"/>
      <w:numFmt w:val="lowerRoman"/>
      <w:lvlText w:val="%9."/>
      <w:lvlJc w:val="right"/>
      <w:pPr>
        <w:ind w:left="8256" w:hanging="180"/>
      </w:pPr>
    </w:lvl>
  </w:abstractNum>
  <w:abstractNum w:abstractNumId="6" w15:restartNumberingAfterBreak="0">
    <w:nsid w:val="5A471279"/>
    <w:multiLevelType w:val="hybridMultilevel"/>
    <w:tmpl w:val="DBFCD6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A97"/>
    <w:rsid w:val="0004149B"/>
    <w:rsid w:val="0006114F"/>
    <w:rsid w:val="0006766D"/>
    <w:rsid w:val="000861D6"/>
    <w:rsid w:val="000C7C26"/>
    <w:rsid w:val="000D27AF"/>
    <w:rsid w:val="00103CD2"/>
    <w:rsid w:val="00112CC4"/>
    <w:rsid w:val="001263EB"/>
    <w:rsid w:val="001440F0"/>
    <w:rsid w:val="0017127F"/>
    <w:rsid w:val="001A1080"/>
    <w:rsid w:val="001B17B4"/>
    <w:rsid w:val="00205E59"/>
    <w:rsid w:val="00212076"/>
    <w:rsid w:val="00220304"/>
    <w:rsid w:val="0023315F"/>
    <w:rsid w:val="0024629B"/>
    <w:rsid w:val="00254119"/>
    <w:rsid w:val="0027324F"/>
    <w:rsid w:val="002751FE"/>
    <w:rsid w:val="002849E6"/>
    <w:rsid w:val="002B553E"/>
    <w:rsid w:val="002D47CB"/>
    <w:rsid w:val="002E2E15"/>
    <w:rsid w:val="002F5110"/>
    <w:rsid w:val="002F618E"/>
    <w:rsid w:val="003131FE"/>
    <w:rsid w:val="00343316"/>
    <w:rsid w:val="00362EAF"/>
    <w:rsid w:val="00377A8D"/>
    <w:rsid w:val="00390780"/>
    <w:rsid w:val="00392541"/>
    <w:rsid w:val="003C54A1"/>
    <w:rsid w:val="003E5087"/>
    <w:rsid w:val="003F040E"/>
    <w:rsid w:val="003F6CDD"/>
    <w:rsid w:val="0040116D"/>
    <w:rsid w:val="00405D3A"/>
    <w:rsid w:val="0041433E"/>
    <w:rsid w:val="00431DF0"/>
    <w:rsid w:val="00461282"/>
    <w:rsid w:val="00466C32"/>
    <w:rsid w:val="00475463"/>
    <w:rsid w:val="00487D8F"/>
    <w:rsid w:val="004B7E59"/>
    <w:rsid w:val="004C6BD4"/>
    <w:rsid w:val="005531D8"/>
    <w:rsid w:val="00576ECB"/>
    <w:rsid w:val="00584E53"/>
    <w:rsid w:val="00586FAA"/>
    <w:rsid w:val="005D650A"/>
    <w:rsid w:val="0060623D"/>
    <w:rsid w:val="0061414B"/>
    <w:rsid w:val="00621D42"/>
    <w:rsid w:val="006460E9"/>
    <w:rsid w:val="006653C8"/>
    <w:rsid w:val="00680012"/>
    <w:rsid w:val="006A477C"/>
    <w:rsid w:val="006A4D88"/>
    <w:rsid w:val="006B3BE4"/>
    <w:rsid w:val="006D1195"/>
    <w:rsid w:val="006E02F2"/>
    <w:rsid w:val="006E117E"/>
    <w:rsid w:val="006F2ECF"/>
    <w:rsid w:val="006F3727"/>
    <w:rsid w:val="00711BF5"/>
    <w:rsid w:val="007220D6"/>
    <w:rsid w:val="007272C6"/>
    <w:rsid w:val="00764CC4"/>
    <w:rsid w:val="00784950"/>
    <w:rsid w:val="007A7628"/>
    <w:rsid w:val="007E34B6"/>
    <w:rsid w:val="007F24DB"/>
    <w:rsid w:val="008123EE"/>
    <w:rsid w:val="00817F3B"/>
    <w:rsid w:val="00826AE5"/>
    <w:rsid w:val="008431CA"/>
    <w:rsid w:val="0084745D"/>
    <w:rsid w:val="00857DB2"/>
    <w:rsid w:val="00876572"/>
    <w:rsid w:val="00877EAF"/>
    <w:rsid w:val="00882B17"/>
    <w:rsid w:val="00896AC0"/>
    <w:rsid w:val="008B0DE3"/>
    <w:rsid w:val="00910A97"/>
    <w:rsid w:val="0091588F"/>
    <w:rsid w:val="009427E0"/>
    <w:rsid w:val="00957239"/>
    <w:rsid w:val="009A312A"/>
    <w:rsid w:val="009B52D0"/>
    <w:rsid w:val="009B5712"/>
    <w:rsid w:val="009B6610"/>
    <w:rsid w:val="009D341B"/>
    <w:rsid w:val="009D4B9F"/>
    <w:rsid w:val="009F0CB7"/>
    <w:rsid w:val="009F67E0"/>
    <w:rsid w:val="00A14E4F"/>
    <w:rsid w:val="00A24B86"/>
    <w:rsid w:val="00A4505C"/>
    <w:rsid w:val="00A520D7"/>
    <w:rsid w:val="00A567D6"/>
    <w:rsid w:val="00A606FE"/>
    <w:rsid w:val="00A74C52"/>
    <w:rsid w:val="00A96A55"/>
    <w:rsid w:val="00AC220D"/>
    <w:rsid w:val="00AD10CD"/>
    <w:rsid w:val="00B1080B"/>
    <w:rsid w:val="00B17D63"/>
    <w:rsid w:val="00B62A7B"/>
    <w:rsid w:val="00B660F2"/>
    <w:rsid w:val="00BB2686"/>
    <w:rsid w:val="00BB3632"/>
    <w:rsid w:val="00BB4051"/>
    <w:rsid w:val="00BD626F"/>
    <w:rsid w:val="00BD6A40"/>
    <w:rsid w:val="00C37AB9"/>
    <w:rsid w:val="00C4355A"/>
    <w:rsid w:val="00C47B1E"/>
    <w:rsid w:val="00C66E70"/>
    <w:rsid w:val="00CD72B2"/>
    <w:rsid w:val="00CF6F5F"/>
    <w:rsid w:val="00D1565A"/>
    <w:rsid w:val="00D1751E"/>
    <w:rsid w:val="00D27D5E"/>
    <w:rsid w:val="00D31FC2"/>
    <w:rsid w:val="00D5252B"/>
    <w:rsid w:val="00D52F78"/>
    <w:rsid w:val="00D56EBD"/>
    <w:rsid w:val="00E12FD5"/>
    <w:rsid w:val="00E17770"/>
    <w:rsid w:val="00E75DEB"/>
    <w:rsid w:val="00E93F00"/>
    <w:rsid w:val="00E94878"/>
    <w:rsid w:val="00EC1F77"/>
    <w:rsid w:val="00ED0EAC"/>
    <w:rsid w:val="00ED57BF"/>
    <w:rsid w:val="00F52909"/>
    <w:rsid w:val="00FB3C14"/>
    <w:rsid w:val="00FD0E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00DF4E"/>
  <w15:chartTrackingRefBased/>
  <w15:docId w15:val="{DB1B7767-A640-4398-944D-B02F2E4B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A97"/>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rsid w:val="00910A97"/>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910A9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910A97"/>
    <w:pPr>
      <w:tabs>
        <w:tab w:val="center" w:pos="4252"/>
        <w:tab w:val="right" w:pos="8504"/>
      </w:tabs>
    </w:pPr>
  </w:style>
  <w:style w:type="character" w:customStyle="1" w:styleId="PiedepginaCar">
    <w:name w:val="Pie de página Car"/>
    <w:basedOn w:val="Fuentedeprrafopredeter"/>
    <w:link w:val="Piedepgina"/>
    <w:uiPriority w:val="99"/>
    <w:rsid w:val="00910A97"/>
    <w:rPr>
      <w:rFonts w:ascii="Garamond" w:eastAsia="Times New Roman" w:hAnsi="Garamond" w:cs="Garamond"/>
      <w:sz w:val="24"/>
      <w:szCs w:val="24"/>
      <w:lang w:val="es-ES_tradnl" w:eastAsia="es-ES"/>
    </w:rPr>
  </w:style>
  <w:style w:type="paragraph" w:styleId="Ttulo">
    <w:name w:val="Title"/>
    <w:basedOn w:val="Normal"/>
    <w:link w:val="TtuloCar"/>
    <w:qFormat/>
    <w:rsid w:val="00910A97"/>
    <w:pPr>
      <w:jc w:val="center"/>
    </w:pPr>
    <w:rPr>
      <w:b/>
      <w:bCs/>
      <w:lang w:val="es-MX"/>
    </w:rPr>
  </w:style>
  <w:style w:type="character" w:customStyle="1" w:styleId="TtuloCar">
    <w:name w:val="Título Car"/>
    <w:basedOn w:val="Fuentedeprrafopredeter"/>
    <w:link w:val="Ttulo"/>
    <w:rsid w:val="00910A97"/>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910A97"/>
    <w:rPr>
      <w:rFonts w:cs="Times New Roman"/>
      <w:color w:val="auto"/>
      <w:u w:val="single"/>
    </w:rPr>
  </w:style>
  <w:style w:type="paragraph" w:styleId="NormalWeb">
    <w:name w:val="Normal (Web)"/>
    <w:basedOn w:val="Normal"/>
    <w:uiPriority w:val="99"/>
    <w:semiHidden/>
    <w:unhideWhenUsed/>
    <w:rsid w:val="00910A97"/>
    <w:pPr>
      <w:spacing w:before="100" w:beforeAutospacing="1" w:after="100" w:afterAutospacing="1"/>
    </w:pPr>
    <w:rPr>
      <w:rFonts w:ascii="Times New Roman" w:eastAsiaTheme="minorEastAsia" w:hAnsi="Times New Roman" w:cs="Times New Roman"/>
      <w:lang w:val="es-CO" w:eastAsia="es-CO"/>
    </w:rPr>
  </w:style>
  <w:style w:type="table" w:styleId="Tablaconcuadrcula">
    <w:name w:val="Table Grid"/>
    <w:basedOn w:val="Tablanormal"/>
    <w:uiPriority w:val="59"/>
    <w:rsid w:val="00910A9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61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61D6"/>
    <w:rPr>
      <w:rFonts w:ascii="Segoe UI" w:eastAsia="Times New Roman" w:hAnsi="Segoe UI" w:cs="Segoe UI"/>
      <w:sz w:val="18"/>
      <w:szCs w:val="18"/>
      <w:lang w:val="es-ES_tradnl" w:eastAsia="es-ES"/>
    </w:rPr>
  </w:style>
  <w:style w:type="paragraph" w:styleId="Prrafodelista">
    <w:name w:val="List Paragraph"/>
    <w:basedOn w:val="Normal"/>
    <w:link w:val="PrrafodelistaCar"/>
    <w:uiPriority w:val="34"/>
    <w:qFormat/>
    <w:rsid w:val="0027324F"/>
    <w:pPr>
      <w:spacing w:after="200" w:line="276" w:lineRule="auto"/>
      <w:ind w:left="720"/>
      <w:contextualSpacing/>
    </w:pPr>
    <w:rPr>
      <w:rFonts w:ascii="Calibri" w:eastAsia="Calibri" w:hAnsi="Calibri" w:cs="Times New Roman"/>
      <w:sz w:val="22"/>
      <w:szCs w:val="22"/>
      <w:lang w:val="es-ES" w:eastAsia="en-US"/>
    </w:rPr>
  </w:style>
  <w:style w:type="character" w:customStyle="1" w:styleId="PrrafodelistaCar">
    <w:name w:val="Párrafo de lista Car"/>
    <w:link w:val="Prrafodelista"/>
    <w:uiPriority w:val="34"/>
    <w:rsid w:val="0027324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06941">
      <w:bodyDiv w:val="1"/>
      <w:marLeft w:val="0"/>
      <w:marRight w:val="0"/>
      <w:marTop w:val="0"/>
      <w:marBottom w:val="0"/>
      <w:divBdr>
        <w:top w:val="none" w:sz="0" w:space="0" w:color="auto"/>
        <w:left w:val="none" w:sz="0" w:space="0" w:color="auto"/>
        <w:bottom w:val="none" w:sz="0" w:space="0" w:color="auto"/>
        <w:right w:val="none" w:sz="0" w:space="0" w:color="auto"/>
      </w:divBdr>
    </w:div>
    <w:div w:id="16080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Marco Antolinez Guitarrero</cp:lastModifiedBy>
  <cp:revision>2</cp:revision>
  <cp:lastPrinted>2021-02-01T22:21:00Z</cp:lastPrinted>
  <dcterms:created xsi:type="dcterms:W3CDTF">2023-05-02T20:31:00Z</dcterms:created>
  <dcterms:modified xsi:type="dcterms:W3CDTF">2023-05-02T20:31:00Z</dcterms:modified>
</cp:coreProperties>
</file>