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2AFE4" w14:textId="187BE054" w:rsidR="001E2E31" w:rsidRPr="00D9227D" w:rsidRDefault="001E2E31" w:rsidP="00FA607C">
      <w:pPr>
        <w:pStyle w:val="Encabezado"/>
        <w:tabs>
          <w:tab w:val="clear" w:pos="8504"/>
        </w:tabs>
        <w:ind w:right="47"/>
        <w:jc w:val="both"/>
        <w:rPr>
          <w:rFonts w:ascii="Arial" w:hAnsi="Arial" w:cs="Arial"/>
          <w:sz w:val="20"/>
          <w:szCs w:val="20"/>
          <w:lang w:val="es-MX"/>
        </w:rPr>
      </w:pPr>
      <w:r w:rsidRPr="00D9227D">
        <w:rPr>
          <w:rFonts w:ascii="Arial" w:hAnsi="Arial" w:cs="Arial"/>
          <w:sz w:val="20"/>
          <w:szCs w:val="20"/>
          <w:lang w:val="es-MX"/>
        </w:rPr>
        <w:t xml:space="preserve">Cota Cundinamarca, </w:t>
      </w:r>
      <w:r w:rsidR="00EA7DE6" w:rsidRPr="00D9227D">
        <w:rPr>
          <w:rFonts w:ascii="Arial" w:hAnsi="Arial" w:cs="Arial"/>
          <w:sz w:val="20"/>
          <w:szCs w:val="20"/>
          <w:lang w:val="es-MX"/>
        </w:rPr>
        <w:t>2</w:t>
      </w:r>
      <w:r w:rsidR="00541B25">
        <w:rPr>
          <w:rFonts w:ascii="Arial" w:hAnsi="Arial" w:cs="Arial"/>
          <w:sz w:val="20"/>
          <w:szCs w:val="20"/>
          <w:lang w:val="es-MX"/>
        </w:rPr>
        <w:t>1</w:t>
      </w:r>
      <w:r w:rsidR="00EA7DE6" w:rsidRPr="00D9227D">
        <w:rPr>
          <w:rFonts w:ascii="Arial" w:hAnsi="Arial" w:cs="Arial"/>
          <w:sz w:val="20"/>
          <w:szCs w:val="20"/>
          <w:lang w:val="es-MX"/>
        </w:rPr>
        <w:t xml:space="preserve"> de </w:t>
      </w:r>
      <w:r w:rsidR="009568AA" w:rsidRPr="00D9227D">
        <w:rPr>
          <w:rFonts w:ascii="Arial" w:hAnsi="Arial" w:cs="Arial"/>
          <w:sz w:val="20"/>
          <w:szCs w:val="20"/>
          <w:lang w:val="es-MX"/>
        </w:rPr>
        <w:t>abril</w:t>
      </w:r>
      <w:r w:rsidR="00EA7DE6" w:rsidRPr="00D9227D">
        <w:rPr>
          <w:rFonts w:ascii="Arial" w:hAnsi="Arial" w:cs="Arial"/>
          <w:sz w:val="20"/>
          <w:szCs w:val="20"/>
          <w:lang w:val="es-MX"/>
        </w:rPr>
        <w:t xml:space="preserve"> de 2023</w:t>
      </w:r>
      <w:r w:rsidRPr="00D9227D">
        <w:rPr>
          <w:rFonts w:ascii="Arial" w:hAnsi="Arial" w:cs="Arial"/>
          <w:sz w:val="20"/>
          <w:szCs w:val="20"/>
          <w:lang w:val="es-MX"/>
        </w:rPr>
        <w:t>.</w:t>
      </w:r>
    </w:p>
    <w:p w14:paraId="54526D08" w14:textId="716B53DB" w:rsidR="001E2E31" w:rsidRPr="00D9227D" w:rsidRDefault="001E2E31" w:rsidP="00FA607C">
      <w:pPr>
        <w:pStyle w:val="Encabezado"/>
        <w:tabs>
          <w:tab w:val="clear" w:pos="8504"/>
        </w:tabs>
        <w:ind w:right="47"/>
        <w:jc w:val="both"/>
        <w:rPr>
          <w:rFonts w:ascii="Arial" w:hAnsi="Arial" w:cs="Arial"/>
          <w:sz w:val="20"/>
          <w:szCs w:val="20"/>
          <w:lang w:val="es-MX"/>
        </w:rPr>
      </w:pPr>
    </w:p>
    <w:p w14:paraId="010BEFE3" w14:textId="77777777" w:rsidR="00050044" w:rsidRPr="00D9227D" w:rsidRDefault="00050044" w:rsidP="00FA607C">
      <w:pPr>
        <w:pStyle w:val="Encabezado"/>
        <w:tabs>
          <w:tab w:val="clear" w:pos="8504"/>
        </w:tabs>
        <w:ind w:right="47"/>
        <w:jc w:val="both"/>
        <w:rPr>
          <w:rFonts w:ascii="Arial" w:hAnsi="Arial" w:cs="Arial"/>
          <w:sz w:val="20"/>
          <w:szCs w:val="20"/>
          <w:lang w:val="es-MX"/>
        </w:rPr>
      </w:pPr>
    </w:p>
    <w:p w14:paraId="792DB660" w14:textId="77777777" w:rsidR="001E2E31" w:rsidRPr="00D9227D" w:rsidRDefault="001E2E31" w:rsidP="00FA607C">
      <w:pPr>
        <w:pStyle w:val="Ttulo11"/>
        <w:tabs>
          <w:tab w:val="clear" w:pos="0"/>
          <w:tab w:val="left" w:pos="708"/>
        </w:tabs>
        <w:ind w:right="47"/>
        <w:rPr>
          <w:rFonts w:ascii="Arial" w:eastAsia="Tahoma" w:hAnsi="Arial" w:cs="Arial"/>
          <w:b w:val="0"/>
          <w:bCs w:val="0"/>
          <w:sz w:val="20"/>
          <w:szCs w:val="20"/>
        </w:rPr>
      </w:pPr>
      <w:r w:rsidRPr="00D9227D">
        <w:rPr>
          <w:rFonts w:ascii="Arial" w:eastAsia="Tahoma" w:hAnsi="Arial" w:cs="Arial"/>
          <w:b w:val="0"/>
          <w:bCs w:val="0"/>
          <w:sz w:val="20"/>
          <w:szCs w:val="20"/>
        </w:rPr>
        <w:t>Señores</w:t>
      </w:r>
    </w:p>
    <w:p w14:paraId="69BA8559" w14:textId="3631CE4E" w:rsidR="001E2E31" w:rsidRPr="00D9227D" w:rsidRDefault="001E2E31" w:rsidP="00FA607C">
      <w:pPr>
        <w:shd w:val="clear" w:color="auto" w:fill="FFFFFF"/>
        <w:jc w:val="both"/>
        <w:rPr>
          <w:rFonts w:ascii="Arial" w:hAnsi="Arial" w:cs="Arial"/>
          <w:sz w:val="20"/>
          <w:szCs w:val="20"/>
          <w:lang w:val="es-CO" w:eastAsia="es-CO"/>
        </w:rPr>
      </w:pPr>
      <w:r w:rsidRPr="00D9227D">
        <w:rPr>
          <w:rFonts w:ascii="Arial" w:hAnsi="Arial" w:cs="Arial"/>
          <w:b/>
          <w:bCs/>
          <w:sz w:val="20"/>
          <w:szCs w:val="20"/>
          <w:lang w:val="es-MX"/>
        </w:rPr>
        <w:t xml:space="preserve">INTERESADOS </w:t>
      </w:r>
      <w:r w:rsidRPr="00D9227D">
        <w:rPr>
          <w:rFonts w:ascii="Arial" w:hAnsi="Arial" w:cs="Arial"/>
          <w:b/>
          <w:bCs/>
          <w:sz w:val="20"/>
          <w:szCs w:val="20"/>
          <w:lang w:val="es-CO" w:eastAsia="es-CO"/>
        </w:rPr>
        <w:t>INVITACIÓN ABIERTA No. 0</w:t>
      </w:r>
      <w:r w:rsidR="00EA7DE6" w:rsidRPr="00D9227D">
        <w:rPr>
          <w:rFonts w:ascii="Arial" w:hAnsi="Arial" w:cs="Arial"/>
          <w:b/>
          <w:bCs/>
          <w:sz w:val="20"/>
          <w:szCs w:val="20"/>
          <w:lang w:val="es-CO" w:eastAsia="es-CO"/>
        </w:rPr>
        <w:t>09</w:t>
      </w:r>
      <w:r w:rsidRPr="00D9227D">
        <w:rPr>
          <w:rFonts w:ascii="Arial" w:hAnsi="Arial" w:cs="Arial"/>
          <w:b/>
          <w:bCs/>
          <w:sz w:val="20"/>
          <w:szCs w:val="20"/>
          <w:lang w:val="es-CO" w:eastAsia="es-CO"/>
        </w:rPr>
        <w:t xml:space="preserve"> DE 202</w:t>
      </w:r>
      <w:r w:rsidR="00EA7DE6" w:rsidRPr="00D9227D">
        <w:rPr>
          <w:rFonts w:ascii="Arial" w:hAnsi="Arial" w:cs="Arial"/>
          <w:b/>
          <w:bCs/>
          <w:sz w:val="20"/>
          <w:szCs w:val="20"/>
          <w:lang w:val="es-CO" w:eastAsia="es-CO"/>
        </w:rPr>
        <w:t>3</w:t>
      </w:r>
    </w:p>
    <w:p w14:paraId="339A8691" w14:textId="77777777" w:rsidR="001E2E31" w:rsidRPr="00D9227D" w:rsidRDefault="001E2E31" w:rsidP="00FA607C">
      <w:pPr>
        <w:ind w:right="47"/>
        <w:jc w:val="both"/>
        <w:rPr>
          <w:rFonts w:ascii="Arial" w:eastAsia="Tahoma" w:hAnsi="Arial" w:cs="Arial"/>
          <w:sz w:val="20"/>
          <w:szCs w:val="20"/>
        </w:rPr>
      </w:pPr>
      <w:r w:rsidRPr="00D9227D">
        <w:rPr>
          <w:rFonts w:ascii="Arial" w:eastAsia="Tahoma" w:hAnsi="Arial" w:cs="Arial"/>
          <w:sz w:val="20"/>
          <w:szCs w:val="20"/>
        </w:rPr>
        <w:t>Ciudad</w:t>
      </w:r>
    </w:p>
    <w:p w14:paraId="4A293D58" w14:textId="41FE81F3" w:rsidR="001E2E31" w:rsidRPr="00D9227D" w:rsidRDefault="001E2E31" w:rsidP="00FA607C">
      <w:pPr>
        <w:ind w:right="47"/>
        <w:jc w:val="both"/>
        <w:rPr>
          <w:rFonts w:ascii="Arial" w:eastAsia="Tahoma" w:hAnsi="Arial" w:cs="Arial"/>
          <w:sz w:val="20"/>
          <w:szCs w:val="20"/>
        </w:rPr>
      </w:pPr>
    </w:p>
    <w:p w14:paraId="5BCC20BE" w14:textId="3501B17B" w:rsidR="00050044" w:rsidRDefault="00050044" w:rsidP="00FA607C">
      <w:pPr>
        <w:ind w:right="47"/>
        <w:jc w:val="both"/>
        <w:rPr>
          <w:rFonts w:ascii="Arial" w:eastAsia="Tahoma" w:hAnsi="Arial" w:cs="Arial"/>
          <w:sz w:val="20"/>
          <w:szCs w:val="20"/>
        </w:rPr>
      </w:pPr>
    </w:p>
    <w:p w14:paraId="01D6B010" w14:textId="48E5C78A" w:rsidR="001E2E31" w:rsidRPr="00D9227D" w:rsidRDefault="001E2E31" w:rsidP="00FA607C">
      <w:pPr>
        <w:shd w:val="clear" w:color="auto" w:fill="FFFFFF"/>
        <w:jc w:val="both"/>
        <w:rPr>
          <w:rFonts w:ascii="Arial" w:hAnsi="Arial" w:cs="Arial"/>
          <w:sz w:val="20"/>
          <w:szCs w:val="20"/>
          <w:lang w:val="es-CO" w:eastAsia="es-CO"/>
        </w:rPr>
      </w:pPr>
      <w:r w:rsidRPr="00D9227D">
        <w:rPr>
          <w:rFonts w:ascii="Arial" w:hAnsi="Arial" w:cs="Arial"/>
          <w:b/>
          <w:sz w:val="20"/>
          <w:szCs w:val="20"/>
          <w:lang w:val="es-MX"/>
        </w:rPr>
        <w:t xml:space="preserve">Referencia: RESPUESTA A LAS OBSERVACIONES PRESENTADAS A LA INVITACIÓN ABIERTA </w:t>
      </w:r>
      <w:r w:rsidR="00EA7DE6" w:rsidRPr="00D9227D">
        <w:rPr>
          <w:rFonts w:ascii="Arial" w:hAnsi="Arial" w:cs="Arial"/>
          <w:b/>
          <w:bCs/>
          <w:sz w:val="20"/>
          <w:szCs w:val="20"/>
          <w:lang w:val="es-CO" w:eastAsia="es-CO"/>
        </w:rPr>
        <w:t>009 DE 2023.</w:t>
      </w:r>
    </w:p>
    <w:p w14:paraId="242D0A30" w14:textId="4110F9AE" w:rsidR="001E2E31" w:rsidRPr="00D9227D" w:rsidRDefault="001E2E31" w:rsidP="00FA607C">
      <w:pPr>
        <w:pStyle w:val="Encabezado"/>
        <w:tabs>
          <w:tab w:val="clear" w:pos="8504"/>
        </w:tabs>
        <w:ind w:right="47"/>
        <w:jc w:val="both"/>
        <w:rPr>
          <w:rFonts w:ascii="Arial" w:hAnsi="Arial" w:cs="Arial"/>
          <w:sz w:val="20"/>
          <w:szCs w:val="20"/>
          <w:lang w:val="es-CO"/>
        </w:rPr>
      </w:pPr>
    </w:p>
    <w:p w14:paraId="6EECAC01" w14:textId="77777777" w:rsidR="001E2E31" w:rsidRPr="00D9227D" w:rsidRDefault="001E2E31" w:rsidP="00FA607C">
      <w:pPr>
        <w:autoSpaceDE w:val="0"/>
        <w:autoSpaceDN w:val="0"/>
        <w:adjustRightInd w:val="0"/>
        <w:ind w:right="47"/>
        <w:jc w:val="both"/>
        <w:rPr>
          <w:rFonts w:ascii="Arial" w:hAnsi="Arial" w:cs="Arial"/>
          <w:sz w:val="20"/>
          <w:szCs w:val="20"/>
          <w:lang w:eastAsia="es-CO"/>
        </w:rPr>
      </w:pPr>
      <w:r w:rsidRPr="00D9227D">
        <w:rPr>
          <w:rFonts w:ascii="Arial" w:hAnsi="Arial" w:cs="Arial"/>
          <w:sz w:val="20"/>
          <w:szCs w:val="20"/>
          <w:lang w:eastAsia="es-CO"/>
        </w:rPr>
        <w:t>Respetados Señores:</w:t>
      </w:r>
    </w:p>
    <w:p w14:paraId="088F87AC" w14:textId="6E2E0EB3" w:rsidR="001E2E31" w:rsidRPr="00D9227D" w:rsidRDefault="001E2E31" w:rsidP="00FA607C">
      <w:pPr>
        <w:autoSpaceDE w:val="0"/>
        <w:autoSpaceDN w:val="0"/>
        <w:adjustRightInd w:val="0"/>
        <w:ind w:right="47"/>
        <w:jc w:val="both"/>
        <w:rPr>
          <w:rFonts w:ascii="Arial" w:hAnsi="Arial" w:cs="Arial"/>
          <w:sz w:val="20"/>
          <w:szCs w:val="20"/>
          <w:lang w:eastAsia="es-CO"/>
        </w:rPr>
      </w:pPr>
    </w:p>
    <w:p w14:paraId="055474C8" w14:textId="59551D43" w:rsidR="001E2E31" w:rsidRPr="00D9227D" w:rsidRDefault="001E2E31" w:rsidP="00FA607C">
      <w:pPr>
        <w:pStyle w:val="Sinespaciado"/>
        <w:jc w:val="both"/>
        <w:rPr>
          <w:rFonts w:ascii="Arial" w:hAnsi="Arial" w:cs="Arial"/>
          <w:b/>
          <w:sz w:val="20"/>
          <w:szCs w:val="20"/>
          <w:lang w:val="es-MX"/>
        </w:rPr>
      </w:pPr>
      <w:r w:rsidRPr="00D9227D">
        <w:rPr>
          <w:rFonts w:ascii="Arial" w:hAnsi="Arial" w:cs="Arial"/>
          <w:sz w:val="20"/>
          <w:szCs w:val="20"/>
        </w:rPr>
        <w:t xml:space="preserve">La EMPRESA DE LICORES DE CUNDINAMARCA, por medio del presente documento se procede a dar respuesta a las observaciones presentadas por los interesados a las condiciones de contratación de la Invitación Abierta No. </w:t>
      </w:r>
      <w:r w:rsidR="00EA7DE6" w:rsidRPr="00D9227D">
        <w:rPr>
          <w:rFonts w:ascii="Arial" w:hAnsi="Arial" w:cs="Arial"/>
          <w:sz w:val="20"/>
          <w:szCs w:val="20"/>
        </w:rPr>
        <w:t>009 DE 2023</w:t>
      </w:r>
      <w:r w:rsidRPr="00D9227D">
        <w:rPr>
          <w:rFonts w:ascii="Arial" w:hAnsi="Arial" w:cs="Arial"/>
          <w:sz w:val="20"/>
          <w:szCs w:val="20"/>
        </w:rPr>
        <w:t xml:space="preserve"> cuyo objeto es el: </w:t>
      </w:r>
      <w:r w:rsidRPr="00D9227D">
        <w:rPr>
          <w:rFonts w:ascii="Arial" w:hAnsi="Arial" w:cs="Arial"/>
          <w:b/>
          <w:sz w:val="20"/>
          <w:szCs w:val="20"/>
        </w:rPr>
        <w:t>“</w:t>
      </w:r>
      <w:r w:rsidR="00EA7DE6" w:rsidRPr="00D9227D">
        <w:rPr>
          <w:rFonts w:ascii="Arial" w:hAnsi="Arial" w:cs="Arial"/>
          <w:b/>
          <w:sz w:val="20"/>
          <w:szCs w:val="20"/>
          <w:lang w:val="es-MX"/>
        </w:rPr>
        <w:t>CONTRATAR EL SERVICIO DE TRANSPORTE DE PERSONAL DE IMPULSO PARA LOS DIFERENTES DESPLIEGUES PUBLICITARIOS DE LOS EVENTOS PATROCINADOS POR LA EMPRESA DE LICORES DE CUNDINAMARCA, EN LOS 116 MUNICIPIOS DE CUNDINAMARCA, BOGOTÁ Y META</w:t>
      </w:r>
      <w:r w:rsidR="00AC09C3" w:rsidRPr="00D9227D">
        <w:rPr>
          <w:rFonts w:ascii="Arial" w:hAnsi="Arial" w:cs="Arial"/>
          <w:b/>
          <w:sz w:val="20"/>
          <w:szCs w:val="20"/>
          <w:lang w:val="es-MX"/>
        </w:rPr>
        <w:t>.</w:t>
      </w:r>
      <w:r w:rsidRPr="00D9227D">
        <w:rPr>
          <w:rFonts w:ascii="Arial" w:hAnsi="Arial" w:cs="Arial"/>
          <w:b/>
          <w:sz w:val="20"/>
          <w:szCs w:val="20"/>
          <w:lang w:val="es-MX"/>
        </w:rPr>
        <w:t>”</w:t>
      </w:r>
      <w:r w:rsidRPr="00D9227D">
        <w:rPr>
          <w:rFonts w:ascii="Arial" w:hAnsi="Arial" w:cs="Arial"/>
          <w:b/>
          <w:sz w:val="20"/>
          <w:szCs w:val="20"/>
        </w:rPr>
        <w:t>.</w:t>
      </w:r>
    </w:p>
    <w:p w14:paraId="1410BEFA" w14:textId="54FF9DF5" w:rsidR="001E2E31" w:rsidRPr="00D9227D" w:rsidRDefault="001E2E31" w:rsidP="00FA607C">
      <w:pPr>
        <w:ind w:left="-5" w:right="47"/>
        <w:jc w:val="both"/>
        <w:rPr>
          <w:rFonts w:ascii="Arial" w:hAnsi="Arial" w:cs="Arial"/>
          <w:sz w:val="20"/>
          <w:szCs w:val="20"/>
          <w:lang w:val="es-CO"/>
        </w:rPr>
      </w:pPr>
    </w:p>
    <w:p w14:paraId="7E8B8BF0" w14:textId="77777777" w:rsidR="00050044" w:rsidRPr="00D9227D" w:rsidRDefault="00050044" w:rsidP="00FA607C">
      <w:pPr>
        <w:ind w:left="-5" w:right="47"/>
        <w:jc w:val="both"/>
        <w:rPr>
          <w:rFonts w:ascii="Arial" w:hAnsi="Arial" w:cs="Arial"/>
          <w:sz w:val="20"/>
          <w:szCs w:val="20"/>
        </w:rPr>
      </w:pPr>
    </w:p>
    <w:p w14:paraId="617B37A3" w14:textId="6F025C95" w:rsidR="001E2E31" w:rsidRPr="00D9227D" w:rsidRDefault="001E2E31" w:rsidP="00311F45">
      <w:pPr>
        <w:rPr>
          <w:rFonts w:ascii="Arial" w:hAnsi="Arial" w:cs="Arial"/>
          <w:b/>
          <w:sz w:val="20"/>
          <w:szCs w:val="20"/>
          <w:u w:val="single"/>
          <w:lang w:val="es-ES"/>
        </w:rPr>
      </w:pPr>
      <w:r w:rsidRPr="00D9227D">
        <w:rPr>
          <w:rFonts w:ascii="Arial" w:hAnsi="Arial" w:cs="Arial"/>
          <w:b/>
          <w:sz w:val="20"/>
          <w:szCs w:val="20"/>
          <w:u w:val="single"/>
          <w:lang w:val="es-ES"/>
        </w:rPr>
        <w:t xml:space="preserve">RESPUESTA OBSERVACIONES PRESENTADAS POR </w:t>
      </w:r>
      <w:r w:rsidR="009B3F50" w:rsidRPr="00D9227D">
        <w:rPr>
          <w:rFonts w:ascii="Arial" w:hAnsi="Arial" w:cs="Arial"/>
          <w:b/>
          <w:sz w:val="20"/>
          <w:szCs w:val="20"/>
          <w:u w:val="single"/>
          <w:lang w:val="es-ES"/>
        </w:rPr>
        <w:t>SETCOLTUR SAS</w:t>
      </w:r>
      <w:r w:rsidR="0010018E" w:rsidRPr="00D9227D">
        <w:rPr>
          <w:rFonts w:ascii="Arial" w:hAnsi="Arial" w:cs="Arial"/>
          <w:b/>
          <w:sz w:val="20"/>
          <w:szCs w:val="20"/>
          <w:u w:val="single"/>
          <w:lang w:val="es-ES"/>
        </w:rPr>
        <w:t xml:space="preserve"> – </w:t>
      </w:r>
      <w:proofErr w:type="spellStart"/>
      <w:r w:rsidR="009B3F50" w:rsidRPr="00D9227D">
        <w:rPr>
          <w:rFonts w:ascii="Arial" w:hAnsi="Arial" w:cs="Arial"/>
          <w:b/>
          <w:sz w:val="20"/>
          <w:szCs w:val="20"/>
          <w:u w:val="single"/>
          <w:lang w:val="es-ES"/>
        </w:rPr>
        <w:t>Jose</w:t>
      </w:r>
      <w:proofErr w:type="spellEnd"/>
      <w:r w:rsidR="009B3F50" w:rsidRPr="00D9227D">
        <w:rPr>
          <w:rFonts w:ascii="Arial" w:hAnsi="Arial" w:cs="Arial"/>
          <w:b/>
          <w:sz w:val="20"/>
          <w:szCs w:val="20"/>
          <w:u w:val="single"/>
          <w:lang w:val="es-ES"/>
        </w:rPr>
        <w:t xml:space="preserve"> Fabio Contreras Naranjo</w:t>
      </w:r>
    </w:p>
    <w:p w14:paraId="4F12589B" w14:textId="77777777" w:rsidR="001E2E31" w:rsidRPr="00D9227D" w:rsidRDefault="001E2E31" w:rsidP="00A36481">
      <w:pPr>
        <w:pStyle w:val="Ttulo1"/>
        <w:spacing w:before="0" w:line="240" w:lineRule="auto"/>
        <w:jc w:val="center"/>
        <w:rPr>
          <w:rFonts w:ascii="Arial" w:hAnsi="Arial" w:cs="Arial"/>
          <w:b/>
          <w:color w:val="auto"/>
          <w:sz w:val="20"/>
          <w:szCs w:val="20"/>
          <w:u w:val="single"/>
          <w:lang w:val="es-ES"/>
        </w:rPr>
      </w:pPr>
    </w:p>
    <w:p w14:paraId="1F0DA065" w14:textId="4E78FF1B" w:rsidR="00E262EE" w:rsidRPr="00D9227D" w:rsidRDefault="001B0190" w:rsidP="004B751C">
      <w:pPr>
        <w:pStyle w:val="Sinespaciado"/>
        <w:numPr>
          <w:ilvl w:val="0"/>
          <w:numId w:val="2"/>
        </w:numPr>
        <w:jc w:val="both"/>
        <w:rPr>
          <w:rFonts w:ascii="Arial" w:hAnsi="Arial" w:cs="Arial"/>
          <w:sz w:val="20"/>
          <w:szCs w:val="20"/>
          <w:shd w:val="clear" w:color="auto" w:fill="FFFFFF"/>
          <w:lang w:val="es-CO"/>
        </w:rPr>
      </w:pPr>
      <w:r w:rsidRPr="00D9227D">
        <w:rPr>
          <w:rFonts w:ascii="Arial" w:hAnsi="Arial" w:cs="Arial"/>
          <w:sz w:val="20"/>
          <w:szCs w:val="20"/>
          <w:shd w:val="clear" w:color="auto" w:fill="FFFFFF"/>
          <w:lang w:val="es-CO"/>
        </w:rPr>
        <w:t>Solicitamos de manera atenta y cordial aclarar si se deben presentar con la oferta documentos de vehículos o en su defecto relacionar el parque automotor.</w:t>
      </w:r>
    </w:p>
    <w:p w14:paraId="0D860ECF" w14:textId="68CF08AC" w:rsidR="001E2E31" w:rsidRPr="00D9227D" w:rsidRDefault="001E2E31" w:rsidP="00FA607C">
      <w:pPr>
        <w:pStyle w:val="Sinespaciado"/>
        <w:jc w:val="both"/>
        <w:rPr>
          <w:rFonts w:ascii="Arial" w:hAnsi="Arial" w:cs="Arial"/>
          <w:b/>
          <w:sz w:val="20"/>
          <w:szCs w:val="20"/>
          <w:u w:val="single"/>
          <w:shd w:val="clear" w:color="auto" w:fill="FFFFFF"/>
          <w:lang w:eastAsia="es-CO"/>
        </w:rPr>
      </w:pPr>
    </w:p>
    <w:p w14:paraId="651E71BA" w14:textId="3EC97C4F" w:rsidR="00126A77" w:rsidRPr="00D9227D" w:rsidRDefault="001E2E31" w:rsidP="0018723C">
      <w:pPr>
        <w:shd w:val="clear" w:color="auto" w:fill="FFFFFF"/>
        <w:jc w:val="both"/>
        <w:rPr>
          <w:rFonts w:ascii="Arial" w:hAnsi="Arial" w:cs="Arial"/>
          <w:sz w:val="20"/>
          <w:szCs w:val="20"/>
          <w:lang w:val="es-CO" w:eastAsia="es-CO"/>
        </w:rPr>
      </w:pPr>
      <w:r w:rsidRPr="00D9227D">
        <w:rPr>
          <w:rFonts w:ascii="Arial" w:hAnsi="Arial" w:cs="Arial"/>
          <w:b/>
          <w:sz w:val="20"/>
          <w:szCs w:val="20"/>
          <w:u w:val="single"/>
        </w:rPr>
        <w:t>RESPUESTA OBSERVACION 1:</w:t>
      </w:r>
      <w:r w:rsidRPr="00D9227D">
        <w:rPr>
          <w:rFonts w:ascii="Arial" w:hAnsi="Arial" w:cs="Arial"/>
          <w:sz w:val="20"/>
          <w:szCs w:val="20"/>
          <w:lang w:val="es-CO" w:eastAsia="es-CO"/>
        </w:rPr>
        <w:t xml:space="preserve"> </w:t>
      </w:r>
      <w:r w:rsidR="0018723C" w:rsidRPr="00D9227D">
        <w:rPr>
          <w:rFonts w:ascii="Arial" w:hAnsi="Arial" w:cs="Arial"/>
          <w:sz w:val="20"/>
          <w:szCs w:val="20"/>
        </w:rPr>
        <w:t>La Empresa de Licores de Cundinamarca se permite responder al oferente qué</w:t>
      </w:r>
      <w:r w:rsidR="009813F9" w:rsidRPr="00D9227D">
        <w:rPr>
          <w:rFonts w:ascii="Arial" w:hAnsi="Arial" w:cs="Arial"/>
          <w:sz w:val="20"/>
          <w:szCs w:val="20"/>
        </w:rPr>
        <w:t xml:space="preserve"> </w:t>
      </w:r>
      <w:r w:rsidR="00D9227D">
        <w:rPr>
          <w:rFonts w:ascii="Arial" w:hAnsi="Arial" w:cs="Arial"/>
          <w:sz w:val="20"/>
          <w:szCs w:val="20"/>
        </w:rPr>
        <w:t>no es necesario aporta el parque automotor, pero si es importante precisar que el oferente ganador debe en el momento de la solicitud del servicio contar con la disponibilidad de vehículos con las condiciones requeridas para el personal establecido.</w:t>
      </w:r>
    </w:p>
    <w:p w14:paraId="52EB42D2" w14:textId="4B11BC07" w:rsidR="00E262EE" w:rsidRPr="00D9227D" w:rsidRDefault="00E262EE" w:rsidP="00FA607C">
      <w:pPr>
        <w:shd w:val="clear" w:color="auto" w:fill="FFFFFF"/>
        <w:jc w:val="both"/>
        <w:rPr>
          <w:rFonts w:ascii="Arial" w:hAnsi="Arial" w:cs="Arial"/>
          <w:sz w:val="20"/>
          <w:szCs w:val="20"/>
          <w:lang w:val="es-CO" w:eastAsia="es-CO"/>
        </w:rPr>
      </w:pPr>
    </w:p>
    <w:p w14:paraId="125473A6" w14:textId="77777777" w:rsidR="001B0190" w:rsidRPr="00D9227D" w:rsidRDefault="001B0190" w:rsidP="001B0190">
      <w:pPr>
        <w:pStyle w:val="Prrafodelista"/>
        <w:numPr>
          <w:ilvl w:val="0"/>
          <w:numId w:val="2"/>
        </w:numPr>
        <w:shd w:val="clear" w:color="auto" w:fill="FFFFFF"/>
        <w:jc w:val="both"/>
        <w:rPr>
          <w:rFonts w:ascii="Arial" w:hAnsi="Arial" w:cs="Arial"/>
          <w:sz w:val="20"/>
          <w:szCs w:val="20"/>
          <w:lang w:val="es-CO" w:eastAsia="es-CO"/>
        </w:rPr>
      </w:pPr>
      <w:r w:rsidRPr="00D9227D">
        <w:rPr>
          <w:rFonts w:ascii="Arial" w:hAnsi="Arial" w:cs="Arial"/>
          <w:sz w:val="20"/>
          <w:szCs w:val="20"/>
          <w:lang w:eastAsia="es-CO"/>
        </w:rPr>
        <w:t>Requerimos de manera atenta dar aclaración en el capítulo 3.1. EXPERIENCIA REQUERIDA (formulario No. 06) “Entregar certificación en la ejecución de mínimo dos (2) contratos, cuyo objeto esté relacionado con transporte de pasajeros indicando los departamentos de destino; y cuyo valor sumado sea igual al valor del presupuesto oficial”.</w:t>
      </w:r>
    </w:p>
    <w:p w14:paraId="15D59C76" w14:textId="77777777" w:rsidR="001B0190" w:rsidRPr="00D9227D" w:rsidRDefault="001B0190" w:rsidP="001B0190">
      <w:pPr>
        <w:pStyle w:val="Prrafodelista"/>
        <w:shd w:val="clear" w:color="auto" w:fill="FFFFFF"/>
        <w:ind w:left="360"/>
        <w:jc w:val="both"/>
        <w:rPr>
          <w:rFonts w:ascii="Arial" w:hAnsi="Arial" w:cs="Arial"/>
          <w:sz w:val="20"/>
          <w:szCs w:val="20"/>
          <w:lang w:eastAsia="es-CO"/>
        </w:rPr>
      </w:pPr>
    </w:p>
    <w:p w14:paraId="6EDD4F3A" w14:textId="1F59585D" w:rsidR="001B0190" w:rsidRPr="00D9227D" w:rsidRDefault="001B0190" w:rsidP="001B0190">
      <w:pPr>
        <w:pStyle w:val="Prrafodelista"/>
        <w:shd w:val="clear" w:color="auto" w:fill="FFFFFF"/>
        <w:ind w:left="360"/>
        <w:jc w:val="both"/>
        <w:rPr>
          <w:rFonts w:ascii="Arial" w:hAnsi="Arial" w:cs="Arial"/>
          <w:sz w:val="20"/>
          <w:szCs w:val="20"/>
          <w:lang w:val="es-CO" w:eastAsia="es-CO"/>
        </w:rPr>
      </w:pPr>
      <w:r w:rsidRPr="00D9227D">
        <w:rPr>
          <w:rFonts w:ascii="Arial" w:hAnsi="Arial" w:cs="Arial"/>
          <w:sz w:val="20"/>
          <w:szCs w:val="20"/>
          <w:lang w:val="es-CO" w:eastAsia="es-CO"/>
        </w:rPr>
        <w:t>Esta certificación deberá contener en su totalidad los departamentos donde se prestarán los servicios o se puede complementar con la otra certificación para completar la totalidad de departamentos en caso de no contenerlos en una sola</w:t>
      </w:r>
    </w:p>
    <w:p w14:paraId="06E28CB0" w14:textId="3C3BE79F" w:rsidR="008928B4" w:rsidRPr="00D9227D" w:rsidRDefault="008928B4" w:rsidP="008928B4">
      <w:pPr>
        <w:pStyle w:val="Prrafodelista"/>
        <w:shd w:val="clear" w:color="auto" w:fill="FFFFFF"/>
        <w:ind w:left="360"/>
        <w:jc w:val="both"/>
        <w:rPr>
          <w:rFonts w:ascii="Arial" w:hAnsi="Arial" w:cs="Arial"/>
          <w:b/>
          <w:bCs/>
          <w:sz w:val="20"/>
          <w:szCs w:val="20"/>
          <w:lang w:val="es-CO" w:eastAsia="es-CO"/>
        </w:rPr>
      </w:pPr>
    </w:p>
    <w:p w14:paraId="613194A1" w14:textId="1AE9FAAC" w:rsidR="008928B4" w:rsidRPr="00D9227D" w:rsidRDefault="008928B4" w:rsidP="008928B4">
      <w:pPr>
        <w:pStyle w:val="Prrafodelista"/>
        <w:shd w:val="clear" w:color="auto" w:fill="FFFFFF"/>
        <w:ind w:left="360"/>
        <w:jc w:val="both"/>
        <w:rPr>
          <w:rFonts w:ascii="Arial" w:hAnsi="Arial" w:cs="Arial"/>
          <w:sz w:val="20"/>
          <w:szCs w:val="20"/>
          <w:lang w:val="es-CO" w:eastAsia="es-CO"/>
        </w:rPr>
      </w:pPr>
      <w:r w:rsidRPr="00D9227D">
        <w:rPr>
          <w:rFonts w:ascii="Arial" w:hAnsi="Arial" w:cs="Arial"/>
          <w:b/>
          <w:sz w:val="20"/>
          <w:szCs w:val="20"/>
          <w:u w:val="single"/>
        </w:rPr>
        <w:t xml:space="preserve">RESPUESTA OBSERVACION </w:t>
      </w:r>
      <w:r w:rsidR="009813F9" w:rsidRPr="00D9227D">
        <w:rPr>
          <w:rFonts w:ascii="Arial" w:hAnsi="Arial" w:cs="Arial"/>
          <w:b/>
          <w:sz w:val="20"/>
          <w:szCs w:val="20"/>
          <w:u w:val="single"/>
        </w:rPr>
        <w:t>2</w:t>
      </w:r>
      <w:r w:rsidRPr="00D9227D">
        <w:rPr>
          <w:rFonts w:ascii="Arial" w:hAnsi="Arial" w:cs="Arial"/>
          <w:b/>
          <w:sz w:val="20"/>
          <w:szCs w:val="20"/>
          <w:u w:val="single"/>
        </w:rPr>
        <w:t>:</w:t>
      </w:r>
      <w:r w:rsidRPr="00D9227D">
        <w:rPr>
          <w:rFonts w:ascii="Arial" w:hAnsi="Arial" w:cs="Arial"/>
          <w:sz w:val="20"/>
          <w:szCs w:val="20"/>
          <w:lang w:val="es-CO" w:eastAsia="es-CO"/>
        </w:rPr>
        <w:t xml:space="preserve"> La ELC se permite informar que</w:t>
      </w:r>
      <w:r w:rsidR="005623AC">
        <w:rPr>
          <w:rFonts w:ascii="Arial" w:hAnsi="Arial" w:cs="Arial"/>
          <w:sz w:val="20"/>
          <w:szCs w:val="20"/>
          <w:lang w:val="es-CO" w:eastAsia="es-CO"/>
        </w:rPr>
        <w:t xml:space="preserve"> se p</w:t>
      </w:r>
      <w:r w:rsidR="00232FD0">
        <w:rPr>
          <w:rFonts w:ascii="Arial" w:hAnsi="Arial" w:cs="Arial"/>
          <w:sz w:val="20"/>
          <w:szCs w:val="20"/>
          <w:lang w:val="es-CO" w:eastAsia="es-CO"/>
        </w:rPr>
        <w:t xml:space="preserve">ueden acreditar en la forma solicitada por el observante con </w:t>
      </w:r>
      <w:r w:rsidR="005623AC">
        <w:rPr>
          <w:rFonts w:ascii="Arial" w:hAnsi="Arial" w:cs="Arial"/>
          <w:sz w:val="20"/>
          <w:szCs w:val="20"/>
          <w:lang w:val="es-CO" w:eastAsia="es-CO"/>
        </w:rPr>
        <w:t>los documentos que sean necesarios para la acreditación y cumplimiento de las condiciones establecidas en el numeral 3.1 EXPERIENCIA REQUERIDA.</w:t>
      </w:r>
    </w:p>
    <w:p w14:paraId="0F4C1A12" w14:textId="47F21CBD" w:rsidR="008928B4" w:rsidRPr="00D9227D" w:rsidRDefault="008928B4" w:rsidP="008928B4">
      <w:pPr>
        <w:shd w:val="clear" w:color="auto" w:fill="FFFFFF"/>
        <w:jc w:val="both"/>
        <w:rPr>
          <w:rFonts w:ascii="Arial" w:hAnsi="Arial" w:cs="Arial"/>
          <w:sz w:val="20"/>
          <w:szCs w:val="20"/>
          <w:lang w:val="es-CO" w:eastAsia="es-CO"/>
        </w:rPr>
      </w:pPr>
    </w:p>
    <w:p w14:paraId="7F403C68" w14:textId="1BF5776F" w:rsidR="001E2E31" w:rsidRPr="00D9227D" w:rsidRDefault="001E2E31" w:rsidP="00FA607C">
      <w:pPr>
        <w:shd w:val="clear" w:color="auto" w:fill="FFFFFF"/>
        <w:jc w:val="both"/>
        <w:rPr>
          <w:rFonts w:ascii="Arial" w:hAnsi="Arial" w:cs="Arial"/>
          <w:sz w:val="20"/>
          <w:szCs w:val="20"/>
          <w:lang w:val="es-CO" w:eastAsia="es-CO"/>
        </w:rPr>
      </w:pPr>
    </w:p>
    <w:p w14:paraId="1F73FCEA" w14:textId="27AFD3B4" w:rsidR="00017E94" w:rsidRPr="00D9227D" w:rsidRDefault="00A36481" w:rsidP="00A36481">
      <w:pPr>
        <w:jc w:val="center"/>
        <w:rPr>
          <w:rFonts w:ascii="Arial" w:hAnsi="Arial" w:cs="Arial"/>
          <w:b/>
          <w:sz w:val="20"/>
          <w:szCs w:val="20"/>
          <w:u w:val="single"/>
          <w:lang w:val="es-ES"/>
        </w:rPr>
      </w:pPr>
      <w:r w:rsidRPr="00D9227D">
        <w:rPr>
          <w:rFonts w:ascii="Arial" w:hAnsi="Arial" w:cs="Arial"/>
          <w:b/>
          <w:sz w:val="20"/>
          <w:szCs w:val="20"/>
          <w:u w:val="single"/>
          <w:lang w:val="es-ES"/>
        </w:rPr>
        <w:lastRenderedPageBreak/>
        <w:t xml:space="preserve">RESPUESTA </w:t>
      </w:r>
      <w:r w:rsidR="00017E94" w:rsidRPr="00D9227D">
        <w:rPr>
          <w:rFonts w:ascii="Arial" w:hAnsi="Arial" w:cs="Arial"/>
          <w:b/>
          <w:sz w:val="20"/>
          <w:szCs w:val="20"/>
          <w:u w:val="single"/>
          <w:lang w:val="es-ES"/>
        </w:rPr>
        <w:t xml:space="preserve">OBSERVACIONES PRESENTADAS </w:t>
      </w:r>
      <w:r w:rsidR="00AC09C3" w:rsidRPr="00D9227D">
        <w:rPr>
          <w:rFonts w:ascii="Arial" w:hAnsi="Arial" w:cs="Arial"/>
          <w:b/>
          <w:sz w:val="20"/>
          <w:szCs w:val="20"/>
          <w:u w:val="single"/>
          <w:lang w:val="es-ES"/>
        </w:rPr>
        <w:t xml:space="preserve">POR </w:t>
      </w:r>
      <w:r w:rsidR="00016953" w:rsidRPr="00D9227D">
        <w:rPr>
          <w:rFonts w:ascii="Arial" w:hAnsi="Arial" w:cs="Arial"/>
          <w:b/>
          <w:sz w:val="20"/>
          <w:szCs w:val="20"/>
          <w:u w:val="single"/>
          <w:lang w:val="es-ES"/>
        </w:rPr>
        <w:t xml:space="preserve">TRANSPORTES ESPECIALES ACAR S.A </w:t>
      </w:r>
      <w:r w:rsidR="00AC09C3" w:rsidRPr="00D9227D">
        <w:rPr>
          <w:rFonts w:ascii="Arial" w:hAnsi="Arial" w:cs="Arial"/>
          <w:b/>
          <w:sz w:val="20"/>
          <w:szCs w:val="20"/>
          <w:u w:val="single"/>
          <w:lang w:val="es-ES"/>
        </w:rPr>
        <w:t xml:space="preserve">– </w:t>
      </w:r>
      <w:r w:rsidR="00016953" w:rsidRPr="00D9227D">
        <w:rPr>
          <w:rFonts w:ascii="Arial" w:hAnsi="Arial" w:cs="Arial"/>
          <w:b/>
          <w:sz w:val="20"/>
          <w:szCs w:val="20"/>
          <w:u w:val="single"/>
          <w:lang w:val="es-ES"/>
        </w:rPr>
        <w:t>LUIS ALFREDO CHARRIA HURTADO</w:t>
      </w:r>
    </w:p>
    <w:p w14:paraId="06DD0BC1" w14:textId="77777777" w:rsidR="00D44A1A" w:rsidRPr="00D9227D" w:rsidRDefault="00D44A1A" w:rsidP="00FA607C">
      <w:pPr>
        <w:shd w:val="clear" w:color="auto" w:fill="FFFFFF"/>
        <w:jc w:val="both"/>
        <w:rPr>
          <w:rFonts w:ascii="Arial" w:hAnsi="Arial" w:cs="Arial"/>
          <w:sz w:val="20"/>
          <w:szCs w:val="20"/>
          <w:lang w:val="es-ES" w:eastAsia="es-CO"/>
        </w:rPr>
      </w:pPr>
    </w:p>
    <w:p w14:paraId="6B8DB460" w14:textId="207C82B2" w:rsidR="00017E94" w:rsidRPr="00C76F44" w:rsidRDefault="00016953" w:rsidP="00FA607C">
      <w:pPr>
        <w:pStyle w:val="Prrafodelista"/>
        <w:numPr>
          <w:ilvl w:val="0"/>
          <w:numId w:val="6"/>
        </w:numPr>
        <w:spacing w:after="240"/>
        <w:jc w:val="both"/>
        <w:rPr>
          <w:rFonts w:ascii="Arial" w:hAnsi="Arial" w:cs="Arial"/>
          <w:color w:val="000000" w:themeColor="text1"/>
          <w:sz w:val="20"/>
          <w:szCs w:val="20"/>
          <w:lang w:val="es-CO" w:eastAsia="es-CO"/>
        </w:rPr>
      </w:pPr>
      <w:r w:rsidRPr="00C76F44">
        <w:rPr>
          <w:rFonts w:ascii="Arial" w:hAnsi="Arial" w:cs="Arial"/>
          <w:color w:val="000000" w:themeColor="text1"/>
          <w:sz w:val="20"/>
          <w:szCs w:val="20"/>
        </w:rPr>
        <w:t>En las especificaciones técnicas del objeto a contratar, indica que se deberá contar con una disponibilidad de 12 horas con servicio incluido, con pernocta y horas extras para cada municipio de Cundinamarca, Bogotá D.C y Villavicencio. Es por ello que en razón a ello y dada la experiencia, se requiere que el personal operativo y administrativo, tenga una disponibilidad de 24 horas con el fin de atender de manera inmediata los requerimientos de acuerdo a las necesidades de la Entidad, de tal forma que se debe exceder la jornada laboral, por lo tanto, solicitamos que se exija como requisito habilitante que los oferentes presenten junto con la propuesta, la resolución emitida por el Ministerio del Trabajo mediante la cual autoriza a la empresa legalmente habilitada para prestar el servicio público de transporte, laborar horas extras con el propósito de que se pueda ejecutar correctamente el objeto contractual.</w:t>
      </w:r>
      <w:r w:rsidR="00017E94" w:rsidRPr="00C76F44">
        <w:rPr>
          <w:rFonts w:ascii="Arial" w:hAnsi="Arial" w:cs="Arial"/>
          <w:color w:val="000000" w:themeColor="text1"/>
          <w:sz w:val="20"/>
          <w:szCs w:val="20"/>
          <w:lang w:val="es-CO" w:eastAsia="es-CO"/>
        </w:rPr>
        <w:t>.</w:t>
      </w:r>
    </w:p>
    <w:p w14:paraId="41BC3733" w14:textId="77777777" w:rsidR="00FA607C" w:rsidRPr="00C76F44" w:rsidRDefault="00FA607C" w:rsidP="00FA607C">
      <w:pPr>
        <w:pStyle w:val="Prrafodelista"/>
        <w:spacing w:after="240"/>
        <w:ind w:left="360"/>
        <w:jc w:val="both"/>
        <w:rPr>
          <w:rFonts w:ascii="Arial" w:hAnsi="Arial" w:cs="Arial"/>
          <w:color w:val="000000" w:themeColor="text1"/>
          <w:sz w:val="20"/>
          <w:szCs w:val="20"/>
          <w:lang w:val="es-CO" w:eastAsia="es-CO"/>
        </w:rPr>
      </w:pPr>
    </w:p>
    <w:p w14:paraId="5274991B" w14:textId="5FF9E96D" w:rsidR="00FA607C" w:rsidRPr="00C76F44" w:rsidRDefault="00084F9A" w:rsidP="00FA607C">
      <w:pPr>
        <w:pStyle w:val="Prrafodelista"/>
        <w:ind w:left="360"/>
        <w:jc w:val="both"/>
        <w:rPr>
          <w:rFonts w:ascii="Arial" w:hAnsi="Arial" w:cs="Arial"/>
          <w:color w:val="000000" w:themeColor="text1"/>
          <w:sz w:val="20"/>
          <w:szCs w:val="20"/>
          <w:lang w:val="es-CO" w:eastAsia="es-CO"/>
        </w:rPr>
      </w:pPr>
      <w:r w:rsidRPr="00C76F44">
        <w:rPr>
          <w:rFonts w:ascii="Arial" w:hAnsi="Arial" w:cs="Arial"/>
          <w:b/>
          <w:color w:val="000000" w:themeColor="text1"/>
          <w:sz w:val="20"/>
          <w:szCs w:val="20"/>
          <w:u w:val="single"/>
        </w:rPr>
        <w:t xml:space="preserve">RESPUESTA OBSERVACION </w:t>
      </w:r>
      <w:r w:rsidR="00FA607C" w:rsidRPr="00C76F44">
        <w:rPr>
          <w:rFonts w:ascii="Arial" w:hAnsi="Arial" w:cs="Arial"/>
          <w:b/>
          <w:color w:val="000000" w:themeColor="text1"/>
          <w:sz w:val="20"/>
          <w:szCs w:val="20"/>
          <w:u w:val="single"/>
        </w:rPr>
        <w:t>1</w:t>
      </w:r>
      <w:r w:rsidRPr="00C76F44">
        <w:rPr>
          <w:rFonts w:ascii="Arial" w:hAnsi="Arial" w:cs="Arial"/>
          <w:b/>
          <w:color w:val="000000" w:themeColor="text1"/>
          <w:sz w:val="20"/>
          <w:szCs w:val="20"/>
          <w:u w:val="single"/>
        </w:rPr>
        <w:t>:</w:t>
      </w:r>
      <w:r w:rsidRPr="00C76F44">
        <w:rPr>
          <w:rFonts w:ascii="Arial" w:hAnsi="Arial" w:cs="Arial"/>
          <w:color w:val="000000" w:themeColor="text1"/>
          <w:sz w:val="20"/>
          <w:szCs w:val="20"/>
          <w:lang w:val="es-CO" w:eastAsia="es-CO"/>
        </w:rPr>
        <w:t xml:space="preserve">  </w:t>
      </w:r>
      <w:r w:rsidR="00FA607C" w:rsidRPr="00C76F44">
        <w:rPr>
          <w:rFonts w:ascii="Arial" w:hAnsi="Arial" w:cs="Arial"/>
          <w:bCs/>
          <w:color w:val="000000" w:themeColor="text1"/>
          <w:sz w:val="20"/>
          <w:szCs w:val="20"/>
          <w:lang w:eastAsia="es-CO"/>
        </w:rPr>
        <w:t xml:space="preserve">La ELC se permite </w:t>
      </w:r>
      <w:r w:rsidR="000B742B">
        <w:rPr>
          <w:rFonts w:ascii="Arial" w:hAnsi="Arial" w:cs="Arial"/>
          <w:bCs/>
          <w:color w:val="000000" w:themeColor="text1"/>
          <w:sz w:val="20"/>
          <w:szCs w:val="20"/>
          <w:lang w:eastAsia="es-CO"/>
        </w:rPr>
        <w:t xml:space="preserve">informar </w:t>
      </w:r>
      <w:r w:rsidR="000B742B" w:rsidRPr="00C76F44">
        <w:rPr>
          <w:rFonts w:ascii="Arial" w:hAnsi="Arial" w:cs="Arial"/>
          <w:bCs/>
          <w:color w:val="000000" w:themeColor="text1"/>
          <w:sz w:val="20"/>
          <w:szCs w:val="20"/>
          <w:lang w:eastAsia="es-CO"/>
        </w:rPr>
        <w:t>que</w:t>
      </w:r>
      <w:r w:rsidR="0018723C" w:rsidRPr="00C76F44">
        <w:rPr>
          <w:rFonts w:ascii="Arial" w:hAnsi="Arial" w:cs="Arial"/>
          <w:bCs/>
          <w:color w:val="000000" w:themeColor="text1"/>
          <w:sz w:val="20"/>
          <w:szCs w:val="20"/>
          <w:lang w:eastAsia="es-CO"/>
        </w:rPr>
        <w:t xml:space="preserve"> </w:t>
      </w:r>
      <w:r w:rsidR="00C76F44" w:rsidRPr="00C76F44">
        <w:rPr>
          <w:rFonts w:ascii="Arial" w:hAnsi="Arial" w:cs="Arial"/>
          <w:bCs/>
          <w:color w:val="000000" w:themeColor="text1"/>
          <w:sz w:val="20"/>
          <w:szCs w:val="20"/>
          <w:lang w:eastAsia="es-CO"/>
        </w:rPr>
        <w:t>su observación será tenida en cuenta y se verá reflejada en la respectiva adenda</w:t>
      </w:r>
      <w:r w:rsidR="0018723C" w:rsidRPr="00C76F44">
        <w:rPr>
          <w:rFonts w:ascii="Arial" w:hAnsi="Arial" w:cs="Arial"/>
          <w:bCs/>
          <w:color w:val="000000" w:themeColor="text1"/>
          <w:sz w:val="20"/>
          <w:szCs w:val="20"/>
          <w:lang w:eastAsia="es-CO"/>
        </w:rPr>
        <w:t>.</w:t>
      </w:r>
      <w:r w:rsidR="00FA607C" w:rsidRPr="00C76F44">
        <w:rPr>
          <w:rFonts w:ascii="Arial" w:hAnsi="Arial" w:cs="Arial"/>
          <w:bCs/>
          <w:color w:val="000000" w:themeColor="text1"/>
          <w:sz w:val="20"/>
          <w:szCs w:val="20"/>
          <w:lang w:eastAsia="es-CO"/>
        </w:rPr>
        <w:t xml:space="preserve"> </w:t>
      </w:r>
    </w:p>
    <w:p w14:paraId="038B6A38" w14:textId="5E227C12" w:rsidR="00017E94" w:rsidRPr="00C76F44" w:rsidRDefault="00017E94" w:rsidP="00FA607C">
      <w:pPr>
        <w:pStyle w:val="Prrafodelista"/>
        <w:ind w:left="360"/>
        <w:jc w:val="both"/>
        <w:rPr>
          <w:rFonts w:ascii="Arial" w:hAnsi="Arial" w:cs="Arial"/>
          <w:color w:val="000000" w:themeColor="text1"/>
          <w:sz w:val="20"/>
          <w:szCs w:val="20"/>
          <w:lang w:val="es-CO" w:eastAsia="es-CO"/>
        </w:rPr>
      </w:pPr>
    </w:p>
    <w:p w14:paraId="591D100A" w14:textId="77777777" w:rsidR="00084F9A" w:rsidRPr="00C76F44" w:rsidRDefault="00084F9A" w:rsidP="00FA607C">
      <w:pPr>
        <w:pStyle w:val="Prrafodelista"/>
        <w:ind w:left="360"/>
        <w:jc w:val="both"/>
        <w:rPr>
          <w:rFonts w:ascii="Arial" w:hAnsi="Arial" w:cs="Arial"/>
          <w:color w:val="000000" w:themeColor="text1"/>
          <w:sz w:val="20"/>
          <w:szCs w:val="20"/>
          <w:lang w:val="es-CO" w:eastAsia="es-CO"/>
        </w:rPr>
      </w:pPr>
    </w:p>
    <w:p w14:paraId="64B45E4C" w14:textId="13EFC931" w:rsidR="00084F9A" w:rsidRPr="00C76F44" w:rsidRDefault="00016953" w:rsidP="00FA607C">
      <w:pPr>
        <w:pStyle w:val="Prrafodelista"/>
        <w:numPr>
          <w:ilvl w:val="0"/>
          <w:numId w:val="6"/>
        </w:numPr>
        <w:jc w:val="both"/>
        <w:rPr>
          <w:rFonts w:ascii="Arial" w:hAnsi="Arial" w:cs="Arial"/>
          <w:color w:val="000000" w:themeColor="text1"/>
          <w:sz w:val="20"/>
          <w:szCs w:val="20"/>
          <w:lang w:val="es-CO" w:eastAsia="es-CO"/>
        </w:rPr>
      </w:pPr>
      <w:r w:rsidRPr="00C76F44">
        <w:rPr>
          <w:rFonts w:ascii="Arial" w:hAnsi="Arial" w:cs="Arial"/>
          <w:color w:val="000000" w:themeColor="text1"/>
          <w:sz w:val="20"/>
          <w:szCs w:val="20"/>
        </w:rPr>
        <w:t>Dada la complejidad de las jornadas en cuanto al tema de seguridad y orden público, se sugiere a la entidad que solicite que el oferente cuente con un registro de proveedor de capacidad satelital, con el fin de poder desarrollar el servicio de GPS, ya que con ello se podrá asegurar la prestación del servicio en condiciones de confiabilidad, seguridad, y la eficiente prestación del servicio</w:t>
      </w:r>
    </w:p>
    <w:p w14:paraId="18F60C08" w14:textId="77777777" w:rsidR="00FA607C" w:rsidRPr="00C76F44" w:rsidRDefault="00FA607C" w:rsidP="00FA607C">
      <w:pPr>
        <w:pStyle w:val="Prrafodelista"/>
        <w:ind w:left="360"/>
        <w:jc w:val="both"/>
        <w:rPr>
          <w:rFonts w:ascii="Arial" w:hAnsi="Arial" w:cs="Arial"/>
          <w:color w:val="000000" w:themeColor="text1"/>
          <w:sz w:val="20"/>
          <w:szCs w:val="20"/>
          <w:lang w:val="es-CO" w:eastAsia="es-CO"/>
        </w:rPr>
      </w:pPr>
    </w:p>
    <w:p w14:paraId="05E2B886" w14:textId="251CBF40" w:rsidR="0018723C" w:rsidRPr="00C76F44" w:rsidRDefault="00084F9A" w:rsidP="00AC09C3">
      <w:pPr>
        <w:pStyle w:val="Prrafodelista"/>
        <w:ind w:left="360"/>
        <w:jc w:val="both"/>
        <w:rPr>
          <w:rFonts w:ascii="Arial" w:hAnsi="Arial" w:cs="Arial"/>
          <w:color w:val="000000" w:themeColor="text1"/>
          <w:sz w:val="20"/>
          <w:szCs w:val="20"/>
          <w:lang w:val="es-CO" w:eastAsia="es-CO"/>
        </w:rPr>
      </w:pPr>
      <w:r w:rsidRPr="00C76F44">
        <w:rPr>
          <w:rFonts w:ascii="Arial" w:hAnsi="Arial" w:cs="Arial"/>
          <w:b/>
          <w:color w:val="000000" w:themeColor="text1"/>
          <w:sz w:val="20"/>
          <w:szCs w:val="20"/>
          <w:u w:val="single"/>
        </w:rPr>
        <w:t>RESPUESTA OBSERVACION 2:</w:t>
      </w:r>
      <w:r w:rsidRPr="00C76F44">
        <w:rPr>
          <w:rFonts w:ascii="Arial" w:hAnsi="Arial" w:cs="Arial"/>
          <w:color w:val="000000" w:themeColor="text1"/>
          <w:sz w:val="20"/>
          <w:szCs w:val="20"/>
          <w:lang w:val="es-CO" w:eastAsia="es-CO"/>
        </w:rPr>
        <w:t xml:space="preserve">  La ELC se permite precisar que</w:t>
      </w:r>
      <w:r w:rsidR="00FA607C" w:rsidRPr="00C76F44">
        <w:rPr>
          <w:rFonts w:ascii="Arial" w:hAnsi="Arial" w:cs="Arial"/>
          <w:color w:val="000000" w:themeColor="text1"/>
          <w:sz w:val="20"/>
          <w:szCs w:val="20"/>
          <w:lang w:val="es-CO" w:eastAsia="es-CO"/>
        </w:rPr>
        <w:t xml:space="preserve"> </w:t>
      </w:r>
      <w:r w:rsidR="004F1081" w:rsidRPr="00C76F44">
        <w:rPr>
          <w:rFonts w:ascii="Arial" w:hAnsi="Arial" w:cs="Arial"/>
          <w:color w:val="000000" w:themeColor="text1"/>
          <w:sz w:val="20"/>
          <w:szCs w:val="20"/>
          <w:lang w:val="es-CO" w:eastAsia="es-CO"/>
        </w:rPr>
        <w:t>lo anterior vulneraria el principio de pluralidad de oferentes, selección objetiva y principio de oportunidad ya que el contar con un servicio de GPS, es un complemento asociado al control y localización de vehículos que en ningún caso interfiere en la correcta prestación del servicio, razón por la cual no es procedente su observación.</w:t>
      </w:r>
    </w:p>
    <w:p w14:paraId="03702F6A" w14:textId="77777777" w:rsidR="0019249A" w:rsidRPr="00C76F44" w:rsidRDefault="0019249A" w:rsidP="00FA607C">
      <w:pPr>
        <w:pStyle w:val="Prrafodelista"/>
        <w:ind w:left="360"/>
        <w:jc w:val="both"/>
        <w:rPr>
          <w:rFonts w:ascii="Arial" w:hAnsi="Arial" w:cs="Arial"/>
          <w:color w:val="000000" w:themeColor="text1"/>
          <w:sz w:val="20"/>
          <w:szCs w:val="20"/>
          <w:lang w:val="es-CO" w:eastAsia="es-CO"/>
        </w:rPr>
      </w:pPr>
    </w:p>
    <w:p w14:paraId="526014F9" w14:textId="14F60881" w:rsidR="00084F9A" w:rsidRPr="00C76F44" w:rsidRDefault="006C1811" w:rsidP="00FA607C">
      <w:pPr>
        <w:pStyle w:val="Prrafodelista"/>
        <w:numPr>
          <w:ilvl w:val="0"/>
          <w:numId w:val="6"/>
        </w:numPr>
        <w:jc w:val="both"/>
        <w:rPr>
          <w:rFonts w:ascii="Arial" w:hAnsi="Arial" w:cs="Arial"/>
          <w:color w:val="000000" w:themeColor="text1"/>
          <w:sz w:val="20"/>
          <w:szCs w:val="20"/>
          <w:lang w:val="es-CO" w:eastAsia="es-CO"/>
        </w:rPr>
      </w:pPr>
      <w:r w:rsidRPr="00C76F44">
        <w:rPr>
          <w:rFonts w:ascii="Arial" w:hAnsi="Arial" w:cs="Arial"/>
          <w:color w:val="000000" w:themeColor="text1"/>
          <w:sz w:val="20"/>
          <w:szCs w:val="20"/>
        </w:rPr>
        <w:t>Teniendo en cuenta que el objeto a contratar es el servicio de transporte de personal, se solicita a la empresa que, como requisito habilitante, solicite tanto la Resolución de Habilitación expedida por el Ministerio de Transporte, y también la resolución expedida por el Ministerio de Transporte, en donde se evidencie la capacidad transportadora del oferente.</w:t>
      </w:r>
    </w:p>
    <w:p w14:paraId="500033F4" w14:textId="77777777" w:rsidR="00084F9A" w:rsidRPr="00C76F44" w:rsidRDefault="00084F9A" w:rsidP="00FA607C">
      <w:pPr>
        <w:pStyle w:val="Prrafodelista"/>
        <w:ind w:left="360"/>
        <w:jc w:val="both"/>
        <w:rPr>
          <w:rFonts w:ascii="Arial" w:hAnsi="Arial" w:cs="Arial"/>
          <w:color w:val="000000" w:themeColor="text1"/>
          <w:sz w:val="20"/>
          <w:szCs w:val="20"/>
          <w:lang w:val="es-CO" w:eastAsia="es-CO"/>
        </w:rPr>
      </w:pPr>
    </w:p>
    <w:p w14:paraId="24D220E1" w14:textId="62B38DFD" w:rsidR="00FA607C" w:rsidRPr="00C76F44" w:rsidRDefault="00FA607C" w:rsidP="00FA607C">
      <w:pPr>
        <w:pStyle w:val="Prrafodelista"/>
        <w:ind w:left="360"/>
        <w:jc w:val="both"/>
        <w:rPr>
          <w:rFonts w:ascii="Arial" w:hAnsi="Arial" w:cs="Arial"/>
          <w:color w:val="000000" w:themeColor="text1"/>
          <w:sz w:val="20"/>
          <w:szCs w:val="20"/>
          <w:lang w:val="es-CO" w:eastAsia="es-CO"/>
        </w:rPr>
      </w:pPr>
      <w:r w:rsidRPr="00C76F44">
        <w:rPr>
          <w:rFonts w:ascii="Arial" w:hAnsi="Arial" w:cs="Arial"/>
          <w:b/>
          <w:color w:val="000000" w:themeColor="text1"/>
          <w:sz w:val="20"/>
          <w:szCs w:val="20"/>
          <w:u w:val="single"/>
        </w:rPr>
        <w:t>RESPUESTA OBSERVACION 3:</w:t>
      </w:r>
      <w:r w:rsidR="00C02A25">
        <w:rPr>
          <w:rFonts w:ascii="Arial" w:hAnsi="Arial" w:cs="Arial"/>
          <w:color w:val="000000" w:themeColor="text1"/>
          <w:sz w:val="20"/>
          <w:szCs w:val="20"/>
          <w:lang w:val="es-CO" w:eastAsia="es-CO"/>
        </w:rPr>
        <w:t xml:space="preserve">  La ELC se permite comunicar </w:t>
      </w:r>
      <w:r w:rsidR="00C02A25" w:rsidRPr="00C76F44">
        <w:rPr>
          <w:rFonts w:ascii="Arial" w:hAnsi="Arial" w:cs="Arial"/>
          <w:color w:val="000000" w:themeColor="text1"/>
          <w:sz w:val="20"/>
          <w:szCs w:val="20"/>
          <w:lang w:val="es-CO" w:eastAsia="es-CO"/>
        </w:rPr>
        <w:t>que</w:t>
      </w:r>
      <w:r w:rsidR="0018723C" w:rsidRPr="00C76F44">
        <w:rPr>
          <w:rFonts w:ascii="Arial" w:hAnsi="Arial" w:cs="Arial"/>
          <w:color w:val="000000" w:themeColor="text1"/>
          <w:sz w:val="20"/>
          <w:szCs w:val="20"/>
          <w:lang w:val="es-CO" w:eastAsia="es-CO"/>
        </w:rPr>
        <w:t xml:space="preserve"> la observación será tenida en cuenta y se vera reflejada en la respectiva adenda.</w:t>
      </w:r>
      <w:r w:rsidRPr="00C76F44">
        <w:rPr>
          <w:rFonts w:ascii="Arial" w:hAnsi="Arial" w:cs="Arial"/>
          <w:color w:val="000000" w:themeColor="text1"/>
          <w:sz w:val="20"/>
          <w:szCs w:val="20"/>
          <w:lang w:val="es-CO" w:eastAsia="es-CO"/>
        </w:rPr>
        <w:t xml:space="preserve"> </w:t>
      </w:r>
    </w:p>
    <w:p w14:paraId="59160C41" w14:textId="3DE10955" w:rsidR="00AC09C3" w:rsidRPr="00D9227D" w:rsidRDefault="00AC09C3" w:rsidP="00FA607C">
      <w:pPr>
        <w:pStyle w:val="Prrafodelista"/>
        <w:ind w:left="360"/>
        <w:jc w:val="both"/>
        <w:rPr>
          <w:rFonts w:ascii="Arial" w:hAnsi="Arial" w:cs="Arial"/>
          <w:sz w:val="20"/>
          <w:szCs w:val="20"/>
          <w:lang w:val="es-CO" w:eastAsia="es-CO"/>
        </w:rPr>
      </w:pPr>
    </w:p>
    <w:p w14:paraId="3EE74405" w14:textId="72E47E5E" w:rsidR="00AC09C3" w:rsidRPr="00D9227D" w:rsidRDefault="006C1811" w:rsidP="00AC09C3">
      <w:pPr>
        <w:pStyle w:val="Prrafodelista"/>
        <w:numPr>
          <w:ilvl w:val="0"/>
          <w:numId w:val="6"/>
        </w:numPr>
        <w:jc w:val="both"/>
        <w:rPr>
          <w:rFonts w:ascii="Arial" w:hAnsi="Arial" w:cs="Arial"/>
          <w:sz w:val="20"/>
          <w:szCs w:val="20"/>
          <w:lang w:val="es-CO" w:eastAsia="es-CO"/>
        </w:rPr>
      </w:pPr>
      <w:r w:rsidRPr="00D9227D">
        <w:rPr>
          <w:rFonts w:ascii="Arial" w:hAnsi="Arial" w:cs="Arial"/>
          <w:sz w:val="20"/>
          <w:szCs w:val="20"/>
        </w:rPr>
        <w:t>En relación a la inscripción en el registro interno de proveedores de la empresa, se solicita a la Cali: Avenida 3 H Norte 49 N 50 – Barrio la Flora – Cel / WhatsApp. 3153362608 - 3188042104 Pasto: Carrera 25 N° 17-49 Lotería de Beneficencia de Nariño -Oficina 201-202 Centro - Cel / WhatsApp 3188043287 - 3165239122 servicioalcliente@acarltda.com SC-CER 207145 SA-2000387 OS-CER 188606 entidad que se tenga en cuenta el comprobante de que efectivamente se envió el formulario de actualización de proveedores, junto con toda la documentación requerida a la Oficina de Gestión Contractual. Toda vez que resulta difícil por parte de los oferentes verificar que efectivamente se encuentran inscritos en el registro interno de proveedores de la empresa, puesto que no se tiene acceso a esa información.</w:t>
      </w:r>
    </w:p>
    <w:p w14:paraId="1AC603EF" w14:textId="5CA8E1EB" w:rsidR="00AC09C3" w:rsidRPr="00D9227D" w:rsidRDefault="00AC09C3" w:rsidP="00AC09C3">
      <w:pPr>
        <w:pStyle w:val="Prrafodelista"/>
        <w:ind w:left="360"/>
        <w:jc w:val="both"/>
        <w:rPr>
          <w:rFonts w:ascii="Arial" w:hAnsi="Arial" w:cs="Arial"/>
          <w:sz w:val="20"/>
          <w:szCs w:val="20"/>
          <w:lang w:val="es-CO" w:eastAsia="es-CO"/>
        </w:rPr>
      </w:pPr>
    </w:p>
    <w:p w14:paraId="6BB2A031" w14:textId="77777777" w:rsidR="0018723C" w:rsidRPr="00D9227D" w:rsidRDefault="0018723C" w:rsidP="0018723C">
      <w:pPr>
        <w:pStyle w:val="Prrafodelista"/>
        <w:ind w:left="360"/>
        <w:jc w:val="both"/>
        <w:rPr>
          <w:rFonts w:ascii="Arial" w:hAnsi="Arial" w:cs="Arial"/>
          <w:sz w:val="20"/>
          <w:szCs w:val="20"/>
          <w:lang w:val="es-CO" w:eastAsia="es-CO"/>
        </w:rPr>
      </w:pPr>
    </w:p>
    <w:p w14:paraId="66A6E8F1" w14:textId="61F0AE57" w:rsidR="008C59EC" w:rsidRPr="00D9227D" w:rsidRDefault="0018723C" w:rsidP="008C59EC">
      <w:pPr>
        <w:pStyle w:val="Prrafodelista"/>
        <w:ind w:left="360"/>
        <w:jc w:val="both"/>
        <w:rPr>
          <w:rFonts w:ascii="Arial" w:hAnsi="Arial" w:cs="Arial"/>
          <w:sz w:val="20"/>
          <w:szCs w:val="20"/>
          <w:lang w:val="es-CO" w:eastAsia="es-CO"/>
        </w:rPr>
      </w:pPr>
      <w:r w:rsidRPr="00D9227D">
        <w:rPr>
          <w:rFonts w:ascii="Arial" w:hAnsi="Arial" w:cs="Arial"/>
          <w:b/>
          <w:sz w:val="20"/>
          <w:szCs w:val="20"/>
          <w:u w:val="single"/>
        </w:rPr>
        <w:t>RESPUESTA OBSERVACION 3:</w:t>
      </w:r>
      <w:r w:rsidRPr="00D9227D">
        <w:rPr>
          <w:rFonts w:ascii="Arial" w:hAnsi="Arial" w:cs="Arial"/>
          <w:sz w:val="20"/>
          <w:szCs w:val="20"/>
          <w:lang w:val="es-CO" w:eastAsia="es-CO"/>
        </w:rPr>
        <w:t xml:space="preserve">  La ELC se permite </w:t>
      </w:r>
      <w:r w:rsidR="00C02A25">
        <w:rPr>
          <w:rFonts w:ascii="Arial" w:hAnsi="Arial" w:cs="Arial"/>
          <w:sz w:val="20"/>
          <w:szCs w:val="20"/>
          <w:lang w:val="es-CO" w:eastAsia="es-CO"/>
        </w:rPr>
        <w:t>informar</w:t>
      </w:r>
      <w:r w:rsidRPr="00D9227D">
        <w:rPr>
          <w:rFonts w:ascii="Arial" w:hAnsi="Arial" w:cs="Arial"/>
          <w:sz w:val="20"/>
          <w:szCs w:val="20"/>
          <w:lang w:val="es-CO" w:eastAsia="es-CO"/>
        </w:rPr>
        <w:t xml:space="preserve"> </w:t>
      </w:r>
      <w:r w:rsidR="00C1130C" w:rsidRPr="00D9227D">
        <w:rPr>
          <w:rFonts w:ascii="Arial" w:hAnsi="Arial" w:cs="Arial"/>
          <w:sz w:val="20"/>
          <w:szCs w:val="20"/>
          <w:lang w:val="es-CO" w:eastAsia="es-CO"/>
        </w:rPr>
        <w:t>que,</w:t>
      </w:r>
      <w:r w:rsidR="004F1081">
        <w:rPr>
          <w:rFonts w:ascii="Arial" w:hAnsi="Arial" w:cs="Arial"/>
          <w:sz w:val="20"/>
          <w:szCs w:val="20"/>
          <w:lang w:val="es-CO" w:eastAsia="es-CO"/>
        </w:rPr>
        <w:t xml:space="preserve"> al ser un </w:t>
      </w:r>
      <w:r w:rsidR="00C02A25">
        <w:rPr>
          <w:rFonts w:ascii="Arial" w:hAnsi="Arial" w:cs="Arial"/>
          <w:sz w:val="20"/>
          <w:szCs w:val="20"/>
          <w:lang w:val="es-CO" w:eastAsia="es-CO"/>
        </w:rPr>
        <w:t>trámite</w:t>
      </w:r>
      <w:r w:rsidR="004F1081">
        <w:rPr>
          <w:rFonts w:ascii="Arial" w:hAnsi="Arial" w:cs="Arial"/>
          <w:sz w:val="20"/>
          <w:szCs w:val="20"/>
          <w:lang w:val="es-CO" w:eastAsia="es-CO"/>
        </w:rPr>
        <w:t xml:space="preserve"> interno de la compañía, esta se </w:t>
      </w:r>
      <w:r w:rsidR="005D6B12">
        <w:rPr>
          <w:rFonts w:ascii="Arial" w:hAnsi="Arial" w:cs="Arial"/>
          <w:sz w:val="20"/>
          <w:szCs w:val="20"/>
          <w:lang w:val="es-CO" w:eastAsia="es-CO"/>
        </w:rPr>
        <w:t>encargará</w:t>
      </w:r>
      <w:r w:rsidR="004F1081">
        <w:rPr>
          <w:rFonts w:ascii="Arial" w:hAnsi="Arial" w:cs="Arial"/>
          <w:sz w:val="20"/>
          <w:szCs w:val="20"/>
          <w:lang w:val="es-CO" w:eastAsia="es-CO"/>
        </w:rPr>
        <w:t xml:space="preserve"> de da</w:t>
      </w:r>
      <w:r w:rsidR="00C1130C">
        <w:rPr>
          <w:rFonts w:ascii="Arial" w:hAnsi="Arial" w:cs="Arial"/>
          <w:sz w:val="20"/>
          <w:szCs w:val="20"/>
          <w:lang w:val="es-CO" w:eastAsia="es-CO"/>
        </w:rPr>
        <w:t xml:space="preserve">r cumplimiento de la misma, a </w:t>
      </w:r>
      <w:r w:rsidR="004F1081">
        <w:rPr>
          <w:rFonts w:ascii="Arial" w:hAnsi="Arial" w:cs="Arial"/>
          <w:sz w:val="20"/>
          <w:szCs w:val="20"/>
          <w:lang w:val="es-CO" w:eastAsia="es-CO"/>
        </w:rPr>
        <w:t xml:space="preserve">fin de que el oferente puede acreditar el cumplimiento del requisito se sugiere imprimir </w:t>
      </w:r>
      <w:r w:rsidR="005D6B12">
        <w:rPr>
          <w:rFonts w:ascii="Arial" w:hAnsi="Arial" w:cs="Arial"/>
          <w:sz w:val="20"/>
          <w:szCs w:val="20"/>
          <w:lang w:val="es-CO" w:eastAsia="es-CO"/>
        </w:rPr>
        <w:t>pantallazo</w:t>
      </w:r>
      <w:r w:rsidR="004F1081">
        <w:rPr>
          <w:rFonts w:ascii="Arial" w:hAnsi="Arial" w:cs="Arial"/>
          <w:sz w:val="20"/>
          <w:szCs w:val="20"/>
          <w:lang w:val="es-CO" w:eastAsia="es-CO"/>
        </w:rPr>
        <w:t xml:space="preserve"> del correo enviado con la documentación solicitada, de igual forma se reitera que este procedimiento la ELC lo hará internamente en su sistema</w:t>
      </w:r>
      <w:r w:rsidR="004A5CDE">
        <w:rPr>
          <w:rFonts w:ascii="Arial" w:hAnsi="Arial" w:cs="Arial"/>
          <w:sz w:val="20"/>
          <w:szCs w:val="20"/>
          <w:lang w:val="es-CO" w:eastAsia="es-CO"/>
        </w:rPr>
        <w:t>, y no genera rechazo de la oferta toda vez que es subsanable.</w:t>
      </w:r>
    </w:p>
    <w:p w14:paraId="55EFCDAF" w14:textId="77777777" w:rsidR="0018723C" w:rsidRPr="00D9227D" w:rsidRDefault="0018723C" w:rsidP="00AC09C3">
      <w:pPr>
        <w:pStyle w:val="Prrafodelista"/>
        <w:ind w:left="360"/>
        <w:jc w:val="both"/>
        <w:rPr>
          <w:rFonts w:ascii="Arial" w:hAnsi="Arial" w:cs="Arial"/>
          <w:sz w:val="20"/>
          <w:szCs w:val="20"/>
          <w:lang w:val="es-CO" w:eastAsia="es-CO"/>
        </w:rPr>
      </w:pPr>
    </w:p>
    <w:p w14:paraId="325E9D57" w14:textId="649C4AB4" w:rsidR="00AC09C3" w:rsidRPr="00D9227D" w:rsidRDefault="006C1811" w:rsidP="00AC09C3">
      <w:pPr>
        <w:pStyle w:val="Prrafodelista"/>
        <w:numPr>
          <w:ilvl w:val="0"/>
          <w:numId w:val="6"/>
        </w:numPr>
        <w:jc w:val="both"/>
        <w:rPr>
          <w:rFonts w:ascii="Arial" w:hAnsi="Arial" w:cs="Arial"/>
          <w:sz w:val="20"/>
          <w:szCs w:val="20"/>
          <w:lang w:val="es-CO" w:eastAsia="es-CO"/>
        </w:rPr>
      </w:pPr>
      <w:r w:rsidRPr="00D9227D">
        <w:rPr>
          <w:rFonts w:ascii="Arial" w:hAnsi="Arial" w:cs="Arial"/>
          <w:sz w:val="20"/>
          <w:szCs w:val="20"/>
        </w:rPr>
        <w:t xml:space="preserve">Finalmente, y con el fin de garantizar la participación de pluralidad de oferentes, se solicita a la empresa que, así como permitió el envío del formulario de actualización de proveedores junto con la documentación, y las observaciones del presente proceso de invitación abierta de forma virtual, se permita también el envío de la oferta por este medio electrónico, es decir por correo electrónico, en el día y hora previstos en el cronograma. Esto, toda vez que este resulta un medio idóneo, eficaz y rápido para los oferentes enviar la oferta por este medio electrónico. Vale decir que entregar la oferta de forma escrito en la Oficina Asesora de Jurídica y Contratación resulta un medio </w:t>
      </w:r>
      <w:r w:rsidR="000E5A29" w:rsidRPr="00D9227D">
        <w:rPr>
          <w:rFonts w:ascii="Arial" w:hAnsi="Arial" w:cs="Arial"/>
          <w:sz w:val="20"/>
          <w:szCs w:val="20"/>
        </w:rPr>
        <w:t>más</w:t>
      </w:r>
      <w:r w:rsidRPr="00D9227D">
        <w:rPr>
          <w:rFonts w:ascii="Arial" w:hAnsi="Arial" w:cs="Arial"/>
          <w:sz w:val="20"/>
          <w:szCs w:val="20"/>
        </w:rPr>
        <w:t xml:space="preserve"> complejo para los oferentes que no cuentan con domicilio o sucursal en la ciudad de Bogotá D.C, lo que obstaculiza la participación de pluralidad de oferentes</w:t>
      </w:r>
    </w:p>
    <w:p w14:paraId="26245AED" w14:textId="44624163" w:rsidR="00AC09C3" w:rsidRPr="00D9227D" w:rsidRDefault="00AC09C3" w:rsidP="00AC09C3">
      <w:pPr>
        <w:pStyle w:val="Prrafodelista"/>
        <w:ind w:left="360"/>
        <w:jc w:val="both"/>
        <w:rPr>
          <w:rFonts w:ascii="Arial" w:hAnsi="Arial" w:cs="Arial"/>
          <w:sz w:val="20"/>
          <w:szCs w:val="20"/>
          <w:lang w:val="es-CO" w:eastAsia="es-CO"/>
        </w:rPr>
      </w:pPr>
    </w:p>
    <w:p w14:paraId="08733EF2" w14:textId="538D39A6" w:rsidR="0018723C" w:rsidRDefault="0018723C" w:rsidP="00AC09C3">
      <w:pPr>
        <w:pStyle w:val="Prrafodelista"/>
        <w:ind w:left="360"/>
        <w:jc w:val="both"/>
        <w:rPr>
          <w:rFonts w:ascii="Arial" w:hAnsi="Arial" w:cs="Arial"/>
          <w:sz w:val="20"/>
          <w:szCs w:val="20"/>
          <w:lang w:val="es-CO" w:eastAsia="es-CO"/>
        </w:rPr>
      </w:pPr>
      <w:r w:rsidRPr="00D9227D">
        <w:rPr>
          <w:rFonts w:ascii="Arial" w:hAnsi="Arial" w:cs="Arial"/>
          <w:b/>
          <w:sz w:val="20"/>
          <w:szCs w:val="20"/>
          <w:u w:val="single"/>
        </w:rPr>
        <w:t>RESPUESTA OBSERVACION 3:</w:t>
      </w:r>
      <w:r w:rsidRPr="00D9227D">
        <w:rPr>
          <w:rFonts w:ascii="Arial" w:hAnsi="Arial" w:cs="Arial"/>
          <w:sz w:val="20"/>
          <w:szCs w:val="20"/>
          <w:lang w:val="es-CO" w:eastAsia="es-CO"/>
        </w:rPr>
        <w:t xml:space="preserve">  </w:t>
      </w:r>
      <w:r w:rsidR="008C59EC" w:rsidRPr="00D9227D">
        <w:rPr>
          <w:rFonts w:ascii="Arial" w:hAnsi="Arial" w:cs="Arial"/>
          <w:sz w:val="20"/>
          <w:szCs w:val="20"/>
          <w:lang w:val="es-CO" w:eastAsia="es-CO"/>
        </w:rPr>
        <w:t xml:space="preserve">La Empresa de Licores de Cundinamarca se permite </w:t>
      </w:r>
      <w:r w:rsidR="004F1081">
        <w:rPr>
          <w:rFonts w:ascii="Arial" w:hAnsi="Arial" w:cs="Arial"/>
          <w:sz w:val="20"/>
          <w:szCs w:val="20"/>
          <w:lang w:val="es-CO" w:eastAsia="es-CO"/>
        </w:rPr>
        <w:t>precisar</w:t>
      </w:r>
      <w:r w:rsidR="008C59EC" w:rsidRPr="00D9227D">
        <w:rPr>
          <w:rFonts w:ascii="Arial" w:hAnsi="Arial" w:cs="Arial"/>
          <w:sz w:val="20"/>
          <w:szCs w:val="20"/>
          <w:lang w:val="es-CO" w:eastAsia="es-CO"/>
        </w:rPr>
        <w:t xml:space="preserve"> </w:t>
      </w:r>
      <w:r w:rsidR="00A504B7">
        <w:rPr>
          <w:rFonts w:ascii="Arial" w:hAnsi="Arial" w:cs="Arial"/>
          <w:sz w:val="20"/>
          <w:szCs w:val="20"/>
          <w:lang w:val="es-CO" w:eastAsia="es-CO"/>
        </w:rPr>
        <w:t>que la observación no es procedente, ya que si bien los canales de comunicación para este tipo de acciones (observaciones y registro de oferentes) no afecta el transito normal del proceso, el que se haga la recepción de las ofertas por este medio comprome</w:t>
      </w:r>
      <w:r w:rsidR="004F1081">
        <w:rPr>
          <w:rFonts w:ascii="Arial" w:hAnsi="Arial" w:cs="Arial"/>
          <w:sz w:val="20"/>
          <w:szCs w:val="20"/>
          <w:lang w:val="es-CO" w:eastAsia="es-CO"/>
        </w:rPr>
        <w:t>te la integralidad de los documentos al ser el siste</w:t>
      </w:r>
      <w:r w:rsidR="007D7313">
        <w:rPr>
          <w:rFonts w:ascii="Arial" w:hAnsi="Arial" w:cs="Arial"/>
          <w:sz w:val="20"/>
          <w:szCs w:val="20"/>
          <w:lang w:val="es-CO" w:eastAsia="es-CO"/>
        </w:rPr>
        <w:t xml:space="preserve">ma internáutico, un componente </w:t>
      </w:r>
      <w:r w:rsidR="004F1081">
        <w:rPr>
          <w:rFonts w:ascii="Arial" w:hAnsi="Arial" w:cs="Arial"/>
          <w:sz w:val="20"/>
          <w:szCs w:val="20"/>
          <w:lang w:val="es-CO" w:eastAsia="es-CO"/>
        </w:rPr>
        <w:t xml:space="preserve">que puede presentar fallas, por lo cual la ELC siempre ha dispuesto la recepción de los documentos de manera física y </w:t>
      </w:r>
      <w:proofErr w:type="spellStart"/>
      <w:r w:rsidR="004F1081">
        <w:rPr>
          <w:rFonts w:ascii="Arial" w:hAnsi="Arial" w:cs="Arial"/>
          <w:sz w:val="20"/>
          <w:szCs w:val="20"/>
          <w:lang w:val="es-CO" w:eastAsia="es-CO"/>
        </w:rPr>
        <w:t>asi</w:t>
      </w:r>
      <w:proofErr w:type="spellEnd"/>
      <w:r w:rsidR="004F1081">
        <w:rPr>
          <w:rFonts w:ascii="Arial" w:hAnsi="Arial" w:cs="Arial"/>
          <w:sz w:val="20"/>
          <w:szCs w:val="20"/>
          <w:lang w:val="es-CO" w:eastAsia="es-CO"/>
        </w:rPr>
        <w:t xml:space="preserve"> que los mismos hagan parte del expediente contractual, ya que por reglamentación interna y en pro de la conservación de la acreditación ambiental </w:t>
      </w:r>
      <w:r w:rsidR="005D6B12">
        <w:rPr>
          <w:rFonts w:ascii="Arial" w:hAnsi="Arial" w:cs="Arial"/>
          <w:sz w:val="20"/>
          <w:szCs w:val="20"/>
          <w:lang w:val="es-CO" w:eastAsia="es-CO"/>
        </w:rPr>
        <w:t>ICONTEC 14001 dada y la política cero papel, no es posible acceder a la solicitud realizada.</w:t>
      </w:r>
    </w:p>
    <w:p w14:paraId="6BE982B3" w14:textId="7847EE5B" w:rsidR="00C608D7" w:rsidRDefault="00C608D7" w:rsidP="009568AA">
      <w:pPr>
        <w:pStyle w:val="Prrafodelista"/>
        <w:ind w:left="360"/>
        <w:jc w:val="both"/>
        <w:rPr>
          <w:rFonts w:ascii="Arial" w:hAnsi="Arial" w:cs="Arial"/>
          <w:sz w:val="20"/>
          <w:szCs w:val="20"/>
          <w:lang w:val="es-CO" w:eastAsia="es-CO"/>
        </w:rPr>
      </w:pPr>
    </w:p>
    <w:p w14:paraId="02AF2A8A" w14:textId="2E0C2768" w:rsidR="00540695" w:rsidRPr="00D9227D" w:rsidRDefault="00C608D7" w:rsidP="009568AA">
      <w:pPr>
        <w:ind w:left="360"/>
        <w:jc w:val="both"/>
        <w:rPr>
          <w:rFonts w:ascii="Arial" w:hAnsi="Arial" w:cs="Arial"/>
          <w:sz w:val="20"/>
          <w:szCs w:val="20"/>
          <w:lang w:val="es-CO" w:eastAsia="es-CO"/>
        </w:rPr>
      </w:pPr>
      <w:r w:rsidRPr="00C608D7">
        <w:rPr>
          <w:rFonts w:ascii="Arial" w:hAnsi="Arial" w:cs="Arial"/>
          <w:sz w:val="20"/>
          <w:szCs w:val="20"/>
          <w:lang w:val="es-CO" w:eastAsia="es-CO"/>
        </w:rPr>
        <w:t>Adicionalmente es necesario señalar que la ELC, al ser una Empresa Industrial y Comercial del Estado, es objeto de seguimiento y control por órganos del esta</w:t>
      </w:r>
      <w:r>
        <w:rPr>
          <w:rFonts w:ascii="Arial" w:hAnsi="Arial" w:cs="Arial"/>
          <w:sz w:val="20"/>
          <w:szCs w:val="20"/>
          <w:lang w:val="es-CO" w:eastAsia="es-CO"/>
        </w:rPr>
        <w:t xml:space="preserve">do (contraloría y procuraduría), quien en los procesos de </w:t>
      </w:r>
      <w:r w:rsidR="000E5A29">
        <w:rPr>
          <w:rFonts w:ascii="Arial" w:hAnsi="Arial" w:cs="Arial"/>
          <w:sz w:val="20"/>
          <w:szCs w:val="20"/>
          <w:lang w:val="es-CO" w:eastAsia="es-CO"/>
        </w:rPr>
        <w:t>auditoria</w:t>
      </w:r>
      <w:r>
        <w:rPr>
          <w:rFonts w:ascii="Arial" w:hAnsi="Arial" w:cs="Arial"/>
          <w:sz w:val="20"/>
          <w:szCs w:val="20"/>
          <w:lang w:val="es-CO" w:eastAsia="es-CO"/>
        </w:rPr>
        <w:t xml:space="preserve"> exigen las ofertas presentadas en </w:t>
      </w:r>
      <w:r w:rsidR="000E5A29">
        <w:rPr>
          <w:rFonts w:ascii="Arial" w:hAnsi="Arial" w:cs="Arial"/>
          <w:sz w:val="20"/>
          <w:szCs w:val="20"/>
          <w:lang w:val="es-CO" w:eastAsia="es-CO"/>
        </w:rPr>
        <w:t xml:space="preserve">los procesos contractuales sean </w:t>
      </w:r>
      <w:r>
        <w:rPr>
          <w:rFonts w:ascii="Arial" w:hAnsi="Arial" w:cs="Arial"/>
          <w:sz w:val="20"/>
          <w:szCs w:val="20"/>
          <w:lang w:val="es-CO" w:eastAsia="es-CO"/>
        </w:rPr>
        <w:t>su original.</w:t>
      </w:r>
      <w:bookmarkStart w:id="0" w:name="_Hlk114146981"/>
    </w:p>
    <w:p w14:paraId="14FF99A5" w14:textId="77777777" w:rsidR="00540695" w:rsidRPr="00D9227D" w:rsidRDefault="00540695" w:rsidP="009568AA">
      <w:pPr>
        <w:shd w:val="clear" w:color="auto" w:fill="FFFFFF"/>
        <w:jc w:val="both"/>
        <w:rPr>
          <w:rFonts w:ascii="Arial" w:hAnsi="Arial" w:cs="Arial"/>
          <w:sz w:val="20"/>
          <w:szCs w:val="20"/>
          <w:lang w:val="es-CO" w:eastAsia="es-CO"/>
        </w:rPr>
      </w:pPr>
    </w:p>
    <w:bookmarkEnd w:id="0"/>
    <w:p w14:paraId="5DD7D978" w14:textId="3CBEB320" w:rsidR="00E262EE" w:rsidRPr="00D9227D" w:rsidRDefault="00E262EE" w:rsidP="009568AA">
      <w:pPr>
        <w:shd w:val="clear" w:color="auto" w:fill="FFFFFF"/>
        <w:jc w:val="both"/>
        <w:rPr>
          <w:rFonts w:ascii="Arial" w:hAnsi="Arial" w:cs="Arial"/>
          <w:sz w:val="20"/>
          <w:szCs w:val="20"/>
          <w:lang w:val="es-CO" w:eastAsia="es-CO"/>
        </w:rPr>
      </w:pPr>
    </w:p>
    <w:p w14:paraId="5E5A5073" w14:textId="1ACDC983" w:rsidR="001E2E31" w:rsidRPr="00D9227D" w:rsidRDefault="001E2E31" w:rsidP="009568AA">
      <w:pPr>
        <w:jc w:val="both"/>
        <w:rPr>
          <w:rFonts w:ascii="Arial" w:hAnsi="Arial" w:cs="Arial"/>
          <w:sz w:val="20"/>
          <w:szCs w:val="20"/>
          <w:lang w:val="es-ES"/>
        </w:rPr>
      </w:pPr>
      <w:r w:rsidRPr="00D9227D">
        <w:rPr>
          <w:rFonts w:ascii="Arial" w:hAnsi="Arial" w:cs="Arial"/>
          <w:sz w:val="20"/>
          <w:szCs w:val="20"/>
          <w:lang w:val="es-ES"/>
        </w:rPr>
        <w:t>Sin otro particular</w:t>
      </w:r>
    </w:p>
    <w:p w14:paraId="0A7CAD6B" w14:textId="351BB08D" w:rsidR="00E24553" w:rsidRPr="00D9227D" w:rsidRDefault="00E24553" w:rsidP="009568AA">
      <w:pPr>
        <w:jc w:val="both"/>
        <w:rPr>
          <w:rFonts w:ascii="Arial" w:hAnsi="Arial" w:cs="Arial"/>
          <w:sz w:val="20"/>
          <w:szCs w:val="20"/>
          <w:lang w:val="es-ES"/>
        </w:rPr>
      </w:pPr>
    </w:p>
    <w:p w14:paraId="5FCC9D30" w14:textId="77777777" w:rsidR="001E2E31" w:rsidRPr="00D9227D" w:rsidRDefault="001E2E31" w:rsidP="009568AA">
      <w:pPr>
        <w:jc w:val="both"/>
        <w:rPr>
          <w:rFonts w:ascii="Arial" w:hAnsi="Arial" w:cs="Arial"/>
          <w:sz w:val="20"/>
          <w:szCs w:val="20"/>
          <w:lang w:val="es-ES"/>
        </w:rPr>
      </w:pPr>
      <w:r w:rsidRPr="00D9227D">
        <w:rPr>
          <w:rFonts w:ascii="Arial" w:hAnsi="Arial" w:cs="Arial"/>
          <w:sz w:val="20"/>
          <w:szCs w:val="20"/>
          <w:lang w:val="es-ES"/>
        </w:rPr>
        <w:t>Cordialmente</w:t>
      </w:r>
    </w:p>
    <w:p w14:paraId="47B71FF7" w14:textId="754B1700" w:rsidR="001E2E31" w:rsidRPr="00D9227D" w:rsidRDefault="001E2E31" w:rsidP="00FA607C">
      <w:pPr>
        <w:jc w:val="both"/>
        <w:rPr>
          <w:rFonts w:ascii="Arial" w:hAnsi="Arial" w:cs="Arial"/>
          <w:sz w:val="20"/>
          <w:szCs w:val="20"/>
          <w:lang w:val="es-ES"/>
        </w:rPr>
      </w:pPr>
    </w:p>
    <w:p w14:paraId="287E90BC" w14:textId="77777777" w:rsidR="009568AA" w:rsidRDefault="009568AA" w:rsidP="009568AA">
      <w:pPr>
        <w:jc w:val="both"/>
        <w:rPr>
          <w:rFonts w:ascii="Arial" w:hAnsi="Arial" w:cs="Arial"/>
          <w:b/>
          <w:sz w:val="20"/>
          <w:szCs w:val="20"/>
          <w:lang w:val="es-ES"/>
        </w:rPr>
      </w:pPr>
    </w:p>
    <w:p w14:paraId="1E7D0C5D" w14:textId="0E212469" w:rsidR="009568AA" w:rsidRPr="009568AA" w:rsidRDefault="009568AA" w:rsidP="009568AA">
      <w:pPr>
        <w:jc w:val="both"/>
        <w:rPr>
          <w:rFonts w:ascii="Arial" w:hAnsi="Arial" w:cs="Arial"/>
          <w:b/>
          <w:sz w:val="20"/>
          <w:szCs w:val="20"/>
          <w:lang w:val="es-ES"/>
        </w:rPr>
      </w:pPr>
      <w:r w:rsidRPr="009568AA">
        <w:rPr>
          <w:rFonts w:ascii="Arial" w:hAnsi="Arial" w:cs="Arial"/>
          <w:b/>
          <w:sz w:val="20"/>
          <w:szCs w:val="20"/>
          <w:lang w:val="es-ES"/>
        </w:rPr>
        <w:t>LEONARDO ANDRES RODRIGUEZ SUAREZ</w:t>
      </w:r>
    </w:p>
    <w:p w14:paraId="3E4FFD9D" w14:textId="471EDE1E" w:rsidR="009568AA" w:rsidRPr="009568AA" w:rsidRDefault="009568AA" w:rsidP="009568AA">
      <w:pPr>
        <w:jc w:val="both"/>
        <w:rPr>
          <w:rFonts w:ascii="Arial" w:hAnsi="Arial" w:cs="Arial"/>
          <w:sz w:val="20"/>
          <w:szCs w:val="20"/>
          <w:lang w:val="es-ES"/>
        </w:rPr>
      </w:pPr>
      <w:r>
        <w:rPr>
          <w:rFonts w:ascii="Arial" w:hAnsi="Arial" w:cs="Arial"/>
          <w:sz w:val="20"/>
          <w:szCs w:val="20"/>
          <w:lang w:val="es-ES"/>
        </w:rPr>
        <w:t xml:space="preserve"> </w:t>
      </w:r>
      <w:r w:rsidRPr="009568AA">
        <w:rPr>
          <w:rFonts w:ascii="Arial" w:hAnsi="Arial" w:cs="Arial"/>
          <w:sz w:val="20"/>
          <w:szCs w:val="20"/>
          <w:lang w:val="es-ES"/>
        </w:rPr>
        <w:t>Subgerente Comercial (e)</w:t>
      </w:r>
    </w:p>
    <w:p w14:paraId="5752254A" w14:textId="6C15A382" w:rsidR="001E2E31" w:rsidRPr="00D9227D" w:rsidRDefault="001E2E31" w:rsidP="00FA607C">
      <w:pPr>
        <w:jc w:val="both"/>
        <w:rPr>
          <w:rFonts w:ascii="Arial" w:hAnsi="Arial" w:cs="Arial"/>
          <w:sz w:val="20"/>
          <w:szCs w:val="20"/>
          <w:lang w:val="es-ES"/>
        </w:rPr>
      </w:pPr>
    </w:p>
    <w:p w14:paraId="519DF89E" w14:textId="00852DD6" w:rsidR="001E2E31" w:rsidRPr="00D9227D" w:rsidRDefault="002807DE" w:rsidP="00FA607C">
      <w:pPr>
        <w:jc w:val="both"/>
        <w:rPr>
          <w:rFonts w:ascii="Arial" w:hAnsi="Arial" w:cs="Arial"/>
          <w:sz w:val="20"/>
          <w:szCs w:val="20"/>
          <w:lang w:val="es-ES"/>
        </w:rPr>
      </w:pPr>
      <w:r w:rsidRPr="00D9227D">
        <w:rPr>
          <w:rFonts w:ascii="Arial" w:hAnsi="Arial" w:cs="Arial"/>
          <w:sz w:val="20"/>
          <w:szCs w:val="20"/>
          <w:lang w:val="es-ES"/>
        </w:rPr>
        <w:t xml:space="preserve">         </w:t>
      </w:r>
    </w:p>
    <w:p w14:paraId="3457AB3A" w14:textId="063C0A6E" w:rsidR="001E2E31" w:rsidRPr="00D9227D" w:rsidRDefault="001E2E31" w:rsidP="00FA607C">
      <w:pPr>
        <w:pStyle w:val="Sinespaciado"/>
        <w:jc w:val="both"/>
        <w:rPr>
          <w:rFonts w:ascii="Arial" w:hAnsi="Arial" w:cs="Arial"/>
          <w:b/>
          <w:sz w:val="20"/>
          <w:szCs w:val="20"/>
        </w:rPr>
      </w:pPr>
      <w:r w:rsidRPr="00D9227D">
        <w:rPr>
          <w:rFonts w:ascii="Arial" w:hAnsi="Arial" w:cs="Arial"/>
          <w:b/>
          <w:sz w:val="20"/>
          <w:szCs w:val="20"/>
        </w:rPr>
        <w:t xml:space="preserve">SANDRA MILENA CUBILLOS GONZALEZ </w:t>
      </w:r>
      <w:r w:rsidRPr="00D9227D">
        <w:rPr>
          <w:rFonts w:ascii="Arial" w:hAnsi="Arial" w:cs="Arial"/>
          <w:b/>
          <w:sz w:val="20"/>
          <w:szCs w:val="20"/>
        </w:rPr>
        <w:tab/>
      </w:r>
      <w:r w:rsidR="008C59EC" w:rsidRPr="00D9227D">
        <w:rPr>
          <w:rFonts w:ascii="Arial" w:hAnsi="Arial" w:cs="Arial"/>
          <w:b/>
          <w:sz w:val="20"/>
          <w:szCs w:val="20"/>
        </w:rPr>
        <w:tab/>
      </w:r>
    </w:p>
    <w:p w14:paraId="2250A424" w14:textId="4868D628" w:rsidR="001E2E31" w:rsidRPr="00D9227D" w:rsidRDefault="001E2E31" w:rsidP="00FA607C">
      <w:pPr>
        <w:pStyle w:val="Sinespaciado"/>
        <w:jc w:val="both"/>
        <w:rPr>
          <w:rFonts w:ascii="Arial" w:hAnsi="Arial" w:cs="Arial"/>
          <w:sz w:val="20"/>
          <w:szCs w:val="20"/>
        </w:rPr>
      </w:pPr>
      <w:r w:rsidRPr="00D9227D">
        <w:rPr>
          <w:rFonts w:ascii="Arial" w:hAnsi="Arial" w:cs="Arial"/>
          <w:sz w:val="20"/>
          <w:szCs w:val="20"/>
        </w:rPr>
        <w:t>Jefe Oficina Asesora Jurídica y Contratación</w:t>
      </w:r>
      <w:r w:rsidRPr="00D9227D">
        <w:rPr>
          <w:rFonts w:ascii="Arial" w:hAnsi="Arial" w:cs="Arial"/>
          <w:sz w:val="20"/>
          <w:szCs w:val="20"/>
        </w:rPr>
        <w:tab/>
      </w:r>
      <w:r w:rsidR="008C59EC" w:rsidRPr="00D9227D">
        <w:rPr>
          <w:rFonts w:ascii="Arial" w:hAnsi="Arial" w:cs="Arial"/>
          <w:sz w:val="20"/>
          <w:szCs w:val="20"/>
        </w:rPr>
        <w:tab/>
      </w:r>
      <w:r w:rsidR="00AC09C3" w:rsidRPr="00D9227D">
        <w:rPr>
          <w:rFonts w:ascii="Arial" w:hAnsi="Arial" w:cs="Arial"/>
          <w:sz w:val="20"/>
          <w:szCs w:val="20"/>
        </w:rPr>
        <w:t xml:space="preserve"> </w:t>
      </w:r>
    </w:p>
    <w:p w14:paraId="05AE071B" w14:textId="103C2CE8" w:rsidR="00B65808" w:rsidRDefault="00B65808" w:rsidP="00FA607C">
      <w:pPr>
        <w:jc w:val="both"/>
        <w:rPr>
          <w:rFonts w:ascii="Arial" w:hAnsi="Arial" w:cs="Arial"/>
          <w:sz w:val="20"/>
          <w:szCs w:val="20"/>
        </w:rPr>
      </w:pPr>
    </w:p>
    <w:p w14:paraId="6F9382AB" w14:textId="77777777" w:rsidR="00E06743" w:rsidRDefault="00E06743" w:rsidP="00FA607C">
      <w:pPr>
        <w:jc w:val="both"/>
        <w:rPr>
          <w:rFonts w:ascii="Arial" w:hAnsi="Arial" w:cs="Arial"/>
          <w:sz w:val="20"/>
          <w:szCs w:val="20"/>
        </w:rPr>
      </w:pPr>
    </w:p>
    <w:p w14:paraId="2950C4D2" w14:textId="77777777" w:rsidR="00E06743" w:rsidRPr="00E06743" w:rsidRDefault="00E06743" w:rsidP="00E06743">
      <w:pPr>
        <w:rPr>
          <w:rFonts w:ascii="Arial" w:eastAsia="Arial Unicode MS" w:hAnsi="Arial" w:cs="Arial"/>
          <w:i/>
          <w:sz w:val="14"/>
          <w:szCs w:val="20"/>
          <w:lang w:val="es-CO" w:eastAsia="ar-SA"/>
        </w:rPr>
      </w:pPr>
      <w:r w:rsidRPr="00E06743">
        <w:rPr>
          <w:rFonts w:ascii="Arial" w:eastAsia="Arial Unicode MS" w:hAnsi="Arial" w:cs="Arial"/>
          <w:i/>
          <w:sz w:val="14"/>
          <w:szCs w:val="20"/>
          <w:lang w:val="es-CO" w:eastAsia="ar-SA"/>
        </w:rPr>
        <w:t>Elaboró: MARCO AURELIO ANTOLINEZ G.</w:t>
      </w:r>
    </w:p>
    <w:p w14:paraId="0AACFC1E" w14:textId="580E78D8" w:rsidR="00E06743" w:rsidRPr="00E06743" w:rsidRDefault="00E06743" w:rsidP="00E06743">
      <w:pPr>
        <w:rPr>
          <w:rFonts w:ascii="Arial" w:hAnsi="Arial" w:cs="Arial"/>
          <w:i/>
          <w:sz w:val="20"/>
          <w:szCs w:val="20"/>
        </w:rPr>
      </w:pPr>
      <w:r w:rsidRPr="00E06743">
        <w:rPr>
          <w:rFonts w:ascii="Arial" w:eastAsia="Arial Unicode MS" w:hAnsi="Arial" w:cs="Arial"/>
          <w:i/>
          <w:sz w:val="14"/>
          <w:szCs w:val="20"/>
          <w:lang w:val="es-CO" w:eastAsia="ar-SA"/>
        </w:rPr>
        <w:t xml:space="preserve">               Profesional Universitario 06</w:t>
      </w:r>
    </w:p>
    <w:sectPr w:rsidR="00E06743" w:rsidRPr="00E06743" w:rsidSect="0034110C">
      <w:headerReference w:type="default" r:id="rId8"/>
      <w:footerReference w:type="default" r:id="rId9"/>
      <w:pgSz w:w="12242" w:h="15842" w:code="1"/>
      <w:pgMar w:top="2910" w:right="1701" w:bottom="1843" w:left="1701" w:header="72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C1641" w14:textId="77777777" w:rsidR="00EC3C35" w:rsidRDefault="00EC3C35">
      <w:r>
        <w:separator/>
      </w:r>
    </w:p>
  </w:endnote>
  <w:endnote w:type="continuationSeparator" w:id="0">
    <w:p w14:paraId="2ED0A9B5" w14:textId="77777777" w:rsidR="00EC3C35" w:rsidRDefault="00EC3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57589" w14:textId="77777777" w:rsidR="00896462" w:rsidRDefault="002807DE" w:rsidP="0034110C">
    <w:pPr>
      <w:ind w:right="360"/>
    </w:pPr>
    <w:r>
      <w:rPr>
        <w:rFonts w:ascii="Times New Roman" w:hAnsi="Times New Roman" w:cs="Times New Roman"/>
        <w:noProof/>
        <w:sz w:val="18"/>
        <w:szCs w:val="18"/>
        <w:lang w:val="es-CO" w:eastAsia="es-CO"/>
      </w:rPr>
      <w:drawing>
        <wp:anchor distT="0" distB="0" distL="114300" distR="114300" simplePos="0" relativeHeight="251660288" behindDoc="1" locked="0" layoutInCell="1" allowOverlap="1" wp14:anchorId="3258BB89" wp14:editId="697D81F3">
          <wp:simplePos x="0" y="0"/>
          <wp:positionH relativeFrom="page">
            <wp:posOffset>294198</wp:posOffset>
          </wp:positionH>
          <wp:positionV relativeFrom="page">
            <wp:posOffset>9088340</wp:posOffset>
          </wp:positionV>
          <wp:extent cx="7291346" cy="673559"/>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6855" cy="720257"/>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9E478" w14:textId="77777777" w:rsidR="00EC3C35" w:rsidRDefault="00EC3C35">
      <w:r>
        <w:separator/>
      </w:r>
    </w:p>
  </w:footnote>
  <w:footnote w:type="continuationSeparator" w:id="0">
    <w:p w14:paraId="6BAE0FC5" w14:textId="77777777" w:rsidR="00EC3C35" w:rsidRDefault="00EC3C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5CB47" w14:textId="77777777" w:rsidR="00896462" w:rsidRPr="002E5863" w:rsidRDefault="002807DE" w:rsidP="0034110C">
    <w:pPr>
      <w:pStyle w:val="Encabezado"/>
    </w:pPr>
    <w:r>
      <w:rPr>
        <w:b/>
        <w:bCs/>
        <w:noProof/>
        <w:lang w:val="es-CO" w:eastAsia="es-CO"/>
      </w:rPr>
      <w:drawing>
        <wp:anchor distT="0" distB="0" distL="114300" distR="114300" simplePos="0" relativeHeight="251659264" behindDoc="1" locked="0" layoutInCell="1" allowOverlap="1" wp14:anchorId="3D6F1DDD" wp14:editId="6AD96DDE">
          <wp:simplePos x="0" y="0"/>
          <wp:positionH relativeFrom="margin">
            <wp:align>left</wp:align>
          </wp:positionH>
          <wp:positionV relativeFrom="page">
            <wp:posOffset>457200</wp:posOffset>
          </wp:positionV>
          <wp:extent cx="1950720" cy="1234440"/>
          <wp:effectExtent l="0" t="0" r="0" b="381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0720" cy="12344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C678B"/>
    <w:multiLevelType w:val="hybridMultilevel"/>
    <w:tmpl w:val="15B4E27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201D1F38"/>
    <w:multiLevelType w:val="multilevel"/>
    <w:tmpl w:val="C90096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0A46F8"/>
    <w:multiLevelType w:val="hybridMultilevel"/>
    <w:tmpl w:val="D7EC0F5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B546F4F"/>
    <w:multiLevelType w:val="hybridMultilevel"/>
    <w:tmpl w:val="E1ECC70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3CAC4D07"/>
    <w:multiLevelType w:val="multilevel"/>
    <w:tmpl w:val="5FF6CC8A"/>
    <w:lvl w:ilvl="0">
      <w:start w:val="1"/>
      <w:numFmt w:val="decimal"/>
      <w:lvlText w:val="%1."/>
      <w:lvlJc w:val="left"/>
      <w:pPr>
        <w:tabs>
          <w:tab w:val="num" w:pos="360"/>
        </w:tabs>
        <w:ind w:left="360" w:hanging="360"/>
      </w:pPr>
      <w:rPr>
        <w:b/>
        <w:bCs/>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15:restartNumberingAfterBreak="0">
    <w:nsid w:val="3F7B0964"/>
    <w:multiLevelType w:val="hybridMultilevel"/>
    <w:tmpl w:val="5DF854BE"/>
    <w:lvl w:ilvl="0" w:tplc="FFFFFFFF">
      <w:start w:val="1"/>
      <w:numFmt w:val="decimal"/>
      <w:lvlText w:val="%1."/>
      <w:lvlJc w:val="left"/>
      <w:pPr>
        <w:ind w:left="360" w:hanging="360"/>
      </w:pPr>
      <w:rPr>
        <w:rFonts w:hint="default"/>
        <w:b/>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45BC0081"/>
    <w:multiLevelType w:val="hybridMultilevel"/>
    <w:tmpl w:val="E5EE6762"/>
    <w:lvl w:ilvl="0" w:tplc="FFFFFFFF">
      <w:start w:val="1"/>
      <w:numFmt w:val="decimal"/>
      <w:lvlText w:val="%1."/>
      <w:lvlJc w:val="left"/>
      <w:pPr>
        <w:ind w:left="36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48A11EBF"/>
    <w:multiLevelType w:val="multilevel"/>
    <w:tmpl w:val="89F87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B06679D"/>
    <w:multiLevelType w:val="hybridMultilevel"/>
    <w:tmpl w:val="708E7EFC"/>
    <w:lvl w:ilvl="0" w:tplc="240A000F">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9" w15:restartNumberingAfterBreak="0">
    <w:nsid w:val="68490075"/>
    <w:multiLevelType w:val="hybridMultilevel"/>
    <w:tmpl w:val="9B5EE500"/>
    <w:lvl w:ilvl="0" w:tplc="69FEC538">
      <w:start w:val="1"/>
      <w:numFmt w:val="decimal"/>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7"/>
  </w:num>
  <w:num w:numId="2">
    <w:abstractNumId w:val="4"/>
  </w:num>
  <w:num w:numId="3">
    <w:abstractNumId w:val="0"/>
  </w:num>
  <w:num w:numId="4">
    <w:abstractNumId w:val="9"/>
  </w:num>
  <w:num w:numId="5">
    <w:abstractNumId w:val="3"/>
  </w:num>
  <w:num w:numId="6">
    <w:abstractNumId w:val="5"/>
  </w:num>
  <w:num w:numId="7">
    <w:abstractNumId w:val="1"/>
  </w:num>
  <w:num w:numId="8">
    <w:abstractNumId w:val="6"/>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E31"/>
    <w:rsid w:val="000052A0"/>
    <w:rsid w:val="00005722"/>
    <w:rsid w:val="00016953"/>
    <w:rsid w:val="00017E94"/>
    <w:rsid w:val="00032FC9"/>
    <w:rsid w:val="00050044"/>
    <w:rsid w:val="000830D4"/>
    <w:rsid w:val="00084F9A"/>
    <w:rsid w:val="000B742B"/>
    <w:rsid w:val="000D0FD2"/>
    <w:rsid w:val="000E5A29"/>
    <w:rsid w:val="0010018E"/>
    <w:rsid w:val="00124FC5"/>
    <w:rsid w:val="00126A77"/>
    <w:rsid w:val="00130834"/>
    <w:rsid w:val="0018723C"/>
    <w:rsid w:val="0019249A"/>
    <w:rsid w:val="001B0190"/>
    <w:rsid w:val="001C165B"/>
    <w:rsid w:val="001E2E31"/>
    <w:rsid w:val="001F1393"/>
    <w:rsid w:val="0020111D"/>
    <w:rsid w:val="00202674"/>
    <w:rsid w:val="00232FD0"/>
    <w:rsid w:val="00237E68"/>
    <w:rsid w:val="002807DE"/>
    <w:rsid w:val="002B4DF0"/>
    <w:rsid w:val="002D2F22"/>
    <w:rsid w:val="00311F45"/>
    <w:rsid w:val="003158E3"/>
    <w:rsid w:val="0033385D"/>
    <w:rsid w:val="003A1046"/>
    <w:rsid w:val="003B3455"/>
    <w:rsid w:val="003C7276"/>
    <w:rsid w:val="003F6B26"/>
    <w:rsid w:val="00415E01"/>
    <w:rsid w:val="00417C9B"/>
    <w:rsid w:val="00451CA2"/>
    <w:rsid w:val="00463EFE"/>
    <w:rsid w:val="0049249B"/>
    <w:rsid w:val="004A1B84"/>
    <w:rsid w:val="004A5CDE"/>
    <w:rsid w:val="004E016C"/>
    <w:rsid w:val="004E369A"/>
    <w:rsid w:val="004E4D64"/>
    <w:rsid w:val="004F1081"/>
    <w:rsid w:val="00540695"/>
    <w:rsid w:val="00541B25"/>
    <w:rsid w:val="005623AC"/>
    <w:rsid w:val="005D6B12"/>
    <w:rsid w:val="0062054F"/>
    <w:rsid w:val="00622289"/>
    <w:rsid w:val="00655838"/>
    <w:rsid w:val="006C1811"/>
    <w:rsid w:val="0071332B"/>
    <w:rsid w:val="0075241A"/>
    <w:rsid w:val="007A5C4C"/>
    <w:rsid w:val="007B27EB"/>
    <w:rsid w:val="007C3301"/>
    <w:rsid w:val="007D7313"/>
    <w:rsid w:val="007E0748"/>
    <w:rsid w:val="00806376"/>
    <w:rsid w:val="00844228"/>
    <w:rsid w:val="00846C5A"/>
    <w:rsid w:val="008653E7"/>
    <w:rsid w:val="0088513E"/>
    <w:rsid w:val="008928B4"/>
    <w:rsid w:val="008B751A"/>
    <w:rsid w:val="008C59EC"/>
    <w:rsid w:val="00900807"/>
    <w:rsid w:val="009305D2"/>
    <w:rsid w:val="009415D6"/>
    <w:rsid w:val="009568AA"/>
    <w:rsid w:val="009602A4"/>
    <w:rsid w:val="009813F9"/>
    <w:rsid w:val="00981A55"/>
    <w:rsid w:val="00992799"/>
    <w:rsid w:val="00994867"/>
    <w:rsid w:val="009B3F50"/>
    <w:rsid w:val="009D4C6F"/>
    <w:rsid w:val="00A072EA"/>
    <w:rsid w:val="00A11E47"/>
    <w:rsid w:val="00A27704"/>
    <w:rsid w:val="00A36481"/>
    <w:rsid w:val="00A4353D"/>
    <w:rsid w:val="00A504B7"/>
    <w:rsid w:val="00A6786B"/>
    <w:rsid w:val="00A850DF"/>
    <w:rsid w:val="00A85B2A"/>
    <w:rsid w:val="00AB4C5B"/>
    <w:rsid w:val="00AC09C3"/>
    <w:rsid w:val="00AF33C0"/>
    <w:rsid w:val="00B65808"/>
    <w:rsid w:val="00B90A35"/>
    <w:rsid w:val="00C02A25"/>
    <w:rsid w:val="00C1130C"/>
    <w:rsid w:val="00C24A9C"/>
    <w:rsid w:val="00C41F58"/>
    <w:rsid w:val="00C608D7"/>
    <w:rsid w:val="00C76F44"/>
    <w:rsid w:val="00C81A0E"/>
    <w:rsid w:val="00CA5410"/>
    <w:rsid w:val="00CB48BD"/>
    <w:rsid w:val="00D342C6"/>
    <w:rsid w:val="00D36AF3"/>
    <w:rsid w:val="00D41F26"/>
    <w:rsid w:val="00D44A1A"/>
    <w:rsid w:val="00D72516"/>
    <w:rsid w:val="00D738D9"/>
    <w:rsid w:val="00D9227D"/>
    <w:rsid w:val="00E06743"/>
    <w:rsid w:val="00E14F19"/>
    <w:rsid w:val="00E24553"/>
    <w:rsid w:val="00E262EE"/>
    <w:rsid w:val="00E451EB"/>
    <w:rsid w:val="00E46AD3"/>
    <w:rsid w:val="00E71D82"/>
    <w:rsid w:val="00E94646"/>
    <w:rsid w:val="00EA7DE6"/>
    <w:rsid w:val="00EC333A"/>
    <w:rsid w:val="00EC3C35"/>
    <w:rsid w:val="00F36A10"/>
    <w:rsid w:val="00F479B0"/>
    <w:rsid w:val="00F829B3"/>
    <w:rsid w:val="00FA607C"/>
    <w:rsid w:val="00FA66D4"/>
    <w:rsid w:val="00FC23FF"/>
    <w:rsid w:val="00FC27B5"/>
    <w:rsid w:val="00FE0D7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E841F"/>
  <w15:chartTrackingRefBased/>
  <w15:docId w15:val="{F242FD42-6439-48B4-B28E-85CC54E9A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0D4"/>
    <w:pPr>
      <w:spacing w:after="0" w:line="240" w:lineRule="auto"/>
    </w:pPr>
    <w:rPr>
      <w:rFonts w:ascii="Garamond" w:eastAsia="Times New Roman" w:hAnsi="Garamond" w:cs="Garamond"/>
      <w:sz w:val="24"/>
      <w:szCs w:val="24"/>
      <w:lang w:val="es-ES_tradnl" w:eastAsia="es-ES"/>
    </w:rPr>
  </w:style>
  <w:style w:type="paragraph" w:styleId="Ttulo1">
    <w:name w:val="heading 1"/>
    <w:basedOn w:val="Normal"/>
    <w:next w:val="Normal"/>
    <w:link w:val="Ttulo1Car"/>
    <w:uiPriority w:val="9"/>
    <w:qFormat/>
    <w:rsid w:val="001E2E31"/>
    <w:pPr>
      <w:keepNext/>
      <w:keepLines/>
      <w:spacing w:before="240" w:line="259" w:lineRule="auto"/>
      <w:outlineLvl w:val="0"/>
    </w:pPr>
    <w:rPr>
      <w:rFonts w:asciiTheme="majorHAnsi" w:eastAsiaTheme="majorEastAsia" w:hAnsiTheme="majorHAnsi" w:cstheme="majorBidi"/>
      <w:color w:val="2F5496" w:themeColor="accent1" w:themeShade="BF"/>
      <w:sz w:val="32"/>
      <w:szCs w:val="32"/>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E2E31"/>
    <w:rPr>
      <w:rFonts w:asciiTheme="majorHAnsi" w:eastAsiaTheme="majorEastAsia" w:hAnsiTheme="majorHAnsi" w:cstheme="majorBidi"/>
      <w:color w:val="2F5496" w:themeColor="accent1" w:themeShade="BF"/>
      <w:sz w:val="32"/>
      <w:szCs w:val="32"/>
    </w:rPr>
  </w:style>
  <w:style w:type="paragraph" w:styleId="Encabezado">
    <w:name w:val="header"/>
    <w:aliases w:val="h,h8,h9,h10,h18"/>
    <w:basedOn w:val="Normal"/>
    <w:link w:val="EncabezadoCar"/>
    <w:rsid w:val="001E2E31"/>
    <w:pPr>
      <w:tabs>
        <w:tab w:val="center" w:pos="4252"/>
        <w:tab w:val="right" w:pos="8504"/>
      </w:tabs>
    </w:pPr>
  </w:style>
  <w:style w:type="character" w:customStyle="1" w:styleId="EncabezadoCar">
    <w:name w:val="Encabezado Car"/>
    <w:aliases w:val="h Car,h8 Car,h9 Car,h10 Car,h18 Car"/>
    <w:basedOn w:val="Fuentedeprrafopredeter"/>
    <w:link w:val="Encabezado"/>
    <w:rsid w:val="001E2E31"/>
    <w:rPr>
      <w:rFonts w:ascii="Garamond" w:eastAsia="Times New Roman" w:hAnsi="Garamond" w:cs="Garamond"/>
      <w:sz w:val="24"/>
      <w:szCs w:val="24"/>
      <w:lang w:val="es-ES_tradnl" w:eastAsia="es-ES"/>
    </w:rPr>
  </w:style>
  <w:style w:type="paragraph" w:styleId="Sinespaciado">
    <w:name w:val="No Spacing"/>
    <w:link w:val="SinespaciadoCar"/>
    <w:uiPriority w:val="1"/>
    <w:qFormat/>
    <w:rsid w:val="001E2E31"/>
    <w:pPr>
      <w:spacing w:after="0" w:line="240" w:lineRule="auto"/>
    </w:pPr>
    <w:rPr>
      <w:lang w:val="es-ES"/>
    </w:rPr>
  </w:style>
  <w:style w:type="character" w:customStyle="1" w:styleId="SinespaciadoCar">
    <w:name w:val="Sin espaciado Car"/>
    <w:link w:val="Sinespaciado"/>
    <w:uiPriority w:val="1"/>
    <w:rsid w:val="001E2E31"/>
    <w:rPr>
      <w:lang w:val="es-ES"/>
    </w:rPr>
  </w:style>
  <w:style w:type="paragraph" w:customStyle="1" w:styleId="Ttulo11">
    <w:name w:val="Título 11"/>
    <w:basedOn w:val="Normal"/>
    <w:next w:val="Normal"/>
    <w:rsid w:val="001E2E31"/>
    <w:pPr>
      <w:keepNext/>
      <w:widowControl w:val="0"/>
      <w:tabs>
        <w:tab w:val="left" w:pos="0"/>
      </w:tabs>
      <w:suppressAutoHyphens/>
      <w:jc w:val="both"/>
    </w:pPr>
    <w:rPr>
      <w:rFonts w:ascii="Times New Roman" w:eastAsia="Arial Unicode MS" w:hAnsi="Times New Roman" w:cs="Times New Roman"/>
      <w:b/>
      <w:bCs/>
      <w:lang w:val="es-MX" w:eastAsia="ar-SA"/>
    </w:rPr>
  </w:style>
  <w:style w:type="paragraph" w:styleId="Prrafodelista">
    <w:name w:val="List Paragraph"/>
    <w:basedOn w:val="Normal"/>
    <w:uiPriority w:val="34"/>
    <w:qFormat/>
    <w:rsid w:val="00E262EE"/>
    <w:pPr>
      <w:ind w:left="720"/>
      <w:contextualSpacing/>
    </w:pPr>
  </w:style>
  <w:style w:type="character" w:styleId="Hipervnculo">
    <w:name w:val="Hyperlink"/>
    <w:basedOn w:val="Fuentedeprrafopredeter"/>
    <w:uiPriority w:val="99"/>
    <w:unhideWhenUsed/>
    <w:rsid w:val="00417C9B"/>
    <w:rPr>
      <w:color w:val="0563C1" w:themeColor="hyperlink"/>
      <w:u w:val="single"/>
    </w:rPr>
  </w:style>
  <w:style w:type="character" w:customStyle="1" w:styleId="Mencinsinresolver1">
    <w:name w:val="Mención sin resolver1"/>
    <w:basedOn w:val="Fuentedeprrafopredeter"/>
    <w:uiPriority w:val="99"/>
    <w:semiHidden/>
    <w:unhideWhenUsed/>
    <w:rsid w:val="00417C9B"/>
    <w:rPr>
      <w:color w:val="605E5C"/>
      <w:shd w:val="clear" w:color="auto" w:fill="E1DFDD"/>
    </w:rPr>
  </w:style>
  <w:style w:type="paragraph" w:styleId="Piedepgina">
    <w:name w:val="footer"/>
    <w:basedOn w:val="Normal"/>
    <w:link w:val="PiedepginaCar"/>
    <w:uiPriority w:val="99"/>
    <w:unhideWhenUsed/>
    <w:rsid w:val="00E06743"/>
    <w:pPr>
      <w:tabs>
        <w:tab w:val="center" w:pos="4419"/>
        <w:tab w:val="right" w:pos="8838"/>
      </w:tabs>
    </w:pPr>
  </w:style>
  <w:style w:type="character" w:customStyle="1" w:styleId="PiedepginaCar">
    <w:name w:val="Pie de página Car"/>
    <w:basedOn w:val="Fuentedeprrafopredeter"/>
    <w:link w:val="Piedepgina"/>
    <w:uiPriority w:val="99"/>
    <w:rsid w:val="00E06743"/>
    <w:rPr>
      <w:rFonts w:ascii="Garamond" w:eastAsia="Times New Roman" w:hAnsi="Garamond" w:cs="Garamond"/>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27705">
      <w:bodyDiv w:val="1"/>
      <w:marLeft w:val="0"/>
      <w:marRight w:val="0"/>
      <w:marTop w:val="0"/>
      <w:marBottom w:val="0"/>
      <w:divBdr>
        <w:top w:val="none" w:sz="0" w:space="0" w:color="auto"/>
        <w:left w:val="none" w:sz="0" w:space="0" w:color="auto"/>
        <w:bottom w:val="none" w:sz="0" w:space="0" w:color="auto"/>
        <w:right w:val="none" w:sz="0" w:space="0" w:color="auto"/>
      </w:divBdr>
    </w:div>
    <w:div w:id="239102080">
      <w:bodyDiv w:val="1"/>
      <w:marLeft w:val="0"/>
      <w:marRight w:val="0"/>
      <w:marTop w:val="0"/>
      <w:marBottom w:val="0"/>
      <w:divBdr>
        <w:top w:val="none" w:sz="0" w:space="0" w:color="auto"/>
        <w:left w:val="none" w:sz="0" w:space="0" w:color="auto"/>
        <w:bottom w:val="none" w:sz="0" w:space="0" w:color="auto"/>
        <w:right w:val="none" w:sz="0" w:space="0" w:color="auto"/>
      </w:divBdr>
    </w:div>
    <w:div w:id="626080612">
      <w:bodyDiv w:val="1"/>
      <w:marLeft w:val="0"/>
      <w:marRight w:val="0"/>
      <w:marTop w:val="0"/>
      <w:marBottom w:val="0"/>
      <w:divBdr>
        <w:top w:val="none" w:sz="0" w:space="0" w:color="auto"/>
        <w:left w:val="none" w:sz="0" w:space="0" w:color="auto"/>
        <w:bottom w:val="none" w:sz="0" w:space="0" w:color="auto"/>
        <w:right w:val="none" w:sz="0" w:space="0" w:color="auto"/>
      </w:divBdr>
    </w:div>
    <w:div w:id="685209802">
      <w:bodyDiv w:val="1"/>
      <w:marLeft w:val="0"/>
      <w:marRight w:val="0"/>
      <w:marTop w:val="0"/>
      <w:marBottom w:val="0"/>
      <w:divBdr>
        <w:top w:val="none" w:sz="0" w:space="0" w:color="auto"/>
        <w:left w:val="none" w:sz="0" w:space="0" w:color="auto"/>
        <w:bottom w:val="none" w:sz="0" w:space="0" w:color="auto"/>
        <w:right w:val="none" w:sz="0" w:space="0" w:color="auto"/>
      </w:divBdr>
    </w:div>
    <w:div w:id="790242857">
      <w:bodyDiv w:val="1"/>
      <w:marLeft w:val="0"/>
      <w:marRight w:val="0"/>
      <w:marTop w:val="0"/>
      <w:marBottom w:val="0"/>
      <w:divBdr>
        <w:top w:val="none" w:sz="0" w:space="0" w:color="auto"/>
        <w:left w:val="none" w:sz="0" w:space="0" w:color="auto"/>
        <w:bottom w:val="none" w:sz="0" w:space="0" w:color="auto"/>
        <w:right w:val="none" w:sz="0" w:space="0" w:color="auto"/>
      </w:divBdr>
    </w:div>
    <w:div w:id="1059749627">
      <w:bodyDiv w:val="1"/>
      <w:marLeft w:val="0"/>
      <w:marRight w:val="0"/>
      <w:marTop w:val="0"/>
      <w:marBottom w:val="0"/>
      <w:divBdr>
        <w:top w:val="none" w:sz="0" w:space="0" w:color="auto"/>
        <w:left w:val="none" w:sz="0" w:space="0" w:color="auto"/>
        <w:bottom w:val="none" w:sz="0" w:space="0" w:color="auto"/>
        <w:right w:val="none" w:sz="0" w:space="0" w:color="auto"/>
      </w:divBdr>
    </w:div>
    <w:div w:id="1323124217">
      <w:bodyDiv w:val="1"/>
      <w:marLeft w:val="0"/>
      <w:marRight w:val="0"/>
      <w:marTop w:val="0"/>
      <w:marBottom w:val="0"/>
      <w:divBdr>
        <w:top w:val="none" w:sz="0" w:space="0" w:color="auto"/>
        <w:left w:val="none" w:sz="0" w:space="0" w:color="auto"/>
        <w:bottom w:val="none" w:sz="0" w:space="0" w:color="auto"/>
        <w:right w:val="none" w:sz="0" w:space="0" w:color="auto"/>
      </w:divBdr>
    </w:div>
    <w:div w:id="1431581981">
      <w:bodyDiv w:val="1"/>
      <w:marLeft w:val="0"/>
      <w:marRight w:val="0"/>
      <w:marTop w:val="0"/>
      <w:marBottom w:val="0"/>
      <w:divBdr>
        <w:top w:val="none" w:sz="0" w:space="0" w:color="auto"/>
        <w:left w:val="none" w:sz="0" w:space="0" w:color="auto"/>
        <w:bottom w:val="none" w:sz="0" w:space="0" w:color="auto"/>
        <w:right w:val="none" w:sz="0" w:space="0" w:color="auto"/>
      </w:divBdr>
    </w:div>
    <w:div w:id="1582906035">
      <w:bodyDiv w:val="1"/>
      <w:marLeft w:val="0"/>
      <w:marRight w:val="0"/>
      <w:marTop w:val="0"/>
      <w:marBottom w:val="0"/>
      <w:divBdr>
        <w:top w:val="none" w:sz="0" w:space="0" w:color="auto"/>
        <w:left w:val="none" w:sz="0" w:space="0" w:color="auto"/>
        <w:bottom w:val="none" w:sz="0" w:space="0" w:color="auto"/>
        <w:right w:val="none" w:sz="0" w:space="0" w:color="auto"/>
      </w:divBdr>
    </w:div>
    <w:div w:id="2006588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C06F70-E7B4-40EA-A48E-C8DC39D67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1241</Words>
  <Characters>6830</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Antolinez Guitarrero</dc:creator>
  <cp:keywords/>
  <dc:description/>
  <cp:lastModifiedBy>Marco Antolinez Guitarrero</cp:lastModifiedBy>
  <cp:revision>3</cp:revision>
  <cp:lastPrinted>2022-09-19T12:53:00Z</cp:lastPrinted>
  <dcterms:created xsi:type="dcterms:W3CDTF">2023-04-21T22:14:00Z</dcterms:created>
  <dcterms:modified xsi:type="dcterms:W3CDTF">2023-04-21T22:16:00Z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1445404755</vt:i4>
  </property>
</Properties>
</file>