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00477" w14:textId="77777777" w:rsidR="00D17E78" w:rsidRDefault="00AB5B9A" w:rsidP="00B12469">
      <w:pPr>
        <w:pStyle w:val="Default"/>
        <w:jc w:val="center"/>
        <w:rPr>
          <w:rFonts w:ascii="Arial Narrow" w:hAnsi="Arial Narrow" w:cs="Times New Roman"/>
          <w:b/>
          <w:sz w:val="28"/>
          <w:szCs w:val="28"/>
        </w:rPr>
      </w:pPr>
      <w:r w:rsidRPr="005E3AFF">
        <w:rPr>
          <w:rFonts w:ascii="Arial Narrow" w:hAnsi="Arial Narrow" w:cs="Times New Roman"/>
          <w:b/>
          <w:sz w:val="28"/>
          <w:szCs w:val="28"/>
        </w:rPr>
        <w:t xml:space="preserve">RESPUESTA OBSERVACIONES INVITACIÓN </w:t>
      </w:r>
    </w:p>
    <w:p w14:paraId="778EAE77" w14:textId="013ADB69" w:rsidR="00AB5B9A" w:rsidRPr="005E3AFF" w:rsidRDefault="00AB5B9A" w:rsidP="00B12469">
      <w:pPr>
        <w:pStyle w:val="Default"/>
        <w:jc w:val="center"/>
        <w:rPr>
          <w:rFonts w:ascii="Arial Narrow" w:hAnsi="Arial Narrow" w:cs="Times New Roman"/>
          <w:b/>
          <w:sz w:val="28"/>
          <w:szCs w:val="28"/>
        </w:rPr>
      </w:pPr>
      <w:r w:rsidRPr="005E3AFF">
        <w:rPr>
          <w:rFonts w:ascii="Arial Narrow" w:hAnsi="Arial Narrow" w:cs="Times New Roman"/>
          <w:b/>
          <w:sz w:val="28"/>
          <w:szCs w:val="28"/>
        </w:rPr>
        <w:t>ABIERTA No. 004 DE  2023</w:t>
      </w:r>
    </w:p>
    <w:p w14:paraId="21792F34" w14:textId="3C4819B6" w:rsidR="00AB5B9A" w:rsidRPr="005E3AFF" w:rsidRDefault="00AB5B9A" w:rsidP="00B12469">
      <w:pPr>
        <w:pStyle w:val="Default"/>
        <w:jc w:val="both"/>
        <w:rPr>
          <w:rFonts w:ascii="Arial Narrow" w:hAnsi="Arial Narrow" w:cs="Times New Roman"/>
          <w:b/>
        </w:rPr>
      </w:pPr>
    </w:p>
    <w:p w14:paraId="350F2766" w14:textId="77777777" w:rsidR="00AB5B9A" w:rsidRPr="005E3AFF" w:rsidRDefault="00AB5B9A" w:rsidP="00B12469">
      <w:pPr>
        <w:pStyle w:val="Default"/>
        <w:jc w:val="both"/>
        <w:rPr>
          <w:rFonts w:ascii="Arial Narrow" w:hAnsi="Arial Narrow" w:cs="Times New Roman"/>
          <w:b/>
        </w:rPr>
      </w:pPr>
    </w:p>
    <w:p w14:paraId="6D2F29E5" w14:textId="216731B9" w:rsidR="00AB5B9A" w:rsidRPr="005E3AFF" w:rsidRDefault="00AB5B9A" w:rsidP="00B12469">
      <w:pPr>
        <w:pStyle w:val="Ttulo1"/>
        <w:spacing w:before="0"/>
        <w:jc w:val="both"/>
        <w:rPr>
          <w:rFonts w:ascii="Arial Narrow" w:hAnsi="Arial Narrow" w:cs="Arial"/>
          <w:b/>
          <w:bCs/>
          <w:color w:val="auto"/>
          <w:sz w:val="28"/>
          <w:szCs w:val="28"/>
          <w:shd w:val="clear" w:color="auto" w:fill="FFFFFF"/>
        </w:rPr>
      </w:pPr>
      <w:r w:rsidRPr="005E3AFF">
        <w:rPr>
          <w:rFonts w:ascii="Arial Narrow" w:hAnsi="Arial Narrow" w:cs="Arial"/>
          <w:b/>
          <w:bCs/>
          <w:color w:val="auto"/>
          <w:sz w:val="28"/>
          <w:szCs w:val="28"/>
          <w:shd w:val="clear" w:color="auto" w:fill="FFFFFF"/>
        </w:rPr>
        <w:t>OBSERVACIONES MAPFRE SEGUROS</w:t>
      </w:r>
    </w:p>
    <w:p w14:paraId="60E5B6E9" w14:textId="77777777" w:rsidR="00AB5B9A" w:rsidRPr="005E3AFF" w:rsidRDefault="00AB5B9A" w:rsidP="00B12469">
      <w:pPr>
        <w:jc w:val="both"/>
        <w:rPr>
          <w:rFonts w:ascii="Arial Narrow" w:hAnsi="Arial Narrow"/>
        </w:rPr>
      </w:pPr>
    </w:p>
    <w:p w14:paraId="67A6F92F" w14:textId="3F427D44" w:rsidR="00AB5B9A" w:rsidRPr="00A82130" w:rsidRDefault="00AB5B9A" w:rsidP="00B12469">
      <w:pPr>
        <w:numPr>
          <w:ilvl w:val="0"/>
          <w:numId w:val="2"/>
        </w:numPr>
        <w:ind w:left="567" w:hanging="567"/>
        <w:jc w:val="both"/>
        <w:rPr>
          <w:rFonts w:ascii="Arial Narrow" w:hAnsi="Arial Narrow"/>
        </w:rPr>
      </w:pPr>
      <w:r w:rsidRPr="00A82130">
        <w:rPr>
          <w:rFonts w:ascii="Arial Narrow" w:hAnsi="Arial Narrow"/>
        </w:rPr>
        <w:t>Amablemente solicitamos a la entidad eliminar las notas vinculantes que hacen obligatorio la presentación de ofertas para los grupos 3 y 5 haciéndolo de forma individual por alguno de los miembros de proponentes plurales en caso de consorcios o uniones temporales o por uno o varios de los miembros del consorcio o unión temporal.</w:t>
      </w:r>
    </w:p>
    <w:p w14:paraId="74CC6A9F" w14:textId="0F8AAD0F" w:rsidR="005E3AFF" w:rsidRPr="00A82130" w:rsidRDefault="005E3AFF" w:rsidP="00B12469">
      <w:pPr>
        <w:ind w:left="567" w:hanging="567"/>
        <w:jc w:val="both"/>
        <w:rPr>
          <w:rFonts w:ascii="Arial Narrow" w:hAnsi="Arial Narrow"/>
        </w:rPr>
      </w:pPr>
    </w:p>
    <w:p w14:paraId="561DDD28" w14:textId="4E2A8EE8" w:rsidR="005E3AFF" w:rsidRPr="00EC1865" w:rsidRDefault="005E3AFF" w:rsidP="00B12469">
      <w:pPr>
        <w:ind w:left="567"/>
        <w:jc w:val="both"/>
        <w:rPr>
          <w:rFonts w:ascii="Arial Narrow" w:hAnsi="Arial Narrow"/>
        </w:rPr>
      </w:pPr>
      <w:r w:rsidRPr="00A82130">
        <w:rPr>
          <w:rFonts w:ascii="Arial Narrow" w:hAnsi="Arial Narrow"/>
          <w:b/>
          <w:bCs/>
        </w:rPr>
        <w:t>Respuesta:</w:t>
      </w:r>
      <w:r w:rsidR="00EC1865" w:rsidRPr="00A82130">
        <w:rPr>
          <w:rFonts w:ascii="Arial Narrow" w:hAnsi="Arial Narrow"/>
          <w:b/>
          <w:bCs/>
        </w:rPr>
        <w:t xml:space="preserve"> </w:t>
      </w:r>
      <w:r w:rsidR="00EC1865" w:rsidRPr="00A82130">
        <w:rPr>
          <w:rFonts w:ascii="Arial Narrow" w:hAnsi="Arial Narrow" w:cs="Arial"/>
        </w:rPr>
        <w:t>Revisada su observación, la Entidad se permite informar al interesado que su solicitud es aceptada y en razón a ello se modificarán en este sentido el pliego de condiciones.</w:t>
      </w:r>
    </w:p>
    <w:p w14:paraId="7CFCC2D4" w14:textId="77777777" w:rsidR="005E3AFF" w:rsidRPr="005E3AFF" w:rsidRDefault="005E3AFF" w:rsidP="00B12469">
      <w:pPr>
        <w:jc w:val="both"/>
        <w:rPr>
          <w:rFonts w:ascii="Arial Narrow" w:hAnsi="Arial Narrow"/>
        </w:rPr>
      </w:pPr>
    </w:p>
    <w:p w14:paraId="24A2AB19" w14:textId="77777777" w:rsidR="005E3AFF" w:rsidRPr="005E3AFF" w:rsidRDefault="005E3AFF" w:rsidP="00B12469">
      <w:pPr>
        <w:ind w:left="426"/>
        <w:jc w:val="both"/>
        <w:rPr>
          <w:rFonts w:ascii="Arial Narrow" w:hAnsi="Arial Narrow"/>
        </w:rPr>
      </w:pPr>
    </w:p>
    <w:p w14:paraId="762044CE" w14:textId="3D7A9EF8" w:rsidR="005E3AFF" w:rsidRPr="00E13E96" w:rsidRDefault="00AB5B9A" w:rsidP="00B12469">
      <w:pPr>
        <w:numPr>
          <w:ilvl w:val="0"/>
          <w:numId w:val="2"/>
        </w:numPr>
        <w:ind w:left="567" w:hanging="567"/>
        <w:jc w:val="both"/>
        <w:rPr>
          <w:rFonts w:ascii="Arial Narrow" w:hAnsi="Arial Narrow" w:cs="Arial"/>
        </w:rPr>
      </w:pPr>
      <w:r w:rsidRPr="00E13E96">
        <w:rPr>
          <w:rFonts w:ascii="Arial Narrow" w:hAnsi="Arial Narrow" w:cs="Arial"/>
        </w:rPr>
        <w:t xml:space="preserve">De manera respetuosa solicitamos a la entidad prorrogar el cierre del proceso para el próximo 06 de marzo de 2023 en horas de la tarde, lo anterior teniendo en cuenta que el plazo desde la publicación hasta la fecha de cierre resulta insuficiente para la consecución de términos en el mercado reasegurador. </w:t>
      </w:r>
    </w:p>
    <w:p w14:paraId="24317387" w14:textId="500C1F39" w:rsidR="005E3AFF" w:rsidRPr="00E13E96" w:rsidRDefault="005E3AFF" w:rsidP="00B12469">
      <w:pPr>
        <w:jc w:val="both"/>
        <w:rPr>
          <w:rFonts w:ascii="Arial Narrow" w:hAnsi="Arial Narrow" w:cs="Arial"/>
        </w:rPr>
      </w:pPr>
    </w:p>
    <w:p w14:paraId="0B79FF4B" w14:textId="7974DDCE" w:rsidR="005E3AFF" w:rsidRPr="00E13E96" w:rsidRDefault="005E3AFF" w:rsidP="00B12469">
      <w:pPr>
        <w:ind w:left="567"/>
        <w:jc w:val="both"/>
        <w:rPr>
          <w:rFonts w:ascii="Arial Narrow" w:hAnsi="Arial Narrow"/>
        </w:rPr>
      </w:pPr>
      <w:r w:rsidRPr="00E13E96">
        <w:rPr>
          <w:rFonts w:ascii="Arial Narrow" w:hAnsi="Arial Narrow"/>
          <w:b/>
          <w:bCs/>
        </w:rPr>
        <w:t>Respuesta:</w:t>
      </w:r>
      <w:r w:rsidR="009D62A4">
        <w:rPr>
          <w:rFonts w:ascii="Arial Narrow" w:hAnsi="Arial Narrow"/>
          <w:b/>
          <w:bCs/>
        </w:rPr>
        <w:t xml:space="preserve"> </w:t>
      </w:r>
      <w:r w:rsidR="00E13E96" w:rsidRPr="00E13E96">
        <w:rPr>
          <w:rFonts w:ascii="Arial Narrow" w:hAnsi="Arial Narrow"/>
        </w:rPr>
        <w:t>teniendo en cuenta la premura de culminar con el proceso contractual y con la finalidad de garantizar el principio de pluralidad de oferentes, la ELC</w:t>
      </w:r>
      <w:r w:rsidR="00E13E96">
        <w:rPr>
          <w:rFonts w:ascii="Arial Narrow" w:hAnsi="Arial Narrow"/>
          <w:b/>
          <w:bCs/>
        </w:rPr>
        <w:t xml:space="preserve"> </w:t>
      </w:r>
      <w:r w:rsidR="00E13E96">
        <w:rPr>
          <w:rFonts w:ascii="Arial Narrow" w:hAnsi="Arial Narrow"/>
        </w:rPr>
        <w:t xml:space="preserve">mediante adenda 01 realiza la respectiva modificación del cronograma, dejando la recepción de las ofertas para el día 03 de marzo de 2023. Sin embargo, a través de adenda se modificará la hora del cierre. </w:t>
      </w:r>
    </w:p>
    <w:p w14:paraId="135C1E89" w14:textId="77777777" w:rsidR="005E3AFF" w:rsidRPr="005E3AFF" w:rsidRDefault="005E3AFF" w:rsidP="00B12469">
      <w:pPr>
        <w:jc w:val="both"/>
        <w:rPr>
          <w:rFonts w:ascii="Arial Narrow" w:hAnsi="Arial Narrow" w:cs="Arial"/>
        </w:rPr>
      </w:pPr>
    </w:p>
    <w:p w14:paraId="58ED411A" w14:textId="6DDCB002" w:rsidR="00AB5B9A" w:rsidRPr="005E3AFF" w:rsidRDefault="00AB5B9A" w:rsidP="00B12469">
      <w:pPr>
        <w:numPr>
          <w:ilvl w:val="0"/>
          <w:numId w:val="2"/>
        </w:numPr>
        <w:ind w:left="567" w:hanging="567"/>
        <w:jc w:val="both"/>
        <w:rPr>
          <w:rFonts w:ascii="Arial Narrow" w:hAnsi="Arial Narrow"/>
        </w:rPr>
      </w:pPr>
      <w:r w:rsidRPr="005E3AFF">
        <w:rPr>
          <w:rFonts w:ascii="Arial Narrow" w:hAnsi="Arial Narrow"/>
        </w:rPr>
        <w:t>Agradecemos para todos los seguros objeto de la presente licitación, publicar el informe de siniestralidad detallado de los últimos 3 años, indicando, póliza, amparo afectado, fecha de ocurrencia, feche de pago, valor indemnizado y valor en reserva.</w:t>
      </w:r>
    </w:p>
    <w:p w14:paraId="4659367C" w14:textId="2052D4B4" w:rsidR="005E3AFF" w:rsidRPr="005E3AFF" w:rsidRDefault="005E3AFF" w:rsidP="00B12469">
      <w:pPr>
        <w:jc w:val="both"/>
        <w:rPr>
          <w:rFonts w:ascii="Arial Narrow" w:hAnsi="Arial Narrow"/>
        </w:rPr>
      </w:pPr>
    </w:p>
    <w:p w14:paraId="01E047B3" w14:textId="6D747F3F" w:rsidR="005E3AFF" w:rsidRPr="00D75D08" w:rsidRDefault="005E3AFF" w:rsidP="00B12469">
      <w:pPr>
        <w:ind w:left="567"/>
        <w:jc w:val="both"/>
        <w:rPr>
          <w:rFonts w:ascii="Arial Narrow" w:hAnsi="Arial Narrow"/>
        </w:rPr>
      </w:pPr>
      <w:r w:rsidRPr="005E3AFF">
        <w:rPr>
          <w:rFonts w:ascii="Arial Narrow" w:hAnsi="Arial Narrow"/>
          <w:b/>
          <w:bCs/>
        </w:rPr>
        <w:t>Respuesta</w:t>
      </w:r>
      <w:r w:rsidRPr="00D75D08">
        <w:rPr>
          <w:rFonts w:ascii="Arial Narrow" w:hAnsi="Arial Narrow"/>
        </w:rPr>
        <w:t>:</w:t>
      </w:r>
      <w:r w:rsidR="00D75D08" w:rsidRPr="00D75D08">
        <w:rPr>
          <w:rFonts w:ascii="Arial Narrow" w:hAnsi="Arial Narrow"/>
        </w:rPr>
        <w:t xml:space="preserve"> Revisada su observación, la Entidad se permite informar al interesado que la información solicitada de su parte fue publicada por la Entidad en la</w:t>
      </w:r>
      <w:r w:rsidR="00D17E78">
        <w:rPr>
          <w:rFonts w:ascii="Arial Narrow" w:hAnsi="Arial Narrow"/>
        </w:rPr>
        <w:t xml:space="preserve"> página </w:t>
      </w:r>
      <w:hyperlink r:id="rId7" w:history="1">
        <w:r w:rsidR="00D17E78" w:rsidRPr="004A66EF">
          <w:rPr>
            <w:rStyle w:val="Hipervnculo"/>
            <w:rFonts w:ascii="Arial Narrow" w:hAnsi="Arial Narrow"/>
          </w:rPr>
          <w:t>http://www.licoreracundinamarca.com.co/contratacion/identificador/156</w:t>
        </w:r>
      </w:hyperlink>
      <w:r w:rsidR="00D17E78">
        <w:rPr>
          <w:rFonts w:ascii="Arial Narrow" w:hAnsi="Arial Narrow"/>
        </w:rPr>
        <w:t xml:space="preserve"> </w:t>
      </w:r>
      <w:r w:rsidR="00D75D08" w:rsidRPr="00D75D08">
        <w:rPr>
          <w:rFonts w:ascii="Arial Narrow" w:hAnsi="Arial Narrow"/>
        </w:rPr>
        <w:t>.  Esta información corresponde a aquella que las aseguradoras entregaron a la Entidad para los fines correspondientes al presente proceso licitatorio.</w:t>
      </w:r>
    </w:p>
    <w:p w14:paraId="4B1F111C" w14:textId="43F3A0B4" w:rsidR="005E3AFF" w:rsidRPr="00D75D08" w:rsidRDefault="005E3AFF" w:rsidP="00B12469">
      <w:pPr>
        <w:jc w:val="both"/>
        <w:rPr>
          <w:rFonts w:ascii="Arial Narrow" w:hAnsi="Arial Narrow"/>
        </w:rPr>
      </w:pPr>
    </w:p>
    <w:p w14:paraId="20E77576" w14:textId="1840D33D" w:rsidR="00AB5B9A" w:rsidRPr="005E3AFF" w:rsidRDefault="00AB5B9A" w:rsidP="00B12469">
      <w:pPr>
        <w:numPr>
          <w:ilvl w:val="0"/>
          <w:numId w:val="2"/>
        </w:numPr>
        <w:ind w:left="567" w:hanging="567"/>
        <w:jc w:val="both"/>
        <w:rPr>
          <w:rFonts w:ascii="Arial Narrow" w:hAnsi="Arial Narrow"/>
        </w:rPr>
      </w:pPr>
      <w:r w:rsidRPr="005E3AFF">
        <w:rPr>
          <w:rFonts w:ascii="Arial Narrow" w:hAnsi="Arial Narrow"/>
        </w:rPr>
        <w:t>Por favor informar el corredor o intermediario de seguros encargado se asesorar a la entidad.</w:t>
      </w:r>
    </w:p>
    <w:p w14:paraId="09F495DE" w14:textId="07261CCD" w:rsidR="005E3AFF" w:rsidRPr="005E3AFF" w:rsidRDefault="005E3AFF" w:rsidP="00B12469">
      <w:pPr>
        <w:jc w:val="both"/>
        <w:rPr>
          <w:rFonts w:ascii="Arial Narrow" w:hAnsi="Arial Narrow"/>
        </w:rPr>
      </w:pPr>
    </w:p>
    <w:p w14:paraId="787A3181" w14:textId="7B20E921" w:rsidR="00D75D08" w:rsidRPr="00D75D08" w:rsidRDefault="005E3AFF" w:rsidP="00B12469">
      <w:pPr>
        <w:ind w:left="567"/>
        <w:jc w:val="both"/>
        <w:rPr>
          <w:rFonts w:ascii="Arial Narrow" w:hAnsi="Arial Narrow" w:cs="Arial"/>
        </w:rPr>
      </w:pPr>
      <w:r w:rsidRPr="005E3AFF">
        <w:rPr>
          <w:rFonts w:ascii="Arial Narrow" w:hAnsi="Arial Narrow"/>
          <w:b/>
          <w:bCs/>
        </w:rPr>
        <w:t>Respuesta:</w:t>
      </w:r>
      <w:r w:rsidR="00D75D08">
        <w:rPr>
          <w:rFonts w:ascii="Arial Narrow" w:hAnsi="Arial Narrow"/>
          <w:b/>
          <w:bCs/>
        </w:rPr>
        <w:t xml:space="preserve"> </w:t>
      </w:r>
      <w:r w:rsidR="00D75D08" w:rsidRPr="00D75D08">
        <w:rPr>
          <w:rFonts w:ascii="Arial Narrow" w:hAnsi="Arial Narrow" w:cs="Arial"/>
        </w:rPr>
        <w:t>Revisada su observación, la Entidad se permite informar al interesado que el Corredor de Seguros nombrado es la firma Correcol S.A, - Corredores Colombianos de Seguros.</w:t>
      </w:r>
    </w:p>
    <w:p w14:paraId="5C2B8BF5" w14:textId="0DA52BA5" w:rsidR="005E3AFF" w:rsidRPr="005E3AFF" w:rsidRDefault="005E3AFF" w:rsidP="00B12469">
      <w:pPr>
        <w:jc w:val="both"/>
        <w:rPr>
          <w:rFonts w:ascii="Arial Narrow" w:hAnsi="Arial Narrow"/>
        </w:rPr>
      </w:pPr>
    </w:p>
    <w:p w14:paraId="1488132A" w14:textId="77777777" w:rsidR="005E3AFF" w:rsidRPr="005E3AFF" w:rsidRDefault="005E3AFF" w:rsidP="00B12469">
      <w:pPr>
        <w:jc w:val="both"/>
        <w:rPr>
          <w:rFonts w:ascii="Arial Narrow" w:hAnsi="Arial Narrow"/>
        </w:rPr>
      </w:pPr>
    </w:p>
    <w:p w14:paraId="6A9202BC" w14:textId="77F8057D" w:rsidR="00AB5B9A" w:rsidRPr="005E3AFF" w:rsidRDefault="00AB5B9A" w:rsidP="00B12469">
      <w:pPr>
        <w:numPr>
          <w:ilvl w:val="0"/>
          <w:numId w:val="2"/>
        </w:numPr>
        <w:ind w:left="426" w:hanging="426"/>
        <w:jc w:val="both"/>
        <w:rPr>
          <w:rFonts w:ascii="Arial Narrow" w:hAnsi="Arial Narrow"/>
        </w:rPr>
      </w:pPr>
      <w:r w:rsidRPr="005E3AFF">
        <w:rPr>
          <w:rFonts w:ascii="Arial Narrow" w:hAnsi="Arial Narrow"/>
        </w:rPr>
        <w:t>Por favor informar fecha y hora de inicio y final de vigencia del programa de seguros.</w:t>
      </w:r>
    </w:p>
    <w:p w14:paraId="00F78AD2" w14:textId="339537E3" w:rsidR="005E3AFF" w:rsidRPr="005E3AFF" w:rsidRDefault="005E3AFF" w:rsidP="00B12469">
      <w:pPr>
        <w:jc w:val="both"/>
        <w:rPr>
          <w:rFonts w:ascii="Arial Narrow" w:hAnsi="Arial Narrow"/>
        </w:rPr>
      </w:pPr>
    </w:p>
    <w:p w14:paraId="21639332" w14:textId="666AE592" w:rsidR="005E3AFF" w:rsidRPr="006854C5" w:rsidRDefault="005E3AFF" w:rsidP="00B12469">
      <w:pPr>
        <w:ind w:left="567"/>
        <w:jc w:val="both"/>
        <w:rPr>
          <w:rFonts w:ascii="Arial Narrow" w:hAnsi="Arial Narrow"/>
        </w:rPr>
      </w:pPr>
      <w:r w:rsidRPr="005E3AFF">
        <w:rPr>
          <w:rFonts w:ascii="Arial Narrow" w:hAnsi="Arial Narrow"/>
          <w:b/>
          <w:bCs/>
        </w:rPr>
        <w:t>Respuesta:</w:t>
      </w:r>
      <w:r w:rsidR="006854C5">
        <w:rPr>
          <w:rFonts w:ascii="Arial Narrow" w:hAnsi="Arial Narrow"/>
          <w:b/>
          <w:bCs/>
        </w:rPr>
        <w:t xml:space="preserve"> </w:t>
      </w:r>
      <w:r w:rsidR="006854C5" w:rsidRPr="006854C5">
        <w:rPr>
          <w:rFonts w:ascii="Arial Narrow" w:hAnsi="Arial Narrow"/>
        </w:rPr>
        <w:t xml:space="preserve">Revisada su observación, la Entidad se permite informar al interesado que la </w:t>
      </w:r>
      <w:r w:rsidR="006854C5">
        <w:rPr>
          <w:rFonts w:ascii="Arial Narrow" w:hAnsi="Arial Narrow"/>
        </w:rPr>
        <w:t xml:space="preserve">vigencia de la contratación está dada desde el </w:t>
      </w:r>
      <w:r w:rsidR="005064F5">
        <w:rPr>
          <w:rFonts w:ascii="Arial Narrow" w:hAnsi="Arial Narrow"/>
        </w:rPr>
        <w:t>10</w:t>
      </w:r>
      <w:r w:rsidR="006854C5">
        <w:rPr>
          <w:rFonts w:ascii="Arial Narrow" w:hAnsi="Arial Narrow"/>
        </w:rPr>
        <w:t xml:space="preserve"> de marzo de 2023 a las 00:00 horas hasta las 00:00 </w:t>
      </w:r>
      <w:r w:rsidR="00BC766B">
        <w:rPr>
          <w:rFonts w:ascii="Arial Narrow" w:hAnsi="Arial Narrow"/>
        </w:rPr>
        <w:t xml:space="preserve">horas del </w:t>
      </w:r>
      <w:r w:rsidR="005064F5">
        <w:rPr>
          <w:rFonts w:ascii="Arial Narrow" w:hAnsi="Arial Narrow"/>
        </w:rPr>
        <w:t>10</w:t>
      </w:r>
      <w:r w:rsidR="00BC766B">
        <w:rPr>
          <w:rFonts w:ascii="Arial Narrow" w:hAnsi="Arial Narrow"/>
        </w:rPr>
        <w:t xml:space="preserve"> marzo de 2024.</w:t>
      </w:r>
    </w:p>
    <w:p w14:paraId="7E8DCFA3" w14:textId="77777777" w:rsidR="005E3AFF" w:rsidRPr="005E3AFF" w:rsidRDefault="005E3AFF" w:rsidP="00B12469">
      <w:pPr>
        <w:jc w:val="both"/>
        <w:rPr>
          <w:rFonts w:ascii="Arial Narrow" w:hAnsi="Arial Narrow"/>
        </w:rPr>
      </w:pPr>
    </w:p>
    <w:p w14:paraId="7E7FE273" w14:textId="77777777" w:rsidR="00AB5B9A" w:rsidRPr="005E3AFF" w:rsidRDefault="00AB5B9A" w:rsidP="00B12469">
      <w:pPr>
        <w:jc w:val="both"/>
        <w:rPr>
          <w:rFonts w:ascii="Arial Narrow" w:hAnsi="Arial Narrow"/>
        </w:rPr>
      </w:pPr>
    </w:p>
    <w:p w14:paraId="0B1F5529" w14:textId="0876015B" w:rsidR="00AB5B9A" w:rsidRPr="005E3AFF" w:rsidRDefault="00AB5B9A" w:rsidP="00B12469">
      <w:pPr>
        <w:pStyle w:val="Ttulo2"/>
        <w:spacing w:before="0"/>
        <w:jc w:val="both"/>
        <w:rPr>
          <w:rFonts w:ascii="Arial Narrow" w:hAnsi="Arial Narrow"/>
          <w:b/>
          <w:bCs/>
          <w:color w:val="auto"/>
        </w:rPr>
      </w:pPr>
      <w:r w:rsidRPr="005E3AFF">
        <w:rPr>
          <w:rFonts w:ascii="Arial Narrow" w:hAnsi="Arial Narrow"/>
          <w:b/>
          <w:bCs/>
          <w:color w:val="auto"/>
        </w:rPr>
        <w:t>TRDM</w:t>
      </w:r>
    </w:p>
    <w:p w14:paraId="321EC13F" w14:textId="77777777" w:rsidR="00AB5B9A" w:rsidRPr="005E3AFF" w:rsidRDefault="00AB5B9A" w:rsidP="00B12469">
      <w:pPr>
        <w:jc w:val="both"/>
        <w:rPr>
          <w:rFonts w:ascii="Arial Narrow" w:hAnsi="Arial Narrow"/>
          <w:b/>
        </w:rPr>
      </w:pPr>
    </w:p>
    <w:p w14:paraId="4C12B147" w14:textId="4BAB5485" w:rsidR="00AB5B9A" w:rsidRPr="005E3AFF"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Considerando la volatilidad actual, los indicadores macroeconómicos, inflación, devaluación, entre otros factores, así como la ruptura de la cadena de suministros evidenciada para algunos bienes y servicios, agradecemos informar o confirmar si los valores asegurables reportados contemplan la actualización correspondiente que evite que exista alguna diferencia entre el valor asegurado y el valor asegurable en caso de siniestro. Lo anterior dado que No se evidencia variación positiva en los valores reportados que refleje costos vigentes.</w:t>
      </w:r>
    </w:p>
    <w:p w14:paraId="06D648CA" w14:textId="65B31205" w:rsidR="005E3AFF" w:rsidRPr="005E3AFF" w:rsidRDefault="005E3AFF" w:rsidP="00B12469">
      <w:pPr>
        <w:jc w:val="both"/>
        <w:rPr>
          <w:rFonts w:ascii="Arial Narrow" w:hAnsi="Arial Narrow"/>
          <w:lang w:val="es-ES_tradnl"/>
        </w:rPr>
      </w:pPr>
    </w:p>
    <w:p w14:paraId="42E41365" w14:textId="6EE71B9C" w:rsidR="005E3AFF" w:rsidRPr="005064F5" w:rsidRDefault="005E3AFF" w:rsidP="00B12469">
      <w:pPr>
        <w:ind w:left="567"/>
        <w:jc w:val="both"/>
        <w:rPr>
          <w:rFonts w:ascii="Arial Narrow" w:hAnsi="Arial Narrow"/>
        </w:rPr>
      </w:pPr>
      <w:r w:rsidRPr="005E3AFF">
        <w:rPr>
          <w:rFonts w:ascii="Arial Narrow" w:hAnsi="Arial Narrow"/>
          <w:b/>
          <w:bCs/>
        </w:rPr>
        <w:t>Respuesta:</w:t>
      </w:r>
      <w:r w:rsidR="005064F5">
        <w:rPr>
          <w:rFonts w:ascii="Arial Narrow" w:hAnsi="Arial Narrow"/>
          <w:b/>
          <w:bCs/>
        </w:rPr>
        <w:t xml:space="preserve"> </w:t>
      </w:r>
      <w:r w:rsidR="005064F5" w:rsidRPr="005064F5">
        <w:rPr>
          <w:rFonts w:ascii="Arial Narrow" w:hAnsi="Arial Narrow"/>
        </w:rPr>
        <w:t>Revisada su observación, la Entidad se permite informar al interesado que l</w:t>
      </w:r>
      <w:r w:rsidR="005064F5">
        <w:rPr>
          <w:rFonts w:ascii="Arial Narrow" w:hAnsi="Arial Narrow"/>
        </w:rPr>
        <w:t>os valores reportados corresponden a aquellos que ostentan los bienes que la Empresa pretende transferir</w:t>
      </w:r>
      <w:r w:rsidR="005064F5" w:rsidRPr="005064F5">
        <w:rPr>
          <w:rFonts w:ascii="Arial Narrow" w:hAnsi="Arial Narrow"/>
        </w:rPr>
        <w:t>.</w:t>
      </w:r>
    </w:p>
    <w:p w14:paraId="21C74334" w14:textId="7469DF41" w:rsidR="005E3AFF" w:rsidRPr="005E3AFF" w:rsidRDefault="005E3AFF" w:rsidP="00B12469">
      <w:pPr>
        <w:jc w:val="both"/>
        <w:rPr>
          <w:rFonts w:ascii="Arial Narrow" w:hAnsi="Arial Narrow"/>
          <w:lang w:val="es-ES_tradnl"/>
        </w:rPr>
      </w:pPr>
    </w:p>
    <w:p w14:paraId="1CA6B7C0" w14:textId="77777777" w:rsidR="005E3AFF" w:rsidRPr="005E3AFF" w:rsidRDefault="005E3AFF" w:rsidP="00B12469">
      <w:pPr>
        <w:jc w:val="both"/>
        <w:rPr>
          <w:rFonts w:ascii="Arial Narrow" w:hAnsi="Arial Narrow"/>
          <w:lang w:val="es-ES_tradnl"/>
        </w:rPr>
      </w:pPr>
    </w:p>
    <w:p w14:paraId="0427D128" w14:textId="6E2CDA9A" w:rsidR="00AB5B9A" w:rsidRPr="000960BE" w:rsidRDefault="00AB5B9A" w:rsidP="00B12469">
      <w:pPr>
        <w:numPr>
          <w:ilvl w:val="0"/>
          <w:numId w:val="2"/>
        </w:numPr>
        <w:ind w:left="567" w:hanging="567"/>
        <w:jc w:val="both"/>
        <w:rPr>
          <w:rFonts w:ascii="Arial Narrow" w:hAnsi="Arial Narrow"/>
          <w:lang w:val="es-ES_tradnl"/>
        </w:rPr>
      </w:pPr>
      <w:r w:rsidRPr="000960BE">
        <w:rPr>
          <w:rFonts w:ascii="Arial Narrow" w:hAnsi="Arial Narrow"/>
          <w:lang w:val="es-ES_tradnl"/>
        </w:rPr>
        <w:t>Se solicita amablemente remitir o publicar los avalúos actualizados y recientes elaborados por firma especializada que sustenten los valores asegurables reportados a costos constructivos de 2023, de manera que se pueda otorgar una cobertura a PRIMERA PERDIDA ABSOLUTA.</w:t>
      </w:r>
    </w:p>
    <w:p w14:paraId="49CB3297" w14:textId="1360B362" w:rsidR="005E3AFF" w:rsidRPr="000960BE" w:rsidRDefault="005E3AFF" w:rsidP="00B12469">
      <w:pPr>
        <w:jc w:val="both"/>
        <w:rPr>
          <w:rFonts w:ascii="Arial Narrow" w:hAnsi="Arial Narrow"/>
          <w:lang w:val="es-ES_tradnl"/>
        </w:rPr>
      </w:pPr>
    </w:p>
    <w:p w14:paraId="06E62637" w14:textId="4B6F5167" w:rsidR="005E3AFF" w:rsidRPr="00155A9E" w:rsidRDefault="005E3AFF" w:rsidP="00B12469">
      <w:pPr>
        <w:ind w:left="567"/>
        <w:jc w:val="both"/>
        <w:rPr>
          <w:rFonts w:ascii="Arial Narrow" w:hAnsi="Arial Narrow"/>
        </w:rPr>
      </w:pPr>
      <w:r w:rsidRPr="000960BE">
        <w:rPr>
          <w:rFonts w:ascii="Arial Narrow" w:hAnsi="Arial Narrow"/>
          <w:b/>
          <w:bCs/>
        </w:rPr>
        <w:t>Respuesta:</w:t>
      </w:r>
      <w:r w:rsidR="00155A9E">
        <w:rPr>
          <w:rFonts w:ascii="Arial Narrow" w:hAnsi="Arial Narrow"/>
          <w:b/>
          <w:bCs/>
        </w:rPr>
        <w:t xml:space="preserve"> </w:t>
      </w:r>
      <w:r w:rsidR="00155A9E" w:rsidRPr="00155A9E">
        <w:rPr>
          <w:rFonts w:ascii="Arial Narrow" w:hAnsi="Arial Narrow"/>
        </w:rPr>
        <w:t>Revisada su observación, la entidad se permite informar al interesado que se cuenta con el avalúo actualizado y se entregará únicamente al oferente favorecido con la adjudicación del proceso.</w:t>
      </w:r>
    </w:p>
    <w:p w14:paraId="7FCE78FC" w14:textId="2F045934" w:rsidR="005E3AFF" w:rsidRPr="005E3AFF" w:rsidRDefault="005E3AFF" w:rsidP="00B12469">
      <w:pPr>
        <w:jc w:val="both"/>
        <w:rPr>
          <w:rFonts w:ascii="Arial Narrow" w:hAnsi="Arial Narrow"/>
          <w:lang w:val="es-ES_tradnl"/>
        </w:rPr>
      </w:pPr>
    </w:p>
    <w:p w14:paraId="54DEEAE5" w14:textId="77777777" w:rsidR="005E3AFF" w:rsidRPr="005E3AFF" w:rsidRDefault="005E3AFF" w:rsidP="00B12469">
      <w:pPr>
        <w:jc w:val="both"/>
        <w:rPr>
          <w:rFonts w:ascii="Arial Narrow" w:hAnsi="Arial Narrow"/>
          <w:lang w:val="es-ES_tradnl"/>
        </w:rPr>
      </w:pPr>
    </w:p>
    <w:p w14:paraId="068F8F47" w14:textId="1CF6BE49" w:rsidR="00AB5B9A" w:rsidRPr="005E3AFF"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En caso de No ser posible el punto anterior, agradecemos modificar el límite de cobertura solicitado a PRIMERA PERDIDA RELATIVA permitiendo la aplicación de infra seguro, quedando como sigue: PRIMERA PERDIDA RELATIVA DE $150.000.000.000 Evento / agregado vigencia. Limite Único combinado.</w:t>
      </w:r>
    </w:p>
    <w:p w14:paraId="40EEAC3E" w14:textId="1F52A96E" w:rsidR="005E3AFF" w:rsidRPr="005E3AFF" w:rsidRDefault="005E3AFF" w:rsidP="00B12469">
      <w:pPr>
        <w:jc w:val="both"/>
        <w:rPr>
          <w:rFonts w:ascii="Arial Narrow" w:hAnsi="Arial Narrow"/>
          <w:lang w:val="es-ES_tradnl"/>
        </w:rPr>
      </w:pPr>
    </w:p>
    <w:p w14:paraId="03C42BAB" w14:textId="65A2E3C1" w:rsidR="005E3AFF" w:rsidRDefault="005E3AFF" w:rsidP="00B553F7">
      <w:pPr>
        <w:ind w:left="567"/>
        <w:jc w:val="both"/>
        <w:rPr>
          <w:rFonts w:ascii="Arial Narrow" w:hAnsi="Arial Narrow"/>
        </w:rPr>
      </w:pPr>
      <w:r w:rsidRPr="005E3AFF">
        <w:rPr>
          <w:rFonts w:ascii="Arial Narrow" w:hAnsi="Arial Narrow"/>
          <w:b/>
          <w:bCs/>
        </w:rPr>
        <w:t>Respuesta:</w:t>
      </w:r>
      <w:r w:rsidR="00155A9E">
        <w:rPr>
          <w:rFonts w:ascii="Arial Narrow" w:hAnsi="Arial Narrow"/>
        </w:rPr>
        <w:t xml:space="preserve"> </w:t>
      </w:r>
      <w:r w:rsidR="00155A9E" w:rsidRPr="00155A9E">
        <w:rPr>
          <w:rFonts w:ascii="Arial Narrow" w:hAnsi="Arial Narrow"/>
        </w:rPr>
        <w:t>Revisada su observación, la entidad se permite</w:t>
      </w:r>
      <w:r w:rsidR="00155A9E">
        <w:rPr>
          <w:rFonts w:ascii="Arial Narrow" w:hAnsi="Arial Narrow"/>
        </w:rPr>
        <w:t xml:space="preserve"> invitar al interesado a revisar la respuesta dada a la observación inmediatamente anterior.</w:t>
      </w:r>
    </w:p>
    <w:p w14:paraId="3508408D" w14:textId="18A1281C" w:rsidR="00155A9E" w:rsidRDefault="00155A9E" w:rsidP="00B12469">
      <w:pPr>
        <w:ind w:left="709"/>
        <w:jc w:val="both"/>
        <w:rPr>
          <w:rFonts w:ascii="Arial Narrow" w:hAnsi="Arial Narrow"/>
        </w:rPr>
      </w:pPr>
    </w:p>
    <w:p w14:paraId="798C6733" w14:textId="0353FA3A" w:rsidR="00155A9E" w:rsidRPr="00155A9E" w:rsidRDefault="00155A9E" w:rsidP="00B553F7">
      <w:pPr>
        <w:ind w:left="567"/>
        <w:jc w:val="both"/>
        <w:rPr>
          <w:rFonts w:ascii="Arial Narrow" w:hAnsi="Arial Narrow"/>
        </w:rPr>
      </w:pPr>
      <w:r>
        <w:rPr>
          <w:rFonts w:ascii="Arial Narrow" w:hAnsi="Arial Narrow"/>
        </w:rPr>
        <w:t>En razón de lo anterior, no se modifican las condiciones técnicas obligatorias.</w:t>
      </w:r>
    </w:p>
    <w:p w14:paraId="413AB1CF" w14:textId="0400E96D" w:rsidR="005E3AFF" w:rsidRPr="005E3AFF" w:rsidRDefault="005E3AFF" w:rsidP="00B12469">
      <w:pPr>
        <w:jc w:val="both"/>
        <w:rPr>
          <w:rFonts w:ascii="Arial Narrow" w:hAnsi="Arial Narrow"/>
          <w:lang w:val="es-ES_tradnl"/>
        </w:rPr>
      </w:pPr>
    </w:p>
    <w:p w14:paraId="3207BB69" w14:textId="77777777" w:rsidR="005E3AFF" w:rsidRPr="005E3AFF" w:rsidRDefault="005E3AFF" w:rsidP="00B12469">
      <w:pPr>
        <w:jc w:val="both"/>
        <w:rPr>
          <w:rFonts w:ascii="Arial Narrow" w:hAnsi="Arial Narrow"/>
          <w:lang w:val="es-ES_tradnl"/>
        </w:rPr>
      </w:pPr>
    </w:p>
    <w:p w14:paraId="4C783C8E" w14:textId="77777777" w:rsidR="00AB5B9A" w:rsidRPr="00A82130" w:rsidRDefault="00AB5B9A" w:rsidP="00B12469">
      <w:pPr>
        <w:numPr>
          <w:ilvl w:val="0"/>
          <w:numId w:val="2"/>
        </w:numPr>
        <w:ind w:left="426" w:hanging="426"/>
        <w:jc w:val="both"/>
        <w:rPr>
          <w:rFonts w:ascii="Arial Narrow" w:hAnsi="Arial Narrow"/>
          <w:lang w:val="es-ES_tradnl"/>
        </w:rPr>
      </w:pPr>
      <w:r w:rsidRPr="00A82130">
        <w:rPr>
          <w:rFonts w:ascii="Arial Narrow" w:hAnsi="Arial Narrow"/>
          <w:lang w:val="es-ES_tradnl"/>
        </w:rPr>
        <w:t>Se solicita precisar que los límites contratados operan de la siguiente manera:</w:t>
      </w:r>
    </w:p>
    <w:p w14:paraId="3BB80268" w14:textId="77777777" w:rsidR="00AB5B9A" w:rsidRPr="00A82130" w:rsidRDefault="00AB5B9A" w:rsidP="00B12469">
      <w:pPr>
        <w:ind w:left="720"/>
        <w:jc w:val="both"/>
        <w:rPr>
          <w:rFonts w:ascii="Arial Narrow" w:hAnsi="Arial Narrow"/>
          <w:lang w:val="es-ES_tradnl"/>
        </w:rPr>
      </w:pPr>
    </w:p>
    <w:p w14:paraId="1D411C10" w14:textId="41EBF0D3" w:rsidR="00AB5B9A" w:rsidRPr="00A82130" w:rsidRDefault="00AB5B9A" w:rsidP="00B12469">
      <w:pPr>
        <w:numPr>
          <w:ilvl w:val="0"/>
          <w:numId w:val="8"/>
        </w:numPr>
        <w:ind w:left="851"/>
        <w:jc w:val="both"/>
        <w:rPr>
          <w:rFonts w:ascii="Arial Narrow" w:hAnsi="Arial Narrow"/>
          <w:lang w:val="es-ES_tradnl"/>
        </w:rPr>
      </w:pPr>
      <w:r w:rsidRPr="00A82130">
        <w:rPr>
          <w:rFonts w:ascii="Arial Narrow" w:hAnsi="Arial Narrow"/>
          <w:lang w:val="es-ES_tradnl"/>
        </w:rPr>
        <w:t xml:space="preserve">LIMITE </w:t>
      </w:r>
      <w:proofErr w:type="gramStart"/>
      <w:r w:rsidRPr="00A82130">
        <w:rPr>
          <w:rFonts w:ascii="Arial Narrow" w:hAnsi="Arial Narrow"/>
          <w:lang w:val="es-ES_tradnl"/>
        </w:rPr>
        <w:t>PARA  HAMCC</w:t>
      </w:r>
      <w:proofErr w:type="gramEnd"/>
      <w:r w:rsidRPr="00A82130">
        <w:rPr>
          <w:rFonts w:ascii="Arial Narrow" w:hAnsi="Arial Narrow"/>
          <w:lang w:val="es-ES_tradnl"/>
        </w:rPr>
        <w:t xml:space="preserve"> - AMIT - SABOTAJE TERRORISMO COP$ </w:t>
      </w:r>
      <w:r w:rsidR="000960BE" w:rsidRPr="00A82130">
        <w:rPr>
          <w:rFonts w:ascii="Arial Narrow" w:hAnsi="Arial Narrow"/>
          <w:lang w:val="es-ES_tradnl"/>
        </w:rPr>
        <w:t>100.000.000.000 (</w:t>
      </w:r>
      <w:r w:rsidRPr="00A82130">
        <w:rPr>
          <w:rFonts w:ascii="Arial Narrow" w:hAnsi="Arial Narrow"/>
          <w:lang w:val="es-ES_tradnl"/>
        </w:rPr>
        <w:t>opera exclusivamente para estos eventos combinado para DM y LC)</w:t>
      </w:r>
    </w:p>
    <w:p w14:paraId="65DE41D7" w14:textId="5763C1B5" w:rsidR="00AB5B9A" w:rsidRPr="00A82130" w:rsidRDefault="00AB5B9A" w:rsidP="00B12469">
      <w:pPr>
        <w:numPr>
          <w:ilvl w:val="0"/>
          <w:numId w:val="8"/>
        </w:numPr>
        <w:ind w:left="851"/>
        <w:jc w:val="both"/>
        <w:rPr>
          <w:rFonts w:ascii="Arial Narrow" w:hAnsi="Arial Narrow"/>
          <w:lang w:val="es-ES_tradnl"/>
        </w:rPr>
      </w:pPr>
      <w:r w:rsidRPr="00A82130">
        <w:rPr>
          <w:rFonts w:ascii="Arial Narrow" w:hAnsi="Arial Narrow"/>
          <w:lang w:val="es-ES_tradnl"/>
        </w:rPr>
        <w:t xml:space="preserve">LIMITE COMBINADO DM+LC COP$ 150.000.000.000 (opera para eventos diferentes para HAMCC, AMIT, S&amp;T, es decir Terremoto, Incendio y </w:t>
      </w:r>
      <w:proofErr w:type="gramStart"/>
      <w:r w:rsidRPr="00A82130">
        <w:rPr>
          <w:rFonts w:ascii="Arial Narrow" w:hAnsi="Arial Narrow"/>
          <w:lang w:val="es-ES_tradnl"/>
        </w:rPr>
        <w:t>demás cobertura contratadas</w:t>
      </w:r>
      <w:proofErr w:type="gramEnd"/>
      <w:r w:rsidRPr="00A82130">
        <w:rPr>
          <w:rFonts w:ascii="Arial Narrow" w:hAnsi="Arial Narrow"/>
          <w:lang w:val="es-ES_tradnl"/>
        </w:rPr>
        <w:t xml:space="preserve"> de daños combinado DAÑOS Y LUCRO CESANTE)</w:t>
      </w:r>
    </w:p>
    <w:p w14:paraId="1A90BF82" w14:textId="77777777" w:rsidR="00AB5B9A" w:rsidRPr="00A82130" w:rsidRDefault="00AB5B9A" w:rsidP="00B12469">
      <w:pPr>
        <w:ind w:left="1440"/>
        <w:jc w:val="both"/>
        <w:rPr>
          <w:rFonts w:ascii="Arial Narrow" w:hAnsi="Arial Narrow"/>
          <w:lang w:val="es-ES_tradnl"/>
        </w:rPr>
      </w:pPr>
    </w:p>
    <w:p w14:paraId="3E0F8F01" w14:textId="77777777" w:rsidR="00AB5B9A" w:rsidRPr="00A82130" w:rsidRDefault="00AB5B9A" w:rsidP="00B12469">
      <w:pPr>
        <w:ind w:left="720"/>
        <w:jc w:val="both"/>
        <w:rPr>
          <w:rFonts w:ascii="Arial Narrow" w:hAnsi="Arial Narrow"/>
        </w:rPr>
      </w:pPr>
      <w:r w:rsidRPr="00A82130">
        <w:rPr>
          <w:rFonts w:ascii="Arial Narrow" w:hAnsi="Arial Narrow"/>
        </w:rPr>
        <w:t>Por lo anterior se solicita modificar el slip como sigue</w:t>
      </w:r>
    </w:p>
    <w:p w14:paraId="75EDFCB7" w14:textId="77777777" w:rsidR="00AB5B9A" w:rsidRPr="00A82130" w:rsidRDefault="00AB5B9A" w:rsidP="00B12469">
      <w:pPr>
        <w:ind w:left="720"/>
        <w:jc w:val="both"/>
        <w:rPr>
          <w:rFonts w:ascii="Arial Narrow" w:hAnsi="Arial Narrow"/>
        </w:rPr>
      </w:pPr>
    </w:p>
    <w:tbl>
      <w:tblPr>
        <w:tblpPr w:leftFromText="141" w:rightFromText="141" w:vertAnchor="text" w:horzAnchor="margin" w:tblpXSpec="center" w:tblpY="-15"/>
        <w:tblW w:w="7372" w:type="dxa"/>
        <w:tblCellMar>
          <w:left w:w="0" w:type="dxa"/>
          <w:right w:w="0" w:type="dxa"/>
        </w:tblCellMar>
        <w:tblLook w:val="04A0" w:firstRow="1" w:lastRow="0" w:firstColumn="1" w:lastColumn="0" w:noHBand="0" w:noVBand="1"/>
      </w:tblPr>
      <w:tblGrid>
        <w:gridCol w:w="4815"/>
        <w:gridCol w:w="2557"/>
      </w:tblGrid>
      <w:tr w:rsidR="00AB5B9A" w:rsidRPr="00A82130" w14:paraId="108E453E" w14:textId="77777777" w:rsidTr="00942CE5">
        <w:trPr>
          <w:trHeight w:val="388"/>
        </w:trPr>
        <w:tc>
          <w:tcPr>
            <w:tcW w:w="481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04F323" w14:textId="77777777" w:rsidR="00AB5B9A" w:rsidRPr="00A82130" w:rsidRDefault="00AB5B9A" w:rsidP="00B12469">
            <w:pPr>
              <w:ind w:left="351"/>
              <w:jc w:val="both"/>
              <w:rPr>
                <w:rFonts w:ascii="Arial Narrow" w:hAnsi="Arial Narrow"/>
                <w:b/>
                <w:bCs/>
              </w:rPr>
            </w:pPr>
            <w:r w:rsidRPr="00A82130">
              <w:rPr>
                <w:rFonts w:ascii="Arial Narrow" w:hAnsi="Arial Narrow"/>
                <w:b/>
                <w:bCs/>
              </w:rPr>
              <w:t>LIMITE UNICO COMBINADO DM+LC</w:t>
            </w:r>
          </w:p>
        </w:tc>
        <w:tc>
          <w:tcPr>
            <w:tcW w:w="255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F06CE4" w14:textId="77777777" w:rsidR="00AB5B9A" w:rsidRPr="00A82130" w:rsidRDefault="00AB5B9A" w:rsidP="00B12469">
            <w:pPr>
              <w:ind w:left="214"/>
              <w:jc w:val="both"/>
              <w:rPr>
                <w:rFonts w:ascii="Arial Narrow" w:hAnsi="Arial Narrow"/>
                <w:b/>
                <w:bCs/>
              </w:rPr>
            </w:pPr>
            <w:r w:rsidRPr="00A82130">
              <w:rPr>
                <w:rFonts w:ascii="Arial Narrow" w:hAnsi="Arial Narrow"/>
                <w:b/>
                <w:bCs/>
              </w:rPr>
              <w:t>$ 150.000.000.000</w:t>
            </w:r>
          </w:p>
        </w:tc>
      </w:tr>
      <w:tr w:rsidR="00AB5B9A" w:rsidRPr="00A82130" w14:paraId="659A334F" w14:textId="77777777" w:rsidTr="00942CE5">
        <w:trPr>
          <w:trHeight w:val="276"/>
        </w:trPr>
        <w:tc>
          <w:tcPr>
            <w:tcW w:w="4815" w:type="dxa"/>
            <w:tcBorders>
              <w:top w:val="nil"/>
              <w:left w:val="single" w:sz="8" w:space="0" w:color="auto"/>
              <w:bottom w:val="single" w:sz="8" w:space="0" w:color="auto"/>
              <w:right w:val="single" w:sz="8" w:space="0" w:color="000000"/>
            </w:tcBorders>
            <w:tcMar>
              <w:top w:w="0" w:type="dxa"/>
              <w:left w:w="70" w:type="dxa"/>
              <w:bottom w:w="0" w:type="dxa"/>
              <w:right w:w="70" w:type="dxa"/>
            </w:tcMar>
            <w:hideMark/>
          </w:tcPr>
          <w:p w14:paraId="3D0309E8" w14:textId="77777777" w:rsidR="00AB5B9A" w:rsidRPr="00A82130" w:rsidRDefault="00AB5B9A" w:rsidP="00B12469">
            <w:pPr>
              <w:ind w:left="351"/>
              <w:jc w:val="both"/>
              <w:rPr>
                <w:rFonts w:ascii="Arial Narrow" w:hAnsi="Arial Narrow"/>
                <w:b/>
                <w:bCs/>
              </w:rPr>
            </w:pPr>
            <w:r w:rsidRPr="00A82130">
              <w:rPr>
                <w:rFonts w:ascii="Arial Narrow" w:hAnsi="Arial Narrow"/>
                <w:b/>
                <w:bCs/>
              </w:rPr>
              <w:t>LIMITE COMBINADO HAMCC - AMIT - SABOTAJE TERRORISMO DM+LC</w:t>
            </w:r>
          </w:p>
        </w:tc>
        <w:tc>
          <w:tcPr>
            <w:tcW w:w="25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9FCD77" w14:textId="77777777" w:rsidR="00AB5B9A" w:rsidRPr="00A82130" w:rsidRDefault="00AB5B9A" w:rsidP="00B12469">
            <w:pPr>
              <w:ind w:left="214"/>
              <w:jc w:val="both"/>
              <w:rPr>
                <w:rFonts w:ascii="Arial Narrow" w:hAnsi="Arial Narrow"/>
                <w:b/>
                <w:bCs/>
              </w:rPr>
            </w:pPr>
            <w:r w:rsidRPr="00A82130">
              <w:rPr>
                <w:rFonts w:ascii="Arial Narrow" w:hAnsi="Arial Narrow"/>
                <w:b/>
                <w:bCs/>
              </w:rPr>
              <w:t>$ 100.000.000.000</w:t>
            </w:r>
          </w:p>
        </w:tc>
      </w:tr>
      <w:tr w:rsidR="00AB5B9A" w:rsidRPr="00A82130" w14:paraId="0F0B125F" w14:textId="77777777" w:rsidTr="00942CE5">
        <w:trPr>
          <w:trHeight w:val="276"/>
        </w:trPr>
        <w:tc>
          <w:tcPr>
            <w:tcW w:w="4815" w:type="dxa"/>
            <w:tcBorders>
              <w:top w:val="nil"/>
              <w:left w:val="single" w:sz="8" w:space="0" w:color="auto"/>
              <w:bottom w:val="single" w:sz="8" w:space="0" w:color="auto"/>
              <w:right w:val="single" w:sz="8" w:space="0" w:color="000000"/>
            </w:tcBorders>
            <w:tcMar>
              <w:top w:w="0" w:type="dxa"/>
              <w:left w:w="70" w:type="dxa"/>
              <w:bottom w:w="0" w:type="dxa"/>
              <w:right w:w="70" w:type="dxa"/>
            </w:tcMar>
            <w:hideMark/>
          </w:tcPr>
          <w:p w14:paraId="67AF38CF" w14:textId="77777777" w:rsidR="00AB5B9A" w:rsidRPr="00A82130" w:rsidRDefault="00AB5B9A" w:rsidP="00B12469">
            <w:pPr>
              <w:ind w:left="351"/>
              <w:jc w:val="both"/>
              <w:rPr>
                <w:rFonts w:ascii="Arial Narrow" w:hAnsi="Arial Narrow"/>
                <w:b/>
                <w:bCs/>
              </w:rPr>
            </w:pPr>
            <w:r w:rsidRPr="00A82130">
              <w:rPr>
                <w:rFonts w:ascii="Arial Narrow" w:hAnsi="Arial Narrow"/>
                <w:b/>
                <w:bCs/>
              </w:rPr>
              <w:t xml:space="preserve">LUCRO CESANTE POR ROTURA DE MAQUINARIA  </w:t>
            </w:r>
          </w:p>
        </w:tc>
        <w:tc>
          <w:tcPr>
            <w:tcW w:w="25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23589B" w14:textId="77777777" w:rsidR="00AB5B9A" w:rsidRPr="00A82130" w:rsidRDefault="00AB5B9A" w:rsidP="00B12469">
            <w:pPr>
              <w:ind w:left="214"/>
              <w:jc w:val="both"/>
              <w:rPr>
                <w:rFonts w:ascii="Arial Narrow" w:hAnsi="Arial Narrow"/>
                <w:b/>
                <w:bCs/>
              </w:rPr>
            </w:pPr>
            <w:r w:rsidRPr="00A82130">
              <w:rPr>
                <w:rFonts w:ascii="Arial Narrow" w:hAnsi="Arial Narrow"/>
                <w:b/>
                <w:bCs/>
              </w:rPr>
              <w:t>$ 25.000.000.000</w:t>
            </w:r>
          </w:p>
        </w:tc>
      </w:tr>
    </w:tbl>
    <w:p w14:paraId="36CC74BE" w14:textId="77777777" w:rsidR="00AB5B9A" w:rsidRPr="00A82130" w:rsidRDefault="00AB5B9A" w:rsidP="00B12469">
      <w:pPr>
        <w:ind w:left="720"/>
        <w:jc w:val="both"/>
        <w:rPr>
          <w:rFonts w:ascii="Arial Narrow" w:hAnsi="Arial Narrow"/>
          <w:lang w:val="es-ES_tradnl"/>
        </w:rPr>
      </w:pPr>
    </w:p>
    <w:p w14:paraId="5CA779A2" w14:textId="77777777" w:rsidR="00AB5B9A" w:rsidRPr="00A82130" w:rsidRDefault="00AB5B9A" w:rsidP="00B12469">
      <w:pPr>
        <w:ind w:left="720"/>
        <w:jc w:val="both"/>
        <w:rPr>
          <w:rFonts w:ascii="Arial Narrow" w:hAnsi="Arial Narrow"/>
          <w:lang w:val="es-ES_tradnl"/>
        </w:rPr>
      </w:pPr>
    </w:p>
    <w:p w14:paraId="1FF2292D" w14:textId="77777777" w:rsidR="00AB5B9A" w:rsidRPr="00A82130" w:rsidRDefault="00AB5B9A" w:rsidP="00B12469">
      <w:pPr>
        <w:ind w:left="720"/>
        <w:jc w:val="both"/>
        <w:rPr>
          <w:rFonts w:ascii="Arial Narrow" w:hAnsi="Arial Narrow"/>
          <w:lang w:val="es-ES_tradnl"/>
        </w:rPr>
      </w:pPr>
    </w:p>
    <w:p w14:paraId="2822575A" w14:textId="699AC84C" w:rsidR="00AB5B9A" w:rsidRPr="00A82130" w:rsidRDefault="00AB5B9A" w:rsidP="00B12469">
      <w:pPr>
        <w:ind w:left="720"/>
        <w:jc w:val="both"/>
        <w:rPr>
          <w:rFonts w:ascii="Arial Narrow" w:hAnsi="Arial Narrow"/>
          <w:lang w:val="es-ES_tradnl"/>
        </w:rPr>
      </w:pPr>
    </w:p>
    <w:p w14:paraId="7202FF4C" w14:textId="77777777" w:rsidR="00B553F7" w:rsidRPr="00A82130" w:rsidRDefault="00B553F7" w:rsidP="00B12469">
      <w:pPr>
        <w:ind w:left="720"/>
        <w:jc w:val="both"/>
        <w:rPr>
          <w:rFonts w:ascii="Arial Narrow" w:hAnsi="Arial Narrow"/>
          <w:lang w:val="es-ES_tradnl"/>
        </w:rPr>
      </w:pPr>
    </w:p>
    <w:p w14:paraId="487DCD6B" w14:textId="77777777" w:rsidR="00AB5B9A" w:rsidRPr="00A82130" w:rsidRDefault="00AB5B9A" w:rsidP="00B12469">
      <w:pPr>
        <w:ind w:left="720"/>
        <w:jc w:val="both"/>
        <w:rPr>
          <w:rFonts w:ascii="Arial Narrow" w:hAnsi="Arial Narrow"/>
          <w:lang w:val="es-ES_tradnl"/>
        </w:rPr>
      </w:pPr>
    </w:p>
    <w:p w14:paraId="1D3E64C7" w14:textId="77777777" w:rsidR="00AB5B9A" w:rsidRPr="00A82130" w:rsidRDefault="00AB5B9A" w:rsidP="00B12469">
      <w:pPr>
        <w:ind w:left="720"/>
        <w:jc w:val="both"/>
        <w:rPr>
          <w:rFonts w:ascii="Arial Narrow" w:hAnsi="Arial Narrow"/>
          <w:lang w:val="es-ES_tradnl"/>
        </w:rPr>
      </w:pPr>
    </w:p>
    <w:p w14:paraId="7BDD396C" w14:textId="6C89D4E9" w:rsidR="005E3AFF" w:rsidRPr="00B553F7" w:rsidRDefault="005E3AFF" w:rsidP="00B553F7">
      <w:pPr>
        <w:ind w:left="567"/>
        <w:jc w:val="both"/>
        <w:rPr>
          <w:rFonts w:ascii="Arial Narrow" w:hAnsi="Arial Narrow"/>
        </w:rPr>
      </w:pPr>
      <w:r w:rsidRPr="00A82130">
        <w:rPr>
          <w:rFonts w:ascii="Arial Narrow" w:hAnsi="Arial Narrow"/>
          <w:b/>
          <w:bCs/>
        </w:rPr>
        <w:t>Respuesta:</w:t>
      </w:r>
      <w:r w:rsidR="00B553F7" w:rsidRPr="00A82130">
        <w:rPr>
          <w:rFonts w:ascii="Arial Narrow" w:hAnsi="Arial Narrow"/>
          <w:b/>
          <w:bCs/>
        </w:rPr>
        <w:t xml:space="preserve"> </w:t>
      </w:r>
      <w:r w:rsidR="00B553F7" w:rsidRPr="00A82130">
        <w:rPr>
          <w:rFonts w:ascii="Arial Narrow" w:hAnsi="Arial Narrow"/>
        </w:rPr>
        <w:t>Revisada su observación, la Entidad se permite informar al interesado que su solicitud es aceptada y en razón a ello se modificarán en este sentido las condiciones técnicas obligatorias.</w:t>
      </w:r>
    </w:p>
    <w:p w14:paraId="77A12389" w14:textId="77777777" w:rsidR="005E3AFF" w:rsidRPr="005E3AFF" w:rsidRDefault="005E3AFF" w:rsidP="00B12469">
      <w:pPr>
        <w:ind w:left="426"/>
        <w:jc w:val="both"/>
        <w:rPr>
          <w:rFonts w:ascii="Arial Narrow" w:hAnsi="Arial Narrow"/>
          <w:lang w:val="es-ES_tradnl"/>
        </w:rPr>
      </w:pPr>
    </w:p>
    <w:p w14:paraId="3F5BB0C3" w14:textId="77777777" w:rsidR="005E3AFF" w:rsidRPr="005E3AFF" w:rsidRDefault="005E3AFF" w:rsidP="00B12469">
      <w:pPr>
        <w:ind w:left="426"/>
        <w:jc w:val="both"/>
        <w:rPr>
          <w:rFonts w:ascii="Arial Narrow" w:hAnsi="Arial Narrow"/>
          <w:lang w:val="es-ES_tradnl"/>
        </w:rPr>
      </w:pPr>
    </w:p>
    <w:p w14:paraId="7DACF723" w14:textId="520C8927" w:rsidR="00AB5B9A" w:rsidRPr="005E3AFF"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Se solicita informar la base de cálculo o determinación del valor asegurado reportado por concepto de Lucro Cesante.</w:t>
      </w:r>
    </w:p>
    <w:p w14:paraId="45F6701D" w14:textId="1A37E54D" w:rsidR="005E3AFF" w:rsidRPr="005E3AFF" w:rsidRDefault="005E3AFF" w:rsidP="00B12469">
      <w:pPr>
        <w:jc w:val="both"/>
        <w:rPr>
          <w:rFonts w:ascii="Arial Narrow" w:hAnsi="Arial Narrow"/>
          <w:lang w:val="es-ES_tradnl"/>
        </w:rPr>
      </w:pPr>
    </w:p>
    <w:p w14:paraId="4DBDC405" w14:textId="5400D1E2" w:rsidR="00155A9E" w:rsidRPr="00155A9E" w:rsidRDefault="005E3AFF" w:rsidP="00B12469">
      <w:pPr>
        <w:ind w:left="567"/>
        <w:rPr>
          <w:rFonts w:ascii="Arial Narrow" w:hAnsi="Arial Narrow"/>
        </w:rPr>
      </w:pPr>
      <w:r w:rsidRPr="005E3AFF">
        <w:rPr>
          <w:rFonts w:ascii="Arial Narrow" w:hAnsi="Arial Narrow"/>
          <w:b/>
          <w:bCs/>
        </w:rPr>
        <w:t>Respuesta:</w:t>
      </w:r>
      <w:r w:rsidR="00155A9E" w:rsidRPr="00155A9E">
        <w:t xml:space="preserve"> </w:t>
      </w:r>
      <w:r w:rsidR="00155A9E" w:rsidRPr="00155A9E">
        <w:rPr>
          <w:rFonts w:ascii="Arial Narrow" w:hAnsi="Arial Narrow"/>
        </w:rPr>
        <w:t>Revisada su observación, la Entidad se permite informar al interesado que su solicitud es aceptada y en razón a ello se modificarán en este sentido las condiciones técnicas obligatorias.</w:t>
      </w:r>
    </w:p>
    <w:p w14:paraId="40304BFC" w14:textId="0415D108" w:rsidR="005E3AFF" w:rsidRPr="005E3AFF" w:rsidRDefault="005E3AFF" w:rsidP="00B12469">
      <w:pPr>
        <w:ind w:left="567"/>
        <w:jc w:val="both"/>
        <w:rPr>
          <w:rFonts w:ascii="Arial Narrow" w:hAnsi="Arial Narrow"/>
          <w:b/>
          <w:bCs/>
        </w:rPr>
      </w:pPr>
    </w:p>
    <w:p w14:paraId="19871EBE" w14:textId="77777777" w:rsidR="005E3AFF" w:rsidRPr="005E3AFF" w:rsidRDefault="005E3AFF" w:rsidP="00B12469">
      <w:pPr>
        <w:ind w:left="567"/>
        <w:jc w:val="both"/>
        <w:rPr>
          <w:rFonts w:ascii="Arial Narrow" w:hAnsi="Arial Narrow"/>
          <w:lang w:val="es-ES_tradnl"/>
        </w:rPr>
      </w:pPr>
    </w:p>
    <w:p w14:paraId="6F91F98A" w14:textId="6FB31006" w:rsidR="00AB5B9A" w:rsidRPr="005E3AFF"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Se solicita ajustar la cláusula de No aplicación de infra seguro a un margen del 5% toda vez que los reaseguradores No considerando porcentajes de tolerancia o diferencia entre el valor asegurables y valor asegurado mayores en un entorno tan cambiante.</w:t>
      </w:r>
    </w:p>
    <w:p w14:paraId="437AAE71" w14:textId="5482ED0E" w:rsidR="005E3AFF" w:rsidRPr="005E3AFF" w:rsidRDefault="005E3AFF" w:rsidP="00B12469">
      <w:pPr>
        <w:jc w:val="both"/>
        <w:rPr>
          <w:rFonts w:ascii="Arial Narrow" w:hAnsi="Arial Narrow"/>
          <w:lang w:val="es-ES_tradnl"/>
        </w:rPr>
      </w:pPr>
    </w:p>
    <w:p w14:paraId="36F4670E" w14:textId="6D0FEC80" w:rsidR="00155A9E" w:rsidRPr="00C77B6B" w:rsidRDefault="005E3AFF" w:rsidP="00B12469">
      <w:pPr>
        <w:ind w:left="567"/>
        <w:jc w:val="both"/>
        <w:rPr>
          <w:rFonts w:ascii="Arial Narrow" w:hAnsi="Arial Narrow" w:cs="Arial"/>
        </w:rPr>
      </w:pPr>
      <w:r w:rsidRPr="00C77B6B">
        <w:rPr>
          <w:rFonts w:ascii="Arial Narrow" w:hAnsi="Arial Narrow"/>
          <w:b/>
          <w:bCs/>
        </w:rPr>
        <w:t>Respuesta:</w:t>
      </w:r>
      <w:r w:rsidR="00155A9E" w:rsidRPr="00C77B6B">
        <w:rPr>
          <w:rFonts w:ascii="Arial Narrow" w:hAnsi="Arial Narrow"/>
          <w:b/>
          <w:bCs/>
        </w:rPr>
        <w:t xml:space="preserve"> </w:t>
      </w:r>
      <w:r w:rsidR="00155A9E" w:rsidRPr="00C77B6B">
        <w:rPr>
          <w:rFonts w:ascii="Arial Narrow" w:hAnsi="Arial Narrow" w:cs="Arial"/>
        </w:rPr>
        <w:t>Revisada su observación, la Entidad se permite informar al interesado que en razón a</w:t>
      </w:r>
      <w:r w:rsidR="00C77B6B" w:rsidRPr="00C77B6B">
        <w:rPr>
          <w:rFonts w:ascii="Arial Narrow" w:hAnsi="Arial Narrow" w:cs="Arial"/>
        </w:rPr>
        <w:t xml:space="preserve"> que se cuenta con el respectivo avalúo y la modalidad del aseguramiento es la de PRIMERA PERDIDA ABSOLUTA, no procede la aplicación de la regla proporcional de infraseguro, por lo cual se elimina esta condición de las cláusulas de la póliza.</w:t>
      </w:r>
    </w:p>
    <w:p w14:paraId="59224C64" w14:textId="16F0D81F" w:rsidR="00155A9E" w:rsidRPr="00C77B6B" w:rsidRDefault="00155A9E" w:rsidP="00B12469">
      <w:pPr>
        <w:ind w:left="567"/>
        <w:jc w:val="both"/>
        <w:rPr>
          <w:rFonts w:ascii="Arial Narrow" w:hAnsi="Arial Narrow" w:cs="Arial"/>
        </w:rPr>
      </w:pPr>
    </w:p>
    <w:p w14:paraId="309FED36" w14:textId="336A7C07" w:rsidR="00C77B6B" w:rsidRPr="00C77B6B" w:rsidRDefault="00C77B6B" w:rsidP="00B12469">
      <w:pPr>
        <w:ind w:left="567"/>
        <w:jc w:val="both"/>
        <w:rPr>
          <w:rFonts w:ascii="Arial Narrow" w:hAnsi="Arial Narrow" w:cs="Arial"/>
        </w:rPr>
      </w:pPr>
      <w:r w:rsidRPr="00C77B6B">
        <w:rPr>
          <w:rFonts w:ascii="Arial Narrow" w:hAnsi="Arial Narrow" w:cs="Arial"/>
        </w:rPr>
        <w:t>En razón de lo anterior, se modificarán en este sentido las condiciones técnicas.</w:t>
      </w:r>
    </w:p>
    <w:p w14:paraId="01828FEA" w14:textId="13D97D09" w:rsidR="005E3AFF" w:rsidRPr="005E3AFF" w:rsidRDefault="005E3AFF" w:rsidP="00B12469">
      <w:pPr>
        <w:jc w:val="both"/>
        <w:rPr>
          <w:rFonts w:ascii="Arial Narrow" w:hAnsi="Arial Narrow"/>
          <w:b/>
          <w:bCs/>
        </w:rPr>
      </w:pPr>
    </w:p>
    <w:p w14:paraId="3DCD2148" w14:textId="75B35953" w:rsidR="005E3AFF" w:rsidRPr="005E3AFF" w:rsidRDefault="005E3AFF" w:rsidP="00B12469">
      <w:pPr>
        <w:jc w:val="both"/>
        <w:rPr>
          <w:rFonts w:ascii="Arial Narrow" w:hAnsi="Arial Narrow"/>
          <w:lang w:val="es-ES_tradnl"/>
        </w:rPr>
      </w:pPr>
    </w:p>
    <w:p w14:paraId="4E1F1ED7" w14:textId="77777777" w:rsidR="00AB5B9A" w:rsidRPr="005E3AFF" w:rsidRDefault="00AB5B9A" w:rsidP="00B12469">
      <w:pPr>
        <w:numPr>
          <w:ilvl w:val="0"/>
          <w:numId w:val="2"/>
        </w:numPr>
        <w:ind w:left="426" w:hanging="426"/>
        <w:jc w:val="both"/>
        <w:rPr>
          <w:rFonts w:ascii="Arial Narrow" w:hAnsi="Arial Narrow"/>
          <w:lang w:val="es-ES_tradnl"/>
        </w:rPr>
      </w:pPr>
      <w:r w:rsidRPr="005E3AFF">
        <w:rPr>
          <w:rFonts w:ascii="Arial Narrow" w:hAnsi="Arial Narrow"/>
          <w:lang w:val="es-ES_tradnl"/>
        </w:rPr>
        <w:t>Se solicita mantener o permitir la aplicación de los deducibles como expiran y se relacionan a continuación:</w:t>
      </w:r>
    </w:p>
    <w:p w14:paraId="1AEEF3C0" w14:textId="77777777" w:rsidR="00AB5B9A" w:rsidRPr="005E3AFF" w:rsidRDefault="00AB5B9A" w:rsidP="00B12469">
      <w:pPr>
        <w:ind w:left="720"/>
        <w:jc w:val="both"/>
        <w:rPr>
          <w:rFonts w:ascii="Arial Narrow" w:hAnsi="Arial Narrow"/>
          <w:lang w:val="es-ES_tradnl"/>
        </w:rPr>
      </w:pPr>
    </w:p>
    <w:tbl>
      <w:tblPr>
        <w:tblW w:w="0" w:type="auto"/>
        <w:tblInd w:w="874" w:type="dxa"/>
        <w:tblCellMar>
          <w:left w:w="0" w:type="dxa"/>
          <w:right w:w="0" w:type="dxa"/>
        </w:tblCellMar>
        <w:tblLook w:val="04A0" w:firstRow="1" w:lastRow="0" w:firstColumn="1" w:lastColumn="0" w:noHBand="0" w:noVBand="1"/>
      </w:tblPr>
      <w:tblGrid>
        <w:gridCol w:w="3562"/>
        <w:gridCol w:w="4382"/>
      </w:tblGrid>
      <w:tr w:rsidR="00AB5B9A" w:rsidRPr="005E3AFF" w14:paraId="0A5197FA" w14:textId="77777777" w:rsidTr="005E3AFF">
        <w:trPr>
          <w:trHeight w:val="510"/>
        </w:trPr>
        <w:tc>
          <w:tcPr>
            <w:tcW w:w="0" w:type="auto"/>
            <w:tcBorders>
              <w:top w:val="single" w:sz="8" w:space="0" w:color="auto"/>
              <w:left w:val="single" w:sz="8" w:space="0" w:color="auto"/>
              <w:bottom w:val="dotted" w:sz="8" w:space="0" w:color="auto"/>
              <w:right w:val="single" w:sz="8" w:space="0" w:color="auto"/>
            </w:tcBorders>
            <w:tcMar>
              <w:top w:w="0" w:type="dxa"/>
              <w:left w:w="70" w:type="dxa"/>
              <w:bottom w:w="0" w:type="dxa"/>
              <w:right w:w="70" w:type="dxa"/>
            </w:tcMar>
            <w:vAlign w:val="center"/>
            <w:hideMark/>
          </w:tcPr>
          <w:p w14:paraId="5C09D7D4" w14:textId="77777777" w:rsidR="00AB5B9A" w:rsidRPr="005E3AFF" w:rsidRDefault="00AB5B9A" w:rsidP="00B12469">
            <w:pPr>
              <w:ind w:left="316"/>
              <w:jc w:val="both"/>
              <w:rPr>
                <w:rFonts w:ascii="Arial Narrow" w:hAnsi="Arial Narrow"/>
              </w:rPr>
            </w:pPr>
            <w:r w:rsidRPr="005E3AFF">
              <w:rPr>
                <w:rFonts w:ascii="Arial Narrow" w:hAnsi="Arial Narrow"/>
              </w:rPr>
              <w:t>Terremoto, Temblor, Erupción Volcánica (excepto equipo electrónico)</w:t>
            </w:r>
          </w:p>
        </w:tc>
        <w:tc>
          <w:tcPr>
            <w:tcW w:w="0" w:type="auto"/>
            <w:tcBorders>
              <w:top w:val="single" w:sz="8" w:space="0" w:color="auto"/>
              <w:left w:val="nil"/>
              <w:bottom w:val="dotted" w:sz="8" w:space="0" w:color="auto"/>
              <w:right w:val="single" w:sz="8" w:space="0" w:color="auto"/>
            </w:tcBorders>
            <w:tcMar>
              <w:top w:w="0" w:type="dxa"/>
              <w:left w:w="70" w:type="dxa"/>
              <w:bottom w:w="0" w:type="dxa"/>
              <w:right w:w="70" w:type="dxa"/>
            </w:tcMar>
            <w:vAlign w:val="center"/>
            <w:hideMark/>
          </w:tcPr>
          <w:p w14:paraId="00A9BA02" w14:textId="77777777" w:rsidR="00AB5B9A" w:rsidRPr="005E3AFF" w:rsidRDefault="00AB5B9A" w:rsidP="00B12469">
            <w:pPr>
              <w:ind w:left="97"/>
              <w:jc w:val="both"/>
              <w:rPr>
                <w:rFonts w:ascii="Arial Narrow" w:hAnsi="Arial Narrow"/>
              </w:rPr>
            </w:pPr>
            <w:r w:rsidRPr="005E3AFF">
              <w:rPr>
                <w:rFonts w:ascii="Arial Narrow" w:hAnsi="Arial Narrow"/>
              </w:rPr>
              <w:t>3% del valor asegurable del articulo afectado mínimo USD5.000</w:t>
            </w:r>
          </w:p>
        </w:tc>
      </w:tr>
      <w:tr w:rsidR="00AB5B9A" w:rsidRPr="005E3AFF" w14:paraId="3487126A" w14:textId="77777777" w:rsidTr="005E3AFF">
        <w:trPr>
          <w:trHeight w:val="510"/>
        </w:trPr>
        <w:tc>
          <w:tcPr>
            <w:tcW w:w="0" w:type="auto"/>
            <w:tcBorders>
              <w:top w:val="nil"/>
              <w:left w:val="single" w:sz="8" w:space="0" w:color="auto"/>
              <w:bottom w:val="dotted" w:sz="8" w:space="0" w:color="auto"/>
              <w:right w:val="single" w:sz="8" w:space="0" w:color="auto"/>
            </w:tcBorders>
            <w:tcMar>
              <w:top w:w="0" w:type="dxa"/>
              <w:left w:w="70" w:type="dxa"/>
              <w:bottom w:w="0" w:type="dxa"/>
              <w:right w:w="70" w:type="dxa"/>
            </w:tcMar>
            <w:vAlign w:val="center"/>
            <w:hideMark/>
          </w:tcPr>
          <w:p w14:paraId="773FFC9A" w14:textId="77777777" w:rsidR="00AB5B9A" w:rsidRPr="005E3AFF" w:rsidRDefault="00AB5B9A" w:rsidP="00B12469">
            <w:pPr>
              <w:ind w:left="316"/>
              <w:jc w:val="both"/>
              <w:rPr>
                <w:rFonts w:ascii="Arial Narrow" w:hAnsi="Arial Narrow"/>
              </w:rPr>
            </w:pPr>
            <w:r w:rsidRPr="005E3AFF">
              <w:rPr>
                <w:rFonts w:ascii="Arial Narrow" w:hAnsi="Arial Narrow"/>
              </w:rPr>
              <w:t>HAMCC / AMIT / Terrorismo y Sabotaje</w:t>
            </w:r>
          </w:p>
        </w:tc>
        <w:tc>
          <w:tcPr>
            <w:tcW w:w="0" w:type="auto"/>
            <w:tcBorders>
              <w:top w:val="nil"/>
              <w:left w:val="nil"/>
              <w:bottom w:val="dotted" w:sz="8" w:space="0" w:color="auto"/>
              <w:right w:val="single" w:sz="8" w:space="0" w:color="auto"/>
            </w:tcBorders>
            <w:tcMar>
              <w:top w:w="0" w:type="dxa"/>
              <w:left w:w="70" w:type="dxa"/>
              <w:bottom w:w="0" w:type="dxa"/>
              <w:right w:w="70" w:type="dxa"/>
            </w:tcMar>
            <w:vAlign w:val="center"/>
            <w:hideMark/>
          </w:tcPr>
          <w:p w14:paraId="6CCAA0C8" w14:textId="77777777" w:rsidR="00AB5B9A" w:rsidRPr="005E3AFF" w:rsidRDefault="00AB5B9A" w:rsidP="00B12469">
            <w:pPr>
              <w:ind w:left="97"/>
              <w:jc w:val="both"/>
              <w:rPr>
                <w:rFonts w:ascii="Arial Narrow" w:hAnsi="Arial Narrow"/>
              </w:rPr>
            </w:pPr>
            <w:r w:rsidRPr="005E3AFF">
              <w:rPr>
                <w:rFonts w:ascii="Arial Narrow" w:hAnsi="Arial Narrow"/>
              </w:rPr>
              <w:t>10% sobre el valor indemnizable, mínimo USD5.000</w:t>
            </w:r>
          </w:p>
        </w:tc>
      </w:tr>
      <w:tr w:rsidR="00AB5B9A" w:rsidRPr="005E3AFF" w14:paraId="0834105A" w14:textId="77777777" w:rsidTr="005E3AFF">
        <w:trPr>
          <w:trHeight w:val="510"/>
        </w:trPr>
        <w:tc>
          <w:tcPr>
            <w:tcW w:w="0" w:type="auto"/>
            <w:tcBorders>
              <w:top w:val="nil"/>
              <w:left w:val="single" w:sz="8" w:space="0" w:color="auto"/>
              <w:bottom w:val="dotted" w:sz="8" w:space="0" w:color="auto"/>
              <w:right w:val="single" w:sz="8" w:space="0" w:color="auto"/>
            </w:tcBorders>
            <w:tcMar>
              <w:top w:w="0" w:type="dxa"/>
              <w:left w:w="70" w:type="dxa"/>
              <w:bottom w:w="0" w:type="dxa"/>
              <w:right w:w="70" w:type="dxa"/>
            </w:tcMar>
            <w:vAlign w:val="center"/>
            <w:hideMark/>
          </w:tcPr>
          <w:p w14:paraId="3CDA4CCB" w14:textId="77777777" w:rsidR="00AB5B9A" w:rsidRPr="005E3AFF" w:rsidRDefault="00AB5B9A" w:rsidP="00B12469">
            <w:pPr>
              <w:ind w:left="316"/>
              <w:jc w:val="both"/>
              <w:rPr>
                <w:rFonts w:ascii="Arial Narrow" w:hAnsi="Arial Narrow"/>
              </w:rPr>
            </w:pPr>
            <w:r w:rsidRPr="005E3AFF">
              <w:rPr>
                <w:rFonts w:ascii="Arial Narrow" w:hAnsi="Arial Narrow"/>
              </w:rPr>
              <w:t>Sustracción con Violencia</w:t>
            </w:r>
          </w:p>
        </w:tc>
        <w:tc>
          <w:tcPr>
            <w:tcW w:w="0" w:type="auto"/>
            <w:tcBorders>
              <w:top w:val="nil"/>
              <w:left w:val="nil"/>
              <w:bottom w:val="dotted" w:sz="8" w:space="0" w:color="auto"/>
              <w:right w:val="single" w:sz="8" w:space="0" w:color="auto"/>
            </w:tcBorders>
            <w:tcMar>
              <w:top w:w="0" w:type="dxa"/>
              <w:left w:w="70" w:type="dxa"/>
              <w:bottom w:w="0" w:type="dxa"/>
              <w:right w:w="70" w:type="dxa"/>
            </w:tcMar>
            <w:vAlign w:val="center"/>
            <w:hideMark/>
          </w:tcPr>
          <w:p w14:paraId="1DC0CAE2" w14:textId="77777777" w:rsidR="00AB5B9A" w:rsidRPr="005E3AFF" w:rsidRDefault="00AB5B9A" w:rsidP="00B12469">
            <w:pPr>
              <w:ind w:left="97"/>
              <w:jc w:val="both"/>
              <w:rPr>
                <w:rFonts w:ascii="Arial Narrow" w:hAnsi="Arial Narrow"/>
              </w:rPr>
            </w:pPr>
            <w:r w:rsidRPr="005E3AFF">
              <w:rPr>
                <w:rFonts w:ascii="Arial Narrow" w:hAnsi="Arial Narrow"/>
              </w:rPr>
              <w:t>5% del valor de la pérdida, mínimo USD3.000</w:t>
            </w:r>
          </w:p>
        </w:tc>
      </w:tr>
      <w:tr w:rsidR="00AB5B9A" w:rsidRPr="005E3AFF" w14:paraId="3AF0EB5B" w14:textId="77777777" w:rsidTr="005E3AFF">
        <w:trPr>
          <w:trHeight w:val="510"/>
        </w:trPr>
        <w:tc>
          <w:tcPr>
            <w:tcW w:w="0" w:type="auto"/>
            <w:tcBorders>
              <w:top w:val="nil"/>
              <w:left w:val="single" w:sz="8" w:space="0" w:color="auto"/>
              <w:bottom w:val="dotted" w:sz="8" w:space="0" w:color="auto"/>
              <w:right w:val="single" w:sz="8" w:space="0" w:color="auto"/>
            </w:tcBorders>
            <w:tcMar>
              <w:top w:w="0" w:type="dxa"/>
              <w:left w:w="70" w:type="dxa"/>
              <w:bottom w:w="0" w:type="dxa"/>
              <w:right w:w="70" w:type="dxa"/>
            </w:tcMar>
            <w:vAlign w:val="center"/>
            <w:hideMark/>
          </w:tcPr>
          <w:p w14:paraId="506414C7" w14:textId="77777777" w:rsidR="00AB5B9A" w:rsidRPr="005E3AFF" w:rsidRDefault="00AB5B9A" w:rsidP="00B12469">
            <w:pPr>
              <w:ind w:left="316"/>
              <w:jc w:val="both"/>
              <w:rPr>
                <w:rFonts w:ascii="Arial Narrow" w:hAnsi="Arial Narrow"/>
              </w:rPr>
            </w:pPr>
            <w:r w:rsidRPr="005E3AFF">
              <w:rPr>
                <w:rFonts w:ascii="Arial Narrow" w:hAnsi="Arial Narrow"/>
              </w:rPr>
              <w:t>Equipo Eléctrico y Electrónico Equipos Móviles y Portátiles</w:t>
            </w:r>
          </w:p>
        </w:tc>
        <w:tc>
          <w:tcPr>
            <w:tcW w:w="0" w:type="auto"/>
            <w:tcBorders>
              <w:top w:val="nil"/>
              <w:left w:val="nil"/>
              <w:bottom w:val="dotted" w:sz="8" w:space="0" w:color="auto"/>
              <w:right w:val="single" w:sz="8" w:space="0" w:color="auto"/>
            </w:tcBorders>
            <w:tcMar>
              <w:top w:w="0" w:type="dxa"/>
              <w:left w:w="70" w:type="dxa"/>
              <w:bottom w:w="0" w:type="dxa"/>
              <w:right w:w="70" w:type="dxa"/>
            </w:tcMar>
            <w:vAlign w:val="center"/>
            <w:hideMark/>
          </w:tcPr>
          <w:p w14:paraId="2A7DE618" w14:textId="77777777" w:rsidR="00AB5B9A" w:rsidRPr="005E3AFF" w:rsidRDefault="00AB5B9A" w:rsidP="00B12469">
            <w:pPr>
              <w:ind w:left="97"/>
              <w:jc w:val="both"/>
              <w:rPr>
                <w:rFonts w:ascii="Arial Narrow" w:hAnsi="Arial Narrow"/>
              </w:rPr>
            </w:pPr>
            <w:r w:rsidRPr="005E3AFF">
              <w:rPr>
                <w:rFonts w:ascii="Arial Narrow" w:hAnsi="Arial Narrow"/>
              </w:rPr>
              <w:t>5% del valor de la pérdida, mínimo USD2.500</w:t>
            </w:r>
          </w:p>
        </w:tc>
      </w:tr>
      <w:tr w:rsidR="00AB5B9A" w:rsidRPr="005E3AFF" w14:paraId="49D24D03" w14:textId="77777777" w:rsidTr="005E3AFF">
        <w:trPr>
          <w:trHeight w:val="510"/>
        </w:trPr>
        <w:tc>
          <w:tcPr>
            <w:tcW w:w="0" w:type="auto"/>
            <w:tcBorders>
              <w:top w:val="nil"/>
              <w:left w:val="single" w:sz="8" w:space="0" w:color="auto"/>
              <w:bottom w:val="dotted" w:sz="8" w:space="0" w:color="auto"/>
              <w:right w:val="single" w:sz="8" w:space="0" w:color="auto"/>
            </w:tcBorders>
            <w:tcMar>
              <w:top w:w="0" w:type="dxa"/>
              <w:left w:w="70" w:type="dxa"/>
              <w:bottom w:w="0" w:type="dxa"/>
              <w:right w:w="70" w:type="dxa"/>
            </w:tcMar>
            <w:vAlign w:val="center"/>
            <w:hideMark/>
          </w:tcPr>
          <w:p w14:paraId="4781C438" w14:textId="77777777" w:rsidR="00AB5B9A" w:rsidRPr="005E3AFF" w:rsidRDefault="00AB5B9A" w:rsidP="00B12469">
            <w:pPr>
              <w:ind w:left="316"/>
              <w:jc w:val="both"/>
              <w:rPr>
                <w:rFonts w:ascii="Arial Narrow" w:hAnsi="Arial Narrow"/>
              </w:rPr>
            </w:pPr>
            <w:r w:rsidRPr="005E3AFF">
              <w:rPr>
                <w:rFonts w:ascii="Arial Narrow" w:hAnsi="Arial Narrow"/>
              </w:rPr>
              <w:t>Equipo Eléctrico y Electrónico incluido Hurto calificado</w:t>
            </w:r>
          </w:p>
        </w:tc>
        <w:tc>
          <w:tcPr>
            <w:tcW w:w="0" w:type="auto"/>
            <w:tcBorders>
              <w:top w:val="nil"/>
              <w:left w:val="nil"/>
              <w:bottom w:val="dotted" w:sz="8" w:space="0" w:color="auto"/>
              <w:right w:val="single" w:sz="8" w:space="0" w:color="auto"/>
            </w:tcBorders>
            <w:tcMar>
              <w:top w:w="0" w:type="dxa"/>
              <w:left w:w="70" w:type="dxa"/>
              <w:bottom w:w="0" w:type="dxa"/>
              <w:right w:w="70" w:type="dxa"/>
            </w:tcMar>
            <w:vAlign w:val="center"/>
            <w:hideMark/>
          </w:tcPr>
          <w:p w14:paraId="58518118" w14:textId="77777777" w:rsidR="00AB5B9A" w:rsidRPr="005E3AFF" w:rsidRDefault="00AB5B9A" w:rsidP="00B12469">
            <w:pPr>
              <w:ind w:left="97"/>
              <w:jc w:val="both"/>
              <w:rPr>
                <w:rFonts w:ascii="Arial Narrow" w:hAnsi="Arial Narrow"/>
              </w:rPr>
            </w:pPr>
            <w:r w:rsidRPr="005E3AFF">
              <w:rPr>
                <w:rFonts w:ascii="Arial Narrow" w:hAnsi="Arial Narrow"/>
              </w:rPr>
              <w:t>5% del valor de la pérdida, mínimo USD2.500</w:t>
            </w:r>
          </w:p>
        </w:tc>
      </w:tr>
      <w:tr w:rsidR="00AB5B9A" w:rsidRPr="005E3AFF" w14:paraId="430D30E6" w14:textId="77777777" w:rsidTr="005E3AFF">
        <w:trPr>
          <w:trHeight w:val="510"/>
        </w:trPr>
        <w:tc>
          <w:tcPr>
            <w:tcW w:w="0" w:type="auto"/>
            <w:tcBorders>
              <w:top w:val="nil"/>
              <w:left w:val="single" w:sz="8" w:space="0" w:color="auto"/>
              <w:bottom w:val="dotted" w:sz="8" w:space="0" w:color="auto"/>
              <w:right w:val="single" w:sz="8" w:space="0" w:color="auto"/>
            </w:tcBorders>
            <w:tcMar>
              <w:top w:w="0" w:type="dxa"/>
              <w:left w:w="70" w:type="dxa"/>
              <w:bottom w:w="0" w:type="dxa"/>
              <w:right w:w="70" w:type="dxa"/>
            </w:tcMar>
            <w:vAlign w:val="center"/>
            <w:hideMark/>
          </w:tcPr>
          <w:p w14:paraId="23E13705" w14:textId="77777777" w:rsidR="00AB5B9A" w:rsidRPr="005E3AFF" w:rsidRDefault="00AB5B9A" w:rsidP="00B12469">
            <w:pPr>
              <w:ind w:left="316"/>
              <w:jc w:val="both"/>
              <w:rPr>
                <w:rFonts w:ascii="Arial Narrow" w:hAnsi="Arial Narrow"/>
              </w:rPr>
            </w:pPr>
            <w:r w:rsidRPr="005E3AFF">
              <w:rPr>
                <w:rFonts w:ascii="Arial Narrow" w:hAnsi="Arial Narrow"/>
              </w:rPr>
              <w:t xml:space="preserve">Lucro Cesante </w:t>
            </w:r>
          </w:p>
        </w:tc>
        <w:tc>
          <w:tcPr>
            <w:tcW w:w="0" w:type="auto"/>
            <w:tcBorders>
              <w:top w:val="nil"/>
              <w:left w:val="nil"/>
              <w:bottom w:val="dotted" w:sz="8" w:space="0" w:color="auto"/>
              <w:right w:val="single" w:sz="8" w:space="0" w:color="auto"/>
            </w:tcBorders>
            <w:tcMar>
              <w:top w:w="0" w:type="dxa"/>
              <w:left w:w="70" w:type="dxa"/>
              <w:bottom w:w="0" w:type="dxa"/>
              <w:right w:w="70" w:type="dxa"/>
            </w:tcMar>
            <w:vAlign w:val="center"/>
            <w:hideMark/>
          </w:tcPr>
          <w:p w14:paraId="120886DF" w14:textId="77777777" w:rsidR="00AB5B9A" w:rsidRPr="005E3AFF" w:rsidRDefault="00AB5B9A" w:rsidP="00B12469">
            <w:pPr>
              <w:ind w:left="97"/>
              <w:jc w:val="both"/>
              <w:rPr>
                <w:rFonts w:ascii="Arial Narrow" w:hAnsi="Arial Narrow"/>
              </w:rPr>
            </w:pPr>
            <w:r w:rsidRPr="005E3AFF">
              <w:rPr>
                <w:rFonts w:ascii="Arial Narrow" w:hAnsi="Arial Narrow"/>
              </w:rPr>
              <w:t>Incendio y explosión: 15 días de UBA Mínimo USD5.000</w:t>
            </w:r>
          </w:p>
          <w:p w14:paraId="6C2ADA7F" w14:textId="719C2C59" w:rsidR="00AB5B9A" w:rsidRPr="005E3AFF" w:rsidRDefault="00AB5B9A" w:rsidP="00B12469">
            <w:pPr>
              <w:ind w:left="97"/>
              <w:jc w:val="both"/>
              <w:rPr>
                <w:rFonts w:ascii="Arial Narrow" w:hAnsi="Arial Narrow"/>
              </w:rPr>
            </w:pPr>
            <w:r w:rsidRPr="005E3AFF">
              <w:rPr>
                <w:rFonts w:ascii="Arial Narrow" w:hAnsi="Arial Narrow"/>
              </w:rPr>
              <w:t>Rotura de Maquinaria, Demás Eventos, Básico de Incendio: 15 días de UBA mínimo USD5.000</w:t>
            </w:r>
          </w:p>
        </w:tc>
      </w:tr>
      <w:tr w:rsidR="00AB5B9A" w:rsidRPr="005E3AFF" w14:paraId="736F47A3" w14:textId="77777777" w:rsidTr="005E3AFF">
        <w:trPr>
          <w:trHeight w:val="510"/>
        </w:trPr>
        <w:tc>
          <w:tcPr>
            <w:tcW w:w="0" w:type="auto"/>
            <w:tcBorders>
              <w:top w:val="nil"/>
              <w:left w:val="single" w:sz="8" w:space="0" w:color="auto"/>
              <w:bottom w:val="dotted" w:sz="8" w:space="0" w:color="auto"/>
              <w:right w:val="single" w:sz="8" w:space="0" w:color="auto"/>
            </w:tcBorders>
            <w:tcMar>
              <w:top w:w="0" w:type="dxa"/>
              <w:left w:w="70" w:type="dxa"/>
              <w:bottom w:w="0" w:type="dxa"/>
              <w:right w:w="70" w:type="dxa"/>
            </w:tcMar>
            <w:vAlign w:val="center"/>
            <w:hideMark/>
          </w:tcPr>
          <w:p w14:paraId="6C19BDA5" w14:textId="77777777" w:rsidR="00AB5B9A" w:rsidRPr="005E3AFF" w:rsidRDefault="00AB5B9A" w:rsidP="00B12469">
            <w:pPr>
              <w:ind w:left="316"/>
              <w:jc w:val="both"/>
              <w:rPr>
                <w:rFonts w:ascii="Arial Narrow" w:hAnsi="Arial Narrow"/>
              </w:rPr>
            </w:pPr>
            <w:r w:rsidRPr="005E3AFF">
              <w:rPr>
                <w:rFonts w:ascii="Arial Narrow" w:hAnsi="Arial Narrow"/>
              </w:rPr>
              <w:t>Básico de Incendio y Anexos daños básico de Incendio y Explosión</w:t>
            </w:r>
          </w:p>
        </w:tc>
        <w:tc>
          <w:tcPr>
            <w:tcW w:w="0" w:type="auto"/>
            <w:tcBorders>
              <w:top w:val="nil"/>
              <w:left w:val="nil"/>
              <w:bottom w:val="dotted" w:sz="8" w:space="0" w:color="auto"/>
              <w:right w:val="single" w:sz="8" w:space="0" w:color="auto"/>
            </w:tcBorders>
            <w:tcMar>
              <w:top w:w="0" w:type="dxa"/>
              <w:left w:w="70" w:type="dxa"/>
              <w:bottom w:w="0" w:type="dxa"/>
              <w:right w:w="70" w:type="dxa"/>
            </w:tcMar>
            <w:vAlign w:val="center"/>
            <w:hideMark/>
          </w:tcPr>
          <w:p w14:paraId="328D57D5" w14:textId="77777777" w:rsidR="00AB5B9A" w:rsidRPr="005E3AFF" w:rsidRDefault="00AB5B9A" w:rsidP="00B12469">
            <w:pPr>
              <w:ind w:left="97"/>
              <w:jc w:val="both"/>
              <w:rPr>
                <w:rFonts w:ascii="Arial Narrow" w:hAnsi="Arial Narrow"/>
              </w:rPr>
            </w:pPr>
            <w:r w:rsidRPr="005E3AFF">
              <w:rPr>
                <w:rFonts w:ascii="Arial Narrow" w:hAnsi="Arial Narrow"/>
              </w:rPr>
              <w:t>20% del valor de la pérdida, mínimo USD40.000</w:t>
            </w:r>
          </w:p>
        </w:tc>
      </w:tr>
      <w:tr w:rsidR="00AB5B9A" w:rsidRPr="005E3AFF" w14:paraId="4EECD9ED" w14:textId="77777777" w:rsidTr="005E3AFF">
        <w:trPr>
          <w:trHeight w:val="255"/>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F1C4070" w14:textId="77777777" w:rsidR="00AB5B9A" w:rsidRPr="005E3AFF" w:rsidRDefault="00AB5B9A" w:rsidP="00B12469">
            <w:pPr>
              <w:ind w:left="316"/>
              <w:jc w:val="both"/>
              <w:rPr>
                <w:rFonts w:ascii="Arial Narrow" w:hAnsi="Arial Narrow"/>
              </w:rPr>
            </w:pPr>
            <w:r w:rsidRPr="005E3AFF">
              <w:rPr>
                <w:rFonts w:ascii="Arial Narrow" w:hAnsi="Arial Narrow"/>
              </w:rPr>
              <w:t>Demás Eventos</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9E0C4DB" w14:textId="77777777" w:rsidR="00AB5B9A" w:rsidRPr="005E3AFF" w:rsidRDefault="00AB5B9A" w:rsidP="00B12469">
            <w:pPr>
              <w:ind w:left="97"/>
              <w:jc w:val="both"/>
              <w:rPr>
                <w:rFonts w:ascii="Arial Narrow" w:hAnsi="Arial Narrow"/>
              </w:rPr>
            </w:pPr>
            <w:r w:rsidRPr="005E3AFF">
              <w:rPr>
                <w:rFonts w:ascii="Arial Narrow" w:hAnsi="Arial Narrow"/>
              </w:rPr>
              <w:t>10% del valor de la pérdida, mínimo USD20.000</w:t>
            </w:r>
          </w:p>
        </w:tc>
      </w:tr>
    </w:tbl>
    <w:p w14:paraId="6F71472A" w14:textId="77777777" w:rsidR="00AB5B9A" w:rsidRPr="005E3AFF" w:rsidRDefault="00AB5B9A" w:rsidP="00B12469">
      <w:pPr>
        <w:jc w:val="both"/>
        <w:rPr>
          <w:rFonts w:ascii="Arial Narrow" w:hAnsi="Arial Narrow"/>
          <w:lang w:val="es-ES_tradnl"/>
        </w:rPr>
      </w:pPr>
    </w:p>
    <w:p w14:paraId="184D020F" w14:textId="7025A009" w:rsidR="00322605" w:rsidRPr="00322605" w:rsidRDefault="005E3AFF" w:rsidP="00B12469">
      <w:pPr>
        <w:ind w:left="567"/>
        <w:jc w:val="both"/>
        <w:rPr>
          <w:rFonts w:ascii="Arial Narrow" w:hAnsi="Arial Narrow"/>
        </w:rPr>
      </w:pPr>
      <w:r w:rsidRPr="005750E1">
        <w:rPr>
          <w:rFonts w:ascii="Arial Narrow" w:hAnsi="Arial Narrow"/>
          <w:b/>
          <w:bCs/>
        </w:rPr>
        <w:t>Respuesta:</w:t>
      </w:r>
      <w:r w:rsidR="00322605" w:rsidRPr="005750E1">
        <w:rPr>
          <w:rFonts w:ascii="Arial Narrow" w:hAnsi="Arial Narrow"/>
          <w:b/>
          <w:bCs/>
        </w:rPr>
        <w:t xml:space="preserve"> </w:t>
      </w:r>
      <w:r w:rsidR="00322605" w:rsidRPr="005750E1">
        <w:rPr>
          <w:rFonts w:ascii="Arial Narrow" w:hAnsi="Arial Narrow"/>
        </w:rPr>
        <w:t xml:space="preserve">Revisada su observación, la Entidad se permite informar al interesado que </w:t>
      </w:r>
      <w:r w:rsidR="007D7125" w:rsidRPr="005750E1">
        <w:rPr>
          <w:rFonts w:ascii="Arial Narrow" w:hAnsi="Arial Narrow"/>
        </w:rPr>
        <w:t>los deducibles a aplicar para la póliza de TRDM se establecen a través de la tabla contenida en las condiciones técnicas complementarias.</w:t>
      </w:r>
    </w:p>
    <w:p w14:paraId="67C40FF0" w14:textId="0425D6D5" w:rsidR="00AB5B9A" w:rsidRPr="005E3AFF" w:rsidRDefault="00AB5B9A" w:rsidP="00B12469">
      <w:pPr>
        <w:jc w:val="both"/>
        <w:rPr>
          <w:rFonts w:ascii="Arial Narrow" w:hAnsi="Arial Narrow"/>
          <w:lang w:val="es-ES_tradnl"/>
        </w:rPr>
      </w:pPr>
    </w:p>
    <w:p w14:paraId="3AAF5FC7" w14:textId="77777777" w:rsidR="005E3AFF" w:rsidRPr="005E3AFF" w:rsidRDefault="005E3AFF" w:rsidP="00B12469">
      <w:pPr>
        <w:jc w:val="both"/>
        <w:rPr>
          <w:rFonts w:ascii="Arial Narrow" w:hAnsi="Arial Narrow"/>
          <w:lang w:val="es-ES_tradnl"/>
        </w:rPr>
      </w:pPr>
    </w:p>
    <w:p w14:paraId="67A469CA" w14:textId="16324117" w:rsidR="00AB5B9A" w:rsidRPr="005E3AFF" w:rsidRDefault="00AB5B9A" w:rsidP="00B12469">
      <w:pPr>
        <w:pStyle w:val="Ttulo2"/>
        <w:spacing w:before="0"/>
        <w:jc w:val="both"/>
        <w:rPr>
          <w:rFonts w:ascii="Arial Narrow" w:hAnsi="Arial Narrow"/>
          <w:b/>
          <w:bCs/>
          <w:color w:val="auto"/>
        </w:rPr>
      </w:pPr>
      <w:r w:rsidRPr="005E3AFF">
        <w:rPr>
          <w:rFonts w:ascii="Arial Narrow" w:hAnsi="Arial Narrow"/>
          <w:b/>
          <w:bCs/>
          <w:color w:val="auto"/>
        </w:rPr>
        <w:t>MAQUINARIA Y EQUIPO</w:t>
      </w:r>
    </w:p>
    <w:p w14:paraId="20F7BCB0" w14:textId="77777777" w:rsidR="005E3AFF" w:rsidRPr="005E3AFF" w:rsidRDefault="005E3AFF" w:rsidP="00B12469">
      <w:pPr>
        <w:jc w:val="both"/>
        <w:rPr>
          <w:rFonts w:ascii="Arial Narrow" w:hAnsi="Arial Narrow"/>
        </w:rPr>
      </w:pPr>
    </w:p>
    <w:p w14:paraId="297B5109" w14:textId="1806467C" w:rsidR="00AB5B9A"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Amablemente solicitamos a la entidad incluir la siguiente información en el documento Excel aportado:</w:t>
      </w:r>
    </w:p>
    <w:p w14:paraId="43CAB33A" w14:textId="77777777" w:rsidR="007D7125" w:rsidRPr="005E3AFF" w:rsidRDefault="007D7125" w:rsidP="00B12469">
      <w:pPr>
        <w:ind w:left="426"/>
        <w:jc w:val="both"/>
        <w:rPr>
          <w:rFonts w:ascii="Arial Narrow" w:hAnsi="Arial Narrow"/>
          <w:lang w:val="es-ES_tradnl"/>
        </w:rPr>
      </w:pPr>
    </w:p>
    <w:p w14:paraId="7AE09A43"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t>Tipo</w:t>
      </w:r>
    </w:p>
    <w:p w14:paraId="158AEDEF"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t>Clase</w:t>
      </w:r>
    </w:p>
    <w:p w14:paraId="0DD6AB64"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t>Marca</w:t>
      </w:r>
    </w:p>
    <w:p w14:paraId="7F79CC54"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t>Línea</w:t>
      </w:r>
    </w:p>
    <w:p w14:paraId="7EA0AAC6"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lastRenderedPageBreak/>
        <w:t>Modelo</w:t>
      </w:r>
    </w:p>
    <w:p w14:paraId="74C45C4C"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t>Placa</w:t>
      </w:r>
    </w:p>
    <w:p w14:paraId="2C15BEE1" w14:textId="77777777" w:rsidR="00AB5B9A" w:rsidRPr="005E3AFF" w:rsidRDefault="00AB5B9A" w:rsidP="00B12469">
      <w:pPr>
        <w:numPr>
          <w:ilvl w:val="0"/>
          <w:numId w:val="6"/>
        </w:numPr>
        <w:ind w:left="993"/>
        <w:jc w:val="both"/>
        <w:rPr>
          <w:rFonts w:ascii="Arial Narrow" w:hAnsi="Arial Narrow"/>
          <w:lang w:val="es-ES_tradnl"/>
        </w:rPr>
      </w:pPr>
      <w:r w:rsidRPr="005E3AFF">
        <w:rPr>
          <w:rFonts w:ascii="Arial Narrow" w:hAnsi="Arial Narrow"/>
          <w:lang w:val="es-ES_tradnl"/>
        </w:rPr>
        <w:t>Ubicación</w:t>
      </w:r>
    </w:p>
    <w:p w14:paraId="59488D89" w14:textId="74FA2A2F" w:rsidR="00AB5B9A" w:rsidRPr="005E3AFF" w:rsidRDefault="00AB5B9A" w:rsidP="00B12469">
      <w:pPr>
        <w:ind w:left="360"/>
        <w:jc w:val="both"/>
        <w:rPr>
          <w:rFonts w:ascii="Arial Narrow" w:hAnsi="Arial Narrow"/>
          <w:lang w:val="es-ES_tradnl"/>
        </w:rPr>
      </w:pPr>
    </w:p>
    <w:p w14:paraId="49465BC9" w14:textId="7F8386B0" w:rsidR="005E3AFF" w:rsidRPr="00BA5963" w:rsidRDefault="005E3AFF" w:rsidP="00B12469">
      <w:pPr>
        <w:ind w:left="567"/>
        <w:jc w:val="both"/>
        <w:rPr>
          <w:rFonts w:ascii="Arial Narrow" w:hAnsi="Arial Narrow"/>
        </w:rPr>
      </w:pPr>
      <w:r w:rsidRPr="001E6CE9">
        <w:rPr>
          <w:rFonts w:ascii="Arial Narrow" w:hAnsi="Arial Narrow"/>
          <w:b/>
          <w:bCs/>
        </w:rPr>
        <w:t>Respuesta:</w:t>
      </w:r>
      <w:r w:rsidR="007D7125" w:rsidRPr="001E6CE9">
        <w:rPr>
          <w:rFonts w:ascii="Arial Narrow" w:hAnsi="Arial Narrow"/>
          <w:b/>
          <w:bCs/>
        </w:rPr>
        <w:t xml:space="preserve"> </w:t>
      </w:r>
      <w:r w:rsidR="00BA5963" w:rsidRPr="001E6CE9">
        <w:rPr>
          <w:rFonts w:ascii="Arial Narrow" w:hAnsi="Arial Narrow"/>
        </w:rPr>
        <w:t xml:space="preserve">Revisada su observación, la Entidad se permite informar al interesado que la información solicitada de su parte </w:t>
      </w:r>
      <w:r w:rsidR="005750E1" w:rsidRPr="001E6CE9">
        <w:rPr>
          <w:rFonts w:ascii="Arial Narrow" w:hAnsi="Arial Narrow"/>
        </w:rPr>
        <w:t>será</w:t>
      </w:r>
      <w:r w:rsidR="00BA5963" w:rsidRPr="001E6CE9">
        <w:rPr>
          <w:rFonts w:ascii="Arial Narrow" w:hAnsi="Arial Narrow"/>
        </w:rPr>
        <w:t xml:space="preserve"> publicada </w:t>
      </w:r>
      <w:r w:rsidR="005750E1" w:rsidRPr="001E6CE9">
        <w:rPr>
          <w:rFonts w:ascii="Arial Narrow" w:hAnsi="Arial Narrow"/>
        </w:rPr>
        <w:t>en el documento anexo 3 – valores a asegurar</w:t>
      </w:r>
      <w:r w:rsidR="00BA5963" w:rsidRPr="001E6CE9">
        <w:rPr>
          <w:rFonts w:ascii="Arial Narrow" w:hAnsi="Arial Narrow"/>
        </w:rPr>
        <w:t xml:space="preserve"> en la plataforma</w:t>
      </w:r>
      <w:r w:rsidR="005750E1" w:rsidRPr="001E6CE9">
        <w:rPr>
          <w:rFonts w:ascii="Arial Narrow" w:hAnsi="Arial Narrow"/>
        </w:rPr>
        <w:t xml:space="preserve"> de la entidad</w:t>
      </w:r>
      <w:r w:rsidR="00BA5963" w:rsidRPr="001E6CE9">
        <w:rPr>
          <w:rFonts w:ascii="Arial Narrow" w:hAnsi="Arial Narrow"/>
        </w:rPr>
        <w:t>. Esta información corresponde a aquella que la Entidad tiene disponible en este momento.</w:t>
      </w:r>
      <w:r w:rsidR="005750E1">
        <w:rPr>
          <w:rFonts w:ascii="Arial Narrow" w:hAnsi="Arial Narrow"/>
        </w:rPr>
        <w:t xml:space="preserve"> </w:t>
      </w:r>
    </w:p>
    <w:p w14:paraId="3C31458F" w14:textId="77777777" w:rsidR="005E3AFF" w:rsidRPr="00BA5963" w:rsidRDefault="005E3AFF" w:rsidP="00B12469">
      <w:pPr>
        <w:ind w:left="567"/>
        <w:jc w:val="both"/>
        <w:rPr>
          <w:rFonts w:ascii="Arial Narrow" w:hAnsi="Arial Narrow"/>
          <w:lang w:val="es-ES_tradnl"/>
        </w:rPr>
      </w:pPr>
    </w:p>
    <w:p w14:paraId="4F6AABC4" w14:textId="5B0E81A7" w:rsidR="00AB5B9A" w:rsidRPr="005E3AFF"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Por favor informar si el valor asegurado corresponde a valor comercial o valor de reposición.</w:t>
      </w:r>
    </w:p>
    <w:p w14:paraId="5690DC14" w14:textId="0E57C123" w:rsidR="005E3AFF" w:rsidRPr="005E3AFF" w:rsidRDefault="005E3AFF" w:rsidP="00B12469">
      <w:pPr>
        <w:jc w:val="both"/>
        <w:rPr>
          <w:rFonts w:ascii="Arial Narrow" w:hAnsi="Arial Narrow"/>
          <w:lang w:val="es-ES_tradnl"/>
        </w:rPr>
      </w:pPr>
    </w:p>
    <w:p w14:paraId="26D451DF" w14:textId="077B68C6" w:rsidR="005E3AFF" w:rsidRPr="00BA5963" w:rsidRDefault="005E3AFF" w:rsidP="00B12469">
      <w:pPr>
        <w:ind w:left="567"/>
        <w:jc w:val="both"/>
        <w:rPr>
          <w:rFonts w:ascii="Arial Narrow" w:hAnsi="Arial Narrow"/>
        </w:rPr>
      </w:pPr>
      <w:r w:rsidRPr="00BA5963">
        <w:rPr>
          <w:rFonts w:ascii="Arial Narrow" w:hAnsi="Arial Narrow"/>
          <w:b/>
          <w:bCs/>
        </w:rPr>
        <w:t>Respuesta:</w:t>
      </w:r>
      <w:r w:rsidR="00BA5963" w:rsidRPr="00BA5963">
        <w:rPr>
          <w:rFonts w:ascii="Arial Narrow" w:hAnsi="Arial Narrow"/>
        </w:rPr>
        <w:t xml:space="preserve"> Revisada su observación, la Entidad se permite informar al interesado que la maquinaria se asegura a valor de reposición.</w:t>
      </w:r>
    </w:p>
    <w:p w14:paraId="57991555" w14:textId="77777777" w:rsidR="005E3AFF" w:rsidRPr="005E3AFF" w:rsidRDefault="005E3AFF" w:rsidP="00B12469">
      <w:pPr>
        <w:jc w:val="both"/>
        <w:rPr>
          <w:rFonts w:ascii="Arial Narrow" w:hAnsi="Arial Narrow"/>
          <w:lang w:val="es-ES_tradnl"/>
        </w:rPr>
      </w:pPr>
    </w:p>
    <w:p w14:paraId="4A4C66BA" w14:textId="5D774C88" w:rsidR="00AB5B9A" w:rsidRPr="005750E1" w:rsidRDefault="00AB5B9A" w:rsidP="00B12469">
      <w:pPr>
        <w:numPr>
          <w:ilvl w:val="0"/>
          <w:numId w:val="2"/>
        </w:numPr>
        <w:ind w:left="567" w:hanging="567"/>
        <w:jc w:val="both"/>
        <w:rPr>
          <w:rFonts w:ascii="Arial Narrow" w:hAnsi="Arial Narrow"/>
          <w:lang w:val="es-ES_tradnl"/>
        </w:rPr>
      </w:pPr>
      <w:r w:rsidRPr="005750E1">
        <w:rPr>
          <w:rFonts w:ascii="Arial Narrow" w:hAnsi="Arial Narrow"/>
          <w:lang w:val="es-ES_tradnl"/>
        </w:rPr>
        <w:t>Amablemente solicitamos trasladar a condiciones complementarias la cláusula Secuestro de bienes y/o apoderamiento de los equipos (apropiación)</w:t>
      </w:r>
    </w:p>
    <w:p w14:paraId="44BFE089" w14:textId="1015CD87" w:rsidR="005E3AFF" w:rsidRPr="005750E1" w:rsidRDefault="005E3AFF" w:rsidP="00B12469">
      <w:pPr>
        <w:jc w:val="both"/>
        <w:rPr>
          <w:rFonts w:ascii="Arial Narrow" w:hAnsi="Arial Narrow"/>
          <w:lang w:val="es-ES_tradnl"/>
        </w:rPr>
      </w:pPr>
    </w:p>
    <w:p w14:paraId="03F980FA" w14:textId="1C5980C6" w:rsidR="005E3AFF" w:rsidRPr="00BA5963" w:rsidRDefault="005E3AFF" w:rsidP="00B12469">
      <w:pPr>
        <w:ind w:left="567"/>
        <w:jc w:val="both"/>
        <w:rPr>
          <w:rFonts w:ascii="Arial Narrow" w:hAnsi="Arial Narrow"/>
        </w:rPr>
      </w:pPr>
      <w:r w:rsidRPr="005750E1">
        <w:rPr>
          <w:rFonts w:ascii="Arial Narrow" w:hAnsi="Arial Narrow"/>
          <w:b/>
          <w:bCs/>
        </w:rPr>
        <w:t>Respuesta:</w:t>
      </w:r>
      <w:r w:rsidR="00BA5963" w:rsidRPr="005750E1">
        <w:rPr>
          <w:rFonts w:ascii="Arial Narrow" w:hAnsi="Arial Narrow"/>
          <w:b/>
          <w:bCs/>
        </w:rPr>
        <w:t xml:space="preserve"> </w:t>
      </w:r>
      <w:r w:rsidR="00BA5963" w:rsidRPr="005750E1">
        <w:rPr>
          <w:rFonts w:ascii="Arial Narrow" w:hAnsi="Arial Narrow"/>
        </w:rPr>
        <w:t>Revisada su observación, la Entidad se permite informar al interesado que su solicitud es aceptada y en razón a ello se modificarán en este sentido las condiciones técnicas obligatorias.</w:t>
      </w:r>
    </w:p>
    <w:p w14:paraId="2F7A5AC8" w14:textId="77777777" w:rsidR="005E3AFF" w:rsidRPr="005E3AFF" w:rsidRDefault="005E3AFF" w:rsidP="00B12469">
      <w:pPr>
        <w:jc w:val="both"/>
        <w:rPr>
          <w:rFonts w:ascii="Arial Narrow" w:hAnsi="Arial Narrow"/>
          <w:lang w:val="es-ES_tradnl"/>
        </w:rPr>
      </w:pPr>
    </w:p>
    <w:p w14:paraId="700DD651" w14:textId="77777777" w:rsidR="00AB5B9A" w:rsidRPr="005E3AFF" w:rsidRDefault="00AB5B9A" w:rsidP="00B12469">
      <w:pPr>
        <w:ind w:left="360"/>
        <w:jc w:val="both"/>
        <w:rPr>
          <w:rFonts w:ascii="Arial Narrow" w:hAnsi="Arial Narrow"/>
          <w:b/>
          <w:lang w:val="es-ES_tradnl"/>
        </w:rPr>
      </w:pPr>
    </w:p>
    <w:p w14:paraId="61AED878" w14:textId="77777777" w:rsidR="00B0340E" w:rsidRDefault="00B0340E" w:rsidP="00B12469">
      <w:pPr>
        <w:pStyle w:val="Ttulo2"/>
        <w:spacing w:before="0"/>
        <w:jc w:val="both"/>
        <w:rPr>
          <w:rFonts w:ascii="Arial Narrow" w:hAnsi="Arial Narrow"/>
          <w:b/>
          <w:bCs/>
          <w:color w:val="auto"/>
        </w:rPr>
      </w:pPr>
    </w:p>
    <w:p w14:paraId="5DE3DF14" w14:textId="4FCF6051" w:rsidR="00AB5B9A" w:rsidRDefault="00AB5B9A" w:rsidP="00B12469">
      <w:pPr>
        <w:pStyle w:val="Ttulo2"/>
        <w:spacing w:before="0"/>
        <w:jc w:val="both"/>
        <w:rPr>
          <w:rFonts w:ascii="Arial Narrow" w:hAnsi="Arial Narrow"/>
          <w:b/>
          <w:bCs/>
          <w:color w:val="auto"/>
        </w:rPr>
      </w:pPr>
      <w:r w:rsidRPr="005E3AFF">
        <w:rPr>
          <w:rFonts w:ascii="Arial Narrow" w:hAnsi="Arial Narrow"/>
          <w:b/>
          <w:bCs/>
          <w:color w:val="auto"/>
        </w:rPr>
        <w:t>SEGURO RCE</w:t>
      </w:r>
    </w:p>
    <w:p w14:paraId="301D164D" w14:textId="77777777" w:rsidR="0034745A" w:rsidRPr="0034745A" w:rsidRDefault="0034745A" w:rsidP="00B12469">
      <w:pPr>
        <w:jc w:val="both"/>
      </w:pPr>
    </w:p>
    <w:p w14:paraId="09F1F3A3" w14:textId="77777777" w:rsidR="00AB5B9A" w:rsidRPr="00E13E96" w:rsidRDefault="00AB5B9A" w:rsidP="00B12469">
      <w:pPr>
        <w:numPr>
          <w:ilvl w:val="0"/>
          <w:numId w:val="2"/>
        </w:numPr>
        <w:ind w:left="426" w:hanging="426"/>
        <w:jc w:val="both"/>
        <w:rPr>
          <w:rFonts w:ascii="Arial Narrow" w:hAnsi="Arial Narrow"/>
          <w:lang w:val="es-ES_tradnl"/>
        </w:rPr>
      </w:pPr>
      <w:r w:rsidRPr="00E13E96">
        <w:rPr>
          <w:rFonts w:ascii="Arial Narrow" w:hAnsi="Arial Narrow"/>
          <w:lang w:val="es-ES_tradnl"/>
        </w:rPr>
        <w:t>Amablemente solicitamos por favor confirmar la siguiente información:</w:t>
      </w:r>
    </w:p>
    <w:p w14:paraId="221C60E0" w14:textId="77777777" w:rsidR="00AB5B9A" w:rsidRPr="00E13E96" w:rsidRDefault="00AB5B9A" w:rsidP="00B12469">
      <w:pPr>
        <w:ind w:left="360"/>
        <w:jc w:val="both"/>
        <w:rPr>
          <w:rFonts w:ascii="Arial Narrow" w:hAnsi="Arial Narrow"/>
          <w:lang w:val="es-ES_tradnl"/>
        </w:rPr>
      </w:pPr>
    </w:p>
    <w:p w14:paraId="35BD2EBE" w14:textId="77777777" w:rsidR="00AB5B9A" w:rsidRPr="00E13E96" w:rsidRDefault="00AB5B9A" w:rsidP="00B12469">
      <w:pPr>
        <w:numPr>
          <w:ilvl w:val="0"/>
          <w:numId w:val="3"/>
        </w:numPr>
        <w:jc w:val="both"/>
        <w:rPr>
          <w:rFonts w:ascii="Arial Narrow" w:hAnsi="Arial Narrow"/>
          <w:lang w:val="es-ES_tradnl"/>
        </w:rPr>
      </w:pPr>
      <w:r w:rsidRPr="00E13E96">
        <w:rPr>
          <w:rFonts w:ascii="Arial Narrow" w:hAnsi="Arial Narrow"/>
          <w:lang w:val="es-ES_tradnl"/>
        </w:rPr>
        <w:t>Ingresos 2022</w:t>
      </w:r>
    </w:p>
    <w:p w14:paraId="35B6FFCC" w14:textId="77777777" w:rsidR="00AB5B9A" w:rsidRPr="00E13E96" w:rsidRDefault="00AB5B9A" w:rsidP="00B12469">
      <w:pPr>
        <w:numPr>
          <w:ilvl w:val="0"/>
          <w:numId w:val="3"/>
        </w:numPr>
        <w:jc w:val="both"/>
        <w:rPr>
          <w:rFonts w:ascii="Arial Narrow" w:hAnsi="Arial Narrow"/>
          <w:lang w:val="es-ES_tradnl"/>
        </w:rPr>
      </w:pPr>
      <w:r w:rsidRPr="00E13E96">
        <w:rPr>
          <w:rFonts w:ascii="Arial Narrow" w:hAnsi="Arial Narrow"/>
          <w:lang w:val="es-ES_tradnl"/>
        </w:rPr>
        <w:t>Ingresos proyectados 2023</w:t>
      </w:r>
    </w:p>
    <w:p w14:paraId="4880079B" w14:textId="77777777" w:rsidR="00AB5B9A" w:rsidRPr="00E13E96" w:rsidRDefault="00AB5B9A" w:rsidP="00B12469">
      <w:pPr>
        <w:numPr>
          <w:ilvl w:val="0"/>
          <w:numId w:val="3"/>
        </w:numPr>
        <w:jc w:val="both"/>
        <w:rPr>
          <w:rFonts w:ascii="Arial Narrow" w:hAnsi="Arial Narrow"/>
          <w:lang w:val="es-ES_tradnl"/>
        </w:rPr>
      </w:pPr>
      <w:r w:rsidRPr="00E13E96">
        <w:rPr>
          <w:rFonts w:ascii="Arial Narrow" w:hAnsi="Arial Narrow"/>
          <w:lang w:val="es-ES_tradnl"/>
        </w:rPr>
        <w:t>Valor Nómina</w:t>
      </w:r>
    </w:p>
    <w:p w14:paraId="72B09E9F" w14:textId="77777777" w:rsidR="00AB5B9A" w:rsidRPr="00E13E96" w:rsidRDefault="00AB5B9A" w:rsidP="00B12469">
      <w:pPr>
        <w:numPr>
          <w:ilvl w:val="0"/>
          <w:numId w:val="3"/>
        </w:numPr>
        <w:jc w:val="both"/>
        <w:rPr>
          <w:rFonts w:ascii="Arial Narrow" w:hAnsi="Arial Narrow"/>
          <w:lang w:val="es-ES_tradnl"/>
        </w:rPr>
      </w:pPr>
      <w:r w:rsidRPr="00E13E96">
        <w:rPr>
          <w:rFonts w:ascii="Arial Narrow" w:hAnsi="Arial Narrow"/>
          <w:lang w:val="es-ES_tradnl"/>
        </w:rPr>
        <w:t>Número de empleados directos</w:t>
      </w:r>
    </w:p>
    <w:p w14:paraId="7CC22761" w14:textId="77777777" w:rsidR="00AB5B9A" w:rsidRPr="00E13E96" w:rsidRDefault="00AB5B9A" w:rsidP="00B12469">
      <w:pPr>
        <w:numPr>
          <w:ilvl w:val="0"/>
          <w:numId w:val="3"/>
        </w:numPr>
        <w:jc w:val="both"/>
        <w:rPr>
          <w:rFonts w:ascii="Arial Narrow" w:hAnsi="Arial Narrow"/>
          <w:lang w:val="es-ES_tradnl"/>
        </w:rPr>
      </w:pPr>
      <w:r w:rsidRPr="00E13E96">
        <w:rPr>
          <w:rFonts w:ascii="Arial Narrow" w:hAnsi="Arial Narrow"/>
          <w:lang w:val="es-ES_tradnl"/>
        </w:rPr>
        <w:t>Número de empleados indirectos</w:t>
      </w:r>
    </w:p>
    <w:p w14:paraId="24C2AA51" w14:textId="77777777" w:rsidR="005E3AFF" w:rsidRPr="005E3AFF" w:rsidRDefault="005E3AFF" w:rsidP="00B12469">
      <w:pPr>
        <w:jc w:val="both"/>
        <w:rPr>
          <w:rFonts w:ascii="Arial Narrow" w:hAnsi="Arial Narrow"/>
          <w:b/>
          <w:bCs/>
        </w:rPr>
      </w:pPr>
    </w:p>
    <w:p w14:paraId="75D59077" w14:textId="04EE0052" w:rsidR="005E3AFF" w:rsidRDefault="005E3AFF" w:rsidP="00B12469">
      <w:pPr>
        <w:jc w:val="both"/>
        <w:rPr>
          <w:rFonts w:ascii="Arial Narrow" w:hAnsi="Arial Narrow"/>
          <w:b/>
          <w:bCs/>
        </w:rPr>
      </w:pPr>
      <w:r w:rsidRPr="005E3AFF">
        <w:rPr>
          <w:rFonts w:ascii="Arial Narrow" w:hAnsi="Arial Narrow"/>
          <w:b/>
          <w:bCs/>
        </w:rPr>
        <w:t>Respuesta:</w:t>
      </w:r>
    </w:p>
    <w:p w14:paraId="0D532BF9" w14:textId="77777777" w:rsidR="00B0340E" w:rsidRPr="00B0340E" w:rsidRDefault="00B0340E" w:rsidP="00B0340E">
      <w:pPr>
        <w:numPr>
          <w:ilvl w:val="0"/>
          <w:numId w:val="3"/>
        </w:numPr>
        <w:spacing w:line="276" w:lineRule="auto"/>
        <w:jc w:val="both"/>
        <w:rPr>
          <w:rFonts w:ascii="Arial Narrow" w:hAnsi="Arial Narrow"/>
          <w:lang w:val="es-ES_tradnl"/>
        </w:rPr>
      </w:pPr>
      <w:r w:rsidRPr="00B0340E">
        <w:rPr>
          <w:rFonts w:ascii="Arial Narrow" w:hAnsi="Arial Narrow"/>
          <w:lang w:val="es-ES_tradnl"/>
        </w:rPr>
        <w:t>Ingresos 2022: $ 163.053.263.007</w:t>
      </w:r>
    </w:p>
    <w:p w14:paraId="4ACAA9AD" w14:textId="2AB765F0" w:rsidR="00B0340E" w:rsidRPr="00B0340E" w:rsidRDefault="00B0340E" w:rsidP="00B0340E">
      <w:pPr>
        <w:numPr>
          <w:ilvl w:val="0"/>
          <w:numId w:val="3"/>
        </w:numPr>
        <w:spacing w:line="276" w:lineRule="auto"/>
        <w:jc w:val="both"/>
        <w:rPr>
          <w:rFonts w:ascii="Arial Narrow" w:hAnsi="Arial Narrow"/>
          <w:lang w:val="es-ES_tradnl"/>
        </w:rPr>
      </w:pPr>
      <w:r w:rsidRPr="00B0340E">
        <w:rPr>
          <w:rFonts w:ascii="Arial Narrow" w:hAnsi="Arial Narrow"/>
          <w:lang w:val="es-ES_tradnl"/>
        </w:rPr>
        <w:t>Ingresos proyectados 2023:</w:t>
      </w:r>
      <w:r w:rsidR="003A3ADD">
        <w:rPr>
          <w:rFonts w:ascii="Arial Narrow" w:hAnsi="Arial Narrow"/>
          <w:lang w:val="es-ES_tradnl"/>
        </w:rPr>
        <w:t xml:space="preserve"> $213.545.757.798</w:t>
      </w:r>
    </w:p>
    <w:p w14:paraId="5BDC30DB" w14:textId="55061CA9" w:rsidR="00B0340E" w:rsidRPr="00B0340E" w:rsidRDefault="00B0340E" w:rsidP="00B0340E">
      <w:pPr>
        <w:numPr>
          <w:ilvl w:val="0"/>
          <w:numId w:val="3"/>
        </w:numPr>
        <w:spacing w:line="276" w:lineRule="auto"/>
        <w:jc w:val="both"/>
        <w:rPr>
          <w:rFonts w:ascii="Arial Narrow" w:hAnsi="Arial Narrow"/>
          <w:lang w:val="es-ES_tradnl"/>
        </w:rPr>
      </w:pPr>
      <w:r w:rsidRPr="00B0340E">
        <w:rPr>
          <w:rFonts w:ascii="Arial Narrow" w:hAnsi="Arial Narrow"/>
          <w:lang w:val="es-ES_tradnl"/>
        </w:rPr>
        <w:t xml:space="preserve">Nomina promedio mensual: </w:t>
      </w:r>
      <w:proofErr w:type="spellStart"/>
      <w:r w:rsidRPr="00B0340E">
        <w:rPr>
          <w:rFonts w:ascii="Arial Narrow" w:hAnsi="Arial Narrow"/>
          <w:lang w:val="es-ES_tradnl"/>
        </w:rPr>
        <w:t>Aprox</w:t>
      </w:r>
      <w:proofErr w:type="spellEnd"/>
      <w:r w:rsidRPr="00B0340E">
        <w:rPr>
          <w:rFonts w:ascii="Arial Narrow" w:hAnsi="Arial Narrow"/>
          <w:lang w:val="es-ES_tradnl"/>
        </w:rPr>
        <w:t>: $600.000.000</w:t>
      </w:r>
      <w:r>
        <w:rPr>
          <w:rFonts w:ascii="Arial Narrow" w:hAnsi="Arial Narrow"/>
          <w:lang w:val="es-ES_tradnl"/>
        </w:rPr>
        <w:t>.</w:t>
      </w:r>
    </w:p>
    <w:p w14:paraId="219DFD3A" w14:textId="668653FD" w:rsidR="00B0340E" w:rsidRPr="00B0340E" w:rsidRDefault="00B0340E" w:rsidP="00B0340E">
      <w:pPr>
        <w:numPr>
          <w:ilvl w:val="0"/>
          <w:numId w:val="3"/>
        </w:numPr>
        <w:spacing w:line="276" w:lineRule="auto"/>
        <w:jc w:val="both"/>
        <w:rPr>
          <w:rFonts w:ascii="Arial Narrow" w:hAnsi="Arial Narrow"/>
          <w:lang w:val="es-ES_tradnl"/>
        </w:rPr>
      </w:pPr>
      <w:r w:rsidRPr="00B0340E">
        <w:rPr>
          <w:rFonts w:ascii="Arial Narrow" w:hAnsi="Arial Narrow"/>
          <w:lang w:val="es-ES_tradnl"/>
        </w:rPr>
        <w:t>Número de empleados directos: 105 funcionarios</w:t>
      </w:r>
      <w:r>
        <w:rPr>
          <w:rFonts w:ascii="Arial Narrow" w:hAnsi="Arial Narrow"/>
          <w:lang w:val="es-ES_tradnl"/>
        </w:rPr>
        <w:t>.</w:t>
      </w:r>
      <w:r w:rsidRPr="00B0340E">
        <w:rPr>
          <w:rFonts w:ascii="Arial Narrow" w:hAnsi="Arial Narrow"/>
          <w:lang w:val="es-ES_tradnl"/>
        </w:rPr>
        <w:t xml:space="preserve"> </w:t>
      </w:r>
    </w:p>
    <w:p w14:paraId="398F09A1" w14:textId="4A50ED85" w:rsidR="00B0340E" w:rsidRPr="00B0340E" w:rsidRDefault="00B0340E" w:rsidP="00B0340E">
      <w:pPr>
        <w:numPr>
          <w:ilvl w:val="0"/>
          <w:numId w:val="3"/>
        </w:numPr>
        <w:spacing w:line="276" w:lineRule="auto"/>
        <w:jc w:val="both"/>
        <w:rPr>
          <w:rFonts w:ascii="Arial Narrow" w:hAnsi="Arial Narrow"/>
          <w:lang w:val="es-ES_tradnl"/>
        </w:rPr>
      </w:pPr>
      <w:r w:rsidRPr="00B0340E">
        <w:rPr>
          <w:rFonts w:ascii="Arial Narrow" w:hAnsi="Arial Narrow"/>
          <w:lang w:val="es-ES_tradnl"/>
        </w:rPr>
        <w:t>Número de empleados indirectos: 74</w:t>
      </w:r>
      <w:r>
        <w:rPr>
          <w:rFonts w:ascii="Arial Narrow" w:hAnsi="Arial Narrow"/>
          <w:lang w:val="es-ES_tradnl"/>
        </w:rPr>
        <w:t>.</w:t>
      </w:r>
    </w:p>
    <w:p w14:paraId="3F6DAA8D" w14:textId="262F278E" w:rsidR="00AB5B9A" w:rsidRPr="005E3AFF" w:rsidRDefault="00AB5B9A" w:rsidP="00B12469">
      <w:pPr>
        <w:jc w:val="both"/>
        <w:rPr>
          <w:rFonts w:ascii="Arial Narrow" w:hAnsi="Arial Narrow"/>
          <w:lang w:val="es-ES_tradnl"/>
        </w:rPr>
      </w:pPr>
    </w:p>
    <w:p w14:paraId="7A0D39FD" w14:textId="77777777" w:rsidR="005E3AFF" w:rsidRPr="005E3AFF" w:rsidRDefault="005E3AFF" w:rsidP="00B12469">
      <w:pPr>
        <w:jc w:val="both"/>
        <w:rPr>
          <w:rFonts w:ascii="Arial Narrow" w:hAnsi="Arial Narrow"/>
          <w:lang w:val="es-ES_tradnl"/>
        </w:rPr>
      </w:pPr>
    </w:p>
    <w:p w14:paraId="6D34B5DE" w14:textId="5B0C9933" w:rsidR="00AB5B9A" w:rsidRPr="009D080E" w:rsidRDefault="00AB5B9A" w:rsidP="00B12469">
      <w:pPr>
        <w:numPr>
          <w:ilvl w:val="0"/>
          <w:numId w:val="2"/>
        </w:numPr>
        <w:ind w:left="567" w:hanging="567"/>
        <w:jc w:val="both"/>
        <w:rPr>
          <w:rFonts w:ascii="Arial Narrow" w:hAnsi="Arial Narrow"/>
          <w:lang w:val="es-ES_tradnl"/>
        </w:rPr>
      </w:pPr>
      <w:r w:rsidRPr="009D080E">
        <w:rPr>
          <w:rFonts w:ascii="Arial Narrow" w:hAnsi="Arial Narrow"/>
          <w:lang w:val="es-ES_tradnl"/>
        </w:rPr>
        <w:t>De manera respetuosa solicitamos a la entidad aclarar que la cobertura Contratistas y subcontratistas opera en exceso de las pólizas que estos deben tener contratadas.</w:t>
      </w:r>
    </w:p>
    <w:p w14:paraId="0D5E2713" w14:textId="700DCCCE" w:rsidR="005E3AFF" w:rsidRPr="009D080E" w:rsidRDefault="005E3AFF" w:rsidP="00B12469">
      <w:pPr>
        <w:jc w:val="both"/>
        <w:rPr>
          <w:rFonts w:ascii="Arial Narrow" w:hAnsi="Arial Narrow"/>
          <w:lang w:val="es-ES_tradnl"/>
        </w:rPr>
      </w:pPr>
    </w:p>
    <w:p w14:paraId="5A0571C3" w14:textId="5C8BD292" w:rsidR="005E3AFF" w:rsidRPr="00B2289A" w:rsidRDefault="005E3AFF" w:rsidP="00B12469">
      <w:pPr>
        <w:ind w:left="567"/>
        <w:jc w:val="both"/>
        <w:rPr>
          <w:rFonts w:ascii="Arial Narrow" w:hAnsi="Arial Narrow"/>
        </w:rPr>
      </w:pPr>
      <w:r w:rsidRPr="009D080E">
        <w:rPr>
          <w:rFonts w:ascii="Arial Narrow" w:hAnsi="Arial Narrow"/>
          <w:b/>
          <w:bCs/>
        </w:rPr>
        <w:t>Respuesta:</w:t>
      </w:r>
      <w:r w:rsidR="00B2289A" w:rsidRPr="009D080E">
        <w:rPr>
          <w:rFonts w:ascii="Arial Narrow" w:hAnsi="Arial Narrow"/>
        </w:rPr>
        <w:t xml:space="preserve"> Revisada su observación, la Entidad se permite informar al interesado que su solicitud es aceptada y en razón a ello se modificarán en este sentido las condiciones técnicas obligatorias.</w:t>
      </w:r>
    </w:p>
    <w:p w14:paraId="5C76F0EC" w14:textId="711B53F2" w:rsidR="005E3AFF" w:rsidRPr="005E3AFF" w:rsidRDefault="005E3AFF" w:rsidP="00B12469">
      <w:pPr>
        <w:jc w:val="both"/>
        <w:rPr>
          <w:rFonts w:ascii="Arial Narrow" w:hAnsi="Arial Narrow"/>
          <w:lang w:val="es-ES_tradnl"/>
        </w:rPr>
      </w:pPr>
    </w:p>
    <w:p w14:paraId="40705098" w14:textId="77777777" w:rsidR="005E3AFF" w:rsidRPr="005E3AFF" w:rsidRDefault="005E3AFF" w:rsidP="00B12469">
      <w:pPr>
        <w:jc w:val="both"/>
        <w:rPr>
          <w:rFonts w:ascii="Arial Narrow" w:hAnsi="Arial Narrow"/>
          <w:lang w:val="es-ES_tradnl"/>
        </w:rPr>
      </w:pPr>
    </w:p>
    <w:p w14:paraId="1A31ECE7" w14:textId="2FD09D6E" w:rsidR="00AB5B9A" w:rsidRPr="009D080E" w:rsidRDefault="00AB5B9A" w:rsidP="00B12469">
      <w:pPr>
        <w:numPr>
          <w:ilvl w:val="0"/>
          <w:numId w:val="2"/>
        </w:numPr>
        <w:ind w:left="567" w:hanging="567"/>
        <w:jc w:val="both"/>
        <w:rPr>
          <w:rFonts w:ascii="Arial Narrow" w:hAnsi="Arial Narrow"/>
          <w:lang w:val="es-ES_tradnl"/>
        </w:rPr>
      </w:pPr>
      <w:r w:rsidRPr="009D080E">
        <w:rPr>
          <w:rFonts w:ascii="Arial Narrow" w:hAnsi="Arial Narrow"/>
          <w:lang w:val="es-ES_tradnl"/>
        </w:rPr>
        <w:t>Costos de cualquier clase de caución judicial, con sublímite del 3% del límite asegurado, respetuosamente solicitamos a la entidad trasladar a condiciones complementarias otorgando puntaje.</w:t>
      </w:r>
    </w:p>
    <w:p w14:paraId="71344000" w14:textId="7C88454B" w:rsidR="005E3AFF" w:rsidRPr="009D080E" w:rsidRDefault="005E3AFF" w:rsidP="00B12469">
      <w:pPr>
        <w:jc w:val="both"/>
        <w:rPr>
          <w:rFonts w:ascii="Arial Narrow" w:hAnsi="Arial Narrow"/>
          <w:lang w:val="es-ES_tradnl"/>
        </w:rPr>
      </w:pPr>
    </w:p>
    <w:p w14:paraId="69B85A36" w14:textId="188DC94A" w:rsidR="005E3AFF" w:rsidRPr="00B2289A" w:rsidRDefault="005E3AFF" w:rsidP="00B12469">
      <w:pPr>
        <w:ind w:left="567"/>
        <w:jc w:val="both"/>
        <w:rPr>
          <w:rFonts w:ascii="Arial Narrow" w:hAnsi="Arial Narrow"/>
        </w:rPr>
      </w:pPr>
      <w:r w:rsidRPr="009D080E">
        <w:rPr>
          <w:rFonts w:ascii="Arial Narrow" w:hAnsi="Arial Narrow"/>
          <w:b/>
          <w:bCs/>
        </w:rPr>
        <w:t>Respuesta:</w:t>
      </w:r>
      <w:r w:rsidR="00B2289A" w:rsidRPr="009D080E">
        <w:rPr>
          <w:rFonts w:ascii="Arial Narrow" w:hAnsi="Arial Narrow"/>
          <w:b/>
          <w:bCs/>
        </w:rPr>
        <w:t xml:space="preserve"> </w:t>
      </w:r>
      <w:r w:rsidR="00B2289A" w:rsidRPr="009D080E">
        <w:rPr>
          <w:rFonts w:ascii="Arial Narrow" w:hAnsi="Arial Narrow"/>
        </w:rPr>
        <w:t>Revisada su observación, la Entidad se permite informar al interesado que su solicitud es aceptada y en razón a ello se modificarán en este sentido las condiciones técnicas obligatorias.</w:t>
      </w:r>
    </w:p>
    <w:p w14:paraId="12D753D9" w14:textId="007ACCC5" w:rsidR="005E3AFF" w:rsidRPr="005E3AFF" w:rsidRDefault="005E3AFF" w:rsidP="00B12469">
      <w:pPr>
        <w:jc w:val="both"/>
        <w:rPr>
          <w:rFonts w:ascii="Arial Narrow" w:hAnsi="Arial Narrow"/>
          <w:lang w:val="es-ES_tradnl"/>
        </w:rPr>
      </w:pPr>
    </w:p>
    <w:p w14:paraId="020E4696" w14:textId="77777777" w:rsidR="005E3AFF" w:rsidRPr="005E3AFF" w:rsidRDefault="005E3AFF" w:rsidP="00B12469">
      <w:pPr>
        <w:jc w:val="both"/>
        <w:rPr>
          <w:rFonts w:ascii="Arial Narrow" w:hAnsi="Arial Narrow"/>
          <w:lang w:val="es-ES_tradnl"/>
        </w:rPr>
      </w:pPr>
    </w:p>
    <w:p w14:paraId="085A1916" w14:textId="66ED42A4" w:rsidR="00AB5B9A" w:rsidRPr="005E3AFF" w:rsidRDefault="00AB5B9A" w:rsidP="00B12469">
      <w:pPr>
        <w:numPr>
          <w:ilvl w:val="0"/>
          <w:numId w:val="2"/>
        </w:numPr>
        <w:ind w:left="567" w:hanging="567"/>
        <w:jc w:val="both"/>
        <w:rPr>
          <w:rFonts w:ascii="Arial Narrow" w:hAnsi="Arial Narrow"/>
          <w:lang w:val="es-ES_tradnl"/>
        </w:rPr>
      </w:pPr>
      <w:r w:rsidRPr="005E3AFF">
        <w:rPr>
          <w:rFonts w:ascii="Arial Narrow" w:hAnsi="Arial Narrow"/>
          <w:lang w:val="es-ES_tradnl"/>
        </w:rPr>
        <w:t xml:space="preserve">Teniendo en cuenta que para el trasporte de mercancías azarosas de ha dispuesto de una póliza específica para este tipo de movilizaciones, amablemente solicitamos a la entidad eliminar la cláusula Responsabilidad civil derivada del transporte de mercancías </w:t>
      </w:r>
    </w:p>
    <w:p w14:paraId="28D7EE5E" w14:textId="7EE057AC" w:rsidR="005E3AFF" w:rsidRPr="005E3AFF" w:rsidRDefault="005E3AFF" w:rsidP="00B12469">
      <w:pPr>
        <w:ind w:left="567"/>
        <w:jc w:val="both"/>
        <w:rPr>
          <w:rFonts w:ascii="Arial Narrow" w:hAnsi="Arial Narrow"/>
          <w:lang w:val="es-ES_tradnl"/>
        </w:rPr>
      </w:pPr>
    </w:p>
    <w:p w14:paraId="23E00E86" w14:textId="77F5DBB0" w:rsidR="00B2289A" w:rsidRPr="00B2289A" w:rsidRDefault="005E3AFF" w:rsidP="00B12469">
      <w:pPr>
        <w:ind w:left="567"/>
        <w:jc w:val="both"/>
        <w:rPr>
          <w:rFonts w:ascii="Arial Narrow" w:hAnsi="Arial Narrow"/>
        </w:rPr>
      </w:pPr>
      <w:r w:rsidRPr="005E3AFF">
        <w:rPr>
          <w:rFonts w:ascii="Arial Narrow" w:hAnsi="Arial Narrow"/>
          <w:b/>
          <w:bCs/>
        </w:rPr>
        <w:t>Respuesta:</w:t>
      </w:r>
      <w:r w:rsidR="00B2289A">
        <w:rPr>
          <w:rFonts w:ascii="Arial Narrow" w:hAnsi="Arial Narrow"/>
          <w:b/>
          <w:bCs/>
        </w:rPr>
        <w:t xml:space="preserve"> </w:t>
      </w:r>
      <w:r w:rsidR="00B2289A" w:rsidRPr="00B2289A">
        <w:rPr>
          <w:rFonts w:ascii="Arial Narrow" w:hAnsi="Arial Narrow"/>
        </w:rPr>
        <w:t>Revisada su observación, la Entidad se permite informar al interesado que no es posible acceder a su solicitud de modificar esta condición en razón a que de este modo se encuentra actualmente contratada en el programa de seguros y por tanto, acceder a su solicitud derivaría en una desmejora de las condiciones de aseguramiento de la Entidad</w:t>
      </w:r>
      <w:r w:rsidR="00B2289A">
        <w:rPr>
          <w:rFonts w:ascii="Arial Narrow" w:hAnsi="Arial Narrow"/>
        </w:rPr>
        <w:t>, toda vez que la actividad principal comporta el manejo y transporte de alcohol., por tanto tal modificación anularía de gran manera la cobertura</w:t>
      </w:r>
      <w:r w:rsidR="00B2289A" w:rsidRPr="00B2289A">
        <w:rPr>
          <w:rFonts w:ascii="Arial Narrow" w:hAnsi="Arial Narrow"/>
        </w:rPr>
        <w:t>.</w:t>
      </w:r>
    </w:p>
    <w:p w14:paraId="6599FD8C" w14:textId="77777777" w:rsidR="00B2289A" w:rsidRPr="00B2289A" w:rsidRDefault="00B2289A" w:rsidP="00B12469">
      <w:pPr>
        <w:ind w:left="567"/>
        <w:jc w:val="both"/>
        <w:rPr>
          <w:rFonts w:ascii="Arial Narrow" w:hAnsi="Arial Narrow"/>
        </w:rPr>
      </w:pPr>
    </w:p>
    <w:p w14:paraId="618A687A" w14:textId="5FA0E004" w:rsidR="005E3AFF" w:rsidRPr="00B2289A" w:rsidRDefault="00B2289A" w:rsidP="00B12469">
      <w:pPr>
        <w:ind w:left="567"/>
        <w:jc w:val="both"/>
        <w:rPr>
          <w:rFonts w:ascii="Arial Narrow" w:hAnsi="Arial Narrow"/>
        </w:rPr>
      </w:pPr>
      <w:r w:rsidRPr="00B2289A">
        <w:rPr>
          <w:rFonts w:ascii="Arial Narrow" w:hAnsi="Arial Narrow"/>
        </w:rPr>
        <w:t>En razón a lo anterior, no se modificarán las condiciones técnicas obligatorias.</w:t>
      </w:r>
    </w:p>
    <w:p w14:paraId="7F906548" w14:textId="77777777" w:rsidR="005E3AFF" w:rsidRPr="005E3AFF" w:rsidRDefault="005E3AFF" w:rsidP="00B12469">
      <w:pPr>
        <w:jc w:val="both"/>
        <w:rPr>
          <w:rFonts w:ascii="Arial Narrow" w:hAnsi="Arial Narrow"/>
          <w:lang w:val="es-ES_tradnl"/>
        </w:rPr>
      </w:pPr>
    </w:p>
    <w:p w14:paraId="03811931" w14:textId="77777777" w:rsidR="00AB5B9A" w:rsidRPr="005E3AFF" w:rsidRDefault="00AB5B9A" w:rsidP="00B12469">
      <w:pPr>
        <w:jc w:val="both"/>
        <w:rPr>
          <w:rFonts w:ascii="Arial Narrow" w:hAnsi="Arial Narrow"/>
          <w:lang w:val="es-ES_tradnl"/>
        </w:rPr>
      </w:pPr>
    </w:p>
    <w:p w14:paraId="0AB0291F" w14:textId="33E9EE22" w:rsidR="00AB5B9A" w:rsidRDefault="00AB5B9A" w:rsidP="00B12469">
      <w:pPr>
        <w:pStyle w:val="Ttulo2"/>
        <w:spacing w:before="0"/>
        <w:jc w:val="both"/>
        <w:rPr>
          <w:rFonts w:ascii="Arial Narrow" w:hAnsi="Arial Narrow"/>
          <w:b/>
          <w:bCs/>
          <w:color w:val="auto"/>
        </w:rPr>
      </w:pPr>
      <w:r w:rsidRPr="005E3AFF">
        <w:rPr>
          <w:rFonts w:ascii="Arial Narrow" w:hAnsi="Arial Narrow"/>
          <w:b/>
          <w:bCs/>
          <w:color w:val="auto"/>
        </w:rPr>
        <w:t>MANEJO</w:t>
      </w:r>
    </w:p>
    <w:p w14:paraId="30616019" w14:textId="77777777" w:rsidR="00C213FC" w:rsidRPr="00C213FC" w:rsidRDefault="00C213FC" w:rsidP="00B12469"/>
    <w:p w14:paraId="23264635" w14:textId="78B691A0" w:rsidR="00AB5B9A" w:rsidRPr="005E3AFF" w:rsidRDefault="00AB5B9A" w:rsidP="00B12469">
      <w:pPr>
        <w:pStyle w:val="Prrafodelista"/>
        <w:numPr>
          <w:ilvl w:val="0"/>
          <w:numId w:val="2"/>
        </w:numPr>
        <w:ind w:left="567" w:hanging="567"/>
        <w:jc w:val="both"/>
        <w:rPr>
          <w:rFonts w:ascii="Arial Narrow" w:hAnsi="Arial Narrow"/>
          <w:lang w:val="es-ES_tradnl"/>
        </w:rPr>
      </w:pPr>
      <w:r w:rsidRPr="005E3AFF">
        <w:rPr>
          <w:rFonts w:ascii="Arial Narrow" w:hAnsi="Arial Narrow"/>
          <w:lang w:val="es-ES_tradnl"/>
        </w:rPr>
        <w:t>Amablemente solicitamos incluir la relación de cargos a asegurar.</w:t>
      </w:r>
    </w:p>
    <w:p w14:paraId="0EFDA81D" w14:textId="3F8768F8" w:rsidR="005E3AFF" w:rsidRPr="005E3AFF" w:rsidRDefault="005E3AFF" w:rsidP="00B12469">
      <w:pPr>
        <w:jc w:val="both"/>
        <w:rPr>
          <w:rFonts w:ascii="Arial Narrow" w:hAnsi="Arial Narrow"/>
          <w:lang w:val="es-ES_tradnl"/>
        </w:rPr>
      </w:pPr>
    </w:p>
    <w:p w14:paraId="5A6D7B6B" w14:textId="5BE6453D" w:rsidR="005E3AFF" w:rsidRPr="00B2289A" w:rsidRDefault="005E3AFF" w:rsidP="00B12469">
      <w:pPr>
        <w:ind w:left="567"/>
        <w:jc w:val="both"/>
        <w:rPr>
          <w:rFonts w:ascii="Arial Narrow" w:hAnsi="Arial Narrow"/>
        </w:rPr>
      </w:pPr>
      <w:r w:rsidRPr="005E3AFF">
        <w:rPr>
          <w:rFonts w:ascii="Arial Narrow" w:hAnsi="Arial Narrow"/>
          <w:b/>
          <w:bCs/>
        </w:rPr>
        <w:t>Respuesta:</w:t>
      </w:r>
      <w:r w:rsidR="00B2289A">
        <w:rPr>
          <w:rFonts w:ascii="Arial Narrow" w:hAnsi="Arial Narrow"/>
          <w:b/>
          <w:bCs/>
        </w:rPr>
        <w:t xml:space="preserve"> </w:t>
      </w:r>
      <w:r w:rsidR="00B2289A" w:rsidRPr="00B2289A">
        <w:rPr>
          <w:rFonts w:ascii="Arial Narrow" w:hAnsi="Arial Narrow"/>
        </w:rPr>
        <w:t>Revisada su observación, la Entidad se permite informar al interesado qu</w:t>
      </w:r>
      <w:r w:rsidR="00B2289A">
        <w:rPr>
          <w:rFonts w:ascii="Arial Narrow" w:hAnsi="Arial Narrow"/>
        </w:rPr>
        <w:t>e se asegura toda la planta de personal.</w:t>
      </w:r>
    </w:p>
    <w:p w14:paraId="48D2CF74" w14:textId="2F376B9E" w:rsidR="005E3AFF" w:rsidRPr="005E3AFF" w:rsidRDefault="005E3AFF" w:rsidP="00B12469">
      <w:pPr>
        <w:jc w:val="both"/>
        <w:rPr>
          <w:rFonts w:ascii="Arial Narrow" w:hAnsi="Arial Narrow"/>
          <w:lang w:val="es-ES_tradnl"/>
        </w:rPr>
      </w:pPr>
    </w:p>
    <w:p w14:paraId="7C285347" w14:textId="77777777" w:rsidR="005E3AFF" w:rsidRPr="005E3AFF" w:rsidRDefault="005E3AFF" w:rsidP="00B12469">
      <w:pPr>
        <w:jc w:val="both"/>
        <w:rPr>
          <w:rFonts w:ascii="Arial Narrow" w:hAnsi="Arial Narrow"/>
          <w:lang w:val="es-ES_tradnl"/>
        </w:rPr>
      </w:pPr>
    </w:p>
    <w:p w14:paraId="0E601EB9" w14:textId="320FC48D" w:rsidR="00AB5B9A" w:rsidRPr="004B58B7" w:rsidRDefault="00AB5B9A" w:rsidP="00B12469">
      <w:pPr>
        <w:pStyle w:val="Prrafodelista"/>
        <w:numPr>
          <w:ilvl w:val="0"/>
          <w:numId w:val="2"/>
        </w:numPr>
        <w:ind w:left="567" w:hanging="567"/>
        <w:jc w:val="both"/>
        <w:rPr>
          <w:rFonts w:ascii="Arial Narrow" w:hAnsi="Arial Narrow"/>
          <w:lang w:val="es-ES_tradnl"/>
        </w:rPr>
      </w:pPr>
      <w:r w:rsidRPr="004B58B7">
        <w:rPr>
          <w:rFonts w:ascii="Arial Narrow" w:hAnsi="Arial Narrow"/>
          <w:lang w:val="es-ES_tradnl"/>
        </w:rPr>
        <w:t>Respetuosamente solicitamos aclarar el alcance de la cobertura Gastos de Reconstrucción y Rendición de cuentas.</w:t>
      </w:r>
    </w:p>
    <w:p w14:paraId="21F43582" w14:textId="6F312E17" w:rsidR="005E3AFF" w:rsidRPr="004B58B7" w:rsidRDefault="005E3AFF" w:rsidP="00B12469">
      <w:pPr>
        <w:jc w:val="both"/>
        <w:rPr>
          <w:rFonts w:ascii="Arial Narrow" w:hAnsi="Arial Narrow"/>
          <w:lang w:val="es-ES_tradnl"/>
        </w:rPr>
      </w:pPr>
    </w:p>
    <w:p w14:paraId="4C19F00C" w14:textId="4268A7C0" w:rsidR="005E3AFF" w:rsidRPr="004B58B7" w:rsidRDefault="005E3AFF" w:rsidP="00B12469">
      <w:pPr>
        <w:ind w:left="567"/>
        <w:jc w:val="both"/>
        <w:rPr>
          <w:rFonts w:ascii="Arial Narrow" w:hAnsi="Arial Narrow"/>
        </w:rPr>
      </w:pPr>
      <w:r w:rsidRPr="004B58B7">
        <w:rPr>
          <w:rFonts w:ascii="Arial Narrow" w:hAnsi="Arial Narrow"/>
          <w:b/>
          <w:bCs/>
        </w:rPr>
        <w:t>Respuesta:</w:t>
      </w:r>
      <w:r w:rsidR="00B2289A" w:rsidRPr="004B58B7">
        <w:rPr>
          <w:rFonts w:ascii="Arial Narrow" w:hAnsi="Arial Narrow"/>
          <w:b/>
          <w:bCs/>
        </w:rPr>
        <w:t xml:space="preserve"> </w:t>
      </w:r>
      <w:r w:rsidR="00B2289A" w:rsidRPr="004B58B7">
        <w:rPr>
          <w:rFonts w:ascii="Arial Narrow" w:hAnsi="Arial Narrow"/>
        </w:rPr>
        <w:t xml:space="preserve">Revisada su observación, la Entidad se permite informar al interesado </w:t>
      </w:r>
      <w:proofErr w:type="gramStart"/>
      <w:r w:rsidR="00B2289A" w:rsidRPr="004B58B7">
        <w:rPr>
          <w:rFonts w:ascii="Arial Narrow" w:hAnsi="Arial Narrow"/>
        </w:rPr>
        <w:t>que  el</w:t>
      </w:r>
      <w:proofErr w:type="gramEnd"/>
      <w:r w:rsidR="00B2289A" w:rsidRPr="004B58B7">
        <w:rPr>
          <w:rFonts w:ascii="Arial Narrow" w:hAnsi="Arial Narrow"/>
        </w:rPr>
        <w:t xml:space="preserve"> amparo se extiende a reconocer el valor de la rendición y reconstrucción de cuentas que se debe llevar a cabo en los casos de abandono del cargo, o, fallecimiento del responsable de la rendición de cuentas.</w:t>
      </w:r>
    </w:p>
    <w:p w14:paraId="6142D297" w14:textId="5B95DACC" w:rsidR="00B2289A" w:rsidRPr="004B58B7" w:rsidRDefault="00B2289A" w:rsidP="00B12469">
      <w:pPr>
        <w:ind w:left="567"/>
        <w:jc w:val="both"/>
        <w:rPr>
          <w:rFonts w:ascii="Arial Narrow" w:hAnsi="Arial Narrow"/>
        </w:rPr>
      </w:pPr>
    </w:p>
    <w:p w14:paraId="1EF7AC30" w14:textId="30B7C9EF" w:rsidR="00B2289A" w:rsidRPr="00B2289A" w:rsidRDefault="00B2289A" w:rsidP="00B12469">
      <w:pPr>
        <w:ind w:left="567"/>
        <w:jc w:val="both"/>
        <w:rPr>
          <w:rFonts w:ascii="Arial Narrow" w:hAnsi="Arial Narrow"/>
        </w:rPr>
      </w:pPr>
      <w:r w:rsidRPr="004B58B7">
        <w:rPr>
          <w:rFonts w:ascii="Arial Narrow" w:hAnsi="Arial Narrow"/>
        </w:rPr>
        <w:t>Esta es una cobertura propia de los seguros de MGC Sector Estatal.</w:t>
      </w:r>
    </w:p>
    <w:p w14:paraId="4CC2112E" w14:textId="7097E9F7" w:rsidR="005E3AFF" w:rsidRDefault="005E3AFF" w:rsidP="00B12469">
      <w:pPr>
        <w:jc w:val="both"/>
        <w:rPr>
          <w:rFonts w:ascii="Arial Narrow" w:hAnsi="Arial Narrow"/>
          <w:lang w:val="es-ES_tradnl"/>
        </w:rPr>
      </w:pPr>
    </w:p>
    <w:p w14:paraId="0EF78E69" w14:textId="77777777" w:rsidR="003523E0" w:rsidRPr="005E3AFF" w:rsidRDefault="003523E0" w:rsidP="00B12469">
      <w:pPr>
        <w:jc w:val="both"/>
        <w:rPr>
          <w:rFonts w:ascii="Arial Narrow" w:hAnsi="Arial Narrow"/>
          <w:lang w:val="es-ES_tradnl"/>
        </w:rPr>
      </w:pPr>
    </w:p>
    <w:p w14:paraId="18874CEB" w14:textId="3DBF7CC1" w:rsidR="00AB5B9A" w:rsidRPr="004B58B7" w:rsidRDefault="00AB5B9A" w:rsidP="00B12469">
      <w:pPr>
        <w:pStyle w:val="Prrafodelista"/>
        <w:numPr>
          <w:ilvl w:val="0"/>
          <w:numId w:val="2"/>
        </w:numPr>
        <w:ind w:left="567" w:hanging="567"/>
        <w:jc w:val="both"/>
        <w:rPr>
          <w:rFonts w:ascii="Arial Narrow" w:hAnsi="Arial Narrow"/>
          <w:lang w:val="es-ES_tradnl"/>
        </w:rPr>
      </w:pPr>
      <w:r w:rsidRPr="004B58B7">
        <w:rPr>
          <w:rFonts w:ascii="Arial Narrow" w:hAnsi="Arial Narrow"/>
          <w:lang w:val="es-ES_tradnl"/>
        </w:rPr>
        <w:t>Continuidad de amparo y/o extensión de cobertura, hasta 30 días después de desvinculado el funcionario, respetuosamente solicitamos trasladar a condiciones complementarias.</w:t>
      </w:r>
    </w:p>
    <w:p w14:paraId="7621C1B1" w14:textId="6584BEEC" w:rsidR="005E3AFF" w:rsidRPr="004B58B7" w:rsidRDefault="005E3AFF" w:rsidP="00B12469">
      <w:pPr>
        <w:jc w:val="both"/>
        <w:rPr>
          <w:rFonts w:ascii="Arial Narrow" w:hAnsi="Arial Narrow"/>
          <w:lang w:val="es-ES_tradnl"/>
        </w:rPr>
      </w:pPr>
    </w:p>
    <w:p w14:paraId="209FA4E8" w14:textId="121A8845" w:rsidR="005E3AFF" w:rsidRPr="00B2289A" w:rsidRDefault="005E3AFF" w:rsidP="00B12469">
      <w:pPr>
        <w:ind w:left="567"/>
        <w:jc w:val="both"/>
        <w:rPr>
          <w:rFonts w:ascii="Arial Narrow" w:hAnsi="Arial Narrow"/>
        </w:rPr>
      </w:pPr>
      <w:r w:rsidRPr="004B58B7">
        <w:rPr>
          <w:rFonts w:ascii="Arial Narrow" w:hAnsi="Arial Narrow"/>
          <w:b/>
          <w:bCs/>
        </w:rPr>
        <w:t>Respuesta:</w:t>
      </w:r>
      <w:r w:rsidR="00B2289A" w:rsidRPr="004B58B7">
        <w:rPr>
          <w:rFonts w:ascii="Arial Narrow" w:hAnsi="Arial Narrow"/>
          <w:b/>
          <w:bCs/>
        </w:rPr>
        <w:t xml:space="preserve"> </w:t>
      </w:r>
      <w:r w:rsidR="00B2289A" w:rsidRPr="004B58B7">
        <w:rPr>
          <w:rFonts w:ascii="Arial Narrow" w:hAnsi="Arial Narrow"/>
        </w:rPr>
        <w:t>Revisada su observación, la Entidad se permite informar al interesado que su solicitud es aceptada y en razón a ello se modificarán en este sentido las condiciones técnicas obligatorias.</w:t>
      </w:r>
    </w:p>
    <w:p w14:paraId="309D6104" w14:textId="4A1F185A" w:rsidR="005E3AFF" w:rsidRDefault="005E3AFF" w:rsidP="00B12469">
      <w:pPr>
        <w:jc w:val="both"/>
        <w:rPr>
          <w:rFonts w:ascii="Arial Narrow" w:hAnsi="Arial Narrow"/>
          <w:lang w:val="es-ES_tradnl"/>
        </w:rPr>
      </w:pPr>
    </w:p>
    <w:p w14:paraId="25F6161B" w14:textId="77777777" w:rsidR="003523E0" w:rsidRPr="005E3AFF" w:rsidRDefault="003523E0" w:rsidP="00B12469">
      <w:pPr>
        <w:jc w:val="both"/>
        <w:rPr>
          <w:rFonts w:ascii="Arial Narrow" w:hAnsi="Arial Narrow"/>
          <w:lang w:val="es-ES_tradnl"/>
        </w:rPr>
      </w:pPr>
    </w:p>
    <w:p w14:paraId="199E7F35" w14:textId="281B382C" w:rsidR="00AB5B9A" w:rsidRPr="005E3AFF" w:rsidRDefault="00AB5B9A" w:rsidP="00B12469">
      <w:pPr>
        <w:pStyle w:val="Prrafodelista"/>
        <w:numPr>
          <w:ilvl w:val="0"/>
          <w:numId w:val="2"/>
        </w:numPr>
        <w:ind w:left="567" w:hanging="567"/>
        <w:jc w:val="both"/>
        <w:rPr>
          <w:rFonts w:ascii="Arial Narrow" w:hAnsi="Arial Narrow"/>
          <w:lang w:val="es-ES_tradnl"/>
        </w:rPr>
      </w:pPr>
      <w:r w:rsidRPr="005E3AFF">
        <w:rPr>
          <w:rFonts w:ascii="Arial Narrow" w:hAnsi="Arial Narrow"/>
          <w:lang w:val="es-ES_tradnl"/>
        </w:rPr>
        <w:t>No aplicación de la cláusula de compensación, para pérdidas hasta la suma de $40.000.000 por evento / vigencia. Amablemente solicitamos aclarar el alcance de la cláusula de compensación.</w:t>
      </w:r>
    </w:p>
    <w:p w14:paraId="3746B5BE" w14:textId="3A9E0FEC" w:rsidR="005E3AFF" w:rsidRPr="005E3AFF" w:rsidRDefault="005E3AFF" w:rsidP="00B12469">
      <w:pPr>
        <w:jc w:val="both"/>
        <w:rPr>
          <w:rFonts w:ascii="Arial Narrow" w:hAnsi="Arial Narrow"/>
          <w:lang w:val="es-ES_tradnl"/>
        </w:rPr>
      </w:pPr>
    </w:p>
    <w:p w14:paraId="7082D1B1" w14:textId="53F0CF7A" w:rsidR="00AB5B9A" w:rsidRPr="002A0785" w:rsidRDefault="005E3AFF" w:rsidP="00B12469">
      <w:pPr>
        <w:ind w:left="567"/>
        <w:jc w:val="both"/>
        <w:rPr>
          <w:rFonts w:ascii="Arial Narrow" w:hAnsi="Arial Narrow"/>
          <w:bCs/>
          <w:lang w:val="es-ES_tradnl"/>
        </w:rPr>
      </w:pPr>
      <w:r w:rsidRPr="005E3AFF">
        <w:rPr>
          <w:rFonts w:ascii="Arial Narrow" w:hAnsi="Arial Narrow"/>
          <w:b/>
          <w:bCs/>
        </w:rPr>
        <w:t>Respuesta:</w:t>
      </w:r>
      <w:r w:rsidR="002A0785">
        <w:rPr>
          <w:rFonts w:ascii="Arial Narrow" w:hAnsi="Arial Narrow"/>
          <w:b/>
          <w:bCs/>
        </w:rPr>
        <w:t xml:space="preserve"> </w:t>
      </w:r>
      <w:r w:rsidR="002A0785" w:rsidRPr="002A0785">
        <w:rPr>
          <w:rFonts w:ascii="Arial Narrow" w:hAnsi="Arial Narrow"/>
        </w:rPr>
        <w:t>Revisada su observación, la Entidad se permite informar al interesado que la condición busca que no se aplique la cláusula de compensación, condición estándar del mercado para este tipo de seguros y contenida en los condicionados generales, el estándar de la cláusula es el siguiente:</w:t>
      </w:r>
      <w:r w:rsidR="002A0785">
        <w:rPr>
          <w:rFonts w:ascii="Arial Narrow" w:hAnsi="Arial Narrow"/>
          <w:b/>
          <w:bCs/>
        </w:rPr>
        <w:t xml:space="preserve">  </w:t>
      </w:r>
      <w:r w:rsidR="002A0785" w:rsidRPr="002A0785">
        <w:rPr>
          <w:rFonts w:ascii="Arial Narrow" w:hAnsi="Arial Narrow"/>
          <w:bCs/>
          <w:lang w:val="es-ES_tradnl"/>
        </w:rPr>
        <w:t xml:space="preserve">Si </w:t>
      </w:r>
      <w:r w:rsidR="002A0785">
        <w:rPr>
          <w:rFonts w:ascii="Arial Narrow" w:hAnsi="Arial Narrow"/>
          <w:bCs/>
          <w:lang w:val="es-ES_tradnl"/>
        </w:rPr>
        <w:t>la</w:t>
      </w:r>
      <w:r w:rsidR="002A0785" w:rsidRPr="002A0785">
        <w:rPr>
          <w:rFonts w:ascii="Arial Narrow" w:hAnsi="Arial Narrow"/>
          <w:bCs/>
          <w:lang w:val="es-ES_tradnl"/>
        </w:rPr>
        <w:t xml:space="preserve"> ASEGURADA, al momento de descubrirse el ilícito o cuando se haya determinado el menoscabo de los fondos o bienes de la misma y antes de ser pagada la indemnización, es deudora del Servidor Público o Empleado por cualquier concepto, la pérdida será reducida en el monto de dicha deuda siempre y cuando la compensación no esté prohibida por las leyes.  Es entendido </w:t>
      </w:r>
      <w:proofErr w:type="gramStart"/>
      <w:r w:rsidR="002A0785" w:rsidRPr="002A0785">
        <w:rPr>
          <w:rFonts w:ascii="Arial Narrow" w:hAnsi="Arial Narrow"/>
          <w:bCs/>
          <w:lang w:val="es-ES_tradnl"/>
        </w:rPr>
        <w:t>que</w:t>
      </w:r>
      <w:proofErr w:type="gramEnd"/>
      <w:r w:rsidR="002A0785" w:rsidRPr="002A0785">
        <w:rPr>
          <w:rFonts w:ascii="Arial Narrow" w:hAnsi="Arial Narrow"/>
          <w:bCs/>
          <w:lang w:val="es-ES_tradnl"/>
        </w:rPr>
        <w:t xml:space="preserve"> en el evento de ser el monto de la deuda, mayor o igual a la pérdida sufrida por </w:t>
      </w:r>
      <w:r w:rsidR="002A0785">
        <w:rPr>
          <w:rFonts w:ascii="Arial Narrow" w:hAnsi="Arial Narrow"/>
          <w:bCs/>
          <w:lang w:val="es-ES_tradnl"/>
        </w:rPr>
        <w:t>la</w:t>
      </w:r>
      <w:r w:rsidR="002A0785" w:rsidRPr="002A0785">
        <w:rPr>
          <w:rFonts w:ascii="Arial Narrow" w:hAnsi="Arial Narrow"/>
          <w:bCs/>
          <w:lang w:val="es-ES_tradnl"/>
        </w:rPr>
        <w:t xml:space="preserve"> ENTIDAD ASEGURADA, </w:t>
      </w:r>
      <w:r w:rsidR="002A0785">
        <w:rPr>
          <w:rFonts w:ascii="Arial Narrow" w:hAnsi="Arial Narrow"/>
          <w:bCs/>
          <w:lang w:val="es-ES_tradnl"/>
        </w:rPr>
        <w:t>la aseguradora</w:t>
      </w:r>
      <w:r w:rsidR="002A0785" w:rsidRPr="002A0785">
        <w:rPr>
          <w:rFonts w:ascii="Arial Narrow" w:hAnsi="Arial Narrow"/>
          <w:bCs/>
          <w:lang w:val="es-ES_tradnl"/>
        </w:rPr>
        <w:t xml:space="preserve"> no está obligada a efectuar pago alguno.</w:t>
      </w:r>
    </w:p>
    <w:p w14:paraId="6DE5F45B" w14:textId="29DC4A69" w:rsidR="002A0785" w:rsidRDefault="002A0785" w:rsidP="00B12469">
      <w:pPr>
        <w:jc w:val="both"/>
        <w:rPr>
          <w:rFonts w:ascii="Arial Narrow" w:hAnsi="Arial Narrow"/>
          <w:b/>
          <w:lang w:val="es-ES_tradnl"/>
        </w:rPr>
      </w:pPr>
    </w:p>
    <w:p w14:paraId="031F61A9" w14:textId="77777777" w:rsidR="002A0785" w:rsidRPr="005E3AFF" w:rsidRDefault="002A0785" w:rsidP="00B12469">
      <w:pPr>
        <w:jc w:val="both"/>
        <w:rPr>
          <w:rFonts w:ascii="Arial Narrow" w:hAnsi="Arial Narrow"/>
          <w:b/>
          <w:lang w:val="es-ES_tradnl"/>
        </w:rPr>
      </w:pPr>
    </w:p>
    <w:p w14:paraId="65B37167" w14:textId="226A409A" w:rsidR="00AB5B9A" w:rsidRPr="005E3AFF" w:rsidRDefault="00AB5B9A" w:rsidP="00B12469">
      <w:pPr>
        <w:pStyle w:val="Ttulo2"/>
        <w:spacing w:before="0"/>
        <w:jc w:val="both"/>
        <w:rPr>
          <w:rFonts w:ascii="Arial Narrow" w:hAnsi="Arial Narrow"/>
          <w:b/>
          <w:bCs/>
          <w:color w:val="auto"/>
        </w:rPr>
      </w:pPr>
      <w:r w:rsidRPr="005E3AFF">
        <w:rPr>
          <w:rFonts w:ascii="Arial Narrow" w:hAnsi="Arial Narrow"/>
          <w:b/>
          <w:bCs/>
          <w:color w:val="auto"/>
        </w:rPr>
        <w:t>AUTOMOVILES</w:t>
      </w:r>
    </w:p>
    <w:p w14:paraId="613D0878" w14:textId="77777777" w:rsidR="005E3AFF" w:rsidRPr="005E3AFF" w:rsidRDefault="005E3AFF" w:rsidP="00B12469">
      <w:pPr>
        <w:jc w:val="both"/>
        <w:rPr>
          <w:rFonts w:ascii="Arial Narrow" w:hAnsi="Arial Narrow"/>
        </w:rPr>
      </w:pPr>
    </w:p>
    <w:p w14:paraId="3012713C" w14:textId="35F7DBB5" w:rsidR="00AB5B9A" w:rsidRPr="00E8679D" w:rsidRDefault="00AB5B9A" w:rsidP="00B12469">
      <w:pPr>
        <w:pStyle w:val="Prrafodelista"/>
        <w:numPr>
          <w:ilvl w:val="0"/>
          <w:numId w:val="2"/>
        </w:numPr>
        <w:ind w:left="567" w:hanging="567"/>
        <w:jc w:val="both"/>
        <w:rPr>
          <w:rFonts w:ascii="Arial Narrow" w:hAnsi="Arial Narrow"/>
          <w:lang w:val="es-ES_tradnl"/>
        </w:rPr>
      </w:pPr>
      <w:r w:rsidRPr="00E8679D">
        <w:rPr>
          <w:rFonts w:ascii="Arial Narrow" w:hAnsi="Arial Narrow"/>
          <w:lang w:val="es-ES_tradnl"/>
        </w:rPr>
        <w:lastRenderedPageBreak/>
        <w:t xml:space="preserve">Sustitución provisional de vehículos de similares características en caso de pérdida total, por favor aclarar que la presente clausula opera de acuerdo a las políticas de </w:t>
      </w:r>
      <w:r w:rsidR="002A0785" w:rsidRPr="00E8679D">
        <w:rPr>
          <w:rFonts w:ascii="Arial Narrow" w:hAnsi="Arial Narrow"/>
          <w:lang w:val="es-ES_tradnl"/>
        </w:rPr>
        <w:t>suscripción</w:t>
      </w:r>
      <w:r w:rsidRPr="00E8679D">
        <w:rPr>
          <w:rFonts w:ascii="Arial Narrow" w:hAnsi="Arial Narrow"/>
          <w:lang w:val="es-ES_tradnl"/>
        </w:rPr>
        <w:t xml:space="preserve"> de la compañía adjudicataria.</w:t>
      </w:r>
    </w:p>
    <w:p w14:paraId="6AA7E723" w14:textId="59B6636C" w:rsidR="005E3AFF" w:rsidRPr="00E8679D" w:rsidRDefault="005E3AFF" w:rsidP="00B12469">
      <w:pPr>
        <w:jc w:val="both"/>
        <w:rPr>
          <w:rFonts w:ascii="Arial Narrow" w:hAnsi="Arial Narrow"/>
          <w:lang w:val="es-ES_tradnl"/>
        </w:rPr>
      </w:pPr>
    </w:p>
    <w:p w14:paraId="38B56525" w14:textId="5DAB01AD" w:rsidR="005E3AFF" w:rsidRPr="00E8679D" w:rsidRDefault="005E3AFF" w:rsidP="00B12469">
      <w:pPr>
        <w:ind w:left="567"/>
        <w:jc w:val="both"/>
        <w:rPr>
          <w:rFonts w:ascii="Arial Narrow" w:hAnsi="Arial Narrow"/>
        </w:rPr>
      </w:pPr>
      <w:r w:rsidRPr="00E8679D">
        <w:rPr>
          <w:rFonts w:ascii="Arial Narrow" w:hAnsi="Arial Narrow"/>
          <w:b/>
          <w:bCs/>
        </w:rPr>
        <w:t>Respuesta:</w:t>
      </w:r>
      <w:r w:rsidR="002A0785" w:rsidRPr="00E8679D">
        <w:rPr>
          <w:rFonts w:ascii="Arial Narrow" w:hAnsi="Arial Narrow"/>
          <w:b/>
          <w:bCs/>
        </w:rPr>
        <w:t xml:space="preserve"> </w:t>
      </w:r>
      <w:r w:rsidR="002A0785" w:rsidRPr="00E8679D">
        <w:rPr>
          <w:rFonts w:ascii="Arial Narrow" w:hAnsi="Arial Narrow"/>
        </w:rPr>
        <w:t>Revisada su observación, la Entidad se permite informar al interesado que su solicitud es aceptada y en razón a ello se modificarán en este sentido las condiciones técnicas obligatorias.</w:t>
      </w:r>
    </w:p>
    <w:p w14:paraId="45110338" w14:textId="77777777" w:rsidR="005E3AFF" w:rsidRPr="00E8679D" w:rsidRDefault="005E3AFF" w:rsidP="00B12469">
      <w:pPr>
        <w:jc w:val="both"/>
        <w:rPr>
          <w:rFonts w:ascii="Arial Narrow" w:hAnsi="Arial Narrow"/>
          <w:lang w:val="es-ES_tradnl"/>
        </w:rPr>
      </w:pPr>
    </w:p>
    <w:p w14:paraId="2B70256C" w14:textId="59AD86F1" w:rsidR="00AB5B9A" w:rsidRPr="00E8679D" w:rsidRDefault="00AB5B9A" w:rsidP="00B12469">
      <w:pPr>
        <w:pStyle w:val="Prrafodelista"/>
        <w:numPr>
          <w:ilvl w:val="0"/>
          <w:numId w:val="2"/>
        </w:numPr>
        <w:ind w:left="567" w:hanging="567"/>
        <w:jc w:val="both"/>
        <w:rPr>
          <w:rFonts w:ascii="Arial Narrow" w:hAnsi="Arial Narrow"/>
          <w:lang w:val="es-ES_tradnl"/>
        </w:rPr>
      </w:pPr>
      <w:r w:rsidRPr="00E8679D">
        <w:rPr>
          <w:rFonts w:ascii="Arial Narrow" w:hAnsi="Arial Narrow"/>
          <w:lang w:val="es-ES_tradnl"/>
        </w:rPr>
        <w:t>Descuento por inactividad mayor a 120 días continuos del 30%, por favor trasladar a condiciones complementarias.</w:t>
      </w:r>
    </w:p>
    <w:p w14:paraId="711EB1AD" w14:textId="21B33715" w:rsidR="005E3AFF" w:rsidRPr="00E8679D" w:rsidRDefault="005E3AFF" w:rsidP="00B12469">
      <w:pPr>
        <w:jc w:val="both"/>
        <w:rPr>
          <w:rFonts w:ascii="Arial Narrow" w:hAnsi="Arial Narrow"/>
          <w:lang w:val="es-ES_tradnl"/>
        </w:rPr>
      </w:pPr>
    </w:p>
    <w:p w14:paraId="1B4DDF78" w14:textId="5794F441" w:rsidR="005E3AFF" w:rsidRPr="002A0785" w:rsidRDefault="005E3AFF" w:rsidP="00B12469">
      <w:pPr>
        <w:ind w:left="567"/>
        <w:jc w:val="both"/>
        <w:rPr>
          <w:rFonts w:ascii="Arial Narrow" w:hAnsi="Arial Narrow"/>
        </w:rPr>
      </w:pPr>
      <w:r w:rsidRPr="00E8679D">
        <w:rPr>
          <w:rFonts w:ascii="Arial Narrow" w:hAnsi="Arial Narrow"/>
          <w:b/>
          <w:bCs/>
        </w:rPr>
        <w:t>Respuesta:</w:t>
      </w:r>
      <w:r w:rsidR="002A0785" w:rsidRPr="00E8679D">
        <w:rPr>
          <w:rFonts w:ascii="Arial Narrow" w:hAnsi="Arial Narrow"/>
          <w:b/>
          <w:bCs/>
        </w:rPr>
        <w:t xml:space="preserve"> </w:t>
      </w:r>
      <w:r w:rsidR="002A0785" w:rsidRPr="00E8679D">
        <w:rPr>
          <w:rFonts w:ascii="Arial Narrow" w:hAnsi="Arial Narrow"/>
        </w:rPr>
        <w:t>Revisada su observación, la Entidad se permite informar al interesado que su solicitud es aceptada y en razón a ello se modificarán en este sentido las condiciones técnicas obligatorias.</w:t>
      </w:r>
    </w:p>
    <w:p w14:paraId="7354E7CF" w14:textId="77777777" w:rsidR="005E3AFF" w:rsidRPr="005E3AFF" w:rsidRDefault="005E3AFF" w:rsidP="00B12469">
      <w:pPr>
        <w:jc w:val="both"/>
        <w:rPr>
          <w:rFonts w:ascii="Arial Narrow" w:hAnsi="Arial Narrow"/>
          <w:lang w:val="es-ES_tradnl"/>
        </w:rPr>
      </w:pPr>
    </w:p>
    <w:p w14:paraId="08585E81" w14:textId="77777777" w:rsidR="00AB5B9A" w:rsidRPr="005E3AFF" w:rsidRDefault="00AB5B9A" w:rsidP="00B12469">
      <w:pPr>
        <w:ind w:left="720"/>
        <w:jc w:val="both"/>
        <w:rPr>
          <w:rFonts w:ascii="Arial Narrow" w:hAnsi="Arial Narrow"/>
          <w:lang w:val="es-ES_tradnl"/>
        </w:rPr>
      </w:pPr>
    </w:p>
    <w:p w14:paraId="412E2C2B" w14:textId="1EC185EC" w:rsidR="00AB5B9A" w:rsidRPr="005E3AFF" w:rsidRDefault="00AB5B9A" w:rsidP="00B12469">
      <w:pPr>
        <w:pStyle w:val="Ttulo2"/>
        <w:spacing w:before="0"/>
        <w:jc w:val="both"/>
        <w:rPr>
          <w:rFonts w:ascii="Arial Narrow" w:hAnsi="Arial Narrow"/>
          <w:b/>
          <w:bCs/>
          <w:color w:val="auto"/>
        </w:rPr>
      </w:pPr>
      <w:r w:rsidRPr="005E3AFF">
        <w:rPr>
          <w:rFonts w:ascii="Arial Narrow" w:hAnsi="Arial Narrow"/>
          <w:b/>
          <w:bCs/>
          <w:color w:val="auto"/>
        </w:rPr>
        <w:t>SOAT</w:t>
      </w:r>
    </w:p>
    <w:p w14:paraId="013B807C" w14:textId="77777777" w:rsidR="00AB5B9A" w:rsidRPr="005E3AFF" w:rsidRDefault="00AB5B9A" w:rsidP="00B12469">
      <w:pPr>
        <w:jc w:val="both"/>
        <w:rPr>
          <w:rFonts w:ascii="Arial Narrow" w:hAnsi="Arial Narrow"/>
          <w:b/>
          <w:lang w:val="es-ES_tradnl"/>
        </w:rPr>
      </w:pPr>
    </w:p>
    <w:p w14:paraId="23613508" w14:textId="3A01ED46" w:rsidR="00AB5B9A" w:rsidRPr="005E3AFF" w:rsidRDefault="00AB5B9A" w:rsidP="00B12469">
      <w:pPr>
        <w:pStyle w:val="Prrafodelista"/>
        <w:numPr>
          <w:ilvl w:val="0"/>
          <w:numId w:val="2"/>
        </w:numPr>
        <w:ind w:left="567" w:hanging="567"/>
        <w:jc w:val="both"/>
        <w:rPr>
          <w:rFonts w:ascii="Arial Narrow" w:hAnsi="Arial Narrow"/>
          <w:lang w:val="es-ES_tradnl"/>
        </w:rPr>
      </w:pPr>
      <w:r w:rsidRPr="005E3AFF">
        <w:rPr>
          <w:rFonts w:ascii="Arial Narrow" w:hAnsi="Arial Narrow"/>
          <w:lang w:val="es-ES_tradnl"/>
        </w:rPr>
        <w:t>Teniendo en cuenta que Colombia compra eficiente ha dispuesto el acuerdo marco de SOAT para la contratación de este tipo de seguros, siendo esta una herramienta que permite obtener mejores beneficios en cuanto a las condiciones económicas, amablemente solicitamos a la entidad excluir este ramo de la presente licitación o contratar en un grupo aparte sin que el mismo sea vinculante u obligatorio su presentación; lo anterior con el fin de garantizar pluralidad de oferentes en el presente proceso de contratación.</w:t>
      </w:r>
    </w:p>
    <w:p w14:paraId="1658056C" w14:textId="77777777" w:rsidR="00AB5B9A" w:rsidRPr="005E3AFF" w:rsidRDefault="00AB5B9A" w:rsidP="00B12469">
      <w:pPr>
        <w:jc w:val="both"/>
        <w:rPr>
          <w:rFonts w:ascii="Arial Narrow" w:hAnsi="Arial Narrow"/>
          <w:b/>
          <w:lang w:val="es-ES_tradnl"/>
        </w:rPr>
      </w:pPr>
    </w:p>
    <w:p w14:paraId="49D4BF06" w14:textId="77777777" w:rsidR="00AB5B9A" w:rsidRPr="005E3AFF" w:rsidRDefault="00AB5B9A" w:rsidP="00B12469">
      <w:pPr>
        <w:ind w:left="567"/>
        <w:jc w:val="both"/>
        <w:rPr>
          <w:rFonts w:ascii="Arial Narrow" w:hAnsi="Arial Narrow"/>
          <w:lang w:val="es-ES_tradnl"/>
        </w:rPr>
      </w:pPr>
      <w:r w:rsidRPr="005E3AFF">
        <w:rPr>
          <w:rFonts w:ascii="Arial Narrow" w:hAnsi="Arial Narrow"/>
          <w:b/>
          <w:lang w:val="es-ES_tradnl"/>
        </w:rPr>
        <w:t>Nota:</w:t>
      </w:r>
      <w:r w:rsidRPr="005E3AFF">
        <w:rPr>
          <w:rFonts w:ascii="Arial Narrow" w:hAnsi="Arial Narrow"/>
          <w:lang w:val="es-ES_tradnl"/>
        </w:rPr>
        <w:t xml:space="preserve"> Respetuosamente nos permitimos indicar que en caso de requerir pólizas de cumplimiento derivadas de contratos interadministrativos durante la vigencia del contrato de seguros, Amablemente solicitamos se introduzca nota aclaratoria en la cual se estipule que </w:t>
      </w:r>
      <w:bookmarkStart w:id="0" w:name="_Hlk128123590"/>
      <w:r w:rsidRPr="005E3AFF">
        <w:rPr>
          <w:rFonts w:ascii="Arial Narrow" w:hAnsi="Arial Narrow"/>
          <w:lang w:val="es-ES_tradnl"/>
        </w:rPr>
        <w:t>la emisión quedará sujeta a las políticas de suscripción y contratos de reaseguro de la compañía</w:t>
      </w:r>
      <w:bookmarkEnd w:id="0"/>
      <w:r w:rsidRPr="005E3AFF">
        <w:rPr>
          <w:rFonts w:ascii="Arial Narrow" w:hAnsi="Arial Narrow"/>
          <w:lang w:val="es-ES_tradnl"/>
        </w:rPr>
        <w:t>; de igual manera tener en cuenta, que cuando se presente para análisis un contrato o convenio interadministrativo, la aseguradora verificará la siguiente información y con base en ese estudio se aprobará o rechazará la solicitud:</w:t>
      </w:r>
    </w:p>
    <w:p w14:paraId="01B12B44" w14:textId="77777777" w:rsidR="00AB5B9A" w:rsidRPr="005E3AFF" w:rsidRDefault="00AB5B9A" w:rsidP="00B12469">
      <w:pPr>
        <w:jc w:val="both"/>
        <w:rPr>
          <w:rFonts w:ascii="Arial Narrow" w:hAnsi="Arial Narrow"/>
          <w:lang w:val="es-ES_tradnl"/>
        </w:rPr>
      </w:pPr>
    </w:p>
    <w:p w14:paraId="04D57A44" w14:textId="77777777" w:rsidR="00AB5B9A" w:rsidRPr="005E3AFF" w:rsidRDefault="00AB5B9A" w:rsidP="00B12469">
      <w:pPr>
        <w:numPr>
          <w:ilvl w:val="0"/>
          <w:numId w:val="5"/>
        </w:numPr>
        <w:ind w:left="993" w:hanging="294"/>
        <w:jc w:val="both"/>
        <w:rPr>
          <w:rFonts w:ascii="Arial Narrow" w:hAnsi="Arial Narrow"/>
          <w:lang w:val="es-ES_tradnl"/>
        </w:rPr>
      </w:pPr>
      <w:r w:rsidRPr="005E3AFF">
        <w:rPr>
          <w:rFonts w:ascii="Arial Narrow" w:hAnsi="Arial Narrow"/>
          <w:lang w:val="es-ES_tradnl"/>
        </w:rPr>
        <w:t>Objeto dentro de políticas de suscripción y contrato de reaseguro</w:t>
      </w:r>
    </w:p>
    <w:p w14:paraId="0CC03CC7" w14:textId="77777777" w:rsidR="00AB5B9A" w:rsidRPr="005E3AFF" w:rsidRDefault="00AB5B9A" w:rsidP="00B12469">
      <w:pPr>
        <w:numPr>
          <w:ilvl w:val="0"/>
          <w:numId w:val="5"/>
        </w:numPr>
        <w:ind w:left="993" w:hanging="294"/>
        <w:jc w:val="both"/>
        <w:rPr>
          <w:rFonts w:ascii="Arial Narrow" w:hAnsi="Arial Narrow"/>
          <w:lang w:val="es-ES_tradnl"/>
        </w:rPr>
      </w:pPr>
      <w:r w:rsidRPr="005E3AFF">
        <w:rPr>
          <w:rFonts w:ascii="Arial Narrow" w:hAnsi="Arial Narrow"/>
          <w:lang w:val="es-ES_tradnl"/>
        </w:rPr>
        <w:t>Contragarantía y acreditación de facultad legal para firmarla</w:t>
      </w:r>
    </w:p>
    <w:p w14:paraId="45E85FFF" w14:textId="77777777" w:rsidR="00AB5B9A" w:rsidRPr="005E3AFF" w:rsidRDefault="00AB5B9A" w:rsidP="00B12469">
      <w:pPr>
        <w:numPr>
          <w:ilvl w:val="0"/>
          <w:numId w:val="5"/>
        </w:numPr>
        <w:ind w:left="993" w:hanging="294"/>
        <w:jc w:val="both"/>
        <w:rPr>
          <w:rFonts w:ascii="Arial Narrow" w:hAnsi="Arial Narrow"/>
          <w:lang w:val="es-ES_tradnl"/>
        </w:rPr>
      </w:pPr>
      <w:r w:rsidRPr="005E3AFF">
        <w:rPr>
          <w:rFonts w:ascii="Arial Narrow" w:hAnsi="Arial Narrow"/>
          <w:lang w:val="es-ES_tradnl"/>
        </w:rPr>
        <w:t>Solvencia financiera de la entidad estatal y cupo vigente</w:t>
      </w:r>
    </w:p>
    <w:p w14:paraId="7EB78FAE" w14:textId="77777777" w:rsidR="00AB5B9A" w:rsidRPr="005E3AFF" w:rsidRDefault="00AB5B9A" w:rsidP="00B12469">
      <w:pPr>
        <w:numPr>
          <w:ilvl w:val="0"/>
          <w:numId w:val="5"/>
        </w:numPr>
        <w:ind w:left="993" w:hanging="294"/>
        <w:jc w:val="both"/>
        <w:rPr>
          <w:rFonts w:ascii="Arial Narrow" w:hAnsi="Arial Narrow"/>
          <w:lang w:val="es-ES_tradnl"/>
        </w:rPr>
      </w:pPr>
      <w:r w:rsidRPr="005E3AFF">
        <w:rPr>
          <w:rFonts w:ascii="Arial Narrow" w:hAnsi="Arial Narrow"/>
          <w:lang w:val="es-ES_tradnl"/>
        </w:rPr>
        <w:t>Existencia de contrato vigente con la aseguradora en virtud de licitación pública con la entidad estatal para todo su programa de seguros</w:t>
      </w:r>
    </w:p>
    <w:p w14:paraId="630FFB8C" w14:textId="77777777" w:rsidR="00AB5B9A" w:rsidRPr="005E3AFF" w:rsidRDefault="00AB5B9A" w:rsidP="00B12469">
      <w:pPr>
        <w:numPr>
          <w:ilvl w:val="0"/>
          <w:numId w:val="5"/>
        </w:numPr>
        <w:ind w:left="993" w:hanging="294"/>
        <w:jc w:val="both"/>
        <w:rPr>
          <w:rFonts w:ascii="Arial Narrow" w:hAnsi="Arial Narrow"/>
          <w:lang w:val="es-ES_tradnl"/>
        </w:rPr>
      </w:pPr>
      <w:r w:rsidRPr="005E3AFF">
        <w:rPr>
          <w:rFonts w:ascii="Arial Narrow" w:hAnsi="Arial Narrow"/>
          <w:lang w:val="es-ES_tradnl"/>
        </w:rPr>
        <w:t>Actividad propia del objeto social de la entidad estatal, es decir, que no se subcontrate el objeto contractual.</w:t>
      </w:r>
    </w:p>
    <w:p w14:paraId="77321514" w14:textId="1B1123E0" w:rsidR="00AB5B9A" w:rsidRPr="005E3AFF" w:rsidRDefault="00AB5B9A" w:rsidP="00B12469">
      <w:pPr>
        <w:jc w:val="both"/>
        <w:rPr>
          <w:rFonts w:ascii="Arial Narrow" w:hAnsi="Arial Narrow"/>
          <w:lang w:val="es-ES_tradnl"/>
        </w:rPr>
      </w:pPr>
    </w:p>
    <w:p w14:paraId="5E767F52" w14:textId="74C26378" w:rsidR="005E3AFF" w:rsidRDefault="005E3AFF" w:rsidP="00B12469">
      <w:pPr>
        <w:ind w:left="567"/>
        <w:jc w:val="both"/>
        <w:rPr>
          <w:rFonts w:ascii="Arial Narrow" w:hAnsi="Arial Narrow"/>
        </w:rPr>
      </w:pPr>
      <w:r w:rsidRPr="005E3AFF">
        <w:rPr>
          <w:rFonts w:ascii="Arial Narrow" w:hAnsi="Arial Narrow"/>
          <w:b/>
          <w:bCs/>
        </w:rPr>
        <w:t>Respuesta:</w:t>
      </w:r>
      <w:r w:rsidR="002A0785">
        <w:rPr>
          <w:rFonts w:ascii="Arial Narrow" w:hAnsi="Arial Narrow"/>
          <w:b/>
          <w:bCs/>
        </w:rPr>
        <w:t xml:space="preserve"> </w:t>
      </w:r>
      <w:r w:rsidR="002A0785" w:rsidRPr="002A0785">
        <w:rPr>
          <w:rFonts w:ascii="Arial Narrow" w:hAnsi="Arial Narrow"/>
        </w:rPr>
        <w:t xml:space="preserve">Revisada su observación, la Entidad se permite informar al interesado </w:t>
      </w:r>
      <w:proofErr w:type="gramStart"/>
      <w:r w:rsidR="002A0785" w:rsidRPr="002A0785">
        <w:rPr>
          <w:rFonts w:ascii="Arial Narrow" w:hAnsi="Arial Narrow"/>
        </w:rPr>
        <w:t>que</w:t>
      </w:r>
      <w:proofErr w:type="gramEnd"/>
      <w:r w:rsidR="002A0785" w:rsidRPr="002A0785">
        <w:rPr>
          <w:rFonts w:ascii="Arial Narrow" w:hAnsi="Arial Narrow"/>
        </w:rPr>
        <w:t xml:space="preserve"> </w:t>
      </w:r>
      <w:r w:rsidR="002A0785">
        <w:rPr>
          <w:rFonts w:ascii="Arial Narrow" w:hAnsi="Arial Narrow"/>
        </w:rPr>
        <w:t>en primer lugar, la Empresa por disposición legal y teniendo en cuenta su naturaleza, constitución y el régimen legal que la gobierna, no se encuentra obligada a contratar el SOAT por acuerdo marco de precios según lo dispuesto en el decreto 310 de 2021.</w:t>
      </w:r>
    </w:p>
    <w:p w14:paraId="606EEAA1" w14:textId="1A2BFC08" w:rsidR="002A0785" w:rsidRDefault="002A0785" w:rsidP="00B12469">
      <w:pPr>
        <w:ind w:left="567"/>
        <w:jc w:val="both"/>
        <w:rPr>
          <w:rFonts w:ascii="Arial Narrow" w:hAnsi="Arial Narrow"/>
        </w:rPr>
      </w:pPr>
    </w:p>
    <w:p w14:paraId="247074B5" w14:textId="1C47EA17" w:rsidR="002A0785" w:rsidRPr="002A0785" w:rsidRDefault="002A0785" w:rsidP="00B12469">
      <w:pPr>
        <w:ind w:left="567"/>
        <w:jc w:val="both"/>
        <w:rPr>
          <w:rFonts w:ascii="Arial Narrow" w:hAnsi="Arial Narrow"/>
        </w:rPr>
      </w:pPr>
      <w:r>
        <w:rPr>
          <w:rFonts w:ascii="Arial Narrow" w:hAnsi="Arial Narrow"/>
        </w:rPr>
        <w:t xml:space="preserve">En segundo lugar, se deja la claridad </w:t>
      </w:r>
      <w:proofErr w:type="gramStart"/>
      <w:r>
        <w:rPr>
          <w:rFonts w:ascii="Arial Narrow" w:hAnsi="Arial Narrow"/>
        </w:rPr>
        <w:t>que</w:t>
      </w:r>
      <w:proofErr w:type="gramEnd"/>
      <w:r>
        <w:rPr>
          <w:rFonts w:ascii="Arial Narrow" w:hAnsi="Arial Narrow"/>
        </w:rPr>
        <w:t xml:space="preserve"> en caso de requerirse pólizas de cumplimiento, </w:t>
      </w:r>
      <w:r w:rsidRPr="002A0785">
        <w:rPr>
          <w:rFonts w:ascii="Arial Narrow" w:hAnsi="Arial Narrow"/>
        </w:rPr>
        <w:t xml:space="preserve">la emisión </w:t>
      </w:r>
      <w:r>
        <w:rPr>
          <w:rFonts w:ascii="Arial Narrow" w:hAnsi="Arial Narrow"/>
        </w:rPr>
        <w:t xml:space="preserve">de estas </w:t>
      </w:r>
      <w:r w:rsidRPr="002A0785">
        <w:rPr>
          <w:rFonts w:ascii="Arial Narrow" w:hAnsi="Arial Narrow"/>
        </w:rPr>
        <w:t xml:space="preserve">quedará sujeta a las políticas de suscripción y contratos de reaseguro de </w:t>
      </w:r>
      <w:r>
        <w:rPr>
          <w:rFonts w:ascii="Arial Narrow" w:hAnsi="Arial Narrow"/>
        </w:rPr>
        <w:t>cada aseguradora.</w:t>
      </w:r>
    </w:p>
    <w:p w14:paraId="7B9A031E" w14:textId="77777777" w:rsidR="005E3AFF" w:rsidRPr="005E3AFF" w:rsidRDefault="005E3AFF" w:rsidP="00B12469">
      <w:pPr>
        <w:ind w:left="567"/>
        <w:jc w:val="both"/>
        <w:rPr>
          <w:rFonts w:ascii="Arial Narrow" w:hAnsi="Arial Narrow"/>
          <w:lang w:val="es-ES_tradnl"/>
        </w:rPr>
      </w:pPr>
    </w:p>
    <w:p w14:paraId="2CCBA1F6" w14:textId="77777777" w:rsidR="005E3AFF" w:rsidRPr="005E3AFF" w:rsidRDefault="005E3AFF" w:rsidP="00B12469">
      <w:pPr>
        <w:jc w:val="both"/>
        <w:rPr>
          <w:rFonts w:ascii="Arial Narrow" w:hAnsi="Arial Narrow"/>
          <w:lang w:val="es-ES_tradnl"/>
        </w:rPr>
      </w:pPr>
    </w:p>
    <w:p w14:paraId="575F9DB2" w14:textId="1B23C13D" w:rsidR="00AB5B9A" w:rsidRPr="005E3AFF" w:rsidRDefault="00AB5B9A" w:rsidP="00B12469">
      <w:pPr>
        <w:pStyle w:val="Prrafodelista"/>
        <w:numPr>
          <w:ilvl w:val="0"/>
          <w:numId w:val="2"/>
        </w:numPr>
        <w:ind w:left="426" w:hanging="426"/>
        <w:jc w:val="both"/>
        <w:rPr>
          <w:rFonts w:ascii="Arial Narrow" w:hAnsi="Arial Narrow"/>
          <w:lang w:val="es-ES_tradnl"/>
        </w:rPr>
      </w:pPr>
      <w:r w:rsidRPr="005E3AFF">
        <w:rPr>
          <w:rFonts w:ascii="Arial Narrow" w:hAnsi="Arial Narrow"/>
          <w:lang w:val="es-ES_tradnl"/>
        </w:rPr>
        <w:t>En caso de requerir pólizas de cumplimiento por favor confirmar la siguiente información:</w:t>
      </w:r>
    </w:p>
    <w:p w14:paraId="0A319234" w14:textId="77777777" w:rsidR="00AB5B9A" w:rsidRPr="005E3AFF" w:rsidRDefault="00AB5B9A" w:rsidP="00B12469">
      <w:pPr>
        <w:jc w:val="both"/>
        <w:rPr>
          <w:rFonts w:ascii="Arial Narrow" w:hAnsi="Arial Narrow"/>
          <w:lang w:val="es-ES_tradnl"/>
        </w:rPr>
      </w:pPr>
    </w:p>
    <w:p w14:paraId="2AC294E2" w14:textId="77777777" w:rsidR="00AB5B9A" w:rsidRPr="005E3AFF" w:rsidRDefault="00AB5B9A" w:rsidP="00B12469">
      <w:pPr>
        <w:numPr>
          <w:ilvl w:val="0"/>
          <w:numId w:val="5"/>
        </w:numPr>
        <w:ind w:left="1134"/>
        <w:jc w:val="both"/>
        <w:rPr>
          <w:rFonts w:ascii="Arial Narrow" w:hAnsi="Arial Narrow"/>
          <w:lang w:val="es-ES_tradnl"/>
        </w:rPr>
      </w:pPr>
      <w:r w:rsidRPr="005E3AFF">
        <w:rPr>
          <w:rFonts w:ascii="Arial Narrow" w:hAnsi="Arial Narrow"/>
          <w:lang w:val="es-ES_tradnl"/>
        </w:rPr>
        <w:t>Tipo de garantías requeridas</w:t>
      </w:r>
    </w:p>
    <w:p w14:paraId="05D65A3A" w14:textId="77777777" w:rsidR="00AB5B9A" w:rsidRPr="005E3AFF" w:rsidRDefault="00AB5B9A" w:rsidP="00B12469">
      <w:pPr>
        <w:numPr>
          <w:ilvl w:val="0"/>
          <w:numId w:val="5"/>
        </w:numPr>
        <w:ind w:left="1134"/>
        <w:jc w:val="both"/>
        <w:rPr>
          <w:rFonts w:ascii="Arial Narrow" w:hAnsi="Arial Narrow"/>
          <w:lang w:val="es-ES_tradnl"/>
        </w:rPr>
      </w:pPr>
      <w:r w:rsidRPr="005E3AFF">
        <w:rPr>
          <w:rFonts w:ascii="Arial Narrow" w:hAnsi="Arial Narrow"/>
          <w:lang w:val="es-ES_tradnl"/>
        </w:rPr>
        <w:t>Montos de las garantías</w:t>
      </w:r>
    </w:p>
    <w:p w14:paraId="0B50186C" w14:textId="77777777" w:rsidR="00AB5B9A" w:rsidRPr="005E3AFF" w:rsidRDefault="00AB5B9A" w:rsidP="00B12469">
      <w:pPr>
        <w:numPr>
          <w:ilvl w:val="0"/>
          <w:numId w:val="5"/>
        </w:numPr>
        <w:ind w:left="1134"/>
        <w:jc w:val="both"/>
        <w:rPr>
          <w:rFonts w:ascii="Arial Narrow" w:hAnsi="Arial Narrow"/>
          <w:lang w:val="es-ES_tradnl"/>
        </w:rPr>
      </w:pPr>
      <w:r w:rsidRPr="005E3AFF">
        <w:rPr>
          <w:rFonts w:ascii="Arial Narrow" w:hAnsi="Arial Narrow"/>
          <w:lang w:val="es-ES_tradnl"/>
        </w:rPr>
        <w:t>Promedio de solicitudes anuales</w:t>
      </w:r>
    </w:p>
    <w:p w14:paraId="49B5DCD5" w14:textId="781CA868" w:rsidR="00AB5B9A" w:rsidRPr="005E3AFF" w:rsidRDefault="00AB5B9A" w:rsidP="00B12469">
      <w:pPr>
        <w:jc w:val="both"/>
        <w:rPr>
          <w:rFonts w:ascii="Arial Narrow" w:hAnsi="Arial Narrow"/>
        </w:rPr>
      </w:pPr>
    </w:p>
    <w:p w14:paraId="7E75A4E0" w14:textId="3B7678B3" w:rsidR="005E3AFF" w:rsidRPr="005E3AFF" w:rsidRDefault="005E3AFF" w:rsidP="00B12469">
      <w:pPr>
        <w:ind w:left="567"/>
        <w:jc w:val="both"/>
        <w:rPr>
          <w:rFonts w:ascii="Arial Narrow" w:hAnsi="Arial Narrow"/>
        </w:rPr>
      </w:pPr>
      <w:r w:rsidRPr="005E3AFF">
        <w:rPr>
          <w:rFonts w:ascii="Arial Narrow" w:hAnsi="Arial Narrow"/>
          <w:b/>
          <w:bCs/>
        </w:rPr>
        <w:t>Respuesta:</w:t>
      </w:r>
      <w:r w:rsidR="00110382">
        <w:rPr>
          <w:rFonts w:ascii="Arial Narrow" w:hAnsi="Arial Narrow"/>
          <w:b/>
          <w:bCs/>
        </w:rPr>
        <w:t xml:space="preserve"> </w:t>
      </w:r>
      <w:r w:rsidR="00110382" w:rsidRPr="00110382">
        <w:rPr>
          <w:rFonts w:ascii="Arial Narrow" w:hAnsi="Arial Narrow"/>
        </w:rPr>
        <w:t xml:space="preserve">Revisada su observación, la Entidad se permite informar al interesado </w:t>
      </w:r>
      <w:r w:rsidR="00110382">
        <w:rPr>
          <w:rFonts w:ascii="Arial Narrow" w:hAnsi="Arial Narrow"/>
        </w:rPr>
        <w:t>dentro del proceso actual no se están solicitando seguros de cumplimiento, por lo cual seguramente serán objeto de otro tipo de contratación</w:t>
      </w:r>
      <w:r w:rsidR="00110382" w:rsidRPr="00110382">
        <w:rPr>
          <w:rFonts w:ascii="Arial Narrow" w:hAnsi="Arial Narrow"/>
        </w:rPr>
        <w:t>.</w:t>
      </w:r>
    </w:p>
    <w:p w14:paraId="3EAFEA21" w14:textId="7DB5BDF0" w:rsidR="005E3AFF" w:rsidRPr="005E3AFF" w:rsidRDefault="005E3AFF" w:rsidP="00B12469">
      <w:pPr>
        <w:jc w:val="both"/>
        <w:rPr>
          <w:rFonts w:ascii="Arial Narrow" w:hAnsi="Arial Narrow"/>
        </w:rPr>
      </w:pPr>
    </w:p>
    <w:p w14:paraId="4044AB1B" w14:textId="32711D74" w:rsidR="005E3AFF" w:rsidRPr="005E3AFF" w:rsidRDefault="005E3AFF" w:rsidP="00B12469">
      <w:pPr>
        <w:pStyle w:val="Ttulo1"/>
        <w:spacing w:before="0"/>
        <w:jc w:val="both"/>
        <w:rPr>
          <w:rFonts w:ascii="Arial Narrow" w:hAnsi="Arial Narrow" w:cs="Arial"/>
          <w:b/>
          <w:bCs/>
          <w:color w:val="auto"/>
          <w:sz w:val="24"/>
          <w:szCs w:val="24"/>
          <w:shd w:val="clear" w:color="auto" w:fill="FFFFFF"/>
        </w:rPr>
      </w:pPr>
      <w:r w:rsidRPr="002C74E0">
        <w:rPr>
          <w:rFonts w:ascii="Arial Narrow" w:hAnsi="Arial Narrow" w:cs="Arial"/>
          <w:b/>
          <w:bCs/>
          <w:color w:val="auto"/>
          <w:sz w:val="28"/>
          <w:szCs w:val="28"/>
          <w:shd w:val="clear" w:color="auto" w:fill="FFFFFF"/>
        </w:rPr>
        <w:t>OBSERVACIONES SEGUROS SURA</w:t>
      </w:r>
    </w:p>
    <w:p w14:paraId="3883C49B" w14:textId="321A4381" w:rsidR="005E3AFF" w:rsidRPr="005E3AFF" w:rsidRDefault="005E3AFF" w:rsidP="00B12469">
      <w:pPr>
        <w:jc w:val="both"/>
        <w:rPr>
          <w:rFonts w:ascii="Arial Narrow" w:hAnsi="Arial Narrow"/>
        </w:rPr>
      </w:pPr>
    </w:p>
    <w:p w14:paraId="142891B3" w14:textId="5D2CCC46" w:rsidR="005E3AFF" w:rsidRPr="00E13E96" w:rsidRDefault="005E3AFF" w:rsidP="00B12469">
      <w:pPr>
        <w:pStyle w:val="Prrafodelista"/>
        <w:numPr>
          <w:ilvl w:val="0"/>
          <w:numId w:val="2"/>
        </w:numPr>
        <w:ind w:left="426" w:hanging="426"/>
        <w:jc w:val="both"/>
        <w:rPr>
          <w:rFonts w:ascii="Arial Narrow" w:hAnsi="Arial Narrow"/>
          <w:lang w:val="es-ES_tradnl"/>
        </w:rPr>
      </w:pPr>
      <w:r w:rsidRPr="00E13E96">
        <w:rPr>
          <w:rFonts w:ascii="Arial Narrow" w:hAnsi="Arial Narrow"/>
          <w:b/>
          <w:bCs/>
          <w:u w:val="single"/>
          <w:lang w:val="es-ES_tradnl"/>
        </w:rPr>
        <w:t>Cronograma del Proceso</w:t>
      </w:r>
      <w:r w:rsidRPr="00E13E96">
        <w:rPr>
          <w:rFonts w:ascii="Arial Narrow" w:hAnsi="Arial Narrow"/>
          <w:lang w:val="es-ES_tradnl"/>
        </w:rPr>
        <w:t xml:space="preserve">. Amablemente solicitamos a la entidad prorrogar la fecha del cierre para no antes del 7 de marzo lo anterior teniendo en cuenta que se requiere obtener respaldo del mercado reasegurador y por ende requerimos más tiempo para la obtención de términos. </w:t>
      </w:r>
    </w:p>
    <w:p w14:paraId="1AA58A6D" w14:textId="228849CA" w:rsidR="002C74E0" w:rsidRPr="00E13E96" w:rsidRDefault="002C74E0" w:rsidP="00B12469">
      <w:pPr>
        <w:jc w:val="both"/>
        <w:rPr>
          <w:rFonts w:ascii="Arial Narrow" w:hAnsi="Arial Narrow"/>
          <w:lang w:val="es-ES_tradnl"/>
        </w:rPr>
      </w:pPr>
    </w:p>
    <w:p w14:paraId="30173737" w14:textId="77777777" w:rsidR="00E13E96" w:rsidRPr="00E13E96" w:rsidRDefault="002C74E0" w:rsidP="00E13E96">
      <w:pPr>
        <w:ind w:left="567"/>
        <w:jc w:val="both"/>
        <w:rPr>
          <w:rFonts w:ascii="Arial Narrow" w:hAnsi="Arial Narrow"/>
        </w:rPr>
      </w:pPr>
      <w:r w:rsidRPr="00E13E96">
        <w:rPr>
          <w:rFonts w:ascii="Arial Narrow" w:hAnsi="Arial Narrow"/>
          <w:b/>
          <w:bCs/>
        </w:rPr>
        <w:t>Respuesta:</w:t>
      </w:r>
      <w:r w:rsidR="00E13E96" w:rsidRPr="00E13E96">
        <w:rPr>
          <w:rFonts w:ascii="Arial Narrow" w:hAnsi="Arial Narrow"/>
          <w:b/>
          <w:bCs/>
        </w:rPr>
        <w:t xml:space="preserve"> </w:t>
      </w:r>
      <w:r w:rsidR="00E13E96" w:rsidRPr="00E13E96">
        <w:rPr>
          <w:rFonts w:ascii="Arial Narrow" w:hAnsi="Arial Narrow"/>
        </w:rPr>
        <w:t>teniendo en cuenta la premura de culminar con el proceso contractual y con la finalidad de garantizar el principio de pluralidad de oferentes, la ELC</w:t>
      </w:r>
      <w:r w:rsidR="00E13E96" w:rsidRPr="00E13E96">
        <w:rPr>
          <w:rFonts w:ascii="Arial Narrow" w:hAnsi="Arial Narrow"/>
          <w:b/>
          <w:bCs/>
        </w:rPr>
        <w:t xml:space="preserve"> </w:t>
      </w:r>
      <w:r w:rsidR="00E13E96" w:rsidRPr="00E13E96">
        <w:rPr>
          <w:rFonts w:ascii="Arial Narrow" w:hAnsi="Arial Narrow"/>
        </w:rPr>
        <w:t>mediante adenda 01 realiza la respectiva modificación del cronograma, dejando la recepción de las ofertas para el día 03 de marzo de 2023. Sin embargo, a través de adenda se modificará la hora del cierre.</w:t>
      </w:r>
      <w:r w:rsidR="00E13E96">
        <w:rPr>
          <w:rFonts w:ascii="Arial Narrow" w:hAnsi="Arial Narrow"/>
        </w:rPr>
        <w:t xml:space="preserve"> </w:t>
      </w:r>
    </w:p>
    <w:p w14:paraId="727D5767" w14:textId="05AE0DE1" w:rsidR="002C74E0" w:rsidRPr="005E3AFF" w:rsidRDefault="002C74E0" w:rsidP="00B12469">
      <w:pPr>
        <w:jc w:val="both"/>
        <w:rPr>
          <w:rFonts w:ascii="Arial Narrow" w:hAnsi="Arial Narrow"/>
          <w:b/>
          <w:bCs/>
        </w:rPr>
      </w:pPr>
    </w:p>
    <w:p w14:paraId="6183862D" w14:textId="0DBF443E" w:rsidR="002C74E0" w:rsidRDefault="002C74E0" w:rsidP="00B12469">
      <w:pPr>
        <w:jc w:val="both"/>
        <w:rPr>
          <w:rFonts w:ascii="Arial Narrow" w:hAnsi="Arial Narrow"/>
          <w:lang w:val="es-ES_tradnl"/>
        </w:rPr>
      </w:pPr>
    </w:p>
    <w:p w14:paraId="7DA9B478" w14:textId="77777777" w:rsidR="002C74E0" w:rsidRPr="002C74E0" w:rsidRDefault="002C74E0" w:rsidP="00B12469">
      <w:pPr>
        <w:jc w:val="both"/>
        <w:rPr>
          <w:rFonts w:ascii="Arial Narrow" w:hAnsi="Arial Narrow"/>
          <w:lang w:val="es-ES_tradnl"/>
        </w:rPr>
      </w:pPr>
    </w:p>
    <w:p w14:paraId="736A3B98" w14:textId="3F1C7A94" w:rsidR="005E3AFF" w:rsidRPr="00E13E96" w:rsidRDefault="005E3AFF" w:rsidP="00B12469">
      <w:pPr>
        <w:pStyle w:val="Prrafodelista"/>
        <w:numPr>
          <w:ilvl w:val="0"/>
          <w:numId w:val="2"/>
        </w:numPr>
        <w:ind w:left="567" w:right="256" w:hanging="567"/>
        <w:jc w:val="both"/>
        <w:rPr>
          <w:rFonts w:ascii="Arial Narrow" w:hAnsi="Arial Narrow"/>
        </w:rPr>
      </w:pPr>
      <w:r w:rsidRPr="00E13E96">
        <w:rPr>
          <w:rFonts w:ascii="Arial Narrow" w:hAnsi="Arial Narrow"/>
        </w:rPr>
        <w:t xml:space="preserve">Solicitamos amablemente a la Entidad, permitir la entrega de la oferta mediante correo electrónico.  </w:t>
      </w:r>
    </w:p>
    <w:p w14:paraId="42975CE7" w14:textId="5E80BF2D" w:rsidR="002C74E0" w:rsidRPr="00E13E96" w:rsidRDefault="002C74E0" w:rsidP="00B12469">
      <w:pPr>
        <w:ind w:right="256"/>
        <w:jc w:val="both"/>
        <w:rPr>
          <w:rFonts w:ascii="Arial Narrow" w:hAnsi="Arial Narrow"/>
        </w:rPr>
      </w:pPr>
    </w:p>
    <w:p w14:paraId="37525C87" w14:textId="21CB5DFD" w:rsidR="00D045B5" w:rsidRPr="00E13E96" w:rsidRDefault="002C74E0" w:rsidP="00D045B5">
      <w:pPr>
        <w:spacing w:after="1"/>
        <w:ind w:left="567"/>
        <w:jc w:val="both"/>
        <w:rPr>
          <w:rFonts w:ascii="Arial Narrow" w:hAnsi="Arial Narrow"/>
        </w:rPr>
      </w:pPr>
      <w:r w:rsidRPr="00E13E96">
        <w:rPr>
          <w:rFonts w:ascii="Arial Narrow" w:hAnsi="Arial Narrow"/>
          <w:b/>
          <w:bCs/>
        </w:rPr>
        <w:t>Respuesta:</w:t>
      </w:r>
      <w:r w:rsidR="00D045B5" w:rsidRPr="00E13E96">
        <w:rPr>
          <w:rFonts w:ascii="Arial" w:hAnsi="Arial" w:cs="Arial"/>
          <w:sz w:val="22"/>
          <w:szCs w:val="22"/>
          <w:lang w:val="es-ES_tradnl"/>
        </w:rPr>
        <w:t xml:space="preserve"> </w:t>
      </w:r>
      <w:r w:rsidR="00D045B5" w:rsidRPr="00E13E96">
        <w:rPr>
          <w:rFonts w:ascii="Arial Narrow" w:hAnsi="Arial Narrow"/>
        </w:rPr>
        <w:t xml:space="preserve">La Empresa de Licores de Cundinamarca, se permite informa al observante que se acoge su solicitud, toda vez que, el corredor de seguros será a cargo de radicar los soportes </w:t>
      </w:r>
      <w:r w:rsidR="00D045B5" w:rsidRPr="00E13E96">
        <w:rPr>
          <w:rFonts w:ascii="Arial Narrow" w:hAnsi="Arial Narrow"/>
        </w:rPr>
        <w:lastRenderedPageBreak/>
        <w:t>físicos teniendo en cuenta que, al ser una Empresa Industrial y Comercial del Estado, es objeto de seguimiento y control por órganos del estado (contraloría y procuraduría).</w:t>
      </w:r>
    </w:p>
    <w:p w14:paraId="6DB46887" w14:textId="77777777" w:rsidR="00D045B5" w:rsidRPr="00E13E96" w:rsidRDefault="00D045B5" w:rsidP="00D045B5">
      <w:pPr>
        <w:spacing w:after="1"/>
        <w:jc w:val="both"/>
        <w:rPr>
          <w:rFonts w:ascii="Arial Narrow" w:hAnsi="Arial Narrow"/>
        </w:rPr>
      </w:pPr>
      <w:r w:rsidRPr="00E13E96">
        <w:rPr>
          <w:rFonts w:ascii="Arial Narrow" w:hAnsi="Arial Narrow"/>
        </w:rPr>
        <w:t xml:space="preserve"> </w:t>
      </w:r>
    </w:p>
    <w:p w14:paraId="3D1AF9CE" w14:textId="77777777" w:rsidR="00D045B5" w:rsidRPr="00B0340E" w:rsidRDefault="00D045B5" w:rsidP="00D045B5">
      <w:pPr>
        <w:ind w:left="567"/>
        <w:jc w:val="both"/>
        <w:rPr>
          <w:rFonts w:ascii="Arial Narrow" w:hAnsi="Arial Narrow"/>
        </w:rPr>
      </w:pPr>
      <w:r w:rsidRPr="00E13E96">
        <w:rPr>
          <w:rFonts w:ascii="Arial Narrow" w:hAnsi="Arial Narrow"/>
        </w:rPr>
        <w:t>No obstante, con el fin de brindar mayor claridad a los proponentes, se realizará el respectivo ajuste mediante adenda.</w:t>
      </w:r>
      <w:r w:rsidRPr="00B0340E">
        <w:rPr>
          <w:rFonts w:ascii="Arial Narrow" w:hAnsi="Arial Narrow"/>
        </w:rPr>
        <w:t xml:space="preserve"> </w:t>
      </w:r>
    </w:p>
    <w:p w14:paraId="1EAF6603" w14:textId="4EEE29EE" w:rsidR="002C74E0" w:rsidRPr="00D045B5" w:rsidRDefault="002C74E0" w:rsidP="00B12469">
      <w:pPr>
        <w:ind w:left="567"/>
        <w:jc w:val="both"/>
        <w:rPr>
          <w:rFonts w:ascii="Arial Narrow" w:hAnsi="Arial Narrow"/>
          <w:b/>
          <w:bCs/>
          <w:lang w:val="es-ES_tradnl"/>
        </w:rPr>
      </w:pPr>
    </w:p>
    <w:p w14:paraId="14E531F4" w14:textId="77777777" w:rsidR="002C74E0" w:rsidRPr="002C74E0" w:rsidRDefault="002C74E0" w:rsidP="00B12469">
      <w:pPr>
        <w:ind w:right="256"/>
        <w:jc w:val="both"/>
        <w:rPr>
          <w:rFonts w:ascii="Arial Narrow" w:hAnsi="Arial Narrow"/>
        </w:rPr>
      </w:pPr>
    </w:p>
    <w:p w14:paraId="4D7D1F91" w14:textId="448C6D37" w:rsidR="005E3AFF" w:rsidRDefault="005E3AFF" w:rsidP="00B12469">
      <w:pPr>
        <w:numPr>
          <w:ilvl w:val="0"/>
          <w:numId w:val="2"/>
        </w:numPr>
        <w:ind w:left="567" w:right="256" w:hanging="567"/>
        <w:jc w:val="both"/>
        <w:rPr>
          <w:rFonts w:ascii="Arial Narrow" w:hAnsi="Arial Narrow"/>
        </w:rPr>
      </w:pPr>
      <w:r w:rsidRPr="005E3AFF">
        <w:rPr>
          <w:rFonts w:ascii="Arial Narrow" w:hAnsi="Arial Narrow"/>
        </w:rPr>
        <w:t xml:space="preserve">Solicitamos a la Entidad, incluir dentro de la presente invitación, las siguientes garantías de protección como parte de las condiciones técnicas de la póliza, con prioridades con tiempos establecidos de cumplimiento y seguimiento al menos dos veces al año </w:t>
      </w:r>
      <w:proofErr w:type="spellStart"/>
      <w:r w:rsidRPr="005E3AFF">
        <w:rPr>
          <w:rFonts w:ascii="Arial Narrow" w:hAnsi="Arial Narrow"/>
        </w:rPr>
        <w:t>ó</w:t>
      </w:r>
      <w:proofErr w:type="spellEnd"/>
      <w:r w:rsidRPr="005E3AFF">
        <w:rPr>
          <w:rFonts w:ascii="Arial Narrow" w:hAnsi="Arial Narrow"/>
        </w:rPr>
        <w:t xml:space="preserve"> durante el período de la vigencia que se contrate.</w:t>
      </w:r>
    </w:p>
    <w:p w14:paraId="5A469E16" w14:textId="278688CF" w:rsidR="00A54B79" w:rsidRDefault="00A54B79" w:rsidP="00B12469">
      <w:pPr>
        <w:ind w:left="567" w:right="256"/>
        <w:jc w:val="both"/>
        <w:rPr>
          <w:rFonts w:ascii="Arial Narrow" w:hAnsi="Arial Narrow"/>
        </w:rPr>
      </w:pPr>
    </w:p>
    <w:p w14:paraId="5430E680" w14:textId="0F48D413"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Revisar conexión a tierra de equipos de producción de ron y aguardiente </w:t>
      </w:r>
    </w:p>
    <w:p w14:paraId="73079AC2" w14:textId="0307D1C7" w:rsidR="005E3AFF" w:rsidRPr="005E3AFF" w:rsidRDefault="005E3AFF" w:rsidP="00B12469">
      <w:pPr>
        <w:ind w:right="1066"/>
        <w:jc w:val="both"/>
        <w:rPr>
          <w:rFonts w:ascii="Arial Narrow" w:hAnsi="Arial Narrow"/>
        </w:rPr>
      </w:pPr>
      <w:r w:rsidRPr="005E3AFF">
        <w:rPr>
          <w:rFonts w:ascii="Arial Narrow" w:hAnsi="Arial Narrow"/>
          <w:noProof/>
        </w:rPr>
        <w:drawing>
          <wp:inline distT="0" distB="0" distL="0" distR="0" wp14:anchorId="02787591" wp14:editId="287E10F8">
            <wp:extent cx="3723767" cy="347599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
                    <a:stretch>
                      <a:fillRect/>
                    </a:stretch>
                  </pic:blipFill>
                  <pic:spPr>
                    <a:xfrm>
                      <a:off x="0" y="0"/>
                      <a:ext cx="3723767" cy="3475990"/>
                    </a:xfrm>
                    <a:prstGeom prst="rect">
                      <a:avLst/>
                    </a:prstGeom>
                  </pic:spPr>
                </pic:pic>
              </a:graphicData>
            </a:graphic>
          </wp:inline>
        </w:drawing>
      </w:r>
      <w:r w:rsidRPr="005E3AFF">
        <w:rPr>
          <w:rFonts w:ascii="Arial Narrow" w:hAnsi="Arial Narrow"/>
        </w:rPr>
        <w:t xml:space="preserve"> </w:t>
      </w:r>
    </w:p>
    <w:p w14:paraId="08EB39CF" w14:textId="77777777" w:rsidR="005E3AFF" w:rsidRPr="005E3AFF" w:rsidRDefault="005E3AFF" w:rsidP="00B12469">
      <w:pPr>
        <w:numPr>
          <w:ilvl w:val="1"/>
          <w:numId w:val="2"/>
        </w:numPr>
        <w:ind w:left="1434" w:right="261" w:hanging="357"/>
        <w:jc w:val="both"/>
        <w:rPr>
          <w:rFonts w:ascii="Arial Narrow" w:hAnsi="Arial Narrow"/>
        </w:rPr>
      </w:pPr>
      <w:r w:rsidRPr="005E3AFF">
        <w:rPr>
          <w:rFonts w:ascii="Arial Narrow" w:hAnsi="Arial Narrow"/>
        </w:rPr>
        <w:t xml:space="preserve">Revisar y reparar instalaciones eléctricas </w:t>
      </w:r>
    </w:p>
    <w:p w14:paraId="43157F22" w14:textId="62FB7B1B" w:rsidR="005E3AFF" w:rsidRPr="005E3AFF" w:rsidRDefault="003523E0" w:rsidP="00B12469">
      <w:pPr>
        <w:ind w:right="6930"/>
        <w:jc w:val="both"/>
        <w:rPr>
          <w:rFonts w:ascii="Arial Narrow" w:hAnsi="Arial Narrow"/>
        </w:rPr>
      </w:pPr>
      <w:r w:rsidRPr="005E3AFF">
        <w:rPr>
          <w:rFonts w:ascii="Arial Narrow" w:eastAsia="Calibri" w:hAnsi="Arial Narrow" w:cs="Calibri"/>
          <w:noProof/>
        </w:rPr>
        <w:lastRenderedPageBreak/>
        <mc:AlternateContent>
          <mc:Choice Requires="wpg">
            <w:drawing>
              <wp:anchor distT="0" distB="0" distL="114300" distR="114300" simplePos="0" relativeHeight="251659264" behindDoc="0" locked="0" layoutInCell="1" allowOverlap="1" wp14:anchorId="3C4DC34F" wp14:editId="30C5B910">
                <wp:simplePos x="0" y="0"/>
                <wp:positionH relativeFrom="margin">
                  <wp:align>right</wp:align>
                </wp:positionH>
                <wp:positionV relativeFrom="paragraph">
                  <wp:posOffset>0</wp:posOffset>
                </wp:positionV>
                <wp:extent cx="4267200" cy="4705350"/>
                <wp:effectExtent l="0" t="0" r="0" b="0"/>
                <wp:wrapSquare wrapText="bothSides"/>
                <wp:docPr id="3004" name="Group 3004"/>
                <wp:cNvGraphicFramePr/>
                <a:graphic xmlns:a="http://schemas.openxmlformats.org/drawingml/2006/main">
                  <a:graphicData uri="http://schemas.microsoft.com/office/word/2010/wordprocessingGroup">
                    <wpg:wgp>
                      <wpg:cNvGrpSpPr/>
                      <wpg:grpSpPr>
                        <a:xfrm>
                          <a:off x="0" y="0"/>
                          <a:ext cx="4267200" cy="4705350"/>
                          <a:chOff x="0" y="0"/>
                          <a:chExt cx="4400296" cy="5124958"/>
                        </a:xfrm>
                      </wpg:grpSpPr>
                      <pic:pic xmlns:pic="http://schemas.openxmlformats.org/drawingml/2006/picture">
                        <pic:nvPicPr>
                          <pic:cNvPr id="135" name="Picture 135"/>
                          <pic:cNvPicPr/>
                        </pic:nvPicPr>
                        <pic:blipFill>
                          <a:blip r:embed="rId9"/>
                          <a:stretch>
                            <a:fillRect/>
                          </a:stretch>
                        </pic:blipFill>
                        <pic:spPr>
                          <a:xfrm>
                            <a:off x="0" y="0"/>
                            <a:ext cx="4380485" cy="1010285"/>
                          </a:xfrm>
                          <a:prstGeom prst="rect">
                            <a:avLst/>
                          </a:prstGeom>
                        </pic:spPr>
                      </pic:pic>
                      <pic:pic xmlns:pic="http://schemas.openxmlformats.org/drawingml/2006/picture">
                        <pic:nvPicPr>
                          <pic:cNvPr id="137" name="Picture 137"/>
                          <pic:cNvPicPr/>
                        </pic:nvPicPr>
                        <pic:blipFill>
                          <a:blip r:embed="rId10"/>
                          <a:stretch>
                            <a:fillRect/>
                          </a:stretch>
                        </pic:blipFill>
                        <pic:spPr>
                          <a:xfrm>
                            <a:off x="0" y="1024128"/>
                            <a:ext cx="4400296" cy="41008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9B414EE" id="Group 3004" o:spid="_x0000_s1026" style="position:absolute;margin-left:284.8pt;margin-top:0;width:336pt;height:370.5pt;z-index:251659264;mso-position-horizontal:right;mso-position-horizontal-relative:margin;mso-width-relative:margin;mso-height-relative:margin" coordsize="44002,51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width:43804;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">
                  <v:imagedata r:id="rId11" o:title=""/>
                </v:shape>
                <v:shape id="Picture 137" o:spid="_x0000_s1028" type="#_x0000_t75" style="position:absolute;top:10241;width:44002;height:4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">
                  <v:imagedata r:id="rId12" o:title=""/>
                </v:shape>
                <w10:wrap type="square" anchorx="margin"/>
              </v:group>
            </w:pict>
          </mc:Fallback>
        </mc:AlternateContent>
      </w:r>
      <w:r w:rsidR="005E3AFF" w:rsidRPr="005E3AFF">
        <w:rPr>
          <w:rFonts w:ascii="Arial Narrow" w:hAnsi="Arial Narrow"/>
        </w:rPr>
        <w:t xml:space="preserve"> </w:t>
      </w:r>
    </w:p>
    <w:p w14:paraId="2ABB1963"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Mejorar condiciones de tanques de venta de alcohol </w:t>
      </w:r>
    </w:p>
    <w:p w14:paraId="66C9C33A" w14:textId="1F5D8D1E" w:rsidR="005E3AFF" w:rsidRPr="005E3AFF" w:rsidRDefault="005E3AFF" w:rsidP="00B12469">
      <w:pPr>
        <w:ind w:left="1440"/>
        <w:jc w:val="both"/>
        <w:rPr>
          <w:rFonts w:ascii="Arial Narrow" w:hAnsi="Arial Narrow"/>
        </w:rPr>
      </w:pPr>
      <w:r w:rsidRPr="005E3AFF">
        <w:rPr>
          <w:rFonts w:ascii="Arial Narrow" w:hAnsi="Arial Narrow"/>
        </w:rPr>
        <w:t xml:space="preserve"> </w:t>
      </w:r>
    </w:p>
    <w:p w14:paraId="65538739" w14:textId="77777777" w:rsidR="005E3AFF" w:rsidRPr="005E3AFF" w:rsidRDefault="005E3AFF" w:rsidP="00B12469">
      <w:pPr>
        <w:ind w:right="29"/>
        <w:jc w:val="both"/>
        <w:rPr>
          <w:rFonts w:ascii="Arial Narrow" w:hAnsi="Arial Narrow"/>
        </w:rPr>
      </w:pPr>
      <w:r w:rsidRPr="005E3AFF">
        <w:rPr>
          <w:rFonts w:ascii="Arial Narrow" w:hAnsi="Arial Narrow"/>
          <w:noProof/>
        </w:rPr>
        <w:drawing>
          <wp:inline distT="0" distB="0" distL="0" distR="0" wp14:anchorId="5C022D85" wp14:editId="5A992A85">
            <wp:extent cx="4379849" cy="155194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
                    <a:stretch>
                      <a:fillRect/>
                    </a:stretch>
                  </pic:blipFill>
                  <pic:spPr>
                    <a:xfrm>
                      <a:off x="0" y="0"/>
                      <a:ext cx="4379849" cy="1551940"/>
                    </a:xfrm>
                    <a:prstGeom prst="rect">
                      <a:avLst/>
                    </a:prstGeom>
                  </pic:spPr>
                </pic:pic>
              </a:graphicData>
            </a:graphic>
          </wp:inline>
        </w:drawing>
      </w:r>
      <w:r w:rsidRPr="005E3AFF">
        <w:rPr>
          <w:rFonts w:ascii="Arial Narrow" w:hAnsi="Arial Narrow"/>
        </w:rPr>
        <w:t xml:space="preserve"> </w:t>
      </w:r>
    </w:p>
    <w:p w14:paraId="507778E9" w14:textId="4CE29C4B" w:rsidR="005E3AFF" w:rsidRDefault="005E3AFF" w:rsidP="00B12469">
      <w:pPr>
        <w:ind w:left="2123" w:right="74"/>
        <w:jc w:val="both"/>
        <w:rPr>
          <w:rFonts w:ascii="Arial Narrow" w:hAnsi="Arial Narrow"/>
        </w:rPr>
      </w:pPr>
      <w:r w:rsidRPr="005E3AFF">
        <w:rPr>
          <w:rFonts w:ascii="Arial Narrow" w:hAnsi="Arial Narrow"/>
          <w:noProof/>
        </w:rPr>
        <w:lastRenderedPageBreak/>
        <w:drawing>
          <wp:inline distT="0" distB="0" distL="0" distR="0" wp14:anchorId="41011D0A" wp14:editId="62C3D19C">
            <wp:extent cx="4352671" cy="3581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4"/>
                    <a:stretch>
                      <a:fillRect/>
                    </a:stretch>
                  </pic:blipFill>
                  <pic:spPr>
                    <a:xfrm>
                      <a:off x="0" y="0"/>
                      <a:ext cx="4352671" cy="3581400"/>
                    </a:xfrm>
                    <a:prstGeom prst="rect">
                      <a:avLst/>
                    </a:prstGeom>
                  </pic:spPr>
                </pic:pic>
              </a:graphicData>
            </a:graphic>
          </wp:inline>
        </w:drawing>
      </w:r>
      <w:r w:rsidRPr="005E3AFF">
        <w:rPr>
          <w:rFonts w:ascii="Arial Narrow" w:hAnsi="Arial Narrow"/>
        </w:rPr>
        <w:t xml:space="preserve">  </w:t>
      </w:r>
    </w:p>
    <w:p w14:paraId="2C92CC4E" w14:textId="77777777" w:rsidR="003523E0" w:rsidRPr="005E3AFF" w:rsidRDefault="003523E0" w:rsidP="00B12469">
      <w:pPr>
        <w:ind w:left="2123" w:right="74"/>
        <w:jc w:val="both"/>
        <w:rPr>
          <w:rFonts w:ascii="Arial Narrow" w:hAnsi="Arial Narrow"/>
        </w:rPr>
      </w:pPr>
    </w:p>
    <w:p w14:paraId="12666F5E"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Mejorar condiciones de cargadores de batería de montacargas </w:t>
      </w:r>
    </w:p>
    <w:p w14:paraId="7ECB3220" w14:textId="77777777" w:rsidR="005E3AFF" w:rsidRPr="005E3AFF" w:rsidRDefault="005E3AFF" w:rsidP="00B12469">
      <w:pPr>
        <w:ind w:left="2123"/>
        <w:jc w:val="both"/>
        <w:rPr>
          <w:rFonts w:ascii="Arial Narrow" w:hAnsi="Arial Narrow"/>
        </w:rPr>
      </w:pPr>
      <w:r w:rsidRPr="005E3AFF">
        <w:rPr>
          <w:rFonts w:ascii="Arial Narrow" w:eastAsia="Calibri" w:hAnsi="Arial Narrow" w:cs="Calibri"/>
          <w:noProof/>
        </w:rPr>
        <w:lastRenderedPageBreak/>
        <mc:AlternateContent>
          <mc:Choice Requires="wpg">
            <w:drawing>
              <wp:inline distT="0" distB="0" distL="0" distR="0" wp14:anchorId="0D4D4ABB" wp14:editId="4DF0C312">
                <wp:extent cx="4162926" cy="4186990"/>
                <wp:effectExtent l="0" t="0" r="9525" b="4445"/>
                <wp:docPr id="3003" name="Group 3003"/>
                <wp:cNvGraphicFramePr/>
                <a:graphic xmlns:a="http://schemas.openxmlformats.org/drawingml/2006/main">
                  <a:graphicData uri="http://schemas.microsoft.com/office/word/2010/wordprocessingGroup">
                    <wpg:wgp>
                      <wpg:cNvGrpSpPr/>
                      <wpg:grpSpPr>
                        <a:xfrm>
                          <a:off x="0" y="0"/>
                          <a:ext cx="4162926" cy="4186990"/>
                          <a:chOff x="0" y="0"/>
                          <a:chExt cx="4333875" cy="4552175"/>
                        </a:xfrm>
                      </wpg:grpSpPr>
                      <pic:pic xmlns:pic="http://schemas.openxmlformats.org/drawingml/2006/picture">
                        <pic:nvPicPr>
                          <pic:cNvPr id="156" name="Picture 156"/>
                          <pic:cNvPicPr/>
                        </pic:nvPicPr>
                        <pic:blipFill>
                          <a:blip r:embed="rId15"/>
                          <a:stretch>
                            <a:fillRect/>
                          </a:stretch>
                        </pic:blipFill>
                        <pic:spPr>
                          <a:xfrm>
                            <a:off x="0" y="0"/>
                            <a:ext cx="4323588" cy="1941830"/>
                          </a:xfrm>
                          <a:prstGeom prst="rect">
                            <a:avLst/>
                          </a:prstGeom>
                        </pic:spPr>
                      </pic:pic>
                      <pic:pic xmlns:pic="http://schemas.openxmlformats.org/drawingml/2006/picture">
                        <pic:nvPicPr>
                          <pic:cNvPr id="158" name="Picture 158"/>
                          <pic:cNvPicPr/>
                        </pic:nvPicPr>
                        <pic:blipFill>
                          <a:blip r:embed="rId16"/>
                          <a:stretch>
                            <a:fillRect/>
                          </a:stretch>
                        </pic:blipFill>
                        <pic:spPr>
                          <a:xfrm>
                            <a:off x="0" y="1956931"/>
                            <a:ext cx="4333875" cy="2595245"/>
                          </a:xfrm>
                          <a:prstGeom prst="rect">
                            <a:avLst/>
                          </a:prstGeom>
                        </pic:spPr>
                      </pic:pic>
                    </wpg:wgp>
                  </a:graphicData>
                </a:graphic>
              </wp:inline>
            </w:drawing>
          </mc:Choice>
          <mc:Fallback xmlns:oel="http://schemas.microsoft.com/office/2019/extlst">
            <w:pict>
              <v:group w14:anchorId="4513743E" id="Group 3003" o:spid="_x0000_s1026" style="width:327.8pt;height:329.7pt;mso-position-horizontal-relative:char;mso-position-vertical-relative:line" coordsize="43338,45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">
                <v:shape id="Picture 156" o:spid="_x0000_s1027" type="#_x0000_t75" style="position:absolute;width:43235;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">
                  <v:imagedata r:id="rId17" o:title=""/>
                </v:shape>
                <v:shape id="Picture 158" o:spid="_x0000_s1028" type="#_x0000_t75" style="position:absolute;top:19569;width:43338;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">
                  <v:imagedata r:id="rId18" o:title=""/>
                </v:shape>
                <w10:anchorlock/>
              </v:group>
            </w:pict>
          </mc:Fallback>
        </mc:AlternateContent>
      </w:r>
    </w:p>
    <w:p w14:paraId="544EF2AE" w14:textId="013E180E" w:rsidR="005E3AFF" w:rsidRPr="005E3AFF" w:rsidRDefault="003523E0" w:rsidP="00B12469">
      <w:pPr>
        <w:numPr>
          <w:ilvl w:val="1"/>
          <w:numId w:val="2"/>
        </w:numPr>
        <w:ind w:right="263"/>
        <w:jc w:val="both"/>
        <w:rPr>
          <w:rFonts w:ascii="Arial Narrow" w:hAnsi="Arial Narrow"/>
        </w:rPr>
      </w:pPr>
      <w:r w:rsidRPr="005E3AFF">
        <w:rPr>
          <w:rFonts w:ascii="Arial Narrow" w:eastAsia="Calibri" w:hAnsi="Arial Narrow" w:cs="Calibri"/>
          <w:noProof/>
        </w:rPr>
        <w:lastRenderedPageBreak/>
        <mc:AlternateContent>
          <mc:Choice Requires="wpg">
            <w:drawing>
              <wp:anchor distT="0" distB="0" distL="114300" distR="114300" simplePos="0" relativeHeight="251660288" behindDoc="0" locked="0" layoutInCell="1" allowOverlap="1" wp14:anchorId="3C97B257" wp14:editId="2F6E15F9">
                <wp:simplePos x="0" y="0"/>
                <wp:positionH relativeFrom="margin">
                  <wp:align>center</wp:align>
                </wp:positionH>
                <wp:positionV relativeFrom="paragraph">
                  <wp:posOffset>640247</wp:posOffset>
                </wp:positionV>
                <wp:extent cx="3440430" cy="4066540"/>
                <wp:effectExtent l="0" t="0" r="7620" b="0"/>
                <wp:wrapSquare wrapText="bothSides"/>
                <wp:docPr id="3048" name="Group 3048"/>
                <wp:cNvGraphicFramePr/>
                <a:graphic xmlns:a="http://schemas.openxmlformats.org/drawingml/2006/main">
                  <a:graphicData uri="http://schemas.microsoft.com/office/word/2010/wordprocessingGroup">
                    <wpg:wgp>
                      <wpg:cNvGrpSpPr/>
                      <wpg:grpSpPr>
                        <a:xfrm>
                          <a:off x="0" y="0"/>
                          <a:ext cx="3440430" cy="4066540"/>
                          <a:chOff x="0" y="0"/>
                          <a:chExt cx="4362450" cy="5002403"/>
                        </a:xfrm>
                      </wpg:grpSpPr>
                      <pic:pic xmlns:pic="http://schemas.openxmlformats.org/drawingml/2006/picture">
                        <pic:nvPicPr>
                          <pic:cNvPr id="178" name="Picture 178"/>
                          <pic:cNvPicPr/>
                        </pic:nvPicPr>
                        <pic:blipFill>
                          <a:blip r:embed="rId19"/>
                          <a:stretch>
                            <a:fillRect/>
                          </a:stretch>
                        </pic:blipFill>
                        <pic:spPr>
                          <a:xfrm>
                            <a:off x="0" y="0"/>
                            <a:ext cx="4362450" cy="2951480"/>
                          </a:xfrm>
                          <a:prstGeom prst="rect">
                            <a:avLst/>
                          </a:prstGeom>
                        </pic:spPr>
                      </pic:pic>
                      <pic:pic xmlns:pic="http://schemas.openxmlformats.org/drawingml/2006/picture">
                        <pic:nvPicPr>
                          <pic:cNvPr id="180" name="Picture 180"/>
                          <pic:cNvPicPr/>
                        </pic:nvPicPr>
                        <pic:blipFill>
                          <a:blip r:embed="rId20"/>
                          <a:stretch>
                            <a:fillRect/>
                          </a:stretch>
                        </pic:blipFill>
                        <pic:spPr>
                          <a:xfrm>
                            <a:off x="0" y="2966593"/>
                            <a:ext cx="4352925" cy="203581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A1B1C11" id="Group 3048" o:spid="_x0000_s1026" style="position:absolute;margin-left:0;margin-top:50.4pt;width:270.9pt;height:320.2pt;z-index:251660288;mso-position-horizontal:center;mso-position-horizontal-relative:margin;mso-width-relative:margin;mso-height-relative:margin" coordsize="43624,500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">
                <v:shape id="Picture 178" o:spid="_x0000_s1027" type="#_x0000_t75" style="position:absolute;width:43624;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">
                  <v:imagedata r:id="rId21" o:title=""/>
                </v:shape>
                <v:shape id="Picture 180" o:spid="_x0000_s1028" type="#_x0000_t75" style="position:absolute;top:29665;width:43529;height:2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">
                  <v:imagedata r:id="rId22" o:title=""/>
                </v:shape>
                <w10:wrap type="square" anchorx="margin"/>
              </v:group>
            </w:pict>
          </mc:Fallback>
        </mc:AlternateContent>
      </w:r>
      <w:r w:rsidR="005E3AFF" w:rsidRPr="005E3AFF">
        <w:rPr>
          <w:rFonts w:ascii="Arial Narrow" w:hAnsi="Arial Narrow"/>
        </w:rPr>
        <w:t xml:space="preserve">Revisar, mejorar condiciones y construir diques de contención </w:t>
      </w:r>
    </w:p>
    <w:p w14:paraId="73C0DD31" w14:textId="34B790E3" w:rsidR="005E3AFF" w:rsidRPr="005E3AFF" w:rsidRDefault="005E3AFF" w:rsidP="00B12469">
      <w:pPr>
        <w:ind w:right="116"/>
        <w:jc w:val="both"/>
        <w:rPr>
          <w:rFonts w:ascii="Arial Narrow" w:hAnsi="Arial Narrow"/>
        </w:rPr>
      </w:pPr>
      <w:r w:rsidRPr="005E3AFF">
        <w:rPr>
          <w:rFonts w:ascii="Arial Narrow" w:hAnsi="Arial Narrow"/>
        </w:rPr>
        <w:t xml:space="preserve"> </w:t>
      </w:r>
    </w:p>
    <w:p w14:paraId="48F294CA"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Terminar la instalación de la red contra incendio </w:t>
      </w:r>
    </w:p>
    <w:p w14:paraId="1D42EA1E" w14:textId="77777777" w:rsidR="005E3AFF" w:rsidRPr="005E3AFF" w:rsidRDefault="005E3AFF" w:rsidP="00B12469">
      <w:pPr>
        <w:ind w:right="89"/>
        <w:jc w:val="both"/>
        <w:rPr>
          <w:rFonts w:ascii="Arial Narrow" w:hAnsi="Arial Narrow"/>
        </w:rPr>
      </w:pPr>
      <w:r w:rsidRPr="005E3AFF">
        <w:rPr>
          <w:rFonts w:ascii="Arial Narrow" w:hAnsi="Arial Narrow"/>
          <w:noProof/>
        </w:rPr>
        <w:lastRenderedPageBreak/>
        <w:drawing>
          <wp:inline distT="0" distB="0" distL="0" distR="0" wp14:anchorId="2C62AD14" wp14:editId="6096934F">
            <wp:extent cx="4343146" cy="281432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3"/>
                    <a:stretch>
                      <a:fillRect/>
                    </a:stretch>
                  </pic:blipFill>
                  <pic:spPr>
                    <a:xfrm>
                      <a:off x="0" y="0"/>
                      <a:ext cx="4343146" cy="2814320"/>
                    </a:xfrm>
                    <a:prstGeom prst="rect">
                      <a:avLst/>
                    </a:prstGeom>
                  </pic:spPr>
                </pic:pic>
              </a:graphicData>
            </a:graphic>
          </wp:inline>
        </w:drawing>
      </w:r>
      <w:r w:rsidRPr="005E3AFF">
        <w:rPr>
          <w:rFonts w:ascii="Arial Narrow" w:hAnsi="Arial Narrow"/>
        </w:rPr>
        <w:t xml:space="preserve"> </w:t>
      </w:r>
    </w:p>
    <w:p w14:paraId="2B1C477C" w14:textId="77777777" w:rsidR="005E3AFF" w:rsidRPr="005E3AFF" w:rsidRDefault="005E3AFF" w:rsidP="00B12469">
      <w:pPr>
        <w:ind w:left="2123" w:right="120"/>
        <w:jc w:val="both"/>
        <w:rPr>
          <w:rFonts w:ascii="Arial Narrow" w:hAnsi="Arial Narrow"/>
        </w:rPr>
      </w:pPr>
      <w:r w:rsidRPr="005E3AFF">
        <w:rPr>
          <w:rFonts w:ascii="Arial Narrow" w:hAnsi="Arial Narrow"/>
          <w:noProof/>
        </w:rPr>
        <w:drawing>
          <wp:inline distT="0" distB="0" distL="0" distR="0" wp14:anchorId="0B9E1CA3" wp14:editId="4BBD5203">
            <wp:extent cx="4324223" cy="205232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4"/>
                    <a:stretch>
                      <a:fillRect/>
                    </a:stretch>
                  </pic:blipFill>
                  <pic:spPr>
                    <a:xfrm>
                      <a:off x="0" y="0"/>
                      <a:ext cx="4324223" cy="2052320"/>
                    </a:xfrm>
                    <a:prstGeom prst="rect">
                      <a:avLst/>
                    </a:prstGeom>
                  </pic:spPr>
                </pic:pic>
              </a:graphicData>
            </a:graphic>
          </wp:inline>
        </w:drawing>
      </w:r>
      <w:r w:rsidRPr="005E3AFF">
        <w:rPr>
          <w:rFonts w:ascii="Arial Narrow" w:hAnsi="Arial Narrow"/>
        </w:rPr>
        <w:t xml:space="preserve">  </w:t>
      </w:r>
    </w:p>
    <w:p w14:paraId="76EF1791"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Diseñar e instalar sistema de detección de incendio </w:t>
      </w:r>
    </w:p>
    <w:p w14:paraId="4D68065E" w14:textId="77777777" w:rsidR="005E3AFF" w:rsidRPr="005E3AFF" w:rsidRDefault="005E3AFF" w:rsidP="00B12469">
      <w:pPr>
        <w:ind w:left="1440"/>
        <w:jc w:val="both"/>
        <w:rPr>
          <w:rFonts w:ascii="Arial Narrow" w:hAnsi="Arial Narrow"/>
        </w:rPr>
      </w:pPr>
      <w:r w:rsidRPr="005E3AFF">
        <w:rPr>
          <w:rFonts w:ascii="Arial Narrow" w:hAnsi="Arial Narrow"/>
        </w:rPr>
        <w:t xml:space="preserve"> </w:t>
      </w:r>
    </w:p>
    <w:p w14:paraId="2AC9252F" w14:textId="77777777" w:rsidR="005E3AFF" w:rsidRPr="005E3AFF" w:rsidRDefault="005E3AFF" w:rsidP="00B12469">
      <w:pPr>
        <w:ind w:left="1440" w:right="120"/>
        <w:jc w:val="both"/>
        <w:rPr>
          <w:rFonts w:ascii="Arial Narrow" w:hAnsi="Arial Narrow"/>
        </w:rPr>
      </w:pPr>
      <w:r w:rsidRPr="005E3AFF">
        <w:rPr>
          <w:rFonts w:ascii="Arial Narrow" w:hAnsi="Arial Narrow"/>
          <w:noProof/>
        </w:rPr>
        <w:lastRenderedPageBreak/>
        <w:drawing>
          <wp:inline distT="0" distB="0" distL="0" distR="0" wp14:anchorId="39000ACB" wp14:editId="51AACF15">
            <wp:extent cx="4323715" cy="2513965"/>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5"/>
                    <a:stretch>
                      <a:fillRect/>
                    </a:stretch>
                  </pic:blipFill>
                  <pic:spPr>
                    <a:xfrm>
                      <a:off x="0" y="0"/>
                      <a:ext cx="4323715" cy="2513965"/>
                    </a:xfrm>
                    <a:prstGeom prst="rect">
                      <a:avLst/>
                    </a:prstGeom>
                  </pic:spPr>
                </pic:pic>
              </a:graphicData>
            </a:graphic>
          </wp:inline>
        </w:drawing>
      </w:r>
      <w:r w:rsidRPr="005E3AFF">
        <w:rPr>
          <w:rFonts w:ascii="Arial Narrow" w:hAnsi="Arial Narrow"/>
        </w:rPr>
        <w:t xml:space="preserve">  </w:t>
      </w:r>
    </w:p>
    <w:p w14:paraId="01A4382C" w14:textId="512F1803" w:rsidR="005E3AFF" w:rsidRDefault="005E3AFF" w:rsidP="00B12469">
      <w:pPr>
        <w:numPr>
          <w:ilvl w:val="1"/>
          <w:numId w:val="2"/>
        </w:numPr>
        <w:ind w:right="263"/>
        <w:jc w:val="both"/>
        <w:rPr>
          <w:rFonts w:ascii="Arial Narrow" w:hAnsi="Arial Narrow"/>
        </w:rPr>
      </w:pPr>
      <w:r w:rsidRPr="005E3AFF">
        <w:rPr>
          <w:rFonts w:ascii="Arial Narrow" w:hAnsi="Arial Narrow"/>
        </w:rPr>
        <w:t xml:space="preserve">Instalar protectores a estanterías </w:t>
      </w:r>
    </w:p>
    <w:p w14:paraId="16B8FEA3" w14:textId="77777777" w:rsidR="00325528" w:rsidRPr="005E3AFF" w:rsidRDefault="00325528" w:rsidP="00B12469">
      <w:pPr>
        <w:ind w:left="1440" w:right="263"/>
        <w:jc w:val="both"/>
        <w:rPr>
          <w:rFonts w:ascii="Arial Narrow" w:hAnsi="Arial Narrow"/>
        </w:rPr>
      </w:pPr>
    </w:p>
    <w:p w14:paraId="140B9706" w14:textId="77777777" w:rsidR="005E3AFF" w:rsidRPr="005E3AFF" w:rsidRDefault="005E3AFF" w:rsidP="00B12469">
      <w:pPr>
        <w:ind w:left="1440"/>
        <w:jc w:val="both"/>
        <w:rPr>
          <w:rFonts w:ascii="Arial Narrow" w:hAnsi="Arial Narrow"/>
        </w:rPr>
      </w:pPr>
      <w:r w:rsidRPr="005E3AFF">
        <w:rPr>
          <w:rFonts w:ascii="Arial Narrow" w:hAnsi="Arial Narrow"/>
        </w:rPr>
        <w:t xml:space="preserve"> </w:t>
      </w:r>
    </w:p>
    <w:p w14:paraId="1BAD8D03" w14:textId="77777777" w:rsidR="005E3AFF" w:rsidRPr="005E3AFF" w:rsidRDefault="005E3AFF" w:rsidP="00B12469">
      <w:pPr>
        <w:ind w:right="163"/>
        <w:jc w:val="both"/>
        <w:rPr>
          <w:rFonts w:ascii="Arial Narrow" w:hAnsi="Arial Narrow"/>
        </w:rPr>
      </w:pPr>
      <w:r w:rsidRPr="005E3AFF">
        <w:rPr>
          <w:rFonts w:ascii="Arial Narrow" w:eastAsia="Calibri" w:hAnsi="Arial Narrow" w:cs="Calibri"/>
          <w:noProof/>
        </w:rPr>
        <mc:AlternateContent>
          <mc:Choice Requires="wpg">
            <w:drawing>
              <wp:anchor distT="0" distB="0" distL="114300" distR="114300" simplePos="0" relativeHeight="251661312" behindDoc="0" locked="0" layoutInCell="1" allowOverlap="1" wp14:anchorId="20D74175" wp14:editId="7CF6DD66">
                <wp:simplePos x="0" y="0"/>
                <wp:positionH relativeFrom="column">
                  <wp:posOffset>1348054</wp:posOffset>
                </wp:positionH>
                <wp:positionV relativeFrom="paragraph">
                  <wp:posOffset>-2480178</wp:posOffset>
                </wp:positionV>
                <wp:extent cx="4332986" cy="2588743"/>
                <wp:effectExtent l="0" t="0" r="0" b="0"/>
                <wp:wrapSquare wrapText="bothSides"/>
                <wp:docPr id="3052" name="Group 3052"/>
                <wp:cNvGraphicFramePr/>
                <a:graphic xmlns:a="http://schemas.openxmlformats.org/drawingml/2006/main">
                  <a:graphicData uri="http://schemas.microsoft.com/office/word/2010/wordprocessingGroup">
                    <wpg:wgp>
                      <wpg:cNvGrpSpPr/>
                      <wpg:grpSpPr>
                        <a:xfrm>
                          <a:off x="0" y="0"/>
                          <a:ext cx="4332986" cy="2588743"/>
                          <a:chOff x="0" y="0"/>
                          <a:chExt cx="4332986" cy="2588743"/>
                        </a:xfrm>
                      </wpg:grpSpPr>
                      <pic:pic xmlns:pic="http://schemas.openxmlformats.org/drawingml/2006/picture">
                        <pic:nvPicPr>
                          <pic:cNvPr id="210" name="Picture 210"/>
                          <pic:cNvPicPr/>
                        </pic:nvPicPr>
                        <pic:blipFill>
                          <a:blip r:embed="rId26"/>
                          <a:stretch>
                            <a:fillRect/>
                          </a:stretch>
                        </pic:blipFill>
                        <pic:spPr>
                          <a:xfrm>
                            <a:off x="0" y="0"/>
                            <a:ext cx="4313174" cy="727710"/>
                          </a:xfrm>
                          <a:prstGeom prst="rect">
                            <a:avLst/>
                          </a:prstGeom>
                        </pic:spPr>
                      </pic:pic>
                      <pic:pic xmlns:pic="http://schemas.openxmlformats.org/drawingml/2006/picture">
                        <pic:nvPicPr>
                          <pic:cNvPr id="212" name="Picture 212"/>
                          <pic:cNvPicPr/>
                        </pic:nvPicPr>
                        <pic:blipFill>
                          <a:blip r:embed="rId27"/>
                          <a:stretch>
                            <a:fillRect/>
                          </a:stretch>
                        </pic:blipFill>
                        <pic:spPr>
                          <a:xfrm>
                            <a:off x="0" y="741528"/>
                            <a:ext cx="4332986" cy="1847215"/>
                          </a:xfrm>
                          <a:prstGeom prst="rect">
                            <a:avLst/>
                          </a:prstGeom>
                        </pic:spPr>
                      </pic:pic>
                    </wpg:wgp>
                  </a:graphicData>
                </a:graphic>
              </wp:anchor>
            </w:drawing>
          </mc:Choice>
          <mc:Fallback xmlns:oel="http://schemas.microsoft.com/office/2019/extlst">
            <w:pict>
              <v:group w14:anchorId="44AF6C64" id="Group 3052" o:spid="_x0000_s1026" style="position:absolute;margin-left:106.15pt;margin-top:-195.3pt;width:341.2pt;height:203.85pt;z-index:251661312" coordsize="43329,25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">
                <v:shape id="Picture 210" o:spid="_x0000_s1027" type="#_x0000_t75" style="position:absolute;width:43131;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">
                  <v:imagedata r:id="rId28" o:title=""/>
                </v:shape>
                <v:shape id="Picture 212" o:spid="_x0000_s1028" type="#_x0000_t75" style="position:absolute;top:7415;width:43329;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">
                  <v:imagedata r:id="rId29" o:title=""/>
                </v:shape>
                <w10:wrap type="square"/>
              </v:group>
            </w:pict>
          </mc:Fallback>
        </mc:AlternateContent>
      </w:r>
      <w:r w:rsidRPr="005E3AFF">
        <w:rPr>
          <w:rFonts w:ascii="Arial Narrow" w:hAnsi="Arial Narrow"/>
        </w:rPr>
        <w:t xml:space="preserve"> </w:t>
      </w:r>
    </w:p>
    <w:p w14:paraId="6C07642C"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Desarrollar un sistema de permisos de trabajo en caliente (2023) </w:t>
      </w:r>
    </w:p>
    <w:p w14:paraId="729AD764" w14:textId="77777777" w:rsidR="005E3AFF" w:rsidRPr="005E3AFF" w:rsidRDefault="005E3AFF" w:rsidP="00B12469">
      <w:pPr>
        <w:ind w:left="1440"/>
        <w:jc w:val="both"/>
        <w:rPr>
          <w:rFonts w:ascii="Arial Narrow" w:hAnsi="Arial Narrow"/>
        </w:rPr>
      </w:pPr>
      <w:r w:rsidRPr="005E3AFF">
        <w:rPr>
          <w:rFonts w:ascii="Arial Narrow" w:hAnsi="Arial Narrow"/>
        </w:rPr>
        <w:t xml:space="preserve"> </w:t>
      </w:r>
    </w:p>
    <w:p w14:paraId="39461309" w14:textId="77777777" w:rsidR="005E3AFF" w:rsidRPr="005E3AFF" w:rsidRDefault="005E3AFF" w:rsidP="00B12469">
      <w:pPr>
        <w:ind w:right="6930"/>
        <w:jc w:val="both"/>
        <w:rPr>
          <w:rFonts w:ascii="Arial Narrow" w:hAnsi="Arial Narrow"/>
        </w:rPr>
      </w:pPr>
      <w:r w:rsidRPr="005E3AFF">
        <w:rPr>
          <w:rFonts w:ascii="Arial Narrow" w:eastAsia="Calibri" w:hAnsi="Arial Narrow" w:cs="Calibri"/>
          <w:noProof/>
        </w:rPr>
        <w:lastRenderedPageBreak/>
        <mc:AlternateContent>
          <mc:Choice Requires="wpg">
            <w:drawing>
              <wp:anchor distT="0" distB="0" distL="114300" distR="114300" simplePos="0" relativeHeight="251662336" behindDoc="0" locked="0" layoutInCell="1" allowOverlap="1" wp14:anchorId="25987F3A" wp14:editId="6655A092">
                <wp:simplePos x="0" y="0"/>
                <wp:positionH relativeFrom="column">
                  <wp:posOffset>1348054</wp:posOffset>
                </wp:positionH>
                <wp:positionV relativeFrom="paragraph">
                  <wp:posOffset>-4743750</wp:posOffset>
                </wp:positionV>
                <wp:extent cx="4386581" cy="4851908"/>
                <wp:effectExtent l="0" t="0" r="0" b="0"/>
                <wp:wrapSquare wrapText="bothSides"/>
                <wp:docPr id="3113" name="Group 3113"/>
                <wp:cNvGraphicFramePr/>
                <a:graphic xmlns:a="http://schemas.openxmlformats.org/drawingml/2006/main">
                  <a:graphicData uri="http://schemas.microsoft.com/office/word/2010/wordprocessingGroup">
                    <wpg:wgp>
                      <wpg:cNvGrpSpPr/>
                      <wpg:grpSpPr>
                        <a:xfrm>
                          <a:off x="0" y="0"/>
                          <a:ext cx="4386581" cy="4851908"/>
                          <a:chOff x="0" y="0"/>
                          <a:chExt cx="4386581" cy="4851908"/>
                        </a:xfrm>
                      </wpg:grpSpPr>
                      <pic:pic xmlns:pic="http://schemas.openxmlformats.org/drawingml/2006/picture">
                        <pic:nvPicPr>
                          <pic:cNvPr id="238" name="Picture 238"/>
                          <pic:cNvPicPr/>
                        </pic:nvPicPr>
                        <pic:blipFill>
                          <a:blip r:embed="rId30"/>
                          <a:stretch>
                            <a:fillRect/>
                          </a:stretch>
                        </pic:blipFill>
                        <pic:spPr>
                          <a:xfrm>
                            <a:off x="0" y="0"/>
                            <a:ext cx="4386581" cy="3443351"/>
                          </a:xfrm>
                          <a:prstGeom prst="rect">
                            <a:avLst/>
                          </a:prstGeom>
                        </pic:spPr>
                      </pic:pic>
                      <pic:pic xmlns:pic="http://schemas.openxmlformats.org/drawingml/2006/picture">
                        <pic:nvPicPr>
                          <pic:cNvPr id="240" name="Picture 240"/>
                          <pic:cNvPicPr/>
                        </pic:nvPicPr>
                        <pic:blipFill>
                          <a:blip r:embed="rId31"/>
                          <a:stretch>
                            <a:fillRect/>
                          </a:stretch>
                        </pic:blipFill>
                        <pic:spPr>
                          <a:xfrm>
                            <a:off x="0" y="3461893"/>
                            <a:ext cx="4385057" cy="1390015"/>
                          </a:xfrm>
                          <a:prstGeom prst="rect">
                            <a:avLst/>
                          </a:prstGeom>
                        </pic:spPr>
                      </pic:pic>
                    </wpg:wgp>
                  </a:graphicData>
                </a:graphic>
              </wp:anchor>
            </w:drawing>
          </mc:Choice>
          <mc:Fallback xmlns:oel="http://schemas.microsoft.com/office/2019/extlst">
            <w:pict>
              <v:group w14:anchorId="182A47E9" id="Group 3113" o:spid="_x0000_s1026" style="position:absolute;margin-left:106.15pt;margin-top:-373.5pt;width:345.4pt;height:382.05pt;z-index:251662336" coordsize="43865,48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">
                <v:shape id="Picture 238" o:spid="_x0000_s1027" type="#_x0000_t75" style="position:absolute;width:43865;height:3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">
                  <v:imagedata r:id="rId32" o:title=""/>
                </v:shape>
                <v:shape id="Picture 240" o:spid="_x0000_s1028" type="#_x0000_t75" style="position:absolute;top:34618;width:43850;height:1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">
                  <v:imagedata r:id="rId33" o:title=""/>
                </v:shape>
                <w10:wrap type="square"/>
              </v:group>
            </w:pict>
          </mc:Fallback>
        </mc:AlternateContent>
      </w:r>
      <w:r w:rsidRPr="005E3AFF">
        <w:rPr>
          <w:rFonts w:ascii="Arial Narrow" w:hAnsi="Arial Narrow"/>
        </w:rPr>
        <w:t xml:space="preserve"> </w:t>
      </w:r>
    </w:p>
    <w:p w14:paraId="505515E9"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Sellar los pases de tuberías y/o cables por muros (2023) </w:t>
      </w:r>
    </w:p>
    <w:p w14:paraId="6B367D15" w14:textId="77777777" w:rsidR="005E3AFF" w:rsidRPr="005E3AFF" w:rsidRDefault="005E3AFF" w:rsidP="00B12469">
      <w:pPr>
        <w:ind w:right="89"/>
        <w:jc w:val="both"/>
        <w:rPr>
          <w:rFonts w:ascii="Arial Narrow" w:hAnsi="Arial Narrow"/>
        </w:rPr>
      </w:pPr>
      <w:r w:rsidRPr="005E3AFF">
        <w:rPr>
          <w:rFonts w:ascii="Arial Narrow" w:hAnsi="Arial Narrow"/>
          <w:noProof/>
        </w:rPr>
        <w:lastRenderedPageBreak/>
        <w:drawing>
          <wp:inline distT="0" distB="0" distL="0" distR="0" wp14:anchorId="7DFDEC55" wp14:editId="11607D48">
            <wp:extent cx="4333875" cy="288798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34"/>
                    <a:stretch>
                      <a:fillRect/>
                    </a:stretch>
                  </pic:blipFill>
                  <pic:spPr>
                    <a:xfrm>
                      <a:off x="0" y="0"/>
                      <a:ext cx="4333875" cy="2887980"/>
                    </a:xfrm>
                    <a:prstGeom prst="rect">
                      <a:avLst/>
                    </a:prstGeom>
                  </pic:spPr>
                </pic:pic>
              </a:graphicData>
            </a:graphic>
          </wp:inline>
        </w:drawing>
      </w:r>
      <w:r w:rsidRPr="005E3AFF">
        <w:rPr>
          <w:rFonts w:ascii="Arial Narrow" w:hAnsi="Arial Narrow"/>
        </w:rPr>
        <w:t xml:space="preserve"> </w:t>
      </w:r>
    </w:p>
    <w:p w14:paraId="24698EFC" w14:textId="77777777" w:rsidR="005E3AFF" w:rsidRPr="005E3AFF" w:rsidRDefault="005E3AFF" w:rsidP="00B12469">
      <w:pPr>
        <w:numPr>
          <w:ilvl w:val="1"/>
          <w:numId w:val="2"/>
        </w:numPr>
        <w:ind w:right="263"/>
        <w:jc w:val="both"/>
        <w:rPr>
          <w:rFonts w:ascii="Arial Narrow" w:hAnsi="Arial Narrow"/>
        </w:rPr>
      </w:pPr>
      <w:r w:rsidRPr="005E3AFF">
        <w:rPr>
          <w:rFonts w:ascii="Arial Narrow" w:hAnsi="Arial Narrow"/>
        </w:rPr>
        <w:t xml:space="preserve">Instalar dique de contención (2023) </w:t>
      </w:r>
    </w:p>
    <w:p w14:paraId="009F12DF" w14:textId="77777777" w:rsidR="005E3AFF" w:rsidRPr="005E3AFF" w:rsidRDefault="005E3AFF" w:rsidP="00B12469">
      <w:pPr>
        <w:ind w:left="1440"/>
        <w:jc w:val="both"/>
        <w:rPr>
          <w:rFonts w:ascii="Arial Narrow" w:hAnsi="Arial Narrow"/>
        </w:rPr>
      </w:pPr>
      <w:r w:rsidRPr="005E3AFF">
        <w:rPr>
          <w:rFonts w:ascii="Arial Narrow" w:hAnsi="Arial Narrow"/>
        </w:rPr>
        <w:t xml:space="preserve"> </w:t>
      </w:r>
    </w:p>
    <w:p w14:paraId="71A3A6C3" w14:textId="380DB582" w:rsidR="005E3AFF" w:rsidRPr="005E3AFF" w:rsidRDefault="005E3AFF" w:rsidP="00B12469">
      <w:pPr>
        <w:ind w:left="720" w:right="46"/>
        <w:jc w:val="both"/>
        <w:rPr>
          <w:rFonts w:ascii="Arial Narrow" w:hAnsi="Arial Narrow"/>
        </w:rPr>
      </w:pPr>
      <w:r w:rsidRPr="005E3AFF">
        <w:rPr>
          <w:rFonts w:ascii="Arial Narrow" w:hAnsi="Arial Narrow"/>
          <w:noProof/>
        </w:rPr>
        <w:drawing>
          <wp:inline distT="0" distB="0" distL="0" distR="0" wp14:anchorId="3DB2E522" wp14:editId="6F885391">
            <wp:extent cx="4371721" cy="3236595"/>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35"/>
                    <a:stretch>
                      <a:fillRect/>
                    </a:stretch>
                  </pic:blipFill>
                  <pic:spPr>
                    <a:xfrm>
                      <a:off x="0" y="0"/>
                      <a:ext cx="4371721" cy="3236595"/>
                    </a:xfrm>
                    <a:prstGeom prst="rect">
                      <a:avLst/>
                    </a:prstGeom>
                  </pic:spPr>
                </pic:pic>
              </a:graphicData>
            </a:graphic>
          </wp:inline>
        </w:drawing>
      </w:r>
      <w:r w:rsidRPr="005E3AFF">
        <w:rPr>
          <w:rFonts w:ascii="Arial Narrow" w:hAnsi="Arial Narrow"/>
        </w:rPr>
        <w:t xml:space="preserve">  </w:t>
      </w:r>
    </w:p>
    <w:p w14:paraId="032FE929" w14:textId="60BFE695" w:rsidR="00CA65F4" w:rsidRDefault="00CA65F4" w:rsidP="00CA65F4"/>
    <w:p w14:paraId="72C36166" w14:textId="34A66025" w:rsidR="00CA65F4" w:rsidRDefault="00CA65F4" w:rsidP="00CA65F4"/>
    <w:p w14:paraId="5B870ABC" w14:textId="0814C223" w:rsidR="00CA65F4" w:rsidRDefault="00CA65F4" w:rsidP="00CA65F4">
      <w:pPr>
        <w:ind w:left="567" w:right="256"/>
        <w:jc w:val="both"/>
        <w:rPr>
          <w:rFonts w:ascii="Arial Narrow" w:hAnsi="Arial Narrow"/>
        </w:rPr>
      </w:pPr>
      <w:r w:rsidRPr="00325528">
        <w:rPr>
          <w:rFonts w:ascii="Arial Narrow" w:hAnsi="Arial Narrow"/>
          <w:b/>
          <w:bCs/>
        </w:rPr>
        <w:lastRenderedPageBreak/>
        <w:t xml:space="preserve">RESPUESTA: </w:t>
      </w:r>
      <w:r>
        <w:rPr>
          <w:rFonts w:ascii="Arial Narrow" w:hAnsi="Arial Narrow"/>
        </w:rPr>
        <w:t xml:space="preserve">Revisada su observación la empresa encuentra que varias de las actividades de mejora al riesgo Sura las contempla como ya cumplidas.  Por lo </w:t>
      </w:r>
      <w:proofErr w:type="gramStart"/>
      <w:r>
        <w:rPr>
          <w:rFonts w:ascii="Arial Narrow" w:hAnsi="Arial Narrow"/>
        </w:rPr>
        <w:t>tanto</w:t>
      </w:r>
      <w:proofErr w:type="gramEnd"/>
      <w:r>
        <w:rPr>
          <w:rFonts w:ascii="Arial Narrow" w:hAnsi="Arial Narrow"/>
        </w:rPr>
        <w:t xml:space="preserve"> entiende que estas actividades y/o condiciones no serán estipulados como garantías de la póliza aquellas actividades que la misma aseguradora contempla como cumplidas.  </w:t>
      </w:r>
    </w:p>
    <w:p w14:paraId="66B3A37D" w14:textId="77777777" w:rsidR="00CA65F4" w:rsidRDefault="00CA65F4" w:rsidP="00CA65F4">
      <w:pPr>
        <w:ind w:left="567" w:right="256"/>
        <w:jc w:val="both"/>
        <w:rPr>
          <w:rFonts w:ascii="Arial Narrow" w:hAnsi="Arial Narrow"/>
        </w:rPr>
      </w:pPr>
    </w:p>
    <w:p w14:paraId="1493E068" w14:textId="2D76BFB8" w:rsidR="00CA65F4" w:rsidRDefault="00CA65F4" w:rsidP="00CA65F4">
      <w:pPr>
        <w:ind w:left="567" w:right="256"/>
        <w:jc w:val="both"/>
        <w:rPr>
          <w:rFonts w:ascii="Arial Narrow" w:hAnsi="Arial Narrow"/>
        </w:rPr>
      </w:pPr>
      <w:r>
        <w:rPr>
          <w:rFonts w:ascii="Arial Narrow" w:hAnsi="Arial Narrow"/>
        </w:rPr>
        <w:t xml:space="preserve">A </w:t>
      </w:r>
      <w:proofErr w:type="gramStart"/>
      <w:r>
        <w:rPr>
          <w:rFonts w:ascii="Arial Narrow" w:hAnsi="Arial Narrow"/>
        </w:rPr>
        <w:t>continuación</w:t>
      </w:r>
      <w:proofErr w:type="gramEnd"/>
      <w:r>
        <w:rPr>
          <w:rFonts w:ascii="Arial Narrow" w:hAnsi="Arial Narrow"/>
        </w:rPr>
        <w:t xml:space="preserve"> se detalla la respuesta de la empresa: </w:t>
      </w:r>
    </w:p>
    <w:p w14:paraId="36DE1A80" w14:textId="02F44C72" w:rsidR="00CA65F4" w:rsidRDefault="00CA65F4" w:rsidP="00CA65F4"/>
    <w:p w14:paraId="2B0B2712" w14:textId="38FA64FC" w:rsidR="00CA65F4" w:rsidRDefault="00CA65F4" w:rsidP="00CA65F4"/>
    <w:p w14:paraId="5BA56DF7" w14:textId="29347F11" w:rsidR="00CA65F4" w:rsidRDefault="00CA65F4" w:rsidP="00CA65F4">
      <w:r w:rsidRPr="00CA65F4">
        <w:rPr>
          <w:noProof/>
        </w:rPr>
        <w:lastRenderedPageBreak/>
        <w:drawing>
          <wp:anchor distT="0" distB="0" distL="114300" distR="114300" simplePos="0" relativeHeight="251665408" behindDoc="0" locked="0" layoutInCell="1" allowOverlap="1" wp14:anchorId="3C0D7473" wp14:editId="4241C87A">
            <wp:simplePos x="0" y="0"/>
            <wp:positionH relativeFrom="margin">
              <wp:align>left</wp:align>
            </wp:positionH>
            <wp:positionV relativeFrom="paragraph">
              <wp:posOffset>9525</wp:posOffset>
            </wp:positionV>
            <wp:extent cx="5429885" cy="69170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885" cy="691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EA890" w14:textId="01622FA6" w:rsidR="00CA65F4" w:rsidRDefault="00D17E78" w:rsidP="00CA65F4">
      <w:r w:rsidRPr="00CA65F4">
        <w:rPr>
          <w:noProof/>
        </w:rPr>
        <w:lastRenderedPageBreak/>
        <w:drawing>
          <wp:anchor distT="0" distB="0" distL="114300" distR="114300" simplePos="0" relativeHeight="251667456" behindDoc="0" locked="0" layoutInCell="1" allowOverlap="1" wp14:anchorId="682E56D6" wp14:editId="3645B804">
            <wp:simplePos x="0" y="0"/>
            <wp:positionH relativeFrom="margin">
              <wp:align>right</wp:align>
            </wp:positionH>
            <wp:positionV relativeFrom="paragraph">
              <wp:posOffset>83</wp:posOffset>
            </wp:positionV>
            <wp:extent cx="4969566" cy="7303297"/>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9566" cy="7303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A3919" w14:textId="6052EAED" w:rsidR="00CA65F4" w:rsidRDefault="00CA65F4" w:rsidP="00CA65F4"/>
    <w:p w14:paraId="671DBCD4" w14:textId="2ECAA163" w:rsidR="00CA65F4" w:rsidRDefault="00D17E78" w:rsidP="00CA65F4">
      <w:r w:rsidRPr="00CA65F4">
        <w:rPr>
          <w:noProof/>
        </w:rPr>
        <w:drawing>
          <wp:anchor distT="0" distB="0" distL="114300" distR="114300" simplePos="0" relativeHeight="251668480" behindDoc="0" locked="0" layoutInCell="1" allowOverlap="1" wp14:anchorId="35249464" wp14:editId="59570478">
            <wp:simplePos x="0" y="0"/>
            <wp:positionH relativeFrom="column">
              <wp:posOffset>272415</wp:posOffset>
            </wp:positionH>
            <wp:positionV relativeFrom="paragraph">
              <wp:posOffset>176530</wp:posOffset>
            </wp:positionV>
            <wp:extent cx="5612130" cy="3706495"/>
            <wp:effectExtent l="0" t="0" r="762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706495"/>
                    </a:xfrm>
                    <a:prstGeom prst="rect">
                      <a:avLst/>
                    </a:prstGeom>
                    <a:noFill/>
                    <a:ln>
                      <a:noFill/>
                    </a:ln>
                  </pic:spPr>
                </pic:pic>
              </a:graphicData>
            </a:graphic>
          </wp:anchor>
        </w:drawing>
      </w:r>
    </w:p>
    <w:p w14:paraId="3DE7FBC2" w14:textId="4FE366B1" w:rsidR="00CA65F4" w:rsidRDefault="00CA65F4" w:rsidP="00CA65F4"/>
    <w:p w14:paraId="60A49ECF" w14:textId="77777777" w:rsidR="00CA65F4" w:rsidRDefault="00CA65F4" w:rsidP="00CA65F4"/>
    <w:p w14:paraId="2E41780F" w14:textId="4C7C891B" w:rsidR="005E3AFF" w:rsidRPr="002C74E0" w:rsidRDefault="005E3AFF" w:rsidP="00B12469">
      <w:pPr>
        <w:pStyle w:val="Ttulo2"/>
        <w:spacing w:before="0"/>
        <w:jc w:val="both"/>
        <w:rPr>
          <w:rFonts w:ascii="Arial Narrow" w:hAnsi="Arial Narrow"/>
          <w:b/>
          <w:bCs/>
          <w:color w:val="auto"/>
        </w:rPr>
      </w:pPr>
      <w:r w:rsidRPr="002C74E0">
        <w:rPr>
          <w:rFonts w:ascii="Arial Narrow" w:hAnsi="Arial Narrow"/>
          <w:b/>
          <w:bCs/>
          <w:color w:val="auto"/>
        </w:rPr>
        <w:t xml:space="preserve">Observaciones sobre las condiciones técnicas mínimas TRDM </w:t>
      </w:r>
    </w:p>
    <w:p w14:paraId="20A7A826" w14:textId="77777777" w:rsidR="005E3AFF" w:rsidRPr="005E3AFF" w:rsidRDefault="005E3AFF" w:rsidP="00B12469">
      <w:pPr>
        <w:jc w:val="both"/>
        <w:rPr>
          <w:rFonts w:ascii="Arial Narrow" w:hAnsi="Arial Narrow"/>
        </w:rPr>
      </w:pPr>
      <w:r w:rsidRPr="005E3AFF">
        <w:rPr>
          <w:rFonts w:ascii="Arial Narrow" w:eastAsia="Arial" w:hAnsi="Arial Narrow" w:cs="Arial"/>
          <w:b/>
        </w:rPr>
        <w:t xml:space="preserve"> </w:t>
      </w:r>
    </w:p>
    <w:p w14:paraId="5AEA8555" w14:textId="37BA19F5" w:rsidR="005E3AFF" w:rsidRPr="002007C2" w:rsidRDefault="005E3AFF" w:rsidP="00B12469">
      <w:pPr>
        <w:pStyle w:val="Prrafodelista"/>
        <w:numPr>
          <w:ilvl w:val="0"/>
          <w:numId w:val="2"/>
        </w:numPr>
        <w:ind w:left="567" w:right="263" w:hanging="567"/>
        <w:jc w:val="both"/>
        <w:rPr>
          <w:rFonts w:ascii="Arial Narrow" w:hAnsi="Arial Narrow"/>
        </w:rPr>
      </w:pPr>
      <w:r w:rsidRPr="002007C2">
        <w:rPr>
          <w:rFonts w:ascii="Arial Narrow" w:hAnsi="Arial Narrow"/>
        </w:rPr>
        <w:t xml:space="preserve">De la cláusula de adecuación de construcciones a las normas de sismo resistencia, solicitamos se incluya que el sublímite opera siempre y cuando estén incluidas en el valor asegurable reportado. Adicionalmente, solicitamos amablemente indicar cuál es el valor asegurable de la planta nueva y de la planta antigua.  </w:t>
      </w:r>
    </w:p>
    <w:p w14:paraId="7982AE4E" w14:textId="54566329" w:rsidR="002C74E0" w:rsidRPr="002007C2" w:rsidRDefault="002C74E0" w:rsidP="00B12469">
      <w:pPr>
        <w:ind w:right="263"/>
        <w:jc w:val="both"/>
        <w:rPr>
          <w:rFonts w:ascii="Arial Narrow" w:hAnsi="Arial Narrow"/>
        </w:rPr>
      </w:pPr>
    </w:p>
    <w:p w14:paraId="21518094" w14:textId="1B45C00B" w:rsidR="002C74E0" w:rsidRPr="00A54B79" w:rsidRDefault="002C74E0" w:rsidP="00B12469">
      <w:pPr>
        <w:ind w:left="567"/>
        <w:jc w:val="both"/>
        <w:rPr>
          <w:rFonts w:ascii="Arial Narrow" w:hAnsi="Arial Narrow"/>
        </w:rPr>
      </w:pPr>
      <w:r w:rsidRPr="002007C2">
        <w:rPr>
          <w:rFonts w:ascii="Arial Narrow" w:hAnsi="Arial Narrow"/>
          <w:b/>
          <w:bCs/>
        </w:rPr>
        <w:t>Respuesta:</w:t>
      </w:r>
      <w:r w:rsidR="00A54B79" w:rsidRPr="002007C2">
        <w:rPr>
          <w:rFonts w:ascii="Arial Narrow" w:hAnsi="Arial Narrow"/>
          <w:b/>
          <w:bCs/>
        </w:rPr>
        <w:t xml:space="preserve"> </w:t>
      </w:r>
      <w:r w:rsidR="00A54B79" w:rsidRPr="002007C2">
        <w:rPr>
          <w:rFonts w:ascii="Arial Narrow" w:hAnsi="Arial Narrow"/>
        </w:rPr>
        <w:t>Revisada su observación, la Entidad se permite informar al interesado que su solicitud es aceptada y en razón a ello se modificarán en este sentido las condiciones técnicas obligatorias.</w:t>
      </w:r>
    </w:p>
    <w:p w14:paraId="11270758" w14:textId="2D4DC6E0" w:rsidR="002C74E0" w:rsidRDefault="002C74E0" w:rsidP="00B12469">
      <w:pPr>
        <w:ind w:right="263"/>
        <w:jc w:val="both"/>
        <w:rPr>
          <w:rFonts w:ascii="Arial Narrow" w:hAnsi="Arial Narrow"/>
        </w:rPr>
      </w:pPr>
    </w:p>
    <w:p w14:paraId="1BD35BEA" w14:textId="77777777" w:rsidR="003523E0" w:rsidRPr="002C74E0" w:rsidRDefault="003523E0" w:rsidP="00B12469">
      <w:pPr>
        <w:ind w:right="263"/>
        <w:jc w:val="both"/>
        <w:rPr>
          <w:rFonts w:ascii="Arial Narrow" w:hAnsi="Arial Narrow"/>
        </w:rPr>
      </w:pPr>
    </w:p>
    <w:p w14:paraId="7209EB50" w14:textId="52B06E19"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De acuerdo con la condición Cobertura Automática para nuevas propiedades y bienes, solicitamos amablemente a la entidad se permita ajustar el término de aviso sugerimos sea a 60 días. </w:t>
      </w:r>
    </w:p>
    <w:p w14:paraId="557C9344" w14:textId="272A7DE8" w:rsidR="002C74E0" w:rsidRDefault="002C74E0" w:rsidP="00B12469">
      <w:pPr>
        <w:ind w:right="263"/>
        <w:jc w:val="both"/>
        <w:rPr>
          <w:rFonts w:ascii="Arial Narrow" w:hAnsi="Arial Narrow"/>
        </w:rPr>
      </w:pPr>
    </w:p>
    <w:p w14:paraId="7F00E3FB" w14:textId="77777777" w:rsidR="00A37B06" w:rsidRPr="00A37B06" w:rsidRDefault="002C74E0" w:rsidP="00B12469">
      <w:pPr>
        <w:ind w:left="567"/>
        <w:jc w:val="both"/>
        <w:rPr>
          <w:rFonts w:ascii="Arial Narrow" w:hAnsi="Arial Narrow"/>
        </w:rPr>
      </w:pPr>
      <w:r w:rsidRPr="005E3AFF">
        <w:rPr>
          <w:rFonts w:ascii="Arial Narrow" w:hAnsi="Arial Narrow"/>
          <w:b/>
          <w:bCs/>
        </w:rPr>
        <w:t>Respuesta:</w:t>
      </w:r>
      <w:r w:rsidR="00A37B06">
        <w:rPr>
          <w:rFonts w:ascii="Arial Narrow" w:hAnsi="Arial Narrow"/>
          <w:b/>
          <w:bCs/>
        </w:rPr>
        <w:t xml:space="preserve"> </w:t>
      </w:r>
      <w:r w:rsidR="00A37B06" w:rsidRPr="00A37B06">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A37B06" w:rsidRPr="00A37B06">
        <w:rPr>
          <w:rFonts w:ascii="Arial Narrow" w:hAnsi="Arial Narrow"/>
        </w:rPr>
        <w:t>y</w:t>
      </w:r>
      <w:proofErr w:type="gramEnd"/>
      <w:r w:rsidR="00A37B06" w:rsidRPr="00A37B06">
        <w:rPr>
          <w:rFonts w:ascii="Arial Narrow" w:hAnsi="Arial Narrow"/>
        </w:rPr>
        <w:t xml:space="preserve"> por tanto, acceder a su solicitud derivaría en una desmejora de las condiciones de aseguramiento de la Entidad.  </w:t>
      </w:r>
    </w:p>
    <w:p w14:paraId="60372338" w14:textId="77777777" w:rsidR="00A37B06" w:rsidRPr="00A37B06" w:rsidRDefault="00A37B06" w:rsidP="00B12469">
      <w:pPr>
        <w:jc w:val="both"/>
        <w:rPr>
          <w:rFonts w:ascii="Arial Narrow" w:hAnsi="Arial Narrow"/>
        </w:rPr>
      </w:pPr>
    </w:p>
    <w:p w14:paraId="6D1291F8" w14:textId="3E4F121B" w:rsidR="002C74E0" w:rsidRPr="00A37B06" w:rsidRDefault="00A37B06" w:rsidP="00B12469">
      <w:pPr>
        <w:ind w:left="567"/>
        <w:jc w:val="both"/>
        <w:rPr>
          <w:rFonts w:ascii="Arial Narrow" w:hAnsi="Arial Narrow"/>
        </w:rPr>
      </w:pPr>
      <w:r w:rsidRPr="00A37B06">
        <w:rPr>
          <w:rFonts w:ascii="Arial Narrow" w:hAnsi="Arial Narrow"/>
        </w:rPr>
        <w:t>En razón a lo anterior, no se modificarán las condiciones técnicas obligatorias.</w:t>
      </w:r>
    </w:p>
    <w:p w14:paraId="242CFDD5" w14:textId="39C38EE2" w:rsidR="002C74E0" w:rsidRDefault="002C74E0" w:rsidP="00B12469">
      <w:pPr>
        <w:ind w:right="263"/>
        <w:jc w:val="both"/>
        <w:rPr>
          <w:rFonts w:ascii="Arial Narrow" w:hAnsi="Arial Narrow"/>
        </w:rPr>
      </w:pPr>
    </w:p>
    <w:p w14:paraId="1E4D598F" w14:textId="77777777" w:rsidR="003523E0" w:rsidRPr="005E3AFF" w:rsidRDefault="003523E0" w:rsidP="00B12469">
      <w:pPr>
        <w:ind w:right="263"/>
        <w:jc w:val="both"/>
        <w:rPr>
          <w:rFonts w:ascii="Arial Narrow" w:hAnsi="Arial Narrow"/>
        </w:rPr>
      </w:pPr>
    </w:p>
    <w:p w14:paraId="01954950" w14:textId="7C2F9279"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Solicitamos a la Entidad eliminar la cláusula de valores globales dado que se trata de una cláusula que se encuentra como restricción en los contratos de reaseguro.  </w:t>
      </w:r>
    </w:p>
    <w:p w14:paraId="48132AE3" w14:textId="226114EB" w:rsidR="002C74E0" w:rsidRDefault="002C74E0" w:rsidP="00B12469">
      <w:pPr>
        <w:ind w:right="263"/>
        <w:jc w:val="both"/>
        <w:rPr>
          <w:rFonts w:ascii="Arial Narrow" w:hAnsi="Arial Narrow"/>
        </w:rPr>
      </w:pPr>
    </w:p>
    <w:p w14:paraId="72238401" w14:textId="35C6D08D" w:rsidR="00A37B06" w:rsidRPr="00A37B06" w:rsidRDefault="002C74E0" w:rsidP="00B12469">
      <w:pPr>
        <w:ind w:left="567"/>
        <w:jc w:val="both"/>
        <w:rPr>
          <w:rFonts w:ascii="Arial Narrow" w:hAnsi="Arial Narrow"/>
        </w:rPr>
      </w:pPr>
      <w:r w:rsidRPr="005E3AFF">
        <w:rPr>
          <w:rFonts w:ascii="Arial Narrow" w:hAnsi="Arial Narrow"/>
          <w:b/>
          <w:bCs/>
        </w:rPr>
        <w:t>Respuesta:</w:t>
      </w:r>
      <w:r w:rsidR="00A37B06">
        <w:rPr>
          <w:rFonts w:ascii="Arial Narrow" w:hAnsi="Arial Narrow"/>
          <w:b/>
          <w:bCs/>
        </w:rPr>
        <w:t xml:space="preserve"> </w:t>
      </w:r>
      <w:r w:rsidR="00A37B06" w:rsidRPr="00A37B06">
        <w:rPr>
          <w:rFonts w:ascii="Arial Narrow" w:hAnsi="Arial Narrow"/>
        </w:rPr>
        <w:t xml:space="preserve">Revisada su observación, la Entidad se permite informar al interesado que no es posible acceder a su solicitud de modificar esta condición en razón a que de este modo se encuentra actualmente estructurado el proceso de acuerdo a las necesidades de la entidad.  La empresa en razón de su operatividad suministra valores globales consolidados por ítems toda vez que no se entregará la relación detallada de bienes. </w:t>
      </w:r>
    </w:p>
    <w:p w14:paraId="578C03F0" w14:textId="77777777" w:rsidR="00A37B06" w:rsidRPr="00A37B06" w:rsidRDefault="00A37B06" w:rsidP="00B12469">
      <w:pPr>
        <w:ind w:left="567"/>
        <w:jc w:val="both"/>
        <w:rPr>
          <w:rFonts w:ascii="Arial Narrow" w:hAnsi="Arial Narrow"/>
        </w:rPr>
      </w:pPr>
    </w:p>
    <w:p w14:paraId="2F53A0BD" w14:textId="5F925715" w:rsidR="002C74E0" w:rsidRPr="00A37B06" w:rsidRDefault="00A37B06" w:rsidP="00B12469">
      <w:pPr>
        <w:ind w:left="567"/>
        <w:jc w:val="both"/>
        <w:rPr>
          <w:rFonts w:ascii="Arial Narrow" w:hAnsi="Arial Narrow"/>
        </w:rPr>
      </w:pPr>
      <w:r w:rsidRPr="00A37B06">
        <w:rPr>
          <w:rFonts w:ascii="Arial Narrow" w:hAnsi="Arial Narrow"/>
        </w:rPr>
        <w:t>En razón a lo anterior, no se modificará el pliego de condiciones</w:t>
      </w:r>
      <w:r>
        <w:rPr>
          <w:rFonts w:ascii="Arial Narrow" w:hAnsi="Arial Narrow"/>
        </w:rPr>
        <w:t xml:space="preserve"> ni las condiciones técnicas obligatorias en este sentido.</w:t>
      </w:r>
    </w:p>
    <w:p w14:paraId="016C35AB" w14:textId="77777777" w:rsidR="002C74E0" w:rsidRPr="005E3AFF" w:rsidRDefault="002C74E0" w:rsidP="00B12469">
      <w:pPr>
        <w:ind w:right="263"/>
        <w:jc w:val="both"/>
        <w:rPr>
          <w:rFonts w:ascii="Arial Narrow" w:hAnsi="Arial Narrow"/>
        </w:rPr>
      </w:pPr>
    </w:p>
    <w:p w14:paraId="572A2F3E"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08634BAC" w14:textId="77777777" w:rsidR="005E3AFF" w:rsidRPr="005E3AFF" w:rsidRDefault="005E3AFF" w:rsidP="00B12469">
      <w:pPr>
        <w:pStyle w:val="Ttulo2"/>
        <w:spacing w:before="0"/>
        <w:jc w:val="both"/>
        <w:rPr>
          <w:rFonts w:ascii="Arial Narrow" w:hAnsi="Arial Narrow"/>
          <w:sz w:val="24"/>
          <w:szCs w:val="24"/>
        </w:rPr>
      </w:pPr>
      <w:r w:rsidRPr="002C74E0">
        <w:rPr>
          <w:rFonts w:ascii="Arial Narrow" w:hAnsi="Arial Narrow"/>
          <w:b/>
          <w:bCs/>
          <w:color w:val="auto"/>
        </w:rPr>
        <w:t xml:space="preserve">Observaciones sobre las condiciones técnicas mínimas MAQUINARIA Y EQUIPO  </w:t>
      </w:r>
    </w:p>
    <w:p w14:paraId="645AC4DF" w14:textId="77777777" w:rsidR="005E3AFF" w:rsidRPr="005E3AFF" w:rsidRDefault="005E3AFF" w:rsidP="00B12469">
      <w:pPr>
        <w:jc w:val="both"/>
        <w:rPr>
          <w:rFonts w:ascii="Arial Narrow" w:hAnsi="Arial Narrow"/>
        </w:rPr>
      </w:pPr>
      <w:r w:rsidRPr="005E3AFF">
        <w:rPr>
          <w:rFonts w:ascii="Arial Narrow" w:eastAsia="Arial" w:hAnsi="Arial Narrow" w:cs="Arial"/>
          <w:b/>
        </w:rPr>
        <w:t xml:space="preserve"> </w:t>
      </w:r>
    </w:p>
    <w:p w14:paraId="093F927B" w14:textId="5A4236A8"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Agradecemos aclarar el alcance de la cláusula: </w:t>
      </w:r>
      <w:r w:rsidRPr="002C74E0">
        <w:rPr>
          <w:rFonts w:ascii="Arial Narrow" w:hAnsi="Arial Narrow"/>
        </w:rPr>
        <w:t>“</w:t>
      </w:r>
      <w:r w:rsidRPr="005E3AFF">
        <w:rPr>
          <w:rFonts w:ascii="Arial Narrow" w:hAnsi="Arial Narrow"/>
        </w:rPr>
        <w:t xml:space="preserve">Secuestro de Bienes y/o apoderamiento de los equipos (apropiación) </w:t>
      </w:r>
    </w:p>
    <w:p w14:paraId="3937A878" w14:textId="2746CA7A" w:rsidR="002C74E0" w:rsidRDefault="002C74E0" w:rsidP="00B12469">
      <w:pPr>
        <w:ind w:right="263"/>
        <w:jc w:val="both"/>
        <w:rPr>
          <w:rFonts w:ascii="Arial Narrow" w:hAnsi="Arial Narrow"/>
        </w:rPr>
      </w:pPr>
    </w:p>
    <w:p w14:paraId="632DB5B0" w14:textId="0528DB1B" w:rsidR="002C74E0" w:rsidRPr="00A37B06" w:rsidRDefault="002C74E0" w:rsidP="00B12469">
      <w:pPr>
        <w:ind w:left="567"/>
        <w:jc w:val="both"/>
        <w:rPr>
          <w:rFonts w:ascii="Arial Narrow" w:hAnsi="Arial Narrow"/>
          <w:b/>
          <w:bCs/>
        </w:rPr>
      </w:pPr>
      <w:r w:rsidRPr="00A37B06">
        <w:rPr>
          <w:rFonts w:ascii="Arial Narrow" w:hAnsi="Arial Narrow"/>
          <w:b/>
          <w:bCs/>
        </w:rPr>
        <w:t>Respuesta:</w:t>
      </w:r>
      <w:r w:rsidR="00A37B06" w:rsidRPr="00A37B06">
        <w:rPr>
          <w:rFonts w:ascii="Arial Narrow" w:hAnsi="Arial Narrow"/>
          <w:b/>
          <w:bCs/>
        </w:rPr>
        <w:t xml:space="preserve"> </w:t>
      </w:r>
      <w:r w:rsidR="00A37B06" w:rsidRPr="00A37B06">
        <w:rPr>
          <w:rFonts w:ascii="Arial Narrow" w:hAnsi="Arial Narrow" w:cs="Arial"/>
        </w:rPr>
        <w:t xml:space="preserve">Revisada su observación, la Entidad se permite informar al interesado que la </w:t>
      </w:r>
      <w:r w:rsidR="002007C2" w:rsidRPr="00A37B06">
        <w:rPr>
          <w:rFonts w:ascii="Arial Narrow" w:hAnsi="Arial Narrow" w:cs="Arial"/>
        </w:rPr>
        <w:t>cláusula</w:t>
      </w:r>
      <w:r w:rsidR="00A37B06" w:rsidRPr="00A37B06">
        <w:rPr>
          <w:rFonts w:ascii="Arial Narrow" w:hAnsi="Arial Narrow" w:cs="Arial"/>
        </w:rPr>
        <w:t xml:space="preserve"> es taxativa y </w:t>
      </w:r>
      <w:r w:rsidR="00A37B06">
        <w:rPr>
          <w:rFonts w:ascii="Arial Narrow" w:hAnsi="Arial Narrow" w:cs="Arial"/>
        </w:rPr>
        <w:t>tiene por objeto levantar una exclusión de clausulado general.</w:t>
      </w:r>
    </w:p>
    <w:p w14:paraId="61D27DB7" w14:textId="77777777" w:rsidR="002C74E0" w:rsidRPr="005E3AFF" w:rsidRDefault="002C74E0" w:rsidP="00B12469">
      <w:pPr>
        <w:ind w:right="263"/>
        <w:jc w:val="both"/>
        <w:rPr>
          <w:rFonts w:ascii="Arial Narrow" w:hAnsi="Arial Narrow"/>
        </w:rPr>
      </w:pPr>
    </w:p>
    <w:p w14:paraId="66E328A3"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339AD8A5" w14:textId="77777777" w:rsidR="005E3AFF" w:rsidRPr="005E3AFF" w:rsidRDefault="005E3AFF" w:rsidP="00B12469">
      <w:pPr>
        <w:ind w:left="-5"/>
        <w:jc w:val="both"/>
        <w:rPr>
          <w:rFonts w:ascii="Arial Narrow" w:hAnsi="Arial Narrow"/>
        </w:rPr>
      </w:pPr>
      <w:r w:rsidRPr="005E3AFF">
        <w:rPr>
          <w:rFonts w:ascii="Arial Narrow" w:eastAsia="Arial" w:hAnsi="Arial Narrow" w:cs="Arial"/>
          <w:b/>
        </w:rPr>
        <w:t xml:space="preserve">Observaciones sobre las condiciones técnicas mínimas R.C.E. </w:t>
      </w:r>
    </w:p>
    <w:p w14:paraId="56760D34"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09E566E0" w14:textId="749DA33A"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De la cláusula de Restablecimiento automático del límite asegurado por pago de siniestro: Favor eliminar o enviar a condiciones complementarias. </w:t>
      </w:r>
    </w:p>
    <w:p w14:paraId="5E8BD803" w14:textId="35EAD351" w:rsidR="002C74E0" w:rsidRDefault="002C74E0" w:rsidP="00B12469">
      <w:pPr>
        <w:ind w:right="263"/>
        <w:jc w:val="both"/>
        <w:rPr>
          <w:rFonts w:ascii="Arial Narrow" w:hAnsi="Arial Narrow"/>
        </w:rPr>
      </w:pPr>
    </w:p>
    <w:p w14:paraId="65E6D4AA" w14:textId="77777777" w:rsidR="007D6FB9" w:rsidRPr="007D6FB9" w:rsidRDefault="002C74E0" w:rsidP="00B12469">
      <w:pPr>
        <w:ind w:left="567"/>
        <w:jc w:val="both"/>
        <w:rPr>
          <w:rFonts w:ascii="Arial Narrow" w:hAnsi="Arial Narrow"/>
        </w:rPr>
      </w:pPr>
      <w:r w:rsidRPr="005E3AFF">
        <w:rPr>
          <w:rFonts w:ascii="Arial Narrow" w:hAnsi="Arial Narrow"/>
          <w:b/>
          <w:bCs/>
        </w:rPr>
        <w:t>Respuesta:</w:t>
      </w:r>
      <w:r w:rsidR="00A37B06">
        <w:rPr>
          <w:rFonts w:ascii="Arial Narrow" w:hAnsi="Arial Narrow"/>
          <w:b/>
          <w:bCs/>
        </w:rPr>
        <w:t xml:space="preserve"> </w:t>
      </w:r>
      <w:r w:rsidR="007D6FB9" w:rsidRPr="007D6FB9">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7D6FB9" w:rsidRPr="007D6FB9">
        <w:rPr>
          <w:rFonts w:ascii="Arial Narrow" w:hAnsi="Arial Narrow"/>
        </w:rPr>
        <w:t>y</w:t>
      </w:r>
      <w:proofErr w:type="gramEnd"/>
      <w:r w:rsidR="007D6FB9" w:rsidRPr="007D6FB9">
        <w:rPr>
          <w:rFonts w:ascii="Arial Narrow" w:hAnsi="Arial Narrow"/>
        </w:rPr>
        <w:t xml:space="preserve"> por tanto, acceder a su solicitud derivaría en una desmejora de las condiciones de aseguramiento de la Entidad.  </w:t>
      </w:r>
    </w:p>
    <w:p w14:paraId="63796C20" w14:textId="77777777" w:rsidR="007D6FB9" w:rsidRPr="007D6FB9" w:rsidRDefault="007D6FB9" w:rsidP="00B12469">
      <w:pPr>
        <w:ind w:left="567"/>
        <w:jc w:val="both"/>
        <w:rPr>
          <w:rFonts w:ascii="Arial Narrow" w:hAnsi="Arial Narrow"/>
        </w:rPr>
      </w:pPr>
    </w:p>
    <w:p w14:paraId="46EE4CC0" w14:textId="4435F6D2" w:rsidR="002C74E0" w:rsidRPr="007D6FB9" w:rsidRDefault="007D6FB9" w:rsidP="00B12469">
      <w:pPr>
        <w:ind w:left="567"/>
        <w:jc w:val="both"/>
        <w:rPr>
          <w:rFonts w:ascii="Arial Narrow" w:hAnsi="Arial Narrow"/>
        </w:rPr>
      </w:pPr>
      <w:r w:rsidRPr="007D6FB9">
        <w:rPr>
          <w:rFonts w:ascii="Arial Narrow" w:hAnsi="Arial Narrow"/>
        </w:rPr>
        <w:t>En razón a lo anterior, no se modificarán las condiciones técnicas obligatorias</w:t>
      </w:r>
    </w:p>
    <w:p w14:paraId="0CB9974E" w14:textId="1871742E" w:rsidR="002C74E0" w:rsidRDefault="002C74E0" w:rsidP="00B12469">
      <w:pPr>
        <w:ind w:right="263"/>
        <w:jc w:val="both"/>
        <w:rPr>
          <w:rFonts w:ascii="Arial Narrow" w:hAnsi="Arial Narrow"/>
        </w:rPr>
      </w:pPr>
    </w:p>
    <w:p w14:paraId="5382C926" w14:textId="77777777" w:rsidR="003523E0" w:rsidRPr="005E3AFF" w:rsidRDefault="003523E0" w:rsidP="00B12469">
      <w:pPr>
        <w:ind w:right="263"/>
        <w:jc w:val="both"/>
        <w:rPr>
          <w:rFonts w:ascii="Arial Narrow" w:hAnsi="Arial Narrow"/>
        </w:rPr>
      </w:pPr>
    </w:p>
    <w:p w14:paraId="40A850D4" w14:textId="1D3146FF" w:rsidR="005E3AFF" w:rsidRDefault="005E3AFF" w:rsidP="00B12469">
      <w:pPr>
        <w:numPr>
          <w:ilvl w:val="0"/>
          <w:numId w:val="2"/>
        </w:numPr>
        <w:ind w:left="567" w:right="263" w:hanging="567"/>
        <w:jc w:val="both"/>
        <w:rPr>
          <w:rFonts w:ascii="Arial Narrow" w:hAnsi="Arial Narrow"/>
        </w:rPr>
      </w:pPr>
      <w:r w:rsidRPr="002C74E0">
        <w:rPr>
          <w:rFonts w:ascii="Arial Narrow" w:hAnsi="Arial Narrow"/>
        </w:rPr>
        <w:t>De la cláusula: Avisos, vallas y letreros, agradecemos incluir: “Siempre y cuando hayan sido instalados por el asegurado”</w:t>
      </w:r>
      <w:r w:rsidRPr="005E3AFF">
        <w:rPr>
          <w:rFonts w:ascii="Arial Narrow" w:hAnsi="Arial Narrow"/>
        </w:rPr>
        <w:t xml:space="preserve"> </w:t>
      </w:r>
    </w:p>
    <w:p w14:paraId="067D593D" w14:textId="11D54045" w:rsidR="002C74E0" w:rsidRDefault="002C74E0" w:rsidP="00B12469">
      <w:pPr>
        <w:ind w:right="263"/>
        <w:jc w:val="both"/>
        <w:rPr>
          <w:rFonts w:ascii="Arial Narrow" w:hAnsi="Arial Narrow"/>
        </w:rPr>
      </w:pPr>
    </w:p>
    <w:p w14:paraId="2BFB2EA2" w14:textId="4CE3A840" w:rsidR="007D6FB9" w:rsidRPr="007D6FB9" w:rsidRDefault="002C74E0" w:rsidP="00B12469">
      <w:pPr>
        <w:ind w:left="567"/>
        <w:jc w:val="both"/>
        <w:rPr>
          <w:rFonts w:ascii="Arial Narrow" w:hAnsi="Arial Narrow"/>
        </w:rPr>
      </w:pPr>
      <w:r w:rsidRPr="005E3AFF">
        <w:rPr>
          <w:rFonts w:ascii="Arial Narrow" w:hAnsi="Arial Narrow"/>
          <w:b/>
          <w:bCs/>
        </w:rPr>
        <w:t>Respuesta:</w:t>
      </w:r>
      <w:r w:rsidR="007D6FB9">
        <w:rPr>
          <w:rFonts w:ascii="Arial Narrow" w:hAnsi="Arial Narrow"/>
          <w:b/>
          <w:bCs/>
        </w:rPr>
        <w:t xml:space="preserve"> </w:t>
      </w:r>
      <w:r w:rsidR="007D6FB9" w:rsidRPr="007D6FB9">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7D6FB9" w:rsidRPr="007D6FB9">
        <w:rPr>
          <w:rFonts w:ascii="Arial Narrow" w:hAnsi="Arial Narrow"/>
        </w:rPr>
        <w:t>y</w:t>
      </w:r>
      <w:proofErr w:type="gramEnd"/>
      <w:r w:rsidR="007D6FB9" w:rsidRPr="007D6FB9">
        <w:rPr>
          <w:rFonts w:ascii="Arial Narrow" w:hAnsi="Arial Narrow"/>
        </w:rPr>
        <w:t xml:space="preserve"> por tanto, acceder a su solicitud derivaría en una desmejora de las condiciones de aseguramiento de la Entidad. </w:t>
      </w:r>
      <w:r w:rsidR="007D6FB9">
        <w:rPr>
          <w:rFonts w:ascii="Arial Narrow" w:hAnsi="Arial Narrow"/>
        </w:rPr>
        <w:t xml:space="preserve"> Dentro del análisis de la situación cabe que, un aviso o valla pueda ser instalado por un contratista del asegurado y dentro de los predios de este último, por lo cual en caso de perjuicios a un tercero será el primer responsable de cara a la víctima, como dueño del predio y/o del valla o aviso, por </w:t>
      </w:r>
      <w:proofErr w:type="gramStart"/>
      <w:r w:rsidR="007D6FB9">
        <w:rPr>
          <w:rFonts w:ascii="Arial Narrow" w:hAnsi="Arial Narrow"/>
        </w:rPr>
        <w:t>tanto</w:t>
      </w:r>
      <w:proofErr w:type="gramEnd"/>
      <w:r w:rsidR="007D6FB9">
        <w:rPr>
          <w:rFonts w:ascii="Arial Narrow" w:hAnsi="Arial Narrow"/>
        </w:rPr>
        <w:t xml:space="preserve"> es lesivo para los intereses de la entidad restringir del modo propuesto la cobertura.</w:t>
      </w:r>
      <w:r w:rsidR="007D6FB9" w:rsidRPr="007D6FB9">
        <w:rPr>
          <w:rFonts w:ascii="Arial Narrow" w:hAnsi="Arial Narrow"/>
        </w:rPr>
        <w:t xml:space="preserve"> </w:t>
      </w:r>
    </w:p>
    <w:p w14:paraId="5E38B44C" w14:textId="77777777" w:rsidR="007D6FB9" w:rsidRPr="007D6FB9" w:rsidRDefault="007D6FB9" w:rsidP="00B12469">
      <w:pPr>
        <w:jc w:val="both"/>
        <w:rPr>
          <w:rFonts w:ascii="Arial Narrow" w:hAnsi="Arial Narrow"/>
        </w:rPr>
      </w:pPr>
    </w:p>
    <w:p w14:paraId="10D64F36" w14:textId="4069B155" w:rsidR="002C74E0" w:rsidRPr="007D6FB9" w:rsidRDefault="007D6FB9" w:rsidP="00B12469">
      <w:pPr>
        <w:ind w:left="567"/>
        <w:jc w:val="both"/>
        <w:rPr>
          <w:rFonts w:ascii="Arial Narrow" w:hAnsi="Arial Narrow"/>
        </w:rPr>
      </w:pPr>
      <w:r w:rsidRPr="007D6FB9">
        <w:rPr>
          <w:rFonts w:ascii="Arial Narrow" w:hAnsi="Arial Narrow"/>
        </w:rPr>
        <w:t>En razón a lo anterior, no se modificarán las condiciones técnicas obligatorias</w:t>
      </w:r>
    </w:p>
    <w:p w14:paraId="55A0F852" w14:textId="77777777" w:rsidR="002C74E0" w:rsidRPr="007D6FB9" w:rsidRDefault="002C74E0" w:rsidP="00B12469">
      <w:pPr>
        <w:jc w:val="both"/>
        <w:rPr>
          <w:rFonts w:ascii="Arial Narrow" w:hAnsi="Arial Narrow"/>
        </w:rPr>
      </w:pPr>
    </w:p>
    <w:p w14:paraId="285EF1B7" w14:textId="17A2A502" w:rsidR="005E3AFF" w:rsidRPr="005E3AFF" w:rsidRDefault="005E3AFF" w:rsidP="00B12469">
      <w:pPr>
        <w:jc w:val="both"/>
        <w:rPr>
          <w:rFonts w:ascii="Arial Narrow" w:hAnsi="Arial Narrow"/>
        </w:rPr>
      </w:pPr>
      <w:r w:rsidRPr="005E3AFF">
        <w:rPr>
          <w:rFonts w:ascii="Arial Narrow" w:hAnsi="Arial Narrow"/>
        </w:rPr>
        <w:t xml:space="preserve"> </w:t>
      </w:r>
    </w:p>
    <w:p w14:paraId="5D6BB259" w14:textId="77777777" w:rsidR="005E3AFF" w:rsidRPr="005E3AFF" w:rsidRDefault="005E3AFF" w:rsidP="00B12469">
      <w:pPr>
        <w:pStyle w:val="Ttulo2"/>
        <w:spacing w:before="0"/>
        <w:jc w:val="both"/>
        <w:rPr>
          <w:rFonts w:ascii="Arial Narrow" w:hAnsi="Arial Narrow"/>
          <w:sz w:val="24"/>
          <w:szCs w:val="24"/>
        </w:rPr>
      </w:pPr>
      <w:r w:rsidRPr="002C74E0">
        <w:rPr>
          <w:rFonts w:ascii="Arial Narrow" w:hAnsi="Arial Narrow"/>
          <w:b/>
          <w:bCs/>
          <w:color w:val="auto"/>
        </w:rPr>
        <w:t xml:space="preserve">Observaciones sobre las condiciones técnicas mínimas TRANSPORTE DE MERCANCIAS </w:t>
      </w:r>
    </w:p>
    <w:p w14:paraId="07A5FB5E"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05A9025E" w14:textId="1B633D47"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De acuerdo con la Ampliación de Aviso de Siniestro, solicitamos amablemente a la entidad se permita ajustar el término de aviso sugerimos sea a 60 días. </w:t>
      </w:r>
    </w:p>
    <w:p w14:paraId="49329E51" w14:textId="35F054E1" w:rsidR="002C74E0" w:rsidRDefault="002C74E0" w:rsidP="00B12469">
      <w:pPr>
        <w:ind w:right="263"/>
        <w:jc w:val="both"/>
        <w:rPr>
          <w:rFonts w:ascii="Arial Narrow" w:hAnsi="Arial Narrow"/>
        </w:rPr>
      </w:pPr>
    </w:p>
    <w:p w14:paraId="28000564" w14:textId="77777777" w:rsidR="007D6FB9" w:rsidRPr="007D6FB9" w:rsidRDefault="002C74E0" w:rsidP="00B12469">
      <w:pPr>
        <w:ind w:left="567"/>
        <w:jc w:val="both"/>
        <w:rPr>
          <w:rFonts w:ascii="Arial Narrow" w:hAnsi="Arial Narrow"/>
        </w:rPr>
      </w:pPr>
      <w:r w:rsidRPr="005E3AFF">
        <w:rPr>
          <w:rFonts w:ascii="Arial Narrow" w:hAnsi="Arial Narrow"/>
          <w:b/>
          <w:bCs/>
        </w:rPr>
        <w:t>Respuesta:</w:t>
      </w:r>
      <w:r w:rsidR="007D6FB9">
        <w:rPr>
          <w:rFonts w:ascii="Arial Narrow" w:hAnsi="Arial Narrow"/>
          <w:b/>
          <w:bCs/>
        </w:rPr>
        <w:t xml:space="preserve"> </w:t>
      </w:r>
      <w:r w:rsidR="007D6FB9" w:rsidRPr="007D6FB9">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7D6FB9" w:rsidRPr="007D6FB9">
        <w:rPr>
          <w:rFonts w:ascii="Arial Narrow" w:hAnsi="Arial Narrow"/>
        </w:rPr>
        <w:t>y</w:t>
      </w:r>
      <w:proofErr w:type="gramEnd"/>
      <w:r w:rsidR="007D6FB9" w:rsidRPr="007D6FB9">
        <w:rPr>
          <w:rFonts w:ascii="Arial Narrow" w:hAnsi="Arial Narrow"/>
        </w:rPr>
        <w:t xml:space="preserve"> por tanto, acceder a su solicitud derivaría en una desmejora de las condiciones de aseguramiento de la Entidad.  </w:t>
      </w:r>
    </w:p>
    <w:p w14:paraId="23DBA752" w14:textId="77777777" w:rsidR="007D6FB9" w:rsidRPr="007D6FB9" w:rsidRDefault="007D6FB9" w:rsidP="00B12469">
      <w:pPr>
        <w:jc w:val="both"/>
        <w:rPr>
          <w:rFonts w:ascii="Arial Narrow" w:hAnsi="Arial Narrow"/>
        </w:rPr>
      </w:pPr>
    </w:p>
    <w:p w14:paraId="1F66AD25" w14:textId="3CAEAE09" w:rsidR="002C74E0" w:rsidRPr="007D6FB9" w:rsidRDefault="007D6FB9" w:rsidP="00B12469">
      <w:pPr>
        <w:ind w:left="567"/>
        <w:jc w:val="both"/>
        <w:rPr>
          <w:rFonts w:ascii="Arial Narrow" w:hAnsi="Arial Narrow"/>
        </w:rPr>
      </w:pPr>
      <w:r w:rsidRPr="007D6FB9">
        <w:rPr>
          <w:rFonts w:ascii="Arial Narrow" w:hAnsi="Arial Narrow"/>
        </w:rPr>
        <w:t>En razón a lo anterior, no se modificarán las condiciones técnicas obligatorias</w:t>
      </w:r>
    </w:p>
    <w:p w14:paraId="53642E5E" w14:textId="76BDAD44" w:rsidR="002C74E0" w:rsidRDefault="002C74E0" w:rsidP="00B12469">
      <w:pPr>
        <w:ind w:right="263"/>
        <w:jc w:val="both"/>
        <w:rPr>
          <w:rFonts w:ascii="Arial Narrow" w:hAnsi="Arial Narrow"/>
        </w:rPr>
      </w:pPr>
    </w:p>
    <w:p w14:paraId="65AD033C" w14:textId="77777777" w:rsidR="002C74E0" w:rsidRPr="005E3AFF" w:rsidRDefault="002C74E0" w:rsidP="00B12469">
      <w:pPr>
        <w:ind w:right="263"/>
        <w:jc w:val="both"/>
        <w:rPr>
          <w:rFonts w:ascii="Arial Narrow" w:hAnsi="Arial Narrow"/>
        </w:rPr>
      </w:pPr>
    </w:p>
    <w:p w14:paraId="3FCC92FC" w14:textId="3962069D" w:rsidR="005E3AFF" w:rsidRDefault="005E3AFF" w:rsidP="00B12469">
      <w:pPr>
        <w:numPr>
          <w:ilvl w:val="0"/>
          <w:numId w:val="2"/>
        </w:numPr>
        <w:ind w:left="567" w:right="49" w:hanging="567"/>
        <w:jc w:val="both"/>
        <w:rPr>
          <w:rFonts w:ascii="Arial Narrow" w:hAnsi="Arial Narrow"/>
        </w:rPr>
      </w:pPr>
      <w:r w:rsidRPr="005E3AFF">
        <w:rPr>
          <w:rFonts w:ascii="Arial Narrow" w:hAnsi="Arial Narrow"/>
        </w:rPr>
        <w:t xml:space="preserve">Agradecemos eliminar o trasladar a condiciones complementarias los bienes transportados a granel, dado que estos no son bienes manejados por la Entidad. </w:t>
      </w:r>
    </w:p>
    <w:p w14:paraId="00A48B82" w14:textId="43889EDE" w:rsidR="002C74E0" w:rsidRDefault="002C74E0" w:rsidP="00B12469">
      <w:pPr>
        <w:ind w:right="263"/>
        <w:jc w:val="both"/>
        <w:rPr>
          <w:rFonts w:ascii="Arial Narrow" w:hAnsi="Arial Narrow"/>
        </w:rPr>
      </w:pPr>
    </w:p>
    <w:p w14:paraId="7A1F6662" w14:textId="77777777" w:rsidR="00A67410" w:rsidRDefault="002C74E0" w:rsidP="00B12469">
      <w:pPr>
        <w:ind w:left="567"/>
        <w:jc w:val="both"/>
        <w:rPr>
          <w:rFonts w:ascii="Arial Narrow" w:hAnsi="Arial Narrow"/>
        </w:rPr>
      </w:pPr>
      <w:r w:rsidRPr="005E3AFF">
        <w:rPr>
          <w:rFonts w:ascii="Arial Narrow" w:hAnsi="Arial Narrow"/>
          <w:b/>
          <w:bCs/>
        </w:rPr>
        <w:t>Respuesta:</w:t>
      </w:r>
      <w:r w:rsidR="007D6FB9">
        <w:rPr>
          <w:rFonts w:ascii="Arial Narrow" w:hAnsi="Arial Narrow"/>
          <w:b/>
          <w:bCs/>
        </w:rPr>
        <w:t xml:space="preserve"> </w:t>
      </w:r>
      <w:r w:rsidR="007D6FB9" w:rsidRPr="007D6FB9">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7D6FB9" w:rsidRPr="007D6FB9">
        <w:rPr>
          <w:rFonts w:ascii="Arial Narrow" w:hAnsi="Arial Narrow"/>
        </w:rPr>
        <w:t>y</w:t>
      </w:r>
      <w:proofErr w:type="gramEnd"/>
      <w:r w:rsidR="007D6FB9" w:rsidRPr="007D6FB9">
        <w:rPr>
          <w:rFonts w:ascii="Arial Narrow" w:hAnsi="Arial Narrow"/>
        </w:rPr>
        <w:t xml:space="preserve"> por tanto, acceder a su solicitud derivaría en una desmejora de las condiciones de aseguramiento de la Entidad.  </w:t>
      </w:r>
    </w:p>
    <w:p w14:paraId="3A93E04F" w14:textId="77777777" w:rsidR="00A67410" w:rsidRDefault="00A67410" w:rsidP="00B12469">
      <w:pPr>
        <w:ind w:left="567"/>
        <w:jc w:val="both"/>
        <w:rPr>
          <w:rFonts w:ascii="Arial Narrow" w:hAnsi="Arial Narrow"/>
        </w:rPr>
      </w:pPr>
    </w:p>
    <w:p w14:paraId="6F7B9A41" w14:textId="0C205631" w:rsidR="007D6FB9" w:rsidRPr="007D6FB9" w:rsidRDefault="007D6FB9" w:rsidP="00B12469">
      <w:pPr>
        <w:ind w:left="567"/>
        <w:jc w:val="both"/>
        <w:rPr>
          <w:rFonts w:ascii="Arial Narrow" w:hAnsi="Arial Narrow"/>
        </w:rPr>
      </w:pPr>
      <w:r>
        <w:rPr>
          <w:rFonts w:ascii="Arial Narrow" w:hAnsi="Arial Narrow"/>
        </w:rPr>
        <w:t>Eliminar el transporte de graneles dejaría prácticamente sin efecto la cobertura, toda vez que los líquidos combustibles como el alcohol</w:t>
      </w:r>
      <w:r w:rsidR="00A67410">
        <w:rPr>
          <w:rFonts w:ascii="Arial Narrow" w:hAnsi="Arial Narrow"/>
        </w:rPr>
        <w:t>, materia prima e insumo principal para el desarrollo de la actividad de la empresa,</w:t>
      </w:r>
      <w:r>
        <w:rPr>
          <w:rFonts w:ascii="Arial Narrow" w:hAnsi="Arial Narrow"/>
        </w:rPr>
        <w:t xml:space="preserve"> también se consideran graneles</w:t>
      </w:r>
      <w:r w:rsidR="00A67410">
        <w:rPr>
          <w:rFonts w:ascii="Arial Narrow" w:hAnsi="Arial Narrow"/>
        </w:rPr>
        <w:t xml:space="preserve"> de naturaleza liquida.</w:t>
      </w:r>
      <w:r>
        <w:rPr>
          <w:rFonts w:ascii="Arial Narrow" w:hAnsi="Arial Narrow"/>
        </w:rPr>
        <w:t xml:space="preserve"> </w:t>
      </w:r>
    </w:p>
    <w:p w14:paraId="73D9A493" w14:textId="77777777" w:rsidR="007D6FB9" w:rsidRPr="007D6FB9" w:rsidRDefault="007D6FB9" w:rsidP="00B12469">
      <w:pPr>
        <w:ind w:left="567"/>
        <w:jc w:val="both"/>
        <w:rPr>
          <w:rFonts w:ascii="Arial Narrow" w:hAnsi="Arial Narrow"/>
        </w:rPr>
      </w:pPr>
    </w:p>
    <w:p w14:paraId="1738F851" w14:textId="7F8B8A11" w:rsidR="002C74E0" w:rsidRPr="007D6FB9" w:rsidRDefault="007D6FB9" w:rsidP="00B12469">
      <w:pPr>
        <w:ind w:left="567"/>
        <w:jc w:val="both"/>
        <w:rPr>
          <w:rFonts w:ascii="Arial Narrow" w:hAnsi="Arial Narrow"/>
        </w:rPr>
      </w:pPr>
      <w:r w:rsidRPr="007D6FB9">
        <w:rPr>
          <w:rFonts w:ascii="Arial Narrow" w:hAnsi="Arial Narrow"/>
        </w:rPr>
        <w:t>En razón a lo anterior, no se modificarán las condiciones técnicas obligatorias</w:t>
      </w:r>
    </w:p>
    <w:p w14:paraId="6B437DAB" w14:textId="69A41ED5" w:rsidR="002C74E0" w:rsidRDefault="002C74E0" w:rsidP="00B12469">
      <w:pPr>
        <w:ind w:right="263"/>
        <w:jc w:val="both"/>
        <w:rPr>
          <w:rFonts w:ascii="Arial Narrow" w:hAnsi="Arial Narrow"/>
        </w:rPr>
      </w:pPr>
    </w:p>
    <w:p w14:paraId="583FCF7B" w14:textId="77777777" w:rsidR="002C74E0" w:rsidRPr="005E3AFF" w:rsidRDefault="002C74E0" w:rsidP="00B12469">
      <w:pPr>
        <w:ind w:right="263"/>
        <w:jc w:val="both"/>
        <w:rPr>
          <w:rFonts w:ascii="Arial Narrow" w:hAnsi="Arial Narrow"/>
        </w:rPr>
      </w:pPr>
    </w:p>
    <w:p w14:paraId="262FA849" w14:textId="2307966D"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Sobre los Gastos para la demostración del siniestro, agradecemos incluir un sublimite del 20% del valor asegurado por despacho.  </w:t>
      </w:r>
    </w:p>
    <w:p w14:paraId="4B711691" w14:textId="4C9AF3C7" w:rsidR="002C74E0" w:rsidRDefault="002C74E0" w:rsidP="00B12469">
      <w:pPr>
        <w:ind w:right="263"/>
        <w:jc w:val="both"/>
        <w:rPr>
          <w:rFonts w:ascii="Arial Narrow" w:hAnsi="Arial Narrow"/>
        </w:rPr>
      </w:pPr>
    </w:p>
    <w:p w14:paraId="27E5089E" w14:textId="0174E238" w:rsidR="002C74E0" w:rsidRPr="00A67410" w:rsidRDefault="002C74E0" w:rsidP="00B12469">
      <w:pPr>
        <w:ind w:left="567"/>
        <w:jc w:val="both"/>
        <w:rPr>
          <w:rFonts w:ascii="Arial Narrow" w:hAnsi="Arial Narrow"/>
        </w:rPr>
      </w:pPr>
      <w:r w:rsidRPr="005E3AFF">
        <w:rPr>
          <w:rFonts w:ascii="Arial Narrow" w:hAnsi="Arial Narrow"/>
          <w:b/>
          <w:bCs/>
        </w:rPr>
        <w:t>Respuesta:</w:t>
      </w:r>
      <w:r w:rsidR="00A67410">
        <w:rPr>
          <w:rFonts w:ascii="Arial Narrow" w:hAnsi="Arial Narrow"/>
          <w:b/>
          <w:bCs/>
        </w:rPr>
        <w:t xml:space="preserve"> </w:t>
      </w:r>
      <w:r w:rsidR="00A67410" w:rsidRPr="00A67410">
        <w:rPr>
          <w:rFonts w:ascii="Arial Narrow" w:hAnsi="Arial Narrow"/>
        </w:rPr>
        <w:t>Revisada su observación, la Entidad se permite informar al interesado que su solicitud es aceptada y en razón a ello se modificarán en este sentido las condiciones técnicas obligatorias.</w:t>
      </w:r>
      <w:r w:rsidR="00A67410">
        <w:rPr>
          <w:rFonts w:ascii="Arial Narrow" w:hAnsi="Arial Narrow"/>
        </w:rPr>
        <w:t xml:space="preserve">  El exceso será llevado a las condiciones complementarias.</w:t>
      </w:r>
    </w:p>
    <w:p w14:paraId="6F86F800" w14:textId="77777777" w:rsidR="002C74E0" w:rsidRPr="005E3AFF" w:rsidRDefault="002C74E0" w:rsidP="00B12469">
      <w:pPr>
        <w:ind w:right="263"/>
        <w:jc w:val="both"/>
        <w:rPr>
          <w:rFonts w:ascii="Arial Narrow" w:hAnsi="Arial Narrow"/>
        </w:rPr>
      </w:pPr>
    </w:p>
    <w:p w14:paraId="0D57D117"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7CFD074A" w14:textId="77777777" w:rsidR="005E3AFF" w:rsidRPr="005E3AFF" w:rsidRDefault="005E3AFF" w:rsidP="00B12469">
      <w:pPr>
        <w:pStyle w:val="Ttulo2"/>
        <w:spacing w:before="0"/>
        <w:jc w:val="both"/>
        <w:rPr>
          <w:rFonts w:ascii="Arial Narrow" w:hAnsi="Arial Narrow"/>
          <w:sz w:val="24"/>
          <w:szCs w:val="24"/>
        </w:rPr>
      </w:pPr>
      <w:r w:rsidRPr="002C74E0">
        <w:rPr>
          <w:rFonts w:ascii="Arial Narrow" w:hAnsi="Arial Narrow"/>
          <w:b/>
          <w:bCs/>
          <w:color w:val="auto"/>
        </w:rPr>
        <w:t xml:space="preserve">Observaciones sobre las condiciones técnicas mínimas VIDA GRUPO FUNCIONARIOS </w:t>
      </w:r>
    </w:p>
    <w:p w14:paraId="120D9AF8"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2EFEE3F4" w14:textId="4DCD91CF"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Solicitamos amablemente a la Entidad, indicar cual es la compañía actual e informar si en caso de cambio de aseguradora, se entregaría el certificado de antigüedad y preexistencias, que incluya listado de asegurados y beneficiarios donde se indique fecha de ingreso del asegurado a la póliza anterior, valores asegurados por amparo, </w:t>
      </w:r>
      <w:proofErr w:type="spellStart"/>
      <w:r w:rsidR="00A67410" w:rsidRPr="005E3AFF">
        <w:rPr>
          <w:rFonts w:ascii="Arial Narrow" w:hAnsi="Arial Narrow"/>
        </w:rPr>
        <w:t>extra-primas</w:t>
      </w:r>
      <w:proofErr w:type="spellEnd"/>
      <w:r w:rsidRPr="005E3AFF">
        <w:rPr>
          <w:rFonts w:ascii="Arial Narrow" w:hAnsi="Arial Narrow"/>
        </w:rPr>
        <w:t xml:space="preserve"> y exclusiones que trae cada uno de los asegurados. </w:t>
      </w:r>
    </w:p>
    <w:p w14:paraId="6A11EE51" w14:textId="4CF0785C" w:rsidR="002C74E0" w:rsidRDefault="002C74E0" w:rsidP="00B12469">
      <w:pPr>
        <w:ind w:right="263"/>
        <w:jc w:val="both"/>
        <w:rPr>
          <w:rFonts w:ascii="Arial Narrow" w:hAnsi="Arial Narrow"/>
        </w:rPr>
      </w:pPr>
    </w:p>
    <w:p w14:paraId="622861D4" w14:textId="094FAC6D" w:rsidR="002C74E0" w:rsidRPr="00A67410" w:rsidRDefault="002C74E0" w:rsidP="00B12469">
      <w:pPr>
        <w:ind w:left="567"/>
        <w:jc w:val="both"/>
        <w:rPr>
          <w:rFonts w:ascii="Arial Narrow" w:hAnsi="Arial Narrow"/>
        </w:rPr>
      </w:pPr>
      <w:r w:rsidRPr="005E3AFF">
        <w:rPr>
          <w:rFonts w:ascii="Arial Narrow" w:hAnsi="Arial Narrow"/>
          <w:b/>
          <w:bCs/>
        </w:rPr>
        <w:t>Respuesta:</w:t>
      </w:r>
      <w:r w:rsidR="00A67410">
        <w:rPr>
          <w:rFonts w:ascii="Arial Narrow" w:hAnsi="Arial Narrow"/>
          <w:b/>
          <w:bCs/>
        </w:rPr>
        <w:t xml:space="preserve"> </w:t>
      </w:r>
      <w:r w:rsidR="00A67410" w:rsidRPr="00A67410">
        <w:rPr>
          <w:rFonts w:ascii="Arial Narrow" w:hAnsi="Arial Narrow"/>
        </w:rPr>
        <w:t xml:space="preserve">Revisada su observación, la Entidad se permite informar al interesado que para esta póliza no aplican preexistencias, requisitos de asegurabilidad y por tanto no hay lugar a la aplicación de extra </w:t>
      </w:r>
      <w:r w:rsidR="002007C2" w:rsidRPr="00A67410">
        <w:rPr>
          <w:rFonts w:ascii="Arial Narrow" w:hAnsi="Arial Narrow"/>
        </w:rPr>
        <w:t>primas.</w:t>
      </w:r>
    </w:p>
    <w:p w14:paraId="40464095" w14:textId="680A2485" w:rsidR="002C74E0" w:rsidRDefault="002C74E0" w:rsidP="00B12469">
      <w:pPr>
        <w:ind w:right="263"/>
        <w:jc w:val="both"/>
        <w:rPr>
          <w:rFonts w:ascii="Arial Narrow" w:hAnsi="Arial Narrow"/>
        </w:rPr>
      </w:pPr>
    </w:p>
    <w:p w14:paraId="6827F27B" w14:textId="77777777" w:rsidR="002C74E0" w:rsidRPr="005E3AFF" w:rsidRDefault="002C74E0" w:rsidP="00B12469">
      <w:pPr>
        <w:ind w:right="263"/>
        <w:jc w:val="both"/>
        <w:rPr>
          <w:rFonts w:ascii="Arial Narrow" w:hAnsi="Arial Narrow"/>
        </w:rPr>
      </w:pPr>
    </w:p>
    <w:p w14:paraId="037BC28A" w14:textId="5F8E55AA" w:rsidR="005E3AFF" w:rsidRPr="00E13E96" w:rsidRDefault="005E3AFF" w:rsidP="00B12469">
      <w:pPr>
        <w:numPr>
          <w:ilvl w:val="0"/>
          <w:numId w:val="2"/>
        </w:numPr>
        <w:ind w:left="426" w:right="263" w:hanging="426"/>
        <w:jc w:val="both"/>
        <w:rPr>
          <w:rFonts w:ascii="Arial Narrow" w:hAnsi="Arial Narrow"/>
        </w:rPr>
      </w:pPr>
      <w:r w:rsidRPr="00E13E96">
        <w:rPr>
          <w:rFonts w:ascii="Arial Narrow" w:hAnsi="Arial Narrow"/>
        </w:rPr>
        <w:t xml:space="preserve">Por favor informar los asegurados que actualmente tengan alguna condición especial como invalidez. </w:t>
      </w:r>
    </w:p>
    <w:p w14:paraId="727933B2" w14:textId="2EC124CF" w:rsidR="002C74E0" w:rsidRPr="00E13E96" w:rsidRDefault="002C74E0" w:rsidP="00B12469">
      <w:pPr>
        <w:ind w:right="263"/>
        <w:jc w:val="both"/>
        <w:rPr>
          <w:rFonts w:ascii="Arial Narrow" w:hAnsi="Arial Narrow"/>
        </w:rPr>
      </w:pPr>
    </w:p>
    <w:p w14:paraId="532961A2" w14:textId="77777777" w:rsidR="00B0340E" w:rsidRPr="00F06497" w:rsidRDefault="002C74E0" w:rsidP="00F06497">
      <w:pPr>
        <w:spacing w:line="276" w:lineRule="auto"/>
        <w:ind w:left="426"/>
        <w:jc w:val="both"/>
        <w:rPr>
          <w:rFonts w:ascii="Arial Narrow" w:hAnsi="Arial Narrow"/>
        </w:rPr>
      </w:pPr>
      <w:r w:rsidRPr="00E13E96">
        <w:rPr>
          <w:rFonts w:ascii="Arial Narrow" w:hAnsi="Arial Narrow"/>
          <w:b/>
          <w:bCs/>
        </w:rPr>
        <w:t>Respuesta:</w:t>
      </w:r>
      <w:r w:rsidR="00B0340E" w:rsidRPr="00E13E96">
        <w:rPr>
          <w:rFonts w:ascii="Arial Narrow" w:hAnsi="Arial Narrow"/>
          <w:b/>
          <w:bCs/>
        </w:rPr>
        <w:t xml:space="preserve"> </w:t>
      </w:r>
      <w:r w:rsidR="00B0340E" w:rsidRPr="00E13E96">
        <w:rPr>
          <w:rFonts w:ascii="Arial Narrow" w:hAnsi="Arial Narrow"/>
        </w:rPr>
        <w:t>La Empresa de Licores de Cundinamarca, se permite informar al oferente que ningún funcionario asegurado tiene condición especial de invalidez.</w:t>
      </w:r>
    </w:p>
    <w:p w14:paraId="222FC7E6" w14:textId="75936A93" w:rsidR="002C74E0" w:rsidRPr="00F06497" w:rsidRDefault="002C74E0" w:rsidP="00B12469">
      <w:pPr>
        <w:jc w:val="both"/>
        <w:rPr>
          <w:rFonts w:ascii="Arial Narrow" w:hAnsi="Arial Narrow"/>
        </w:rPr>
      </w:pPr>
    </w:p>
    <w:p w14:paraId="5586910A" w14:textId="77777777" w:rsidR="002C74E0" w:rsidRPr="005E3AFF" w:rsidRDefault="002C74E0" w:rsidP="00B12469">
      <w:pPr>
        <w:ind w:right="263"/>
        <w:jc w:val="both"/>
        <w:rPr>
          <w:rFonts w:ascii="Arial Narrow" w:hAnsi="Arial Narrow"/>
        </w:rPr>
      </w:pPr>
    </w:p>
    <w:p w14:paraId="3DE2D2C4" w14:textId="267713A0"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Agradecemos a la entidad indicar si son aplicables las exclusiones generales del condicionado general de la aseguradora. </w:t>
      </w:r>
    </w:p>
    <w:p w14:paraId="41389AF8" w14:textId="339DFEA0" w:rsidR="002C74E0" w:rsidRDefault="002C74E0" w:rsidP="00B12469">
      <w:pPr>
        <w:ind w:right="263"/>
        <w:jc w:val="both"/>
        <w:rPr>
          <w:rFonts w:ascii="Arial Narrow" w:hAnsi="Arial Narrow"/>
        </w:rPr>
      </w:pPr>
    </w:p>
    <w:p w14:paraId="26F718CA" w14:textId="755C3617" w:rsidR="002C74E0" w:rsidRDefault="002C74E0" w:rsidP="00B12469">
      <w:pPr>
        <w:ind w:left="567"/>
        <w:jc w:val="both"/>
        <w:rPr>
          <w:rFonts w:ascii="Arial Narrow" w:hAnsi="Arial Narrow"/>
        </w:rPr>
      </w:pPr>
      <w:r w:rsidRPr="005E3AFF">
        <w:rPr>
          <w:rFonts w:ascii="Arial Narrow" w:hAnsi="Arial Narrow"/>
          <w:b/>
          <w:bCs/>
        </w:rPr>
        <w:lastRenderedPageBreak/>
        <w:t>Respuesta:</w:t>
      </w:r>
      <w:r w:rsidR="00A67410">
        <w:rPr>
          <w:rFonts w:ascii="Arial Narrow" w:hAnsi="Arial Narrow"/>
          <w:b/>
          <w:bCs/>
        </w:rPr>
        <w:t xml:space="preserve"> </w:t>
      </w:r>
      <w:r w:rsidR="00A67410" w:rsidRPr="00A67410">
        <w:rPr>
          <w:rFonts w:ascii="Arial Narrow" w:hAnsi="Arial Narrow"/>
        </w:rPr>
        <w:t xml:space="preserve">Revisada su observación, la Entidad se permite informar al interesado que </w:t>
      </w:r>
      <w:bookmarkStart w:id="1" w:name="_Hlk128128732"/>
      <w:r w:rsidR="00A67410" w:rsidRPr="00A67410">
        <w:rPr>
          <w:rFonts w:ascii="Arial Narrow" w:hAnsi="Arial Narrow"/>
        </w:rPr>
        <w:t xml:space="preserve">para esta póliza </w:t>
      </w:r>
      <w:r w:rsidR="00A67410">
        <w:rPr>
          <w:rFonts w:ascii="Arial Narrow" w:hAnsi="Arial Narrow"/>
        </w:rPr>
        <w:t>aplican las exclusiones del clausulado general que no hayan sido levantadas mediante una condición particular en las condiciones técnicas obligatorias, cualquier diferencia entre las condiciones técnicas obligatorias y el clausulado de la aseguradora, prevalecerán siempre y bajo cualquier tipo de análisis, las condiciones técnicas obligatorias publicadas con el proceso.</w:t>
      </w:r>
    </w:p>
    <w:bookmarkEnd w:id="1"/>
    <w:p w14:paraId="0FD718D0" w14:textId="77777777" w:rsidR="002C74E0" w:rsidRPr="005E3AFF" w:rsidRDefault="002C74E0" w:rsidP="00B12469">
      <w:pPr>
        <w:ind w:right="263"/>
        <w:jc w:val="both"/>
        <w:rPr>
          <w:rFonts w:ascii="Arial Narrow" w:hAnsi="Arial Narrow"/>
        </w:rPr>
      </w:pPr>
    </w:p>
    <w:p w14:paraId="41BC909B" w14:textId="49DF9085"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Agradecemos a la entidad se establezca que en caso de desaparecimiento sea requerida para el pago de la indemnización la sentencia de autoridad competente. </w:t>
      </w:r>
    </w:p>
    <w:p w14:paraId="20B8178F" w14:textId="516C893D" w:rsidR="002C74E0" w:rsidRDefault="002C74E0" w:rsidP="00B12469">
      <w:pPr>
        <w:ind w:right="263"/>
        <w:jc w:val="both"/>
        <w:rPr>
          <w:rFonts w:ascii="Arial Narrow" w:hAnsi="Arial Narrow"/>
        </w:rPr>
      </w:pPr>
    </w:p>
    <w:p w14:paraId="7B3A72C2" w14:textId="65ECE6B9" w:rsidR="002C74E0" w:rsidRPr="009B687E" w:rsidRDefault="002C74E0" w:rsidP="00B12469">
      <w:pPr>
        <w:ind w:left="567"/>
        <w:jc w:val="both"/>
        <w:rPr>
          <w:rFonts w:ascii="Arial Narrow" w:hAnsi="Arial Narrow"/>
        </w:rPr>
      </w:pPr>
      <w:r w:rsidRPr="005E3AFF">
        <w:rPr>
          <w:rFonts w:ascii="Arial Narrow" w:hAnsi="Arial Narrow"/>
          <w:b/>
          <w:bCs/>
        </w:rPr>
        <w:t>Respuesta:</w:t>
      </w:r>
      <w:r w:rsidR="00A67410">
        <w:rPr>
          <w:rFonts w:ascii="Arial Narrow" w:hAnsi="Arial Narrow"/>
          <w:b/>
          <w:bCs/>
        </w:rPr>
        <w:t xml:space="preserve"> </w:t>
      </w:r>
      <w:r w:rsidR="00A67410" w:rsidRPr="009B687E">
        <w:rPr>
          <w:rFonts w:ascii="Arial Narrow" w:hAnsi="Arial Narrow"/>
        </w:rPr>
        <w:t xml:space="preserve">Revisada su observación, la Entidad se permite informar al interesado que los artículos 96, 97 y ss. del Código Civil Colombiano establecen la forma como debe declararse la muerte presunta de una persona.  Por </w:t>
      </w:r>
      <w:proofErr w:type="gramStart"/>
      <w:r w:rsidR="00A67410" w:rsidRPr="009B687E">
        <w:rPr>
          <w:rFonts w:ascii="Arial Narrow" w:hAnsi="Arial Narrow"/>
        </w:rPr>
        <w:t>tanto</w:t>
      </w:r>
      <w:proofErr w:type="gramEnd"/>
      <w:r w:rsidR="00A67410" w:rsidRPr="009B687E">
        <w:rPr>
          <w:rFonts w:ascii="Arial Narrow" w:hAnsi="Arial Narrow"/>
        </w:rPr>
        <w:t xml:space="preserve"> la aclaración no se hace necesaria toda vez que esta figura tiene origen en la ley y </w:t>
      </w:r>
      <w:proofErr w:type="spellStart"/>
      <w:r w:rsidR="00A67410" w:rsidRPr="009B687E">
        <w:rPr>
          <w:rFonts w:ascii="Arial Narrow" w:hAnsi="Arial Narrow"/>
        </w:rPr>
        <w:t>esta</w:t>
      </w:r>
      <w:proofErr w:type="spellEnd"/>
      <w:r w:rsidR="00A67410" w:rsidRPr="009B687E">
        <w:rPr>
          <w:rFonts w:ascii="Arial Narrow" w:hAnsi="Arial Narrow"/>
        </w:rPr>
        <w:t xml:space="preserve"> la define</w:t>
      </w:r>
      <w:r w:rsidR="009B687E" w:rsidRPr="009B687E">
        <w:rPr>
          <w:rFonts w:ascii="Arial Narrow" w:hAnsi="Arial Narrow"/>
        </w:rPr>
        <w:t xml:space="preserve"> y regula</w:t>
      </w:r>
      <w:r w:rsidR="00A67410" w:rsidRPr="009B687E">
        <w:rPr>
          <w:rFonts w:ascii="Arial Narrow" w:hAnsi="Arial Narrow"/>
        </w:rPr>
        <w:t xml:space="preserve"> de modo taxativo.</w:t>
      </w:r>
    </w:p>
    <w:p w14:paraId="4BD9BD28" w14:textId="77777777" w:rsidR="002C74E0" w:rsidRPr="005E3AFF" w:rsidRDefault="002C74E0" w:rsidP="00B12469">
      <w:pPr>
        <w:ind w:right="263"/>
        <w:jc w:val="both"/>
        <w:rPr>
          <w:rFonts w:ascii="Arial Narrow" w:hAnsi="Arial Narrow"/>
        </w:rPr>
      </w:pPr>
    </w:p>
    <w:p w14:paraId="7A045742"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13946DB9" w14:textId="77777777" w:rsidR="005E3AFF" w:rsidRPr="002C74E0" w:rsidRDefault="005E3AFF" w:rsidP="00B12469">
      <w:pPr>
        <w:pStyle w:val="Ttulo2"/>
        <w:spacing w:before="0"/>
        <w:jc w:val="both"/>
        <w:rPr>
          <w:rFonts w:ascii="Arial Narrow" w:hAnsi="Arial Narrow"/>
          <w:b/>
          <w:bCs/>
          <w:color w:val="auto"/>
        </w:rPr>
      </w:pPr>
      <w:r w:rsidRPr="002C74E0">
        <w:rPr>
          <w:rFonts w:ascii="Arial Narrow" w:hAnsi="Arial Narrow"/>
          <w:b/>
          <w:bCs/>
          <w:color w:val="auto"/>
        </w:rPr>
        <w:t xml:space="preserve">Observaciones sobre las condiciones técnicas mínimas VIDA GRUPO DEUDORES </w:t>
      </w:r>
    </w:p>
    <w:p w14:paraId="404217AA" w14:textId="77777777" w:rsidR="005E3AFF" w:rsidRPr="005E3AFF" w:rsidRDefault="005E3AFF" w:rsidP="00B12469">
      <w:pPr>
        <w:ind w:left="720"/>
        <w:jc w:val="both"/>
        <w:rPr>
          <w:rFonts w:ascii="Arial Narrow" w:hAnsi="Arial Narrow"/>
        </w:rPr>
      </w:pPr>
      <w:r w:rsidRPr="005E3AFF">
        <w:rPr>
          <w:rFonts w:ascii="Arial Narrow" w:hAnsi="Arial Narrow"/>
        </w:rPr>
        <w:t xml:space="preserve"> </w:t>
      </w:r>
    </w:p>
    <w:p w14:paraId="4292BD35" w14:textId="12EF63B0"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De acuerdo con la condición Ampliación aviso de siniestro, solicitamos amablemente a la entidad se permita ajustar el término de aviso sugerimos sea a 60 días. </w:t>
      </w:r>
    </w:p>
    <w:p w14:paraId="04D006D2" w14:textId="3BA25C63" w:rsidR="002C74E0" w:rsidRDefault="002C74E0" w:rsidP="00B12469">
      <w:pPr>
        <w:ind w:right="263"/>
        <w:jc w:val="both"/>
        <w:rPr>
          <w:rFonts w:ascii="Arial Narrow" w:hAnsi="Arial Narrow"/>
        </w:rPr>
      </w:pPr>
    </w:p>
    <w:p w14:paraId="65AC1CFD" w14:textId="77777777" w:rsidR="009B687E" w:rsidRPr="009B687E" w:rsidRDefault="002C74E0" w:rsidP="00B12469">
      <w:pPr>
        <w:ind w:left="567"/>
        <w:jc w:val="both"/>
        <w:rPr>
          <w:rFonts w:ascii="Arial Narrow" w:hAnsi="Arial Narrow"/>
        </w:rPr>
      </w:pPr>
      <w:r w:rsidRPr="005E3AFF">
        <w:rPr>
          <w:rFonts w:ascii="Arial Narrow" w:hAnsi="Arial Narrow"/>
          <w:b/>
          <w:bCs/>
        </w:rPr>
        <w:t>Respuesta:</w:t>
      </w:r>
      <w:r w:rsidR="009B687E">
        <w:rPr>
          <w:rFonts w:ascii="Arial Narrow" w:hAnsi="Arial Narrow"/>
          <w:b/>
          <w:bCs/>
        </w:rPr>
        <w:t xml:space="preserve"> </w:t>
      </w:r>
      <w:r w:rsidR="009B687E" w:rsidRPr="009B687E">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9B687E" w:rsidRPr="009B687E">
        <w:rPr>
          <w:rFonts w:ascii="Arial Narrow" w:hAnsi="Arial Narrow"/>
        </w:rPr>
        <w:t>y</w:t>
      </w:r>
      <w:proofErr w:type="gramEnd"/>
      <w:r w:rsidR="009B687E" w:rsidRPr="009B687E">
        <w:rPr>
          <w:rFonts w:ascii="Arial Narrow" w:hAnsi="Arial Narrow"/>
        </w:rPr>
        <w:t xml:space="preserve"> por tanto, acceder a su solicitud derivaría en una desmejora de las condiciones de aseguramiento de la Entidad.  </w:t>
      </w:r>
    </w:p>
    <w:p w14:paraId="16E1113F" w14:textId="77777777" w:rsidR="009B687E" w:rsidRPr="009B687E" w:rsidRDefault="009B687E" w:rsidP="00B12469">
      <w:pPr>
        <w:jc w:val="both"/>
        <w:rPr>
          <w:rFonts w:ascii="Arial Narrow" w:hAnsi="Arial Narrow"/>
        </w:rPr>
      </w:pPr>
    </w:p>
    <w:p w14:paraId="535F509D" w14:textId="77777777" w:rsidR="009B687E" w:rsidRPr="009B687E" w:rsidRDefault="009B687E" w:rsidP="00B12469">
      <w:pPr>
        <w:ind w:left="567"/>
        <w:jc w:val="both"/>
        <w:rPr>
          <w:rFonts w:ascii="Arial Narrow" w:hAnsi="Arial Narrow"/>
        </w:rPr>
      </w:pPr>
      <w:r w:rsidRPr="009B687E">
        <w:rPr>
          <w:rFonts w:ascii="Arial Narrow" w:hAnsi="Arial Narrow"/>
        </w:rPr>
        <w:t>En razón a lo anterior, no se modificarán las condiciones técnicas obligatorias.</w:t>
      </w:r>
    </w:p>
    <w:p w14:paraId="656F35F0" w14:textId="0AA46FC1" w:rsidR="002C74E0" w:rsidRPr="009B687E" w:rsidRDefault="002C74E0" w:rsidP="00B12469">
      <w:pPr>
        <w:jc w:val="both"/>
        <w:rPr>
          <w:rFonts w:ascii="Arial Narrow" w:hAnsi="Arial Narrow"/>
        </w:rPr>
      </w:pPr>
    </w:p>
    <w:p w14:paraId="0B9B5A71" w14:textId="77777777" w:rsidR="002C74E0" w:rsidRPr="005E3AFF" w:rsidRDefault="002C74E0" w:rsidP="00B12469">
      <w:pPr>
        <w:ind w:right="263"/>
        <w:jc w:val="both"/>
        <w:rPr>
          <w:rFonts w:ascii="Arial Narrow" w:hAnsi="Arial Narrow"/>
        </w:rPr>
      </w:pPr>
    </w:p>
    <w:p w14:paraId="12717C0A" w14:textId="61E951C1" w:rsidR="005E3AFF" w:rsidRDefault="005E3AFF" w:rsidP="00B12469">
      <w:pPr>
        <w:numPr>
          <w:ilvl w:val="0"/>
          <w:numId w:val="2"/>
        </w:numPr>
        <w:ind w:left="567" w:right="263" w:hanging="567"/>
        <w:jc w:val="both"/>
        <w:rPr>
          <w:rFonts w:ascii="Arial Narrow" w:hAnsi="Arial Narrow"/>
        </w:rPr>
      </w:pPr>
      <w:r w:rsidRPr="005E3AFF">
        <w:rPr>
          <w:rFonts w:ascii="Arial Narrow" w:hAnsi="Arial Narrow"/>
        </w:rPr>
        <w:t xml:space="preserve">Solicitamos amablemente a la Entidad, ajustar el plazo para el pago de la indemnización a diez (10) días hábiles después de formalizada la reclamación. </w:t>
      </w:r>
    </w:p>
    <w:p w14:paraId="4EF23580" w14:textId="3CFB47EA" w:rsidR="002C74E0" w:rsidRDefault="002C74E0" w:rsidP="00B12469">
      <w:pPr>
        <w:ind w:right="263"/>
        <w:jc w:val="both"/>
        <w:rPr>
          <w:rFonts w:ascii="Arial Narrow" w:hAnsi="Arial Narrow"/>
        </w:rPr>
      </w:pPr>
    </w:p>
    <w:p w14:paraId="29889A94" w14:textId="77777777" w:rsidR="009B687E" w:rsidRPr="009B687E" w:rsidRDefault="002C74E0" w:rsidP="00B12469">
      <w:pPr>
        <w:ind w:left="567"/>
        <w:jc w:val="both"/>
        <w:rPr>
          <w:rFonts w:ascii="Arial Narrow" w:hAnsi="Arial Narrow"/>
        </w:rPr>
      </w:pPr>
      <w:r w:rsidRPr="005E3AFF">
        <w:rPr>
          <w:rFonts w:ascii="Arial Narrow" w:hAnsi="Arial Narrow"/>
          <w:b/>
          <w:bCs/>
        </w:rPr>
        <w:t>Respuesta:</w:t>
      </w:r>
      <w:r w:rsidR="009B687E">
        <w:rPr>
          <w:rFonts w:ascii="Arial Narrow" w:hAnsi="Arial Narrow"/>
          <w:b/>
          <w:bCs/>
        </w:rPr>
        <w:t xml:space="preserve"> </w:t>
      </w:r>
      <w:r w:rsidR="009B687E" w:rsidRPr="009B687E">
        <w:rPr>
          <w:rFonts w:ascii="Arial Narrow" w:hAnsi="Arial Narrow"/>
        </w:rPr>
        <w:t xml:space="preserve">Revisada su observación, la Entidad se permite informar al interesado que no es posible acceder a su solicitud de modificar esta condición en razón a que de este modo se encuentra actualmente estructurado el proceso de acuerdo a las necesidades de la entidad.  </w:t>
      </w:r>
    </w:p>
    <w:p w14:paraId="789EF82E" w14:textId="77777777" w:rsidR="009B687E" w:rsidRPr="009B687E" w:rsidRDefault="009B687E" w:rsidP="00B12469">
      <w:pPr>
        <w:ind w:left="567"/>
        <w:jc w:val="both"/>
        <w:rPr>
          <w:rFonts w:ascii="Arial Narrow" w:hAnsi="Arial Narrow"/>
        </w:rPr>
      </w:pPr>
    </w:p>
    <w:p w14:paraId="77F58142" w14:textId="05A3E371" w:rsidR="002C74E0" w:rsidRPr="009B687E" w:rsidRDefault="009B687E" w:rsidP="00B12469">
      <w:pPr>
        <w:ind w:left="567"/>
        <w:jc w:val="both"/>
        <w:rPr>
          <w:rFonts w:ascii="Arial Narrow" w:hAnsi="Arial Narrow"/>
        </w:rPr>
      </w:pPr>
      <w:r w:rsidRPr="009B687E">
        <w:rPr>
          <w:rFonts w:ascii="Arial Narrow" w:hAnsi="Arial Narrow"/>
        </w:rPr>
        <w:t>En razón a lo anterior, no se modificará el pliego de condiciones.</w:t>
      </w:r>
    </w:p>
    <w:p w14:paraId="0F02C2BD" w14:textId="1BC61AB4" w:rsidR="002C74E0" w:rsidRDefault="002C74E0" w:rsidP="00B12469">
      <w:pPr>
        <w:ind w:right="263"/>
        <w:jc w:val="both"/>
        <w:rPr>
          <w:rFonts w:ascii="Arial Narrow" w:hAnsi="Arial Narrow"/>
        </w:rPr>
      </w:pPr>
    </w:p>
    <w:p w14:paraId="19FB2098" w14:textId="77777777" w:rsidR="00BE6F44" w:rsidRPr="005E3AFF" w:rsidRDefault="00BE6F44" w:rsidP="00B12469">
      <w:pPr>
        <w:ind w:right="263"/>
        <w:jc w:val="both"/>
        <w:rPr>
          <w:rFonts w:ascii="Arial Narrow" w:hAnsi="Arial Narrow"/>
        </w:rPr>
      </w:pPr>
    </w:p>
    <w:p w14:paraId="52AE4421" w14:textId="3578C0D9" w:rsidR="005E3AFF" w:rsidRDefault="00BE6F44" w:rsidP="00B12469">
      <w:pPr>
        <w:pStyle w:val="Ttulo1"/>
        <w:spacing w:before="0"/>
        <w:jc w:val="both"/>
        <w:rPr>
          <w:rFonts w:ascii="Arial Narrow" w:hAnsi="Arial Narrow" w:cs="Arial"/>
          <w:b/>
          <w:bCs/>
          <w:color w:val="auto"/>
          <w:sz w:val="28"/>
          <w:szCs w:val="28"/>
          <w:shd w:val="clear" w:color="auto" w:fill="FFFFFF"/>
        </w:rPr>
      </w:pPr>
      <w:r w:rsidRPr="00BE6F44">
        <w:rPr>
          <w:rFonts w:ascii="Arial Narrow" w:hAnsi="Arial Narrow" w:cs="Arial"/>
          <w:b/>
          <w:bCs/>
          <w:color w:val="auto"/>
          <w:sz w:val="28"/>
          <w:szCs w:val="28"/>
          <w:shd w:val="clear" w:color="auto" w:fill="FFFFFF"/>
        </w:rPr>
        <w:lastRenderedPageBreak/>
        <w:t>OBSERVACIONES COMPAÑÍA MUNDIAL DE SEGUROS S.A.</w:t>
      </w:r>
    </w:p>
    <w:p w14:paraId="748B2363" w14:textId="18D99603" w:rsidR="00BE6F44" w:rsidRDefault="00BE6F44" w:rsidP="00B12469">
      <w:pPr>
        <w:jc w:val="both"/>
      </w:pPr>
    </w:p>
    <w:p w14:paraId="1CFAB5DC" w14:textId="3D060A78" w:rsidR="00BE6F44" w:rsidRDefault="00BE6F44" w:rsidP="00B12469">
      <w:pPr>
        <w:pStyle w:val="Prrafodelista"/>
        <w:numPr>
          <w:ilvl w:val="0"/>
          <w:numId w:val="2"/>
        </w:numPr>
        <w:autoSpaceDE w:val="0"/>
        <w:autoSpaceDN w:val="0"/>
        <w:adjustRightInd w:val="0"/>
        <w:ind w:left="426" w:hanging="426"/>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Criterio de evaluación - Factor económico: Favor aclarar cuál será la forma para evaluar este factor teniendo en cuenta que el numeral 10.2 indica que se evalúa el menor valor de la póliza o mejor tasa y en el numeral 10.3 se indica que el método para la evaluación de la mejor oferta económica será de forma aleatoria según la TRM. </w:t>
      </w:r>
    </w:p>
    <w:p w14:paraId="2BCC63CE" w14:textId="1D43399F"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7A12F7CF" w14:textId="21F1DCE2" w:rsidR="009B687E" w:rsidRPr="009B687E" w:rsidRDefault="00BE6F44" w:rsidP="00B12469">
      <w:pPr>
        <w:ind w:left="567"/>
        <w:jc w:val="both"/>
        <w:rPr>
          <w:rFonts w:ascii="Arial Narrow" w:hAnsi="Arial Narrow"/>
        </w:rPr>
      </w:pPr>
      <w:r w:rsidRPr="005E3AFF">
        <w:rPr>
          <w:rFonts w:ascii="Arial Narrow" w:hAnsi="Arial Narrow"/>
          <w:b/>
          <w:bCs/>
        </w:rPr>
        <w:t>Respuesta:</w:t>
      </w:r>
      <w:r w:rsidR="009B687E">
        <w:rPr>
          <w:rFonts w:ascii="Arial Narrow" w:hAnsi="Arial Narrow"/>
          <w:b/>
          <w:bCs/>
        </w:rPr>
        <w:t xml:space="preserve"> </w:t>
      </w:r>
      <w:bookmarkStart w:id="2" w:name="_Hlk128134623"/>
      <w:r w:rsidR="009B687E" w:rsidRPr="009B687E">
        <w:rPr>
          <w:rFonts w:ascii="Arial Narrow" w:hAnsi="Arial Narrow"/>
        </w:rPr>
        <w:t xml:space="preserve">Revisada su observación, la Entidad se permite aclarar al interesado que cuando se hace mención a un mejor valor o mejor tasa a lo que se hace referencia es que dentro del factor evaluable económico se otorgará el mayor puntaje a la mejor oferta, la cual será determinada por el método de evaluación resultante del proceso aleatorio.  </w:t>
      </w:r>
    </w:p>
    <w:bookmarkEnd w:id="2"/>
    <w:p w14:paraId="370640A9" w14:textId="05EB5A35"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0F04952"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591F8832" w14:textId="718FAA91" w:rsid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Solicitamos indicar si el presente proceso cuenta con intermediario y en caso afirmativo por favor informar el nombre, NIT o cedula. </w:t>
      </w:r>
    </w:p>
    <w:p w14:paraId="2F8F7563" w14:textId="477D3DAE"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58A50F11" w14:textId="2FA3E847" w:rsidR="00BE6F44" w:rsidRPr="009B687E" w:rsidRDefault="00BE6F44" w:rsidP="00B12469">
      <w:pPr>
        <w:ind w:left="567"/>
        <w:jc w:val="both"/>
        <w:rPr>
          <w:rFonts w:ascii="Arial Narrow" w:hAnsi="Arial Narrow"/>
        </w:rPr>
      </w:pPr>
      <w:r w:rsidRPr="005E3AFF">
        <w:rPr>
          <w:rFonts w:ascii="Arial Narrow" w:hAnsi="Arial Narrow"/>
          <w:b/>
          <w:bCs/>
        </w:rPr>
        <w:t>Respuesta:</w:t>
      </w:r>
      <w:r w:rsidR="009B687E">
        <w:rPr>
          <w:rFonts w:ascii="Arial Narrow" w:hAnsi="Arial Narrow"/>
          <w:b/>
          <w:bCs/>
        </w:rPr>
        <w:t xml:space="preserve"> </w:t>
      </w:r>
      <w:r w:rsidR="009B687E" w:rsidRPr="009B687E">
        <w:rPr>
          <w:rFonts w:ascii="Arial Narrow" w:hAnsi="Arial Narrow"/>
        </w:rPr>
        <w:t>Revisada su observación, la Entidad se permite informar al interesado que el corredor de seguros es la firma Correcol S.A. Corredores Colombianos de seguros.</w:t>
      </w:r>
    </w:p>
    <w:p w14:paraId="2AB40EB5" w14:textId="585ABE4A"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2C430F99"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29B8C6C0" w14:textId="23BA3DF2" w:rsidR="00BE6F44" w:rsidRPr="00E13E96"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E13E96">
        <w:rPr>
          <w:rFonts w:ascii="Arial Narrow" w:eastAsiaTheme="minorHAnsi" w:hAnsi="Arial Narrow" w:cs="Century Gothic"/>
          <w:color w:val="000000"/>
          <w:lang w:eastAsia="en-US"/>
        </w:rPr>
        <w:t xml:space="preserve">Favor informar si aplica el pago de estampillas municipales y/o departamentales y cuál es su porcentaje. </w:t>
      </w:r>
    </w:p>
    <w:p w14:paraId="3AE72CD4" w14:textId="0A1F0BA8"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1A73277F" w14:textId="0F6506E5" w:rsidR="00B0340E" w:rsidRPr="00E13E96" w:rsidRDefault="00BE6F44" w:rsidP="006D11A0">
      <w:pPr>
        <w:ind w:left="567"/>
        <w:jc w:val="both"/>
        <w:rPr>
          <w:rFonts w:ascii="Arial Narrow" w:hAnsi="Arial Narrow"/>
        </w:rPr>
      </w:pPr>
      <w:r w:rsidRPr="00E13E96">
        <w:rPr>
          <w:rFonts w:ascii="Arial Narrow" w:hAnsi="Arial Narrow"/>
          <w:b/>
          <w:bCs/>
        </w:rPr>
        <w:t>Respuesta:</w:t>
      </w:r>
      <w:r w:rsidR="00B0340E" w:rsidRPr="00E13E96">
        <w:rPr>
          <w:rFonts w:ascii="Arial" w:hAnsi="Arial" w:cs="Arial"/>
          <w:sz w:val="22"/>
          <w:szCs w:val="22"/>
          <w:lang w:val="es-ES_tradnl"/>
        </w:rPr>
        <w:t xml:space="preserve"> </w:t>
      </w:r>
      <w:r w:rsidR="00B0340E" w:rsidRPr="00E13E96">
        <w:rPr>
          <w:rFonts w:ascii="Arial Narrow" w:hAnsi="Arial Narrow"/>
        </w:rPr>
        <w:t>La Empresa de Licores de Cundinamarca, se permite informar al oferente que de conformidad con el Estatuto de Rentas del Departamento de Cundinamarca la empresa se encuentra excluida del pago de estampillas e impuestos. (Ordenanza 039 de 2020 articulo 294 numeral 11).</w:t>
      </w:r>
    </w:p>
    <w:p w14:paraId="27BE65A1" w14:textId="4EBEF90B" w:rsidR="00BE6F44" w:rsidRPr="00E13E96" w:rsidRDefault="00BE6F44" w:rsidP="00B12469">
      <w:pPr>
        <w:ind w:left="567"/>
        <w:jc w:val="both"/>
        <w:rPr>
          <w:rFonts w:ascii="Arial Narrow" w:hAnsi="Arial Narrow"/>
        </w:rPr>
      </w:pPr>
    </w:p>
    <w:p w14:paraId="2C88E3C2" w14:textId="77777777"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30AD6C66" w14:textId="145EE3C4" w:rsidR="00BE6F44" w:rsidRPr="00E13E96"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E13E96">
        <w:rPr>
          <w:rFonts w:ascii="Arial Narrow" w:eastAsiaTheme="minorHAnsi" w:hAnsi="Arial Narrow" w:cs="Century Gothic"/>
          <w:color w:val="000000"/>
          <w:lang w:eastAsia="en-US"/>
        </w:rPr>
        <w:t>Favor informar si alguno de los asegurados presenta enfermedades de alto riesgo, en caso afirmativo detallar para realizar el análisis correspondiente.</w:t>
      </w:r>
    </w:p>
    <w:p w14:paraId="1754A27C" w14:textId="762C4D5C"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62956B60" w14:textId="77777777" w:rsidR="00B0340E" w:rsidRPr="00F06497" w:rsidRDefault="00BE6F44" w:rsidP="00B0340E">
      <w:pPr>
        <w:spacing w:line="276" w:lineRule="auto"/>
        <w:jc w:val="both"/>
        <w:rPr>
          <w:rFonts w:ascii="Arial Narrow" w:hAnsi="Arial Narrow"/>
        </w:rPr>
      </w:pPr>
      <w:r w:rsidRPr="00E13E96">
        <w:rPr>
          <w:rFonts w:ascii="Arial Narrow" w:hAnsi="Arial Narrow"/>
          <w:b/>
          <w:bCs/>
        </w:rPr>
        <w:t>Respuesta:</w:t>
      </w:r>
      <w:r w:rsidR="00B0340E" w:rsidRPr="00E13E96">
        <w:rPr>
          <w:rFonts w:ascii="Arial Narrow" w:hAnsi="Arial Narrow"/>
          <w:b/>
          <w:bCs/>
        </w:rPr>
        <w:t xml:space="preserve"> </w:t>
      </w:r>
      <w:r w:rsidR="00B0340E" w:rsidRPr="00E13E96">
        <w:rPr>
          <w:rFonts w:ascii="Arial Narrow" w:hAnsi="Arial Narrow"/>
        </w:rPr>
        <w:t>Verificada su observación, se informa que el detalle requerido no está disponible. De otro lado nos permitimos confirmar de manera atenta que la siniestralidad consolidada fue publicada por parte de la Entidad en el anexo 7.</w:t>
      </w:r>
      <w:r w:rsidR="00B0340E" w:rsidRPr="00F06497">
        <w:rPr>
          <w:rFonts w:ascii="Arial Narrow" w:hAnsi="Arial Narrow"/>
        </w:rPr>
        <w:t xml:space="preserve"> </w:t>
      </w:r>
    </w:p>
    <w:p w14:paraId="5DFB4A02" w14:textId="194530EC" w:rsidR="00BE6F44" w:rsidRPr="005E3AFF" w:rsidRDefault="00BE6F44" w:rsidP="00B12469">
      <w:pPr>
        <w:ind w:left="567"/>
        <w:jc w:val="both"/>
        <w:rPr>
          <w:rFonts w:ascii="Arial Narrow" w:hAnsi="Arial Narrow"/>
          <w:b/>
          <w:bCs/>
        </w:rPr>
      </w:pPr>
    </w:p>
    <w:p w14:paraId="1CA0C03B" w14:textId="713F467A"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237FAF1B"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082444D3" w14:textId="33619B20" w:rsidR="00BE6F44" w:rsidRDefault="00BE6F44" w:rsidP="00B12469">
      <w:pPr>
        <w:pStyle w:val="Prrafodelista"/>
        <w:numPr>
          <w:ilvl w:val="0"/>
          <w:numId w:val="2"/>
        </w:numPr>
        <w:autoSpaceDE w:val="0"/>
        <w:autoSpaceDN w:val="0"/>
        <w:adjustRightInd w:val="0"/>
        <w:ind w:left="426" w:hanging="426"/>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Condiciones complementarias: Favor publicar las condiciones complementarias requeridas para el grupo 2 - vida grupo, o de lo contrario aclarar que no aplica la evaluación de estas.</w:t>
      </w:r>
    </w:p>
    <w:p w14:paraId="4288EDDF" w14:textId="670A7CAE"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0BA96C1" w14:textId="19A76135" w:rsidR="00BE6F44" w:rsidRPr="00E13E96" w:rsidRDefault="00BE6F44" w:rsidP="00B12469">
      <w:pPr>
        <w:jc w:val="both"/>
        <w:rPr>
          <w:rFonts w:ascii="Arial Narrow" w:hAnsi="Arial Narrow"/>
        </w:rPr>
      </w:pPr>
      <w:r w:rsidRPr="005E3AFF">
        <w:rPr>
          <w:rFonts w:ascii="Arial Narrow" w:hAnsi="Arial Narrow"/>
          <w:b/>
          <w:bCs/>
        </w:rPr>
        <w:t>Respuesta:</w:t>
      </w:r>
      <w:r w:rsidR="00E13E96">
        <w:rPr>
          <w:rFonts w:ascii="Arial Narrow" w:hAnsi="Arial Narrow"/>
          <w:b/>
          <w:bCs/>
        </w:rPr>
        <w:t xml:space="preserve"> </w:t>
      </w:r>
      <w:r w:rsidR="00E13E96">
        <w:rPr>
          <w:rFonts w:ascii="Arial Narrow" w:hAnsi="Arial Narrow"/>
          <w:color w:val="222222"/>
          <w:shd w:val="clear" w:color="auto" w:fill="FFFFFF"/>
        </w:rPr>
        <w:t>Revisada su observación, la Entidad se permite informar al interesado que se procede a publicar las condiciones complementarias para el grupo 2 y se verá reflejado en el documento adenda anexo 2 – condiciones técnicas complementarias 2023.</w:t>
      </w:r>
    </w:p>
    <w:p w14:paraId="185DFD79" w14:textId="37B746BD"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0D219E53"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7270F5DE" w14:textId="4582138A" w:rsidR="00BE6F44" w:rsidRP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Solicitamos a la entidad suministrar la siniestralidad detallada de los últimos 5 años indicando como mínimo: </w:t>
      </w:r>
    </w:p>
    <w:p w14:paraId="365C7D8F"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Ramo afectado</w:t>
      </w:r>
    </w:p>
    <w:p w14:paraId="7E2B5A91"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Amparo afectado</w:t>
      </w:r>
    </w:p>
    <w:p w14:paraId="4FBC1AB0"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Causa del siniestro</w:t>
      </w:r>
    </w:p>
    <w:p w14:paraId="0468183A"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Fecha de ocurrencia</w:t>
      </w:r>
    </w:p>
    <w:p w14:paraId="4E1F6B38"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Fecha de aviso</w:t>
      </w:r>
    </w:p>
    <w:p w14:paraId="6F3286D7"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Número de póliza</w:t>
      </w:r>
    </w:p>
    <w:p w14:paraId="31DFE9ED"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Vigencia de la póliza afectada</w:t>
      </w:r>
    </w:p>
    <w:p w14:paraId="137AEE64" w14:textId="77777777"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Valor pagado a la fecha</w:t>
      </w:r>
    </w:p>
    <w:p w14:paraId="72952DB9" w14:textId="742D935B"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Valor en reservas a la fecha </w:t>
      </w:r>
    </w:p>
    <w:p w14:paraId="6E5CAD1B" w14:textId="371DD819" w:rsidR="00BE6F44" w:rsidRPr="00BE6F44" w:rsidRDefault="00BE6F44" w:rsidP="00B12469">
      <w:pPr>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Valor de Incurridos totales</w:t>
      </w:r>
    </w:p>
    <w:p w14:paraId="57C8E616" w14:textId="5DC38B93"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583D3A71" w14:textId="2D46F031" w:rsidR="00BE6F44" w:rsidRPr="005E175A" w:rsidRDefault="00BE6F44" w:rsidP="00B12469">
      <w:pPr>
        <w:ind w:left="567"/>
        <w:jc w:val="both"/>
        <w:rPr>
          <w:rFonts w:ascii="Arial Narrow" w:hAnsi="Arial Narrow"/>
        </w:rPr>
      </w:pPr>
      <w:r w:rsidRPr="005E3AFF">
        <w:rPr>
          <w:rFonts w:ascii="Arial Narrow" w:hAnsi="Arial Narrow"/>
          <w:b/>
          <w:bCs/>
        </w:rPr>
        <w:t>Respuesta:</w:t>
      </w:r>
      <w:r w:rsidR="005E175A">
        <w:rPr>
          <w:rFonts w:ascii="Arial Narrow" w:hAnsi="Arial Narrow"/>
          <w:b/>
          <w:bCs/>
        </w:rPr>
        <w:t xml:space="preserve"> </w:t>
      </w:r>
      <w:r w:rsidR="005E175A" w:rsidRPr="005E175A">
        <w:rPr>
          <w:rFonts w:ascii="Arial Narrow" w:hAnsi="Arial Narrow"/>
        </w:rPr>
        <w:t>Revisada su observación, la Entidad se permite informar al interesado que la información solicitada de su parte fue publicada por la Entidad</w:t>
      </w:r>
      <w:r w:rsidR="00D17E78" w:rsidRPr="00D17E78">
        <w:rPr>
          <w:rFonts w:ascii="Arial Narrow" w:hAnsi="Arial Narrow"/>
        </w:rPr>
        <w:t xml:space="preserve"> </w:t>
      </w:r>
      <w:r w:rsidR="00D17E78">
        <w:rPr>
          <w:rFonts w:ascii="Arial Narrow" w:hAnsi="Arial Narrow"/>
        </w:rPr>
        <w:t xml:space="preserve">en </w:t>
      </w:r>
      <w:proofErr w:type="spellStart"/>
      <w:r w:rsidR="00D17E78">
        <w:rPr>
          <w:rFonts w:ascii="Arial Narrow" w:hAnsi="Arial Narrow"/>
        </w:rPr>
        <w:t>lapagina</w:t>
      </w:r>
      <w:proofErr w:type="spellEnd"/>
      <w:r w:rsidR="00D17E78">
        <w:rPr>
          <w:rFonts w:ascii="Arial Narrow" w:hAnsi="Arial Narrow"/>
        </w:rPr>
        <w:t xml:space="preserve"> </w:t>
      </w:r>
      <w:hyperlink r:id="rId39" w:history="1">
        <w:r w:rsidR="00D17E78" w:rsidRPr="004A66EF">
          <w:rPr>
            <w:rStyle w:val="Hipervnculo"/>
            <w:rFonts w:ascii="Arial Narrow" w:hAnsi="Arial Narrow"/>
          </w:rPr>
          <w:t>http://www.licoreracundinamarca.com.co/contratacion/identificador/156</w:t>
        </w:r>
      </w:hyperlink>
      <w:r w:rsidR="005E175A" w:rsidRPr="005E175A">
        <w:rPr>
          <w:rFonts w:ascii="Arial Narrow" w:hAnsi="Arial Narrow"/>
        </w:rPr>
        <w:t>.  Esta información corresponde a aquella que las aseguradoras entregaron a la Entidad para los fines correspondientes al presente proceso de selección.</w:t>
      </w:r>
    </w:p>
    <w:p w14:paraId="31CE73CD" w14:textId="77777777" w:rsidR="00BE6F44" w:rsidRPr="005E175A" w:rsidRDefault="00BE6F44" w:rsidP="00B12469">
      <w:pPr>
        <w:autoSpaceDE w:val="0"/>
        <w:autoSpaceDN w:val="0"/>
        <w:adjustRightInd w:val="0"/>
        <w:jc w:val="both"/>
        <w:rPr>
          <w:rFonts w:ascii="Arial Narrow" w:eastAsiaTheme="minorHAnsi" w:hAnsi="Arial Narrow" w:cs="Century Gothic"/>
          <w:color w:val="000000"/>
          <w:lang w:eastAsia="en-US"/>
        </w:rPr>
      </w:pPr>
    </w:p>
    <w:p w14:paraId="512FB5B4"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 </w:t>
      </w:r>
    </w:p>
    <w:p w14:paraId="2E5AA0D2" w14:textId="43174BA3" w:rsid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Favor incluir el siguiente texto: Los amparos y/o clausulas cuyos textos o alcances no estén definidos operan según clausulado de la compañía de seguros adjudicataria del proceso. </w:t>
      </w:r>
    </w:p>
    <w:p w14:paraId="6FBD7B7D" w14:textId="1BB9815B"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A24B0DF" w14:textId="77777777" w:rsidR="005E175A" w:rsidRPr="005E175A" w:rsidRDefault="00BE6F44" w:rsidP="00B12469">
      <w:pPr>
        <w:ind w:left="567"/>
        <w:jc w:val="both"/>
        <w:rPr>
          <w:rFonts w:ascii="Arial Narrow" w:hAnsi="Arial Narrow"/>
        </w:rPr>
      </w:pPr>
      <w:r w:rsidRPr="005E3AFF">
        <w:rPr>
          <w:rFonts w:ascii="Arial Narrow" w:hAnsi="Arial Narrow"/>
          <w:b/>
          <w:bCs/>
        </w:rPr>
        <w:t>Respuesta:</w:t>
      </w:r>
      <w:r w:rsidR="005E175A">
        <w:rPr>
          <w:rFonts w:ascii="Arial Narrow" w:hAnsi="Arial Narrow"/>
          <w:b/>
          <w:bCs/>
        </w:rPr>
        <w:t xml:space="preserve"> </w:t>
      </w:r>
      <w:r w:rsidR="005E175A" w:rsidRPr="005E175A">
        <w:rPr>
          <w:rFonts w:ascii="Arial Narrow" w:hAnsi="Arial Narrow"/>
        </w:rPr>
        <w:t xml:space="preserve">Revisada su observación, la Entidad se permite informar al interesado que no es posible acceder a su solicitud de modificar esta condición en razón a que de este modo se encuentra actualmente estructurado el proceso de acuerdo a las necesidades de la entidad.  </w:t>
      </w:r>
    </w:p>
    <w:p w14:paraId="56ACE5AB" w14:textId="2CA23048" w:rsidR="00BE6F44" w:rsidRPr="005E3AFF" w:rsidRDefault="00BE6F44" w:rsidP="00B12469">
      <w:pPr>
        <w:jc w:val="both"/>
        <w:rPr>
          <w:rFonts w:ascii="Arial Narrow" w:hAnsi="Arial Narrow"/>
          <w:b/>
          <w:bCs/>
        </w:rPr>
      </w:pPr>
    </w:p>
    <w:p w14:paraId="7FA64AED"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65D85760" w14:textId="29956541" w:rsid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Solicitamos amablemente a la entidad permitir la presentación de propuestas por medio de correo electrónico. </w:t>
      </w:r>
    </w:p>
    <w:p w14:paraId="635A2B87" w14:textId="397F7FD3"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1A82079F" w14:textId="58660263" w:rsidR="00BE6F44" w:rsidRPr="005E175A" w:rsidRDefault="00BE6F44" w:rsidP="00B12469">
      <w:pPr>
        <w:ind w:left="567"/>
        <w:jc w:val="both"/>
        <w:rPr>
          <w:rFonts w:ascii="Arial Narrow" w:hAnsi="Arial Narrow"/>
        </w:rPr>
      </w:pPr>
      <w:r w:rsidRPr="005E3AFF">
        <w:rPr>
          <w:rFonts w:ascii="Arial Narrow" w:hAnsi="Arial Narrow"/>
          <w:b/>
          <w:bCs/>
        </w:rPr>
        <w:t>Respuesta:</w:t>
      </w:r>
      <w:r w:rsidR="005E175A">
        <w:rPr>
          <w:rFonts w:ascii="Arial Narrow" w:hAnsi="Arial Narrow"/>
          <w:b/>
          <w:bCs/>
        </w:rPr>
        <w:t xml:space="preserve"> </w:t>
      </w:r>
      <w:r w:rsidR="005E175A" w:rsidRPr="005E175A">
        <w:rPr>
          <w:rFonts w:ascii="Arial Narrow" w:hAnsi="Arial Narrow"/>
        </w:rPr>
        <w:t xml:space="preserve">Revisada su observación, la Entidad se permite </w:t>
      </w:r>
      <w:r w:rsidR="005E175A">
        <w:rPr>
          <w:rFonts w:ascii="Arial Narrow" w:hAnsi="Arial Narrow"/>
        </w:rPr>
        <w:t>aclarar</w:t>
      </w:r>
      <w:r w:rsidR="005E175A" w:rsidRPr="005E175A">
        <w:rPr>
          <w:rFonts w:ascii="Arial Narrow" w:hAnsi="Arial Narrow"/>
        </w:rPr>
        <w:t xml:space="preserve"> al interesado que</w:t>
      </w:r>
      <w:r w:rsidR="005E175A">
        <w:rPr>
          <w:rFonts w:ascii="Arial Narrow" w:hAnsi="Arial Narrow"/>
        </w:rPr>
        <w:t>,</w:t>
      </w:r>
      <w:r w:rsidR="005E175A" w:rsidRPr="005E175A">
        <w:rPr>
          <w:rFonts w:ascii="Arial Narrow" w:hAnsi="Arial Narrow"/>
        </w:rPr>
        <w:t xml:space="preserve"> para esta póliza aplican las </w:t>
      </w:r>
      <w:r w:rsidR="005E175A">
        <w:rPr>
          <w:rFonts w:ascii="Arial Narrow" w:hAnsi="Arial Narrow"/>
        </w:rPr>
        <w:t>condiciones</w:t>
      </w:r>
      <w:r w:rsidR="005E175A" w:rsidRPr="005E175A">
        <w:rPr>
          <w:rFonts w:ascii="Arial Narrow" w:hAnsi="Arial Narrow"/>
        </w:rPr>
        <w:t xml:space="preserve"> del clausulado general que no hayan sido levantadas mediante una condición particular en las condiciones técnicas obligatorias, cualquier diferencia </w:t>
      </w:r>
      <w:r w:rsidR="005E175A">
        <w:rPr>
          <w:rFonts w:ascii="Arial Narrow" w:hAnsi="Arial Narrow"/>
        </w:rPr>
        <w:lastRenderedPageBreak/>
        <w:t xml:space="preserve">y/o contraposición </w:t>
      </w:r>
      <w:r w:rsidR="005E175A" w:rsidRPr="005E175A">
        <w:rPr>
          <w:rFonts w:ascii="Arial Narrow" w:hAnsi="Arial Narrow"/>
        </w:rPr>
        <w:t>entre las condiciones técnicas obligatorias y el clausulado de la aseguradora, prevalecerán siempre y bajo cualquier tipo de análisis, las condiciones técnicas obligatorias publicadas con el proceso.</w:t>
      </w:r>
    </w:p>
    <w:p w14:paraId="6B57987E" w14:textId="04A8C64B"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59CBF0A1"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79CFBD5" w14:textId="7FDB31F7" w:rsidR="00BE6F44" w:rsidRPr="00E8679D"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E8679D">
        <w:rPr>
          <w:rFonts w:ascii="Arial Narrow" w:eastAsiaTheme="minorHAnsi" w:hAnsi="Arial Narrow" w:cs="Century Gothic"/>
          <w:color w:val="000000"/>
          <w:lang w:eastAsia="en-US"/>
        </w:rPr>
        <w:t xml:space="preserve">Agradecemos confirmar la vigencia de la seriedad de la oferta que en la invitación se informan dos plazos uno de 90 días y otro de 120 días, por favor aclarar. </w:t>
      </w:r>
    </w:p>
    <w:p w14:paraId="1718DD00" w14:textId="7F397873" w:rsidR="00BE6F44" w:rsidRPr="00E8679D" w:rsidRDefault="00BE6F44" w:rsidP="00B12469">
      <w:pPr>
        <w:autoSpaceDE w:val="0"/>
        <w:autoSpaceDN w:val="0"/>
        <w:adjustRightInd w:val="0"/>
        <w:jc w:val="both"/>
        <w:rPr>
          <w:rFonts w:ascii="Arial Narrow" w:eastAsiaTheme="minorHAnsi" w:hAnsi="Arial Narrow" w:cs="Century Gothic"/>
          <w:color w:val="000000"/>
          <w:lang w:eastAsia="en-US"/>
        </w:rPr>
      </w:pPr>
    </w:p>
    <w:p w14:paraId="4B735842" w14:textId="28E893C2" w:rsidR="00BE6F44" w:rsidRPr="00E8679D" w:rsidRDefault="00BE6F44" w:rsidP="00B12469">
      <w:pPr>
        <w:ind w:left="567"/>
        <w:jc w:val="both"/>
        <w:rPr>
          <w:rFonts w:ascii="Arial Narrow" w:hAnsi="Arial Narrow"/>
        </w:rPr>
      </w:pPr>
      <w:r w:rsidRPr="00E8679D">
        <w:rPr>
          <w:rFonts w:ascii="Arial Narrow" w:hAnsi="Arial Narrow"/>
          <w:b/>
          <w:bCs/>
        </w:rPr>
        <w:t>Respuesta:</w:t>
      </w:r>
      <w:r w:rsidR="005E175A" w:rsidRPr="00E8679D">
        <w:rPr>
          <w:rFonts w:ascii="Arial Narrow" w:hAnsi="Arial Narrow"/>
          <w:b/>
          <w:bCs/>
        </w:rPr>
        <w:t xml:space="preserve"> </w:t>
      </w:r>
      <w:r w:rsidR="005E175A" w:rsidRPr="00E8679D">
        <w:rPr>
          <w:rFonts w:ascii="Arial Narrow" w:hAnsi="Arial Narrow"/>
        </w:rPr>
        <w:t>Revisada su observación, la Entidad se permite informar al interesado que la vigencia de la Seriedad de la Oferta debe ser de 120 días.</w:t>
      </w:r>
    </w:p>
    <w:p w14:paraId="7D794646" w14:textId="3089F29A" w:rsidR="005E175A" w:rsidRPr="00E8679D" w:rsidRDefault="005E175A" w:rsidP="00B12469">
      <w:pPr>
        <w:ind w:left="567"/>
        <w:jc w:val="both"/>
        <w:rPr>
          <w:rFonts w:ascii="Arial Narrow" w:hAnsi="Arial Narrow"/>
        </w:rPr>
      </w:pPr>
    </w:p>
    <w:p w14:paraId="372CCB7F" w14:textId="27DC16A3" w:rsidR="005E175A" w:rsidRPr="005E175A" w:rsidRDefault="005E175A" w:rsidP="00B12469">
      <w:pPr>
        <w:ind w:left="567"/>
        <w:jc w:val="both"/>
        <w:rPr>
          <w:rFonts w:ascii="Arial Narrow" w:hAnsi="Arial Narrow"/>
        </w:rPr>
      </w:pPr>
      <w:r w:rsidRPr="00E8679D">
        <w:rPr>
          <w:rFonts w:ascii="Arial Narrow" w:hAnsi="Arial Narrow"/>
        </w:rPr>
        <w:t>En razón de lo anterior se modificará el documento de invitación.</w:t>
      </w:r>
    </w:p>
    <w:p w14:paraId="5ACED2A1" w14:textId="782BD371"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45B86E5"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1C75DAD2" w14:textId="0652C7F3" w:rsid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Agradecemos confirmar con qué fecha de corte será evaluada la capacidad financiera y organizacional. </w:t>
      </w:r>
    </w:p>
    <w:p w14:paraId="30CD7711" w14:textId="6378ACBE"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2147085A" w14:textId="78CCB556" w:rsidR="00BE6F44" w:rsidRPr="005E175A" w:rsidRDefault="00BE6F44" w:rsidP="00B12469">
      <w:pPr>
        <w:ind w:left="567"/>
        <w:jc w:val="both"/>
        <w:rPr>
          <w:rFonts w:ascii="Arial Narrow" w:hAnsi="Arial Narrow"/>
        </w:rPr>
      </w:pPr>
      <w:r w:rsidRPr="005E3AFF">
        <w:rPr>
          <w:rFonts w:ascii="Arial Narrow" w:hAnsi="Arial Narrow"/>
          <w:b/>
          <w:bCs/>
        </w:rPr>
        <w:t>Respuesta:</w:t>
      </w:r>
      <w:r w:rsidR="005E175A">
        <w:rPr>
          <w:rFonts w:ascii="Arial Narrow" w:hAnsi="Arial Narrow"/>
          <w:b/>
          <w:bCs/>
        </w:rPr>
        <w:t xml:space="preserve"> </w:t>
      </w:r>
      <w:r w:rsidR="005E175A" w:rsidRPr="005E175A">
        <w:rPr>
          <w:rFonts w:ascii="Arial Narrow" w:hAnsi="Arial Narrow"/>
        </w:rPr>
        <w:t>Revisada su observación, la Entidad se permite informar al interesado que los indicadores correspondientes serán evaluados con corte a diciembre 31 de 2021.</w:t>
      </w:r>
    </w:p>
    <w:p w14:paraId="2787D6C5" w14:textId="2FBB013C"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42B2161"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705865DB" w14:textId="6E98FB11" w:rsidR="00BE6F44" w:rsidRP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Agradecemos especificar como se debe acreditar la experiencia en primas por cada grupo, como que cuantía, cantidad de clientes, entre otros. </w:t>
      </w:r>
    </w:p>
    <w:p w14:paraId="03D527C0" w14:textId="75AC641F" w:rsidR="00BE6F44" w:rsidRDefault="00BE6F44" w:rsidP="00B12469">
      <w:pPr>
        <w:pStyle w:val="Prrafodelista"/>
        <w:autoSpaceDE w:val="0"/>
        <w:autoSpaceDN w:val="0"/>
        <w:adjustRightInd w:val="0"/>
        <w:ind w:left="426"/>
        <w:jc w:val="both"/>
        <w:rPr>
          <w:rFonts w:ascii="Arial Narrow" w:eastAsiaTheme="minorHAnsi" w:hAnsi="Arial Narrow" w:cs="Century Gothic"/>
          <w:color w:val="000000"/>
          <w:lang w:eastAsia="en-US"/>
        </w:rPr>
      </w:pPr>
    </w:p>
    <w:p w14:paraId="5F2718D2" w14:textId="6D3FCBF7" w:rsidR="00BE6F44" w:rsidRPr="005E175A" w:rsidRDefault="00BE6F44" w:rsidP="00B12469">
      <w:pPr>
        <w:ind w:left="567"/>
        <w:jc w:val="both"/>
        <w:rPr>
          <w:rFonts w:ascii="Arial Narrow" w:hAnsi="Arial Narrow"/>
        </w:rPr>
      </w:pPr>
      <w:r w:rsidRPr="005E3AFF">
        <w:rPr>
          <w:rFonts w:ascii="Arial Narrow" w:hAnsi="Arial Narrow"/>
          <w:b/>
          <w:bCs/>
        </w:rPr>
        <w:t>Respuesta:</w:t>
      </w:r>
      <w:r w:rsidR="005E175A">
        <w:rPr>
          <w:rFonts w:ascii="Arial Narrow" w:hAnsi="Arial Narrow"/>
          <w:b/>
          <w:bCs/>
        </w:rPr>
        <w:t xml:space="preserve"> </w:t>
      </w:r>
      <w:r w:rsidR="005E175A" w:rsidRPr="005E175A">
        <w:rPr>
          <w:rFonts w:ascii="Arial Narrow" w:hAnsi="Arial Narrow"/>
        </w:rPr>
        <w:t xml:space="preserve">Revisada su observación, la Entidad se permite informar al interesado que de acuerdo a lo preceptuado en el numeral 6 del documento de invitación, </w:t>
      </w:r>
      <w:proofErr w:type="spellStart"/>
      <w:r w:rsidR="005E175A" w:rsidRPr="005E175A">
        <w:rPr>
          <w:rFonts w:ascii="Arial Narrow" w:hAnsi="Arial Narrow"/>
        </w:rPr>
        <w:t>ls</w:t>
      </w:r>
      <w:proofErr w:type="spellEnd"/>
      <w:r w:rsidR="005E175A" w:rsidRPr="005E175A">
        <w:rPr>
          <w:rFonts w:ascii="Arial Narrow" w:hAnsi="Arial Narrow"/>
        </w:rPr>
        <w:t xml:space="preserve"> valores de referencia de cada grupo son los valores indicados como valor total del presupuesto por grupo en el presente documento.</w:t>
      </w:r>
    </w:p>
    <w:p w14:paraId="7189E9F3" w14:textId="52E116AC" w:rsidR="00BE6F44" w:rsidRDefault="00BE6F44" w:rsidP="00B12469">
      <w:pPr>
        <w:pStyle w:val="Prrafodelista"/>
        <w:autoSpaceDE w:val="0"/>
        <w:autoSpaceDN w:val="0"/>
        <w:adjustRightInd w:val="0"/>
        <w:ind w:left="426"/>
        <w:jc w:val="both"/>
        <w:rPr>
          <w:rFonts w:ascii="Arial Narrow" w:eastAsiaTheme="minorHAnsi" w:hAnsi="Arial Narrow" w:cs="Century Gothic"/>
          <w:color w:val="000000"/>
          <w:lang w:eastAsia="en-US"/>
        </w:rPr>
      </w:pPr>
    </w:p>
    <w:p w14:paraId="202FA704" w14:textId="77777777" w:rsidR="00BE6F44" w:rsidRPr="00BE6F44" w:rsidRDefault="00BE6F44" w:rsidP="00B12469">
      <w:pPr>
        <w:pStyle w:val="Prrafodelista"/>
        <w:autoSpaceDE w:val="0"/>
        <w:autoSpaceDN w:val="0"/>
        <w:adjustRightInd w:val="0"/>
        <w:ind w:left="426"/>
        <w:jc w:val="both"/>
        <w:rPr>
          <w:rFonts w:ascii="Arial Narrow" w:eastAsiaTheme="minorHAnsi" w:hAnsi="Arial Narrow" w:cs="Century Gothic"/>
          <w:color w:val="000000"/>
          <w:lang w:eastAsia="en-US"/>
        </w:rPr>
      </w:pPr>
    </w:p>
    <w:p w14:paraId="2362A893" w14:textId="399C3ACB" w:rsidR="00BE6F44" w:rsidRDefault="00BE6F44" w:rsidP="00B12469">
      <w:pPr>
        <w:pStyle w:val="Prrafodelista"/>
        <w:numPr>
          <w:ilvl w:val="0"/>
          <w:numId w:val="2"/>
        </w:numPr>
        <w:autoSpaceDE w:val="0"/>
        <w:autoSpaceDN w:val="0"/>
        <w:adjustRightInd w:val="0"/>
        <w:ind w:left="426" w:hanging="426"/>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Referente a la experiencia en siniestros agradecemos que la cuantía exigida sea igual o mayor al presupuesto del grupo. </w:t>
      </w:r>
    </w:p>
    <w:p w14:paraId="39885E1B" w14:textId="5C8F2D39"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127B129" w14:textId="77777777" w:rsidR="00EF5C5A" w:rsidRPr="00EF5C5A" w:rsidRDefault="00BE6F44" w:rsidP="00B12469">
      <w:pPr>
        <w:ind w:left="567"/>
        <w:jc w:val="both"/>
        <w:rPr>
          <w:rFonts w:ascii="Arial Narrow" w:hAnsi="Arial Narrow"/>
        </w:rPr>
      </w:pPr>
      <w:r w:rsidRPr="005E3AFF">
        <w:rPr>
          <w:rFonts w:ascii="Arial Narrow" w:hAnsi="Arial Narrow"/>
          <w:b/>
          <w:bCs/>
        </w:rPr>
        <w:t>Respuesta:</w:t>
      </w:r>
      <w:r w:rsidR="00EF5C5A">
        <w:rPr>
          <w:rFonts w:ascii="Arial Narrow" w:hAnsi="Arial Narrow"/>
          <w:b/>
          <w:bCs/>
        </w:rPr>
        <w:t xml:space="preserve"> </w:t>
      </w:r>
      <w:r w:rsidR="00EF5C5A" w:rsidRPr="00EF5C5A">
        <w:rPr>
          <w:rFonts w:ascii="Arial Narrow" w:hAnsi="Arial Narrow"/>
        </w:rPr>
        <w:t xml:space="preserve">Revisada su observación, la Entidad se permite informar al interesado que no es posible acceder a su solicitud de modificar esta condición en razón a que de este modo se encuentra actualmente estructurado el proceso de acuerdo a las necesidades de la entidad.  </w:t>
      </w:r>
    </w:p>
    <w:p w14:paraId="5AC435A1" w14:textId="77777777" w:rsidR="00EF5C5A" w:rsidRPr="00EF5C5A" w:rsidRDefault="00EF5C5A" w:rsidP="00B12469">
      <w:pPr>
        <w:ind w:left="567"/>
        <w:jc w:val="both"/>
        <w:rPr>
          <w:rFonts w:ascii="Arial Narrow" w:hAnsi="Arial Narrow"/>
        </w:rPr>
      </w:pPr>
    </w:p>
    <w:p w14:paraId="157BD1D7" w14:textId="7BDCDA20" w:rsidR="00BE6F44" w:rsidRPr="00EF5C5A" w:rsidRDefault="00EF5C5A" w:rsidP="00B12469">
      <w:pPr>
        <w:ind w:left="567"/>
        <w:jc w:val="both"/>
        <w:rPr>
          <w:rFonts w:ascii="Arial Narrow" w:hAnsi="Arial Narrow"/>
        </w:rPr>
      </w:pPr>
      <w:r w:rsidRPr="00EF5C5A">
        <w:rPr>
          <w:rFonts w:ascii="Arial Narrow" w:hAnsi="Arial Narrow"/>
        </w:rPr>
        <w:t xml:space="preserve">En razón a lo anterior, no se modificará el </w:t>
      </w:r>
      <w:r>
        <w:rPr>
          <w:rFonts w:ascii="Arial Narrow" w:hAnsi="Arial Narrow"/>
        </w:rPr>
        <w:t>documento de invitación</w:t>
      </w:r>
      <w:r w:rsidRPr="00EF5C5A">
        <w:rPr>
          <w:rFonts w:ascii="Arial Narrow" w:hAnsi="Arial Narrow"/>
        </w:rPr>
        <w:t>.</w:t>
      </w:r>
    </w:p>
    <w:p w14:paraId="7BC6D239" w14:textId="2832FA85"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6C182ED"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1AE9CF3E" w14:textId="08C8AA4C" w:rsidR="00BE6F44" w:rsidRPr="00E13E96"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E13E96">
        <w:rPr>
          <w:rFonts w:ascii="Arial Narrow" w:eastAsiaTheme="minorHAnsi" w:hAnsi="Arial Narrow" w:cs="Century Gothic"/>
          <w:color w:val="000000"/>
          <w:lang w:eastAsia="en-US"/>
        </w:rPr>
        <w:lastRenderedPageBreak/>
        <w:t xml:space="preserve">Referente al FORMATO No 2 agradecemos confirmar si se puede aportar en su lugar un formato de patrimonio técnico vs el adecuado con el cual ya cuente el oferente, adicional confirmar con fecha de corte debe ser presentado. </w:t>
      </w:r>
    </w:p>
    <w:p w14:paraId="1539E42D" w14:textId="23E91C2D"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5BEA7ABE" w14:textId="77777777" w:rsidR="00E13E96" w:rsidRDefault="00BE6F44" w:rsidP="00E13E96">
      <w:pPr>
        <w:shd w:val="clear" w:color="auto" w:fill="FFFFFF"/>
        <w:jc w:val="both"/>
        <w:rPr>
          <w:rFonts w:ascii="Arial" w:hAnsi="Arial" w:cs="Arial"/>
          <w:color w:val="222222"/>
        </w:rPr>
      </w:pPr>
      <w:r w:rsidRPr="00E13E96">
        <w:rPr>
          <w:rFonts w:ascii="Arial Narrow" w:hAnsi="Arial Narrow"/>
          <w:b/>
          <w:bCs/>
        </w:rPr>
        <w:t>Respuesta:</w:t>
      </w:r>
      <w:r w:rsidR="00E13E96" w:rsidRPr="00E13E96">
        <w:rPr>
          <w:rFonts w:ascii="Arial Narrow" w:hAnsi="Arial Narrow"/>
          <w:b/>
          <w:bCs/>
        </w:rPr>
        <w:t xml:space="preserve"> </w:t>
      </w:r>
      <w:r w:rsidR="00E13E96" w:rsidRPr="00E13E96">
        <w:rPr>
          <w:rFonts w:ascii="Arial Narrow" w:hAnsi="Arial Narrow" w:cs="Arial"/>
          <w:color w:val="222222"/>
        </w:rPr>
        <w:t>Revisada su observación la entidad se permite informar al interesado que el patrimonio técnico debe certificarse con corte a diciembre 31 de 2021. Se aclara que es válido otro formato siempre que cuente con la misma información y este suscrito por las personas que corresponde.</w:t>
      </w:r>
    </w:p>
    <w:p w14:paraId="03AFB996" w14:textId="241DFF30" w:rsidR="00BE6F44" w:rsidRPr="00E13E96" w:rsidRDefault="00BE6F44" w:rsidP="00E13E96">
      <w:pPr>
        <w:jc w:val="both"/>
        <w:rPr>
          <w:rFonts w:ascii="Arial" w:hAnsi="Arial" w:cs="Arial"/>
          <w:color w:val="500050"/>
          <w:shd w:val="clear" w:color="auto" w:fill="FFFFFF"/>
        </w:rPr>
      </w:pPr>
    </w:p>
    <w:p w14:paraId="40EA9DAC" w14:textId="75F4C95A"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ADD8365"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16C04E13" w14:textId="2F06A3B7" w:rsidR="00BE6F44" w:rsidRPr="00E13E96"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E13E96">
        <w:rPr>
          <w:rFonts w:ascii="Arial Narrow" w:eastAsiaTheme="minorHAnsi" w:hAnsi="Arial Narrow" w:cs="Century Gothic"/>
          <w:color w:val="000000"/>
          <w:lang w:eastAsia="en-US"/>
        </w:rPr>
        <w:t xml:space="preserve">Referente a los formatos 3 y 4 agradecemos permitir la presentación de un formato con el cual ya cuente el oferente siempre y cuando este cumpla con la información requerida. </w:t>
      </w:r>
    </w:p>
    <w:p w14:paraId="2CC37E25" w14:textId="1E3B26F4"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1239A4C6" w14:textId="6BF2C4CB" w:rsidR="00BE6F44" w:rsidRPr="005E3AFF" w:rsidRDefault="00BE6F44" w:rsidP="00B12469">
      <w:pPr>
        <w:ind w:left="567"/>
        <w:jc w:val="both"/>
        <w:rPr>
          <w:rFonts w:ascii="Arial Narrow" w:hAnsi="Arial Narrow"/>
          <w:b/>
          <w:bCs/>
        </w:rPr>
      </w:pPr>
      <w:r w:rsidRPr="00E13E96">
        <w:rPr>
          <w:rFonts w:ascii="Arial Narrow" w:hAnsi="Arial Narrow"/>
          <w:b/>
          <w:bCs/>
        </w:rPr>
        <w:t>Respuesta:</w:t>
      </w:r>
      <w:r w:rsidR="00E13E96" w:rsidRPr="00E13E96">
        <w:rPr>
          <w:rFonts w:ascii="Arial Narrow" w:hAnsi="Arial Narrow"/>
          <w:b/>
          <w:bCs/>
        </w:rPr>
        <w:t xml:space="preserve"> </w:t>
      </w:r>
      <w:r w:rsidR="00E13E96" w:rsidRPr="00E13E96">
        <w:rPr>
          <w:rFonts w:ascii="Arial Narrow" w:hAnsi="Arial Narrow"/>
          <w:color w:val="222222"/>
          <w:shd w:val="clear" w:color="auto" w:fill="FFFFFF"/>
        </w:rPr>
        <w:t xml:space="preserve">Revisada su observación la entidad se permite informar al interesado que se deben presentar los formatos que la </w:t>
      </w:r>
      <w:proofErr w:type="gramStart"/>
      <w:r w:rsidR="00E13E96" w:rsidRPr="00E13E96">
        <w:rPr>
          <w:rFonts w:ascii="Arial Narrow" w:hAnsi="Arial Narrow"/>
          <w:color w:val="222222"/>
          <w:shd w:val="clear" w:color="auto" w:fill="FFFFFF"/>
        </w:rPr>
        <w:t>entidad público</w:t>
      </w:r>
      <w:proofErr w:type="gramEnd"/>
      <w:r w:rsidR="00E13E96" w:rsidRPr="00E13E96">
        <w:rPr>
          <w:rFonts w:ascii="Arial Narrow" w:hAnsi="Arial Narrow"/>
          <w:color w:val="222222"/>
          <w:shd w:val="clear" w:color="auto" w:fill="FFFFFF"/>
        </w:rPr>
        <w:t>, toda vez que son muy sencillo de diligenciar y se encuentran en formato editable. Se aclara que es válido otro formato siempre que cuente con la misma información y este suscrito por las personas que corresponde.</w:t>
      </w:r>
    </w:p>
    <w:p w14:paraId="5E523149" w14:textId="0B217F11"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1F145F5B"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5DE46661" w14:textId="77777777" w:rsidR="00BE6F44" w:rsidRPr="00E8679D"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E8679D">
        <w:rPr>
          <w:rFonts w:ascii="Arial Narrow" w:eastAsiaTheme="minorHAnsi" w:hAnsi="Arial Narrow" w:cs="Century Gothic"/>
          <w:color w:val="000000"/>
          <w:lang w:eastAsia="en-US"/>
        </w:rPr>
        <w:t>Agradecemos confirmar el plazo máximo para realizar la entrega de las pólizas, en caso de que no esté establecido agradecemos que sea mínimo de 5 días hábiles.</w:t>
      </w:r>
    </w:p>
    <w:p w14:paraId="60EAE620" w14:textId="77777777" w:rsidR="00BE6F44" w:rsidRPr="00E8679D" w:rsidRDefault="00BE6F44" w:rsidP="00B12469">
      <w:pPr>
        <w:autoSpaceDE w:val="0"/>
        <w:autoSpaceDN w:val="0"/>
        <w:adjustRightInd w:val="0"/>
        <w:jc w:val="both"/>
        <w:rPr>
          <w:rFonts w:ascii="Arial Narrow" w:eastAsiaTheme="minorHAnsi" w:hAnsi="Arial Narrow" w:cs="Century Gothic"/>
          <w:color w:val="000000"/>
          <w:lang w:eastAsia="en-US"/>
        </w:rPr>
      </w:pPr>
    </w:p>
    <w:p w14:paraId="2A7AFE2E" w14:textId="40156188" w:rsidR="00BE6F44" w:rsidRPr="00E13E96" w:rsidRDefault="00BE6F44" w:rsidP="00E13E96">
      <w:pPr>
        <w:ind w:left="567"/>
        <w:jc w:val="both"/>
        <w:rPr>
          <w:rFonts w:ascii="Arial Narrow" w:hAnsi="Arial Narrow"/>
        </w:rPr>
      </w:pPr>
      <w:r w:rsidRPr="00E8679D">
        <w:rPr>
          <w:rFonts w:ascii="Arial Narrow" w:hAnsi="Arial Narrow"/>
          <w:b/>
          <w:bCs/>
        </w:rPr>
        <w:t>Respuesta</w:t>
      </w:r>
      <w:r w:rsidRPr="00E8679D">
        <w:rPr>
          <w:rFonts w:ascii="Arial Narrow" w:hAnsi="Arial Narrow"/>
        </w:rPr>
        <w:t>:</w:t>
      </w:r>
      <w:r w:rsidR="00EF5C5A" w:rsidRPr="00E8679D">
        <w:rPr>
          <w:rFonts w:ascii="Arial Narrow" w:hAnsi="Arial Narrow"/>
        </w:rPr>
        <w:t xml:space="preserve"> Revisada su observación, la Entidad se permite informar al interesado que su solicitud es aceptada y en razón a ello se modificarán en este sentido el documento de invitación.</w:t>
      </w:r>
    </w:p>
    <w:p w14:paraId="6A7FEC7E" w14:textId="37A75BD6"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 </w:t>
      </w:r>
    </w:p>
    <w:p w14:paraId="48A08373" w14:textId="087812C0" w:rsidR="00BE6F44" w:rsidRPr="00E13E96" w:rsidRDefault="00BE6F44" w:rsidP="00B12469">
      <w:pPr>
        <w:pStyle w:val="Prrafodelista"/>
        <w:numPr>
          <w:ilvl w:val="0"/>
          <w:numId w:val="2"/>
        </w:numPr>
        <w:autoSpaceDE w:val="0"/>
        <w:autoSpaceDN w:val="0"/>
        <w:adjustRightInd w:val="0"/>
        <w:ind w:left="426" w:hanging="426"/>
        <w:jc w:val="both"/>
        <w:rPr>
          <w:rFonts w:ascii="Arial Narrow" w:eastAsiaTheme="minorHAnsi" w:hAnsi="Arial Narrow" w:cs="Century Gothic"/>
          <w:color w:val="000000"/>
          <w:lang w:eastAsia="en-US"/>
        </w:rPr>
      </w:pPr>
      <w:r w:rsidRPr="00E13E96">
        <w:rPr>
          <w:rFonts w:ascii="Arial Narrow" w:eastAsiaTheme="minorHAnsi" w:hAnsi="Arial Narrow" w:cs="Century Gothic"/>
          <w:color w:val="000000"/>
          <w:lang w:eastAsia="en-US"/>
        </w:rPr>
        <w:t xml:space="preserve">Agradecemos prorrogar el cierre del proceso con el fin de que la entidad cuente el tiempo suficiente para dar respuestas a las observaciones y que de la misma manera con los oferentes puedan realizar la estructuración de sus ofertas con base en las mismas. </w:t>
      </w:r>
    </w:p>
    <w:p w14:paraId="01740900" w14:textId="75C233D3"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78F2EE18" w14:textId="5F8D8911" w:rsidR="00BE6F44" w:rsidRPr="00E13E96" w:rsidRDefault="00BE6F44" w:rsidP="00B12469">
      <w:pPr>
        <w:ind w:left="567"/>
        <w:jc w:val="both"/>
        <w:rPr>
          <w:rFonts w:ascii="Arial Narrow" w:hAnsi="Arial Narrow"/>
          <w:b/>
          <w:bCs/>
        </w:rPr>
      </w:pPr>
      <w:r w:rsidRPr="00E13E96">
        <w:rPr>
          <w:rFonts w:ascii="Arial Narrow" w:hAnsi="Arial Narrow"/>
          <w:b/>
          <w:bCs/>
        </w:rPr>
        <w:t>Respuesta:</w:t>
      </w:r>
      <w:r w:rsidR="00E13E96" w:rsidRPr="00E13E96">
        <w:rPr>
          <w:rFonts w:ascii="Arial Narrow" w:hAnsi="Arial Narrow"/>
          <w:b/>
          <w:bCs/>
        </w:rPr>
        <w:t xml:space="preserve"> </w:t>
      </w:r>
      <w:r w:rsidR="00E13E96" w:rsidRPr="00E13E96">
        <w:rPr>
          <w:rFonts w:ascii="Arial Narrow" w:hAnsi="Arial Narrow"/>
        </w:rPr>
        <w:t>teniendo en cuenta la premura de culminar con el proceso contractual y con la finalidad de garantizar el principio de pluralidad de oferentes, la ELC</w:t>
      </w:r>
      <w:r w:rsidR="00E13E96" w:rsidRPr="00E13E96">
        <w:rPr>
          <w:rFonts w:ascii="Arial Narrow" w:hAnsi="Arial Narrow"/>
          <w:b/>
          <w:bCs/>
        </w:rPr>
        <w:t xml:space="preserve"> </w:t>
      </w:r>
      <w:r w:rsidR="00E13E96" w:rsidRPr="00E13E96">
        <w:rPr>
          <w:rFonts w:ascii="Arial Narrow" w:hAnsi="Arial Narrow"/>
        </w:rPr>
        <w:t>mediante adenda 01 realiza la respectiva modificación del cronograma, dejando la recepción de las ofertas para el día 03 de marzo de 2023. Sin embargo, a través de adenda se modificará la hora del cierre.</w:t>
      </w:r>
    </w:p>
    <w:p w14:paraId="364B11B4" w14:textId="48277945"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2D642B01" w14:textId="77777777"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50DFBF46" w14:textId="76D27E28" w:rsidR="00BE6F44" w:rsidRPr="00E13E96" w:rsidRDefault="00BE6F44" w:rsidP="00B12469">
      <w:pPr>
        <w:pStyle w:val="Prrafodelista"/>
        <w:numPr>
          <w:ilvl w:val="0"/>
          <w:numId w:val="2"/>
        </w:numPr>
        <w:autoSpaceDE w:val="0"/>
        <w:autoSpaceDN w:val="0"/>
        <w:adjustRightInd w:val="0"/>
        <w:ind w:left="426" w:hanging="426"/>
        <w:jc w:val="both"/>
        <w:rPr>
          <w:rFonts w:ascii="Arial Narrow" w:eastAsiaTheme="minorHAnsi" w:hAnsi="Arial Narrow" w:cs="Century Gothic"/>
          <w:color w:val="000000"/>
          <w:lang w:eastAsia="en-US"/>
        </w:rPr>
      </w:pPr>
      <w:r w:rsidRPr="00E13E96">
        <w:rPr>
          <w:rFonts w:ascii="Arial Narrow" w:eastAsiaTheme="minorHAnsi" w:hAnsi="Arial Narrow" w:cs="Century Gothic"/>
          <w:color w:val="000000"/>
          <w:lang w:eastAsia="en-US"/>
        </w:rPr>
        <w:t xml:space="preserve">Agradecemos confirmar el correo de facturación electrónica. </w:t>
      </w:r>
    </w:p>
    <w:p w14:paraId="043EB899" w14:textId="00BDA87E" w:rsidR="00BE6F44" w:rsidRPr="00E13E96" w:rsidRDefault="00BE6F44" w:rsidP="00B12469">
      <w:pPr>
        <w:autoSpaceDE w:val="0"/>
        <w:autoSpaceDN w:val="0"/>
        <w:adjustRightInd w:val="0"/>
        <w:jc w:val="both"/>
        <w:rPr>
          <w:rFonts w:ascii="Arial Narrow" w:eastAsiaTheme="minorHAnsi" w:hAnsi="Arial Narrow" w:cs="Century Gothic"/>
          <w:color w:val="000000"/>
          <w:lang w:eastAsia="en-US"/>
        </w:rPr>
      </w:pPr>
    </w:p>
    <w:p w14:paraId="60796F07" w14:textId="77777777" w:rsidR="00B0340E" w:rsidRPr="00B0340E" w:rsidRDefault="00BE6F44" w:rsidP="00B0340E">
      <w:pPr>
        <w:jc w:val="both"/>
        <w:rPr>
          <w:rFonts w:ascii="Arial" w:hAnsi="Arial" w:cs="Arial"/>
          <w:sz w:val="22"/>
          <w:szCs w:val="22"/>
          <w:lang w:val="es-ES_tradnl"/>
        </w:rPr>
      </w:pPr>
      <w:r w:rsidRPr="00E13E96">
        <w:rPr>
          <w:rFonts w:ascii="Arial Narrow" w:hAnsi="Arial Narrow"/>
          <w:b/>
          <w:bCs/>
        </w:rPr>
        <w:t>Respuesta:</w:t>
      </w:r>
      <w:r w:rsidR="00931B8A" w:rsidRPr="00E13E96">
        <w:rPr>
          <w:rFonts w:ascii="Arial Narrow" w:hAnsi="Arial Narrow"/>
          <w:b/>
          <w:bCs/>
        </w:rPr>
        <w:t xml:space="preserve"> </w:t>
      </w:r>
      <w:r w:rsidR="00B0340E" w:rsidRPr="00E13E96">
        <w:rPr>
          <w:rFonts w:ascii="Arial Narrow" w:eastAsiaTheme="minorHAnsi" w:hAnsi="Arial Narrow" w:cs="Century Gothic"/>
          <w:color w:val="000000"/>
          <w:lang w:eastAsia="en-US"/>
        </w:rPr>
        <w:t xml:space="preserve">La Empresa de Licores de Cundinamarca informar que el correo de facturación es: </w:t>
      </w:r>
      <w:hyperlink r:id="rId40" w:history="1">
        <w:r w:rsidR="00B0340E" w:rsidRPr="00E13E96">
          <w:rPr>
            <w:rFonts w:ascii="Arial Narrow" w:eastAsiaTheme="minorHAnsi" w:hAnsi="Arial Narrow" w:cs="Century Gothic"/>
            <w:color w:val="000000"/>
            <w:lang w:eastAsia="en-US"/>
          </w:rPr>
          <w:t>factura.elc@elc.com.co</w:t>
        </w:r>
      </w:hyperlink>
      <w:r w:rsidR="00B0340E" w:rsidRPr="00E13E96">
        <w:rPr>
          <w:rFonts w:ascii="Arial Narrow" w:eastAsiaTheme="minorHAnsi" w:hAnsi="Arial Narrow" w:cs="Century Gothic"/>
          <w:color w:val="000000"/>
          <w:lang w:eastAsia="en-US"/>
        </w:rPr>
        <w:t>.</w:t>
      </w:r>
      <w:r w:rsidR="00B0340E" w:rsidRPr="00B0340E">
        <w:rPr>
          <w:rFonts w:ascii="Arial" w:hAnsi="Arial" w:cs="Arial"/>
          <w:sz w:val="22"/>
          <w:szCs w:val="22"/>
          <w:lang w:val="es-ES_tradnl"/>
        </w:rPr>
        <w:t xml:space="preserve"> </w:t>
      </w:r>
    </w:p>
    <w:p w14:paraId="19256056" w14:textId="2DA54FDD" w:rsidR="00BE6F44" w:rsidRPr="00B0340E" w:rsidRDefault="00BE6F44" w:rsidP="00B12469">
      <w:pPr>
        <w:jc w:val="both"/>
        <w:rPr>
          <w:rFonts w:ascii="Arial Narrow" w:hAnsi="Arial Narrow"/>
          <w:b/>
          <w:bCs/>
          <w:lang w:val="es-ES_tradnl"/>
        </w:rPr>
      </w:pPr>
    </w:p>
    <w:p w14:paraId="6ED1A291" w14:textId="77777777" w:rsidR="00BE6F44" w:rsidRPr="00931B8A" w:rsidRDefault="00BE6F44" w:rsidP="00B12469">
      <w:pPr>
        <w:autoSpaceDE w:val="0"/>
        <w:autoSpaceDN w:val="0"/>
        <w:adjustRightInd w:val="0"/>
        <w:jc w:val="both"/>
        <w:rPr>
          <w:rFonts w:ascii="Arial Narrow" w:eastAsiaTheme="minorHAnsi" w:hAnsi="Arial Narrow" w:cs="Century Gothic"/>
          <w:color w:val="000000"/>
          <w:lang w:eastAsia="en-US"/>
        </w:rPr>
      </w:pPr>
    </w:p>
    <w:p w14:paraId="38D8F391" w14:textId="7CED2CAF" w:rsidR="00BE6F44" w:rsidRPr="00BE6F44" w:rsidRDefault="00BE6F44" w:rsidP="00B12469">
      <w:pPr>
        <w:pStyle w:val="Ttulo2"/>
        <w:spacing w:before="0"/>
        <w:jc w:val="both"/>
        <w:rPr>
          <w:rFonts w:ascii="Arial Narrow" w:hAnsi="Arial Narrow"/>
          <w:b/>
          <w:bCs/>
          <w:color w:val="auto"/>
        </w:rPr>
      </w:pPr>
      <w:r w:rsidRPr="00BE6F44">
        <w:rPr>
          <w:rFonts w:ascii="Arial Narrow" w:hAnsi="Arial Narrow"/>
          <w:b/>
          <w:bCs/>
          <w:color w:val="auto"/>
        </w:rPr>
        <w:t xml:space="preserve">VIDA GRUPO FUNCIONARIOS: </w:t>
      </w:r>
    </w:p>
    <w:p w14:paraId="4164070A"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7604DE82" w14:textId="771AD7CC" w:rsidR="00BE6F44" w:rsidRP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Teniendo en cuenta lo indicado en el amparo automático: "</w:t>
      </w:r>
      <w:r w:rsidRPr="00BE6F44">
        <w:rPr>
          <w:rFonts w:ascii="Arial Narrow" w:eastAsiaTheme="minorHAnsi" w:hAnsi="Arial Narrow" w:cs="Century Gothic"/>
          <w:i/>
          <w:iCs/>
          <w:color w:val="000000"/>
          <w:lang w:eastAsia="en-US"/>
        </w:rPr>
        <w:t xml:space="preserve">La Compañía concede 30 días de amparo automático para todos los nuevos asegurados menores de 60 años de edad que entren a formar parte del grupo asegurable y/o aumentos de valor asegurado hasta el valor indicado en la carátula de la presente póliza, con solo diligenciar la solicitud de seguro y declaración de asegurabilidad, a partir de la fecha en que aparezca dicha novedad registrada en los archivos internos del Tomador. </w:t>
      </w:r>
    </w:p>
    <w:p w14:paraId="33D92374"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p>
    <w:p w14:paraId="2C31E74B"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i/>
          <w:iCs/>
          <w:color w:val="000000"/>
          <w:lang w:eastAsia="en-US"/>
        </w:rPr>
        <w:t xml:space="preserve">Para valores superiores al mencionado anteriormente y/o asegurados mayores de 60 años de edad y/o para aquellos que respondan afirmativamente a las preguntas relativas a antecedentes de estado de salud, La Compañía se reserva el derecho de exigir los requisitos de asegurabilidad que tenga establecidos". </w:t>
      </w:r>
    </w:p>
    <w:p w14:paraId="0DC25F29" w14:textId="77777777" w:rsidR="00931B8A" w:rsidRDefault="00931B8A" w:rsidP="00B12469">
      <w:pPr>
        <w:autoSpaceDE w:val="0"/>
        <w:autoSpaceDN w:val="0"/>
        <w:adjustRightInd w:val="0"/>
        <w:ind w:left="567"/>
        <w:jc w:val="both"/>
        <w:rPr>
          <w:rFonts w:ascii="Arial Narrow" w:eastAsiaTheme="minorHAnsi" w:hAnsi="Arial Narrow" w:cs="Century Gothic"/>
          <w:color w:val="000000"/>
          <w:lang w:eastAsia="en-US"/>
        </w:rPr>
      </w:pPr>
    </w:p>
    <w:p w14:paraId="1182ED09" w14:textId="74C968A1"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Solicitamos eliminar las siguientes condiciones toda vez que van en contravía: </w:t>
      </w:r>
    </w:p>
    <w:p w14:paraId="6DBFE64A" w14:textId="77777777" w:rsidR="00931B8A" w:rsidRPr="00BE6F44" w:rsidRDefault="00931B8A" w:rsidP="00B12469">
      <w:pPr>
        <w:autoSpaceDE w:val="0"/>
        <w:autoSpaceDN w:val="0"/>
        <w:adjustRightInd w:val="0"/>
        <w:ind w:left="426"/>
        <w:jc w:val="both"/>
        <w:rPr>
          <w:rFonts w:ascii="Arial Narrow" w:eastAsiaTheme="minorHAnsi" w:hAnsi="Arial Narrow" w:cs="Century Gothic"/>
          <w:color w:val="000000"/>
          <w:lang w:eastAsia="en-US"/>
        </w:rPr>
      </w:pPr>
    </w:p>
    <w:p w14:paraId="66CC1C01" w14:textId="7891904A"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-Nuevos Asegurados sin requisitos de asegurabilidad No se exigirán requisitos de asegurabilidad para los nuevos asegurados que ingresen al grupo amparado bajo la póliza.</w:t>
      </w:r>
    </w:p>
    <w:p w14:paraId="03595269" w14:textId="77777777" w:rsidR="00931B8A" w:rsidRPr="00BE6F44" w:rsidRDefault="00931B8A" w:rsidP="00B12469">
      <w:pPr>
        <w:autoSpaceDE w:val="0"/>
        <w:autoSpaceDN w:val="0"/>
        <w:adjustRightInd w:val="0"/>
        <w:ind w:left="567"/>
        <w:jc w:val="both"/>
        <w:rPr>
          <w:rFonts w:ascii="Arial Narrow" w:eastAsiaTheme="minorHAnsi" w:hAnsi="Arial Narrow" w:cs="Century Gothic"/>
          <w:color w:val="000000"/>
          <w:lang w:eastAsia="en-US"/>
        </w:rPr>
      </w:pPr>
    </w:p>
    <w:p w14:paraId="3F5B32DF" w14:textId="4602D2B1"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-Amparo automático de nuevos asegurados hasta por el valor asegurado individual y aviso noventa (90) días, sin requisitos de asegurabilidad.</w:t>
      </w:r>
    </w:p>
    <w:p w14:paraId="6BA47131" w14:textId="77777777" w:rsidR="00931B8A" w:rsidRDefault="00931B8A" w:rsidP="00B12469">
      <w:pPr>
        <w:jc w:val="both"/>
        <w:rPr>
          <w:rFonts w:ascii="Arial Narrow" w:hAnsi="Arial Narrow"/>
          <w:b/>
          <w:bCs/>
        </w:rPr>
      </w:pPr>
    </w:p>
    <w:p w14:paraId="777B648C" w14:textId="65DCBB56" w:rsidR="00BE6F44" w:rsidRDefault="00BE6F44" w:rsidP="00B12469">
      <w:pPr>
        <w:ind w:left="567"/>
        <w:jc w:val="both"/>
        <w:rPr>
          <w:rFonts w:ascii="Arial Narrow" w:hAnsi="Arial Narrow"/>
        </w:rPr>
      </w:pPr>
      <w:r w:rsidRPr="005E3AFF">
        <w:rPr>
          <w:rFonts w:ascii="Arial Narrow" w:hAnsi="Arial Narrow"/>
          <w:b/>
          <w:bCs/>
        </w:rPr>
        <w:t>Respuesta:</w:t>
      </w:r>
      <w:r w:rsidR="00931B8A">
        <w:rPr>
          <w:rFonts w:ascii="Arial Narrow" w:hAnsi="Arial Narrow"/>
          <w:b/>
          <w:bCs/>
        </w:rPr>
        <w:t xml:space="preserve"> </w:t>
      </w:r>
      <w:r w:rsidR="00931B8A" w:rsidRPr="00931B8A">
        <w:rPr>
          <w:rFonts w:ascii="Arial Narrow" w:hAnsi="Arial Narrow"/>
        </w:rPr>
        <w:t>Revisada su observación, la Entidad se permite informar al interesado que para la presente póliza no operan requisitos de asegurabilidad y por tanto el texto referido es consecuencia de un error mecanográfico involuntario y será eliminado.</w:t>
      </w:r>
    </w:p>
    <w:p w14:paraId="600BBA3E" w14:textId="3CF4BADC" w:rsidR="00931B8A" w:rsidRDefault="00931B8A" w:rsidP="00B12469">
      <w:pPr>
        <w:ind w:left="567"/>
        <w:jc w:val="both"/>
        <w:rPr>
          <w:rFonts w:ascii="Arial Narrow" w:hAnsi="Arial Narrow"/>
        </w:rPr>
      </w:pPr>
    </w:p>
    <w:p w14:paraId="13B157B3" w14:textId="5CECA659" w:rsidR="00931B8A" w:rsidRPr="00931B8A" w:rsidRDefault="00931B8A" w:rsidP="00B12469">
      <w:pPr>
        <w:ind w:left="567"/>
        <w:jc w:val="both"/>
        <w:rPr>
          <w:rFonts w:ascii="Arial Narrow" w:hAnsi="Arial Narrow"/>
        </w:rPr>
      </w:pPr>
      <w:r>
        <w:rPr>
          <w:rFonts w:ascii="Arial Narrow" w:hAnsi="Arial Narrow"/>
        </w:rPr>
        <w:t>En razón de lo anterior se modificarán las condiciones técnicas obligatorias.</w:t>
      </w:r>
    </w:p>
    <w:p w14:paraId="7559AE42" w14:textId="3AD955E9"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EC19958"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28BB6D0E" w14:textId="18A2A99C" w:rsidR="00BE6F44" w:rsidRP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Teniendo en cuenta las condiciones actuales del mercado asegurador solicitamos modificar las edades de ingreso y permanencia de acuerdo con lo siguiente: </w:t>
      </w:r>
    </w:p>
    <w:p w14:paraId="395375F9"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51E19AA9"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Enfermedades Graves: </w:t>
      </w:r>
    </w:p>
    <w:p w14:paraId="56F730FE"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mínima de ingreso: 18 años </w:t>
      </w:r>
    </w:p>
    <w:p w14:paraId="641F53D1"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máxima de ingreso: 59 años </w:t>
      </w:r>
    </w:p>
    <w:p w14:paraId="20DF6713"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máxima de permanencia: 65 años </w:t>
      </w:r>
    </w:p>
    <w:p w14:paraId="3581F7D4"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Incapacidad total y permanente / Indemnización adicional por muerte accidental: </w:t>
      </w:r>
    </w:p>
    <w:p w14:paraId="560D5522"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mínima de ingreso: 18 años </w:t>
      </w:r>
    </w:p>
    <w:p w14:paraId="5887E060"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lastRenderedPageBreak/>
        <w:t xml:space="preserve">Edad máxima de ingreso: 65 años </w:t>
      </w:r>
    </w:p>
    <w:p w14:paraId="6FB7B9B5" w14:textId="0A4700AB" w:rsid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máxima de permanencia: 70 años </w:t>
      </w:r>
    </w:p>
    <w:p w14:paraId="086F24BD" w14:textId="77777777" w:rsidR="00BE6F44" w:rsidRDefault="00BE6F44" w:rsidP="00B12469">
      <w:pPr>
        <w:jc w:val="both"/>
        <w:rPr>
          <w:rFonts w:ascii="Arial Narrow" w:hAnsi="Arial Narrow"/>
          <w:b/>
          <w:bCs/>
        </w:rPr>
      </w:pPr>
    </w:p>
    <w:p w14:paraId="469F9BF0" w14:textId="77777777" w:rsidR="004F3EF2" w:rsidRPr="004F3EF2" w:rsidRDefault="00BE6F44" w:rsidP="00B12469">
      <w:pPr>
        <w:ind w:left="567"/>
        <w:jc w:val="both"/>
        <w:rPr>
          <w:rFonts w:ascii="Arial Narrow" w:hAnsi="Arial Narrow"/>
        </w:rPr>
      </w:pPr>
      <w:r w:rsidRPr="005E3AFF">
        <w:rPr>
          <w:rFonts w:ascii="Arial Narrow" w:hAnsi="Arial Narrow"/>
          <w:b/>
          <w:bCs/>
        </w:rPr>
        <w:t>Respuesta:</w:t>
      </w:r>
      <w:r w:rsidR="004F3EF2">
        <w:rPr>
          <w:rFonts w:ascii="Arial Narrow" w:hAnsi="Arial Narrow"/>
          <w:b/>
          <w:bCs/>
        </w:rPr>
        <w:t xml:space="preserve"> </w:t>
      </w:r>
      <w:r w:rsidR="004F3EF2" w:rsidRPr="004F3EF2">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4F3EF2" w:rsidRPr="004F3EF2">
        <w:rPr>
          <w:rFonts w:ascii="Arial Narrow" w:hAnsi="Arial Narrow"/>
        </w:rPr>
        <w:t>y</w:t>
      </w:r>
      <w:proofErr w:type="gramEnd"/>
      <w:r w:rsidR="004F3EF2" w:rsidRPr="004F3EF2">
        <w:rPr>
          <w:rFonts w:ascii="Arial Narrow" w:hAnsi="Arial Narrow"/>
        </w:rPr>
        <w:t xml:space="preserve"> por tanto, acceder a su solicitud derivaría en una desmejora de las condiciones de aseguramiento de la Entidad.  </w:t>
      </w:r>
    </w:p>
    <w:p w14:paraId="742E1935" w14:textId="77777777" w:rsidR="004F3EF2" w:rsidRPr="004F3EF2" w:rsidRDefault="004F3EF2" w:rsidP="00B12469">
      <w:pPr>
        <w:jc w:val="both"/>
        <w:rPr>
          <w:rFonts w:ascii="Arial Narrow" w:hAnsi="Arial Narrow"/>
        </w:rPr>
      </w:pPr>
    </w:p>
    <w:p w14:paraId="2789E9FC" w14:textId="77777777" w:rsidR="004F3EF2" w:rsidRPr="004F3EF2" w:rsidRDefault="004F3EF2" w:rsidP="00B12469">
      <w:pPr>
        <w:ind w:left="567"/>
        <w:jc w:val="both"/>
        <w:rPr>
          <w:rFonts w:ascii="Arial Narrow" w:hAnsi="Arial Narrow"/>
        </w:rPr>
      </w:pPr>
      <w:r w:rsidRPr="004F3EF2">
        <w:rPr>
          <w:rFonts w:ascii="Arial Narrow" w:hAnsi="Arial Narrow"/>
        </w:rPr>
        <w:t>En razón a lo anterior, no se modificarán las condiciones técnicas obligatorias.</w:t>
      </w:r>
    </w:p>
    <w:p w14:paraId="2424ACAC" w14:textId="70E23964" w:rsidR="00BE6F44" w:rsidRPr="005E3AFF" w:rsidRDefault="00BE6F44" w:rsidP="00B12469">
      <w:pPr>
        <w:jc w:val="both"/>
        <w:rPr>
          <w:rFonts w:ascii="Arial Narrow" w:hAnsi="Arial Narrow"/>
          <w:b/>
          <w:bCs/>
        </w:rPr>
      </w:pPr>
    </w:p>
    <w:p w14:paraId="60F15CD0"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765C581A" w14:textId="6DA27BE1" w:rsidR="00BE6F44" w:rsidRPr="00B81985"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81985">
        <w:rPr>
          <w:rFonts w:ascii="Arial Narrow" w:eastAsiaTheme="minorHAnsi" w:hAnsi="Arial Narrow" w:cs="Century Gothic"/>
          <w:color w:val="000000"/>
          <w:lang w:eastAsia="en-US"/>
        </w:rPr>
        <w:t xml:space="preserve">Teniendo en cuenta que el valor asegurado varía de acuerdo con la antigüedad del funcionario en la empresa, solicitamos informar la fecha de ingreso de cada uno de los asegurados. </w:t>
      </w:r>
    </w:p>
    <w:p w14:paraId="0D77502A" w14:textId="2AE10BFA" w:rsidR="00BE6F44" w:rsidRPr="00B81985" w:rsidRDefault="00BE6F44" w:rsidP="00B12469">
      <w:pPr>
        <w:pStyle w:val="Prrafodelista"/>
        <w:autoSpaceDE w:val="0"/>
        <w:autoSpaceDN w:val="0"/>
        <w:adjustRightInd w:val="0"/>
        <w:ind w:left="426"/>
        <w:jc w:val="both"/>
        <w:rPr>
          <w:rFonts w:ascii="Arial Narrow" w:eastAsiaTheme="minorHAnsi" w:hAnsi="Arial Narrow" w:cs="Century Gothic"/>
          <w:color w:val="000000"/>
          <w:lang w:eastAsia="en-US"/>
        </w:rPr>
      </w:pPr>
    </w:p>
    <w:p w14:paraId="75FEBC04" w14:textId="273CF12F" w:rsidR="00BE6F44" w:rsidRPr="005E3AFF" w:rsidRDefault="00BE6F44" w:rsidP="00B12469">
      <w:pPr>
        <w:ind w:left="567"/>
        <w:jc w:val="both"/>
        <w:rPr>
          <w:rFonts w:ascii="Arial Narrow" w:hAnsi="Arial Narrow"/>
          <w:b/>
          <w:bCs/>
        </w:rPr>
      </w:pPr>
      <w:r w:rsidRPr="00B81985">
        <w:rPr>
          <w:rFonts w:ascii="Arial Narrow" w:hAnsi="Arial Narrow"/>
          <w:b/>
          <w:bCs/>
        </w:rPr>
        <w:t>Respuesta:</w:t>
      </w:r>
      <w:r w:rsidR="00E13E96" w:rsidRPr="00B81985">
        <w:rPr>
          <w:rFonts w:ascii="Arial Narrow" w:hAnsi="Arial Narrow"/>
          <w:b/>
          <w:bCs/>
        </w:rPr>
        <w:t xml:space="preserve"> </w:t>
      </w:r>
      <w:r w:rsidR="00B81985" w:rsidRPr="00B81985">
        <w:rPr>
          <w:rFonts w:ascii="Arial Narrow" w:hAnsi="Arial Narrow"/>
          <w:color w:val="222222"/>
          <w:shd w:val="clear" w:color="auto" w:fill="FFFFFF"/>
        </w:rPr>
        <w:t>Revisada su observación, la Entidad se permite informar al interesado que se procede a publicar las condiciones complementarias para el grupo 2 y se verá reflejado en el documento adenda anexo 2 – condiciones técnicas complementarias 2023.</w:t>
      </w:r>
    </w:p>
    <w:p w14:paraId="16953AD5" w14:textId="77777777" w:rsidR="00BE6F44" w:rsidRDefault="00BE6F44" w:rsidP="00B12469">
      <w:pPr>
        <w:pStyle w:val="Prrafodelista"/>
        <w:autoSpaceDE w:val="0"/>
        <w:autoSpaceDN w:val="0"/>
        <w:adjustRightInd w:val="0"/>
        <w:ind w:left="426"/>
        <w:jc w:val="both"/>
        <w:rPr>
          <w:rFonts w:ascii="Arial Narrow" w:eastAsiaTheme="minorHAnsi" w:hAnsi="Arial Narrow" w:cs="Century Gothic"/>
          <w:color w:val="000000"/>
          <w:lang w:eastAsia="en-US"/>
        </w:rPr>
      </w:pPr>
    </w:p>
    <w:p w14:paraId="1EC86E35" w14:textId="77777777" w:rsidR="00BE6F44" w:rsidRPr="00BE6F44" w:rsidRDefault="00BE6F44" w:rsidP="00B12469">
      <w:pPr>
        <w:pStyle w:val="Prrafodelista"/>
        <w:autoSpaceDE w:val="0"/>
        <w:autoSpaceDN w:val="0"/>
        <w:adjustRightInd w:val="0"/>
        <w:ind w:left="426"/>
        <w:jc w:val="both"/>
        <w:rPr>
          <w:rFonts w:ascii="Arial Narrow" w:eastAsiaTheme="minorHAnsi" w:hAnsi="Arial Narrow" w:cs="Century Gothic"/>
          <w:color w:val="000000"/>
          <w:lang w:eastAsia="en-US"/>
        </w:rPr>
      </w:pPr>
    </w:p>
    <w:p w14:paraId="0EF814AC" w14:textId="0B887887" w:rsidR="00BE6F44" w:rsidRPr="00BE6F44" w:rsidRDefault="00BE6F44" w:rsidP="00B12469">
      <w:pPr>
        <w:pStyle w:val="Ttulo2"/>
        <w:spacing w:before="0"/>
        <w:jc w:val="both"/>
        <w:rPr>
          <w:rFonts w:ascii="Arial Narrow" w:hAnsi="Arial Narrow"/>
          <w:b/>
          <w:bCs/>
          <w:color w:val="auto"/>
        </w:rPr>
      </w:pPr>
      <w:r w:rsidRPr="00BE6F44">
        <w:rPr>
          <w:rFonts w:ascii="Arial Narrow" w:hAnsi="Arial Narrow"/>
          <w:b/>
          <w:bCs/>
          <w:color w:val="auto"/>
        </w:rPr>
        <w:t>VIDA GRUPO DEUDOR</w:t>
      </w:r>
    </w:p>
    <w:p w14:paraId="3D9916B7"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3509527B" w14:textId="1758EE06" w:rsid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Favor eliminar la cobertura de auxilio funerario toda vez que encarece el seguro y el presupuesto ya es insuficiente. </w:t>
      </w:r>
    </w:p>
    <w:p w14:paraId="3CA665C8" w14:textId="03ECE97E" w:rsidR="00BE6F44" w:rsidRPr="004F3EF2" w:rsidRDefault="00BE6F44" w:rsidP="00B12469">
      <w:pPr>
        <w:autoSpaceDE w:val="0"/>
        <w:autoSpaceDN w:val="0"/>
        <w:adjustRightInd w:val="0"/>
        <w:jc w:val="both"/>
        <w:rPr>
          <w:rFonts w:ascii="Arial Narrow" w:eastAsiaTheme="minorHAnsi" w:hAnsi="Arial Narrow" w:cs="Century Gothic"/>
          <w:color w:val="000000"/>
          <w:lang w:eastAsia="en-US"/>
        </w:rPr>
      </w:pPr>
    </w:p>
    <w:p w14:paraId="6FCE1E71" w14:textId="77777777" w:rsidR="004F3EF2" w:rsidRPr="004F3EF2" w:rsidRDefault="00BE6F44" w:rsidP="00B12469">
      <w:pPr>
        <w:ind w:left="567"/>
        <w:jc w:val="both"/>
        <w:rPr>
          <w:rFonts w:ascii="Arial Narrow" w:hAnsi="Arial Narrow"/>
        </w:rPr>
      </w:pPr>
      <w:r w:rsidRPr="004F3EF2">
        <w:rPr>
          <w:rFonts w:ascii="Arial Narrow" w:hAnsi="Arial Narrow"/>
          <w:b/>
          <w:bCs/>
        </w:rPr>
        <w:t>Respuesta:</w:t>
      </w:r>
      <w:r w:rsidR="004F3EF2" w:rsidRPr="004F3EF2">
        <w:rPr>
          <w:rFonts w:ascii="Arial Narrow" w:hAnsi="Arial Narrow"/>
        </w:rPr>
        <w:t xml:space="preserve"> Revisada su observación, la Entidad se permite informar al interesado que no es posible acceder a su solicitud de modificar esta condición en razón a que de este modo se encuentra actualmente contratada en el programa de seguros </w:t>
      </w:r>
      <w:proofErr w:type="gramStart"/>
      <w:r w:rsidR="004F3EF2" w:rsidRPr="004F3EF2">
        <w:rPr>
          <w:rFonts w:ascii="Arial Narrow" w:hAnsi="Arial Narrow"/>
        </w:rPr>
        <w:t>y</w:t>
      </w:r>
      <w:proofErr w:type="gramEnd"/>
      <w:r w:rsidR="004F3EF2" w:rsidRPr="004F3EF2">
        <w:rPr>
          <w:rFonts w:ascii="Arial Narrow" w:hAnsi="Arial Narrow"/>
        </w:rPr>
        <w:t xml:space="preserve"> por tanto, acceder a su solicitud derivaría en una desmejora de las condiciones de aseguramiento de la Entidad.  </w:t>
      </w:r>
    </w:p>
    <w:p w14:paraId="5172CB36" w14:textId="77777777" w:rsidR="004F3EF2" w:rsidRPr="004F3EF2" w:rsidRDefault="004F3EF2" w:rsidP="00B12469">
      <w:pPr>
        <w:jc w:val="both"/>
        <w:rPr>
          <w:rFonts w:ascii="Arial Narrow" w:hAnsi="Arial Narrow"/>
        </w:rPr>
      </w:pPr>
    </w:p>
    <w:p w14:paraId="3BEAC1B1" w14:textId="77777777" w:rsidR="004F3EF2" w:rsidRPr="004F3EF2" w:rsidRDefault="004F3EF2" w:rsidP="00B12469">
      <w:pPr>
        <w:ind w:left="567"/>
        <w:jc w:val="both"/>
        <w:rPr>
          <w:rFonts w:ascii="Arial Narrow" w:hAnsi="Arial Narrow"/>
        </w:rPr>
      </w:pPr>
      <w:r w:rsidRPr="004F3EF2">
        <w:rPr>
          <w:rFonts w:ascii="Arial Narrow" w:hAnsi="Arial Narrow"/>
        </w:rPr>
        <w:t>En razón a lo anterior, no se modificarán las condiciones técnicas obligatorias.</w:t>
      </w:r>
    </w:p>
    <w:p w14:paraId="32C62A5E" w14:textId="458613F3" w:rsid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3B8286B"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1AE1705" w14:textId="38FA0F85" w:rsidR="00BE6F44" w:rsidRPr="00B81985"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81985">
        <w:rPr>
          <w:rFonts w:ascii="Arial Narrow" w:eastAsiaTheme="minorHAnsi" w:hAnsi="Arial Narrow" w:cs="Century Gothic"/>
          <w:color w:val="000000"/>
          <w:lang w:eastAsia="en-US"/>
        </w:rPr>
        <w:t xml:space="preserve">Teniendo en cuenta el estado actual del riesgo solicitamos aumentar el presupuesto oficial, toda vez que el asignado resulta insuficiente. </w:t>
      </w:r>
    </w:p>
    <w:p w14:paraId="6C32249A" w14:textId="77D117E6" w:rsidR="00BE6F44" w:rsidRPr="00B81985" w:rsidRDefault="00BE6F44" w:rsidP="00B12469">
      <w:pPr>
        <w:autoSpaceDE w:val="0"/>
        <w:autoSpaceDN w:val="0"/>
        <w:adjustRightInd w:val="0"/>
        <w:jc w:val="both"/>
        <w:rPr>
          <w:rFonts w:ascii="Arial Narrow" w:eastAsiaTheme="minorHAnsi" w:hAnsi="Arial Narrow" w:cs="Century Gothic"/>
          <w:color w:val="000000"/>
          <w:lang w:eastAsia="en-US"/>
        </w:rPr>
      </w:pPr>
    </w:p>
    <w:p w14:paraId="1D9A97DE" w14:textId="19628F8D" w:rsidR="00BE6F44" w:rsidRPr="00F06497" w:rsidRDefault="00BE6F44" w:rsidP="00B12469">
      <w:pPr>
        <w:ind w:left="567"/>
        <w:jc w:val="both"/>
        <w:rPr>
          <w:rFonts w:ascii="Arial Narrow" w:hAnsi="Arial Narrow"/>
        </w:rPr>
      </w:pPr>
      <w:r w:rsidRPr="00B81985">
        <w:rPr>
          <w:rFonts w:ascii="Arial Narrow" w:hAnsi="Arial Narrow"/>
          <w:b/>
          <w:bCs/>
        </w:rPr>
        <w:t>Respuesta:</w:t>
      </w:r>
      <w:r w:rsidR="00F06497" w:rsidRPr="00B81985">
        <w:rPr>
          <w:rFonts w:ascii="Arial" w:hAnsi="Arial" w:cs="Arial"/>
          <w:sz w:val="22"/>
          <w:szCs w:val="22"/>
          <w:lang w:eastAsia="en-US"/>
        </w:rPr>
        <w:t xml:space="preserve"> </w:t>
      </w:r>
      <w:r w:rsidR="00F06497" w:rsidRPr="00B81985">
        <w:rPr>
          <w:rFonts w:ascii="Arial Narrow" w:hAnsi="Arial Narrow"/>
        </w:rPr>
        <w:t xml:space="preserve">Analizada la observación presentada, La Empresa de Licores se permite señalar que ha formulado su proceso de contratación de seguros acorde con el comportamiento de su programa de seguros y la experiencia siniestral que se ha observado en los últimos años, que resulta ser satisfactoria. Igualmente, la proyección del valor estimado de la adquisición de estos seguros, atendiendo el perfil de tarifas que han sido la base del costo de las pólizas adquiridas, </w:t>
      </w:r>
      <w:r w:rsidR="00F06497" w:rsidRPr="00B81985">
        <w:rPr>
          <w:rFonts w:ascii="Arial Narrow" w:hAnsi="Arial Narrow"/>
        </w:rPr>
        <w:lastRenderedPageBreak/>
        <w:t>razón por la que le resulta a la ELC, difícil concebir un incremento como el que se solicita, máxime cuando los recursos que se disponen son limitados y no resulta posible adicionarlos.</w:t>
      </w:r>
      <w:r w:rsidR="00F06497" w:rsidRPr="00F06497">
        <w:rPr>
          <w:rFonts w:ascii="Arial Narrow" w:hAnsi="Arial Narrow"/>
        </w:rPr>
        <w:t xml:space="preserve"> </w:t>
      </w:r>
    </w:p>
    <w:p w14:paraId="2B8EBAA2" w14:textId="52650707" w:rsidR="00BE6F44" w:rsidRPr="00F06497" w:rsidRDefault="00BE6F44" w:rsidP="00B12469">
      <w:pPr>
        <w:autoSpaceDE w:val="0"/>
        <w:autoSpaceDN w:val="0"/>
        <w:adjustRightInd w:val="0"/>
        <w:jc w:val="both"/>
        <w:rPr>
          <w:rFonts w:ascii="Arial Narrow" w:hAnsi="Arial Narrow"/>
        </w:rPr>
      </w:pPr>
    </w:p>
    <w:p w14:paraId="08CB8325" w14:textId="77777777" w:rsidR="00BE6F44" w:rsidRPr="00BE6F44" w:rsidRDefault="00BE6F44" w:rsidP="00B12469">
      <w:pPr>
        <w:autoSpaceDE w:val="0"/>
        <w:autoSpaceDN w:val="0"/>
        <w:adjustRightInd w:val="0"/>
        <w:jc w:val="both"/>
        <w:rPr>
          <w:rFonts w:ascii="Arial Narrow" w:eastAsiaTheme="minorHAnsi" w:hAnsi="Arial Narrow" w:cs="Century Gothic"/>
          <w:color w:val="000000"/>
          <w:lang w:eastAsia="en-US"/>
        </w:rPr>
      </w:pPr>
    </w:p>
    <w:p w14:paraId="4EB5E897" w14:textId="2D24E619" w:rsidR="00BE6F44" w:rsidRPr="00BE6F44" w:rsidRDefault="00BE6F44"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Teniendo en cuenta las condiciones actuales del mercado asegurador solicitamos modificar las edades de ingreso y permanencia de acuerdo con lo siguiente: </w:t>
      </w:r>
    </w:p>
    <w:p w14:paraId="1176AAB9" w14:textId="77777777" w:rsidR="004F3EF2" w:rsidRDefault="004F3EF2" w:rsidP="00B12469">
      <w:pPr>
        <w:autoSpaceDE w:val="0"/>
        <w:autoSpaceDN w:val="0"/>
        <w:adjustRightInd w:val="0"/>
        <w:ind w:left="567"/>
        <w:jc w:val="both"/>
        <w:rPr>
          <w:rFonts w:ascii="Arial Narrow" w:eastAsiaTheme="minorHAnsi" w:hAnsi="Arial Narrow" w:cs="Century Gothic"/>
          <w:color w:val="000000"/>
          <w:lang w:eastAsia="en-US"/>
        </w:rPr>
      </w:pPr>
    </w:p>
    <w:p w14:paraId="33A8D787" w14:textId="1ED5F723"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Incapacidad total y permanente: </w:t>
      </w:r>
    </w:p>
    <w:p w14:paraId="6F611461"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mínima de ingreso: 18 años </w:t>
      </w:r>
    </w:p>
    <w:p w14:paraId="7A57D23C" w14:textId="77777777" w:rsidR="00BE6F44" w:rsidRPr="00BE6F44" w:rsidRDefault="00BE6F44" w:rsidP="00B12469">
      <w:pPr>
        <w:autoSpaceDE w:val="0"/>
        <w:autoSpaceDN w:val="0"/>
        <w:adjustRightInd w:val="0"/>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 xml:space="preserve">Edad máxima de ingreso: 65 años </w:t>
      </w:r>
    </w:p>
    <w:p w14:paraId="5BC79E1E" w14:textId="0272CFA1" w:rsidR="00BE6F44" w:rsidRDefault="00BE6F44" w:rsidP="00B12469">
      <w:pPr>
        <w:ind w:left="567"/>
        <w:jc w:val="both"/>
        <w:rPr>
          <w:rFonts w:ascii="Arial Narrow" w:eastAsiaTheme="minorHAnsi" w:hAnsi="Arial Narrow" w:cs="Century Gothic"/>
          <w:color w:val="000000"/>
          <w:lang w:eastAsia="en-US"/>
        </w:rPr>
      </w:pPr>
      <w:r w:rsidRPr="00BE6F44">
        <w:rPr>
          <w:rFonts w:ascii="Arial Narrow" w:eastAsiaTheme="minorHAnsi" w:hAnsi="Arial Narrow" w:cs="Century Gothic"/>
          <w:color w:val="000000"/>
          <w:lang w:eastAsia="en-US"/>
        </w:rPr>
        <w:t>Edad máxima de permanencia: 70 años</w:t>
      </w:r>
    </w:p>
    <w:p w14:paraId="0993F4E9" w14:textId="0C274293" w:rsidR="00BE6F44" w:rsidRDefault="00BE6F44" w:rsidP="00B12469">
      <w:pPr>
        <w:ind w:left="567"/>
        <w:jc w:val="both"/>
        <w:rPr>
          <w:rFonts w:ascii="Arial Narrow" w:eastAsiaTheme="minorHAnsi" w:hAnsi="Arial Narrow" w:cs="Century Gothic"/>
          <w:color w:val="000000"/>
          <w:lang w:eastAsia="en-US"/>
        </w:rPr>
      </w:pPr>
    </w:p>
    <w:p w14:paraId="5931C726" w14:textId="65B1F1DE" w:rsidR="00BE6F44" w:rsidRDefault="00BE6F44" w:rsidP="00B12469">
      <w:pPr>
        <w:ind w:left="567"/>
        <w:jc w:val="both"/>
        <w:rPr>
          <w:rFonts w:ascii="Arial Narrow" w:eastAsiaTheme="minorHAnsi" w:hAnsi="Arial Narrow" w:cs="Century Gothic"/>
          <w:color w:val="000000"/>
          <w:lang w:eastAsia="en-US"/>
        </w:rPr>
      </w:pPr>
    </w:p>
    <w:p w14:paraId="2EB1AE8A" w14:textId="61AF19AE" w:rsidR="004F3EF2" w:rsidRPr="004F3EF2" w:rsidRDefault="00BE6F44" w:rsidP="00B12469">
      <w:pPr>
        <w:ind w:left="567"/>
        <w:jc w:val="both"/>
        <w:rPr>
          <w:rFonts w:ascii="Arial Narrow" w:hAnsi="Arial Narrow"/>
        </w:rPr>
      </w:pPr>
      <w:r w:rsidRPr="005E3AFF">
        <w:rPr>
          <w:rFonts w:ascii="Arial Narrow" w:hAnsi="Arial Narrow"/>
          <w:b/>
          <w:bCs/>
        </w:rPr>
        <w:t>Respuesta</w:t>
      </w:r>
      <w:r w:rsidRPr="004F3EF2">
        <w:rPr>
          <w:rFonts w:ascii="Arial Narrow" w:hAnsi="Arial Narrow"/>
        </w:rPr>
        <w:t>:</w:t>
      </w:r>
      <w:r w:rsidR="004F3EF2" w:rsidRPr="004F3EF2">
        <w:rPr>
          <w:rFonts w:ascii="Arial Narrow" w:hAnsi="Arial Narrow"/>
        </w:rPr>
        <w:t xml:space="preserve"> Revisada su observación, la Entidad se permite informar al interesado que no es posible acceder a su solicitud de modificar esta condición en razón a que de este modo se encuentra actualmente contratada en el programa de seguros </w:t>
      </w:r>
      <w:proofErr w:type="gramStart"/>
      <w:r w:rsidR="004F3EF2" w:rsidRPr="004F3EF2">
        <w:rPr>
          <w:rFonts w:ascii="Arial Narrow" w:hAnsi="Arial Narrow"/>
        </w:rPr>
        <w:t>y</w:t>
      </w:r>
      <w:proofErr w:type="gramEnd"/>
      <w:r w:rsidR="004F3EF2" w:rsidRPr="004F3EF2">
        <w:rPr>
          <w:rFonts w:ascii="Arial Narrow" w:hAnsi="Arial Narrow"/>
        </w:rPr>
        <w:t xml:space="preserve"> por tanto, acceder a su solicitud derivaría en una desmejora de las condiciones de aseguramiento de la Entidad.  Para la entidad resultaría inconveniente en sus intereses limitar el </w:t>
      </w:r>
      <w:proofErr w:type="spellStart"/>
      <w:r w:rsidR="004F3EF2" w:rsidRPr="004F3EF2">
        <w:rPr>
          <w:rFonts w:ascii="Arial Narrow" w:hAnsi="Arial Narrow"/>
        </w:rPr>
        <w:t>limite</w:t>
      </w:r>
      <w:proofErr w:type="spellEnd"/>
      <w:r w:rsidR="004F3EF2" w:rsidRPr="004F3EF2">
        <w:rPr>
          <w:rFonts w:ascii="Arial Narrow" w:hAnsi="Arial Narrow"/>
        </w:rPr>
        <w:t xml:space="preserve"> de edades de permanencia de una manera distinta a la actualmente contratada. </w:t>
      </w:r>
    </w:p>
    <w:p w14:paraId="7181BA13" w14:textId="77777777" w:rsidR="004F3EF2" w:rsidRPr="004F3EF2" w:rsidRDefault="004F3EF2" w:rsidP="00B12469">
      <w:pPr>
        <w:ind w:left="567"/>
        <w:jc w:val="both"/>
        <w:rPr>
          <w:rFonts w:ascii="Arial Narrow" w:hAnsi="Arial Narrow"/>
        </w:rPr>
      </w:pPr>
    </w:p>
    <w:p w14:paraId="18CC51DB" w14:textId="77777777" w:rsidR="004F3EF2" w:rsidRPr="004F3EF2" w:rsidRDefault="004F3EF2" w:rsidP="00B12469">
      <w:pPr>
        <w:ind w:left="567"/>
        <w:jc w:val="both"/>
        <w:rPr>
          <w:rFonts w:ascii="Arial Narrow" w:hAnsi="Arial Narrow"/>
        </w:rPr>
      </w:pPr>
      <w:r w:rsidRPr="004F3EF2">
        <w:rPr>
          <w:rFonts w:ascii="Arial Narrow" w:hAnsi="Arial Narrow"/>
        </w:rPr>
        <w:t>En razón a lo anterior, no se modificarán las condiciones técnicas obligatorias.</w:t>
      </w:r>
    </w:p>
    <w:p w14:paraId="5F3BCF6D" w14:textId="716D0836" w:rsidR="00BE6F44" w:rsidRDefault="00BE6F44" w:rsidP="00B12469">
      <w:pPr>
        <w:jc w:val="both"/>
        <w:rPr>
          <w:rFonts w:ascii="Arial Narrow" w:hAnsi="Arial Narrow"/>
          <w:b/>
          <w:bCs/>
        </w:rPr>
      </w:pPr>
    </w:p>
    <w:p w14:paraId="3E214EB9" w14:textId="77777777" w:rsidR="004F3EF2" w:rsidRDefault="004F3EF2" w:rsidP="00B12469">
      <w:pPr>
        <w:rPr>
          <w:shd w:val="clear" w:color="auto" w:fill="FFFFFF"/>
        </w:rPr>
      </w:pPr>
    </w:p>
    <w:p w14:paraId="183F335B" w14:textId="07C57B8C" w:rsidR="00723AEE" w:rsidRDefault="00723AEE" w:rsidP="00B12469">
      <w:pPr>
        <w:pStyle w:val="Ttulo1"/>
        <w:spacing w:before="0"/>
        <w:jc w:val="both"/>
        <w:rPr>
          <w:rFonts w:ascii="Arial Narrow" w:hAnsi="Arial Narrow" w:cs="Arial"/>
          <w:b/>
          <w:bCs/>
          <w:color w:val="auto"/>
          <w:sz w:val="28"/>
          <w:szCs w:val="28"/>
          <w:shd w:val="clear" w:color="auto" w:fill="FFFFFF"/>
        </w:rPr>
      </w:pPr>
      <w:r w:rsidRPr="00723AEE">
        <w:rPr>
          <w:rFonts w:ascii="Arial Narrow" w:hAnsi="Arial Narrow" w:cs="Arial"/>
          <w:b/>
          <w:bCs/>
          <w:color w:val="auto"/>
          <w:sz w:val="28"/>
          <w:szCs w:val="28"/>
          <w:shd w:val="clear" w:color="auto" w:fill="FFFFFF"/>
        </w:rPr>
        <w:t>OBSERVACIONES PREVISORA</w:t>
      </w:r>
      <w:r w:rsidR="00923866">
        <w:rPr>
          <w:rFonts w:ascii="Arial Narrow" w:hAnsi="Arial Narrow" w:cs="Arial"/>
          <w:b/>
          <w:bCs/>
          <w:color w:val="auto"/>
          <w:sz w:val="28"/>
          <w:szCs w:val="28"/>
          <w:shd w:val="clear" w:color="auto" w:fill="FFFFFF"/>
        </w:rPr>
        <w:t xml:space="preserve"> SEGUROS</w:t>
      </w:r>
    </w:p>
    <w:p w14:paraId="493B3FAD" w14:textId="4BDE074B" w:rsidR="00723AEE" w:rsidRDefault="00723AEE" w:rsidP="00B12469">
      <w:pPr>
        <w:pStyle w:val="Sinespaciado"/>
        <w:jc w:val="both"/>
        <w:rPr>
          <w:rFonts w:ascii="Arial Narrow" w:hAnsi="Arial Narrow"/>
          <w:b/>
          <w:sz w:val="24"/>
          <w:szCs w:val="24"/>
        </w:rPr>
      </w:pPr>
    </w:p>
    <w:p w14:paraId="1FCA992C" w14:textId="77777777" w:rsidR="00723AEE" w:rsidRPr="00723AEE" w:rsidRDefault="00723AEE" w:rsidP="00B12469">
      <w:pPr>
        <w:pStyle w:val="Sinespaciado"/>
        <w:jc w:val="both"/>
        <w:rPr>
          <w:rFonts w:ascii="Arial Narrow" w:hAnsi="Arial Narrow"/>
          <w:b/>
          <w:sz w:val="24"/>
          <w:szCs w:val="24"/>
        </w:rPr>
      </w:pPr>
    </w:p>
    <w:p w14:paraId="010699CE" w14:textId="77777777" w:rsidR="00723AEE" w:rsidRPr="00B81985" w:rsidRDefault="00723AEE" w:rsidP="00B12469">
      <w:pPr>
        <w:pStyle w:val="Prrafodelista"/>
        <w:numPr>
          <w:ilvl w:val="0"/>
          <w:numId w:val="2"/>
        </w:numPr>
        <w:autoSpaceDE w:val="0"/>
        <w:autoSpaceDN w:val="0"/>
        <w:adjustRightInd w:val="0"/>
        <w:ind w:left="567" w:hanging="567"/>
        <w:jc w:val="both"/>
        <w:rPr>
          <w:rFonts w:ascii="Arial Narrow" w:eastAsiaTheme="minorHAnsi" w:hAnsi="Arial Narrow" w:cs="Century Gothic"/>
          <w:b/>
          <w:bCs/>
          <w:color w:val="000000"/>
          <w:lang w:eastAsia="en-US"/>
        </w:rPr>
      </w:pPr>
      <w:r w:rsidRPr="00B81985">
        <w:rPr>
          <w:rFonts w:ascii="Arial Narrow" w:eastAsiaTheme="minorHAnsi" w:hAnsi="Arial Narrow" w:cs="Century Gothic"/>
          <w:b/>
          <w:bCs/>
          <w:color w:val="000000"/>
          <w:lang w:eastAsia="en-US"/>
        </w:rPr>
        <w:t>PRORROGA DEL CIERRE</w:t>
      </w:r>
    </w:p>
    <w:p w14:paraId="75473206" w14:textId="77777777" w:rsidR="00723AEE" w:rsidRPr="00B81985" w:rsidRDefault="00723AEE" w:rsidP="00B12469">
      <w:pPr>
        <w:pStyle w:val="Sinespaciado"/>
        <w:jc w:val="both"/>
        <w:rPr>
          <w:rFonts w:ascii="Arial Narrow" w:hAnsi="Arial Narrow"/>
          <w:b/>
          <w:sz w:val="24"/>
          <w:szCs w:val="24"/>
        </w:rPr>
      </w:pPr>
    </w:p>
    <w:p w14:paraId="4757073E" w14:textId="61A84FD7" w:rsidR="00723AEE" w:rsidRPr="00B81985" w:rsidRDefault="00723AEE" w:rsidP="00B12469">
      <w:pPr>
        <w:pStyle w:val="Sinespaciado"/>
        <w:ind w:left="567"/>
        <w:jc w:val="both"/>
        <w:rPr>
          <w:rFonts w:ascii="Arial Narrow" w:hAnsi="Arial Narrow"/>
          <w:bCs/>
          <w:sz w:val="24"/>
          <w:szCs w:val="24"/>
        </w:rPr>
      </w:pPr>
      <w:r w:rsidRPr="00B81985">
        <w:rPr>
          <w:rFonts w:ascii="Arial Narrow" w:hAnsi="Arial Narrow"/>
          <w:bCs/>
          <w:sz w:val="24"/>
          <w:szCs w:val="24"/>
        </w:rPr>
        <w:t xml:space="preserve">Solicitamos amablemente prorrogar la fecha de cierre, sugerimos para el próximo 2 de marzo, dado que la obtención de términos de reaseguro especialmente para los ramos de Responsabilidad civil servidores públicos e infidelidad de riesgos financieros requieren de tiempo adicional. </w:t>
      </w:r>
    </w:p>
    <w:p w14:paraId="110BCD44" w14:textId="0CCE5B3C" w:rsidR="002865F9" w:rsidRPr="00B81985" w:rsidRDefault="002865F9" w:rsidP="00B12469">
      <w:pPr>
        <w:pStyle w:val="Sinespaciado"/>
        <w:ind w:left="426"/>
        <w:jc w:val="both"/>
        <w:rPr>
          <w:rFonts w:ascii="Arial Narrow" w:hAnsi="Arial Narrow"/>
          <w:bCs/>
          <w:sz w:val="24"/>
          <w:szCs w:val="24"/>
        </w:rPr>
      </w:pPr>
    </w:p>
    <w:p w14:paraId="76D1EAD5" w14:textId="2D8CF2E1" w:rsidR="002865F9" w:rsidRDefault="002865F9" w:rsidP="00B12469">
      <w:pPr>
        <w:ind w:left="567"/>
        <w:jc w:val="both"/>
        <w:rPr>
          <w:rFonts w:ascii="Arial Narrow" w:hAnsi="Arial Narrow"/>
          <w:b/>
          <w:bCs/>
        </w:rPr>
      </w:pPr>
      <w:r w:rsidRPr="00B81985">
        <w:rPr>
          <w:rFonts w:ascii="Arial Narrow" w:hAnsi="Arial Narrow"/>
          <w:b/>
          <w:bCs/>
        </w:rPr>
        <w:t>Respuesta:</w:t>
      </w:r>
      <w:r w:rsidR="00B81985" w:rsidRPr="00B81985">
        <w:rPr>
          <w:rFonts w:ascii="Arial Narrow" w:hAnsi="Arial Narrow"/>
          <w:b/>
          <w:bCs/>
        </w:rPr>
        <w:t xml:space="preserve"> </w:t>
      </w:r>
      <w:r w:rsidR="00B81985" w:rsidRPr="00B81985">
        <w:rPr>
          <w:rFonts w:ascii="Arial Narrow" w:hAnsi="Arial Narrow"/>
          <w:color w:val="222222"/>
          <w:shd w:val="clear" w:color="auto" w:fill="FFFFFF"/>
        </w:rPr>
        <w:t>Revisada su observación, la Entidad se permite informar al interesado que se procede a publicar las condiciones complementarias para el grupo 2 y se verá reflejado en el documento adenda anexo 2 – condiciones técnicas complementarias 2023</w:t>
      </w:r>
      <w:r w:rsidR="00B81985">
        <w:rPr>
          <w:rFonts w:ascii="Arial Narrow" w:hAnsi="Arial Narrow"/>
          <w:color w:val="222222"/>
          <w:shd w:val="clear" w:color="auto" w:fill="FFFFFF"/>
        </w:rPr>
        <w:t>.</w:t>
      </w:r>
    </w:p>
    <w:p w14:paraId="638EC2BE" w14:textId="77777777" w:rsidR="002865F9" w:rsidRPr="00723AEE" w:rsidRDefault="002865F9" w:rsidP="00B12469">
      <w:pPr>
        <w:pStyle w:val="Sinespaciado"/>
        <w:ind w:left="426"/>
        <w:jc w:val="both"/>
        <w:rPr>
          <w:rFonts w:ascii="Arial Narrow" w:hAnsi="Arial Narrow"/>
          <w:bCs/>
          <w:sz w:val="24"/>
          <w:szCs w:val="24"/>
        </w:rPr>
      </w:pPr>
    </w:p>
    <w:p w14:paraId="70BDACAA" w14:textId="77777777" w:rsidR="00723AEE" w:rsidRPr="00723AEE" w:rsidRDefault="00723AEE" w:rsidP="00B12469">
      <w:pPr>
        <w:pStyle w:val="Sinespaciado"/>
        <w:jc w:val="both"/>
        <w:rPr>
          <w:rFonts w:ascii="Arial Narrow" w:hAnsi="Arial Narrow"/>
          <w:b/>
          <w:sz w:val="24"/>
          <w:szCs w:val="24"/>
        </w:rPr>
      </w:pPr>
    </w:p>
    <w:p w14:paraId="3795D91D" w14:textId="408C18F2" w:rsidR="00723AEE" w:rsidRPr="00C46230" w:rsidRDefault="00723AEE" w:rsidP="00B12469">
      <w:pPr>
        <w:pStyle w:val="Sinespaciado"/>
        <w:numPr>
          <w:ilvl w:val="0"/>
          <w:numId w:val="2"/>
        </w:numPr>
        <w:ind w:left="567" w:hanging="567"/>
        <w:jc w:val="both"/>
        <w:rPr>
          <w:rFonts w:ascii="Arial Narrow" w:hAnsi="Arial Narrow"/>
          <w:sz w:val="24"/>
          <w:szCs w:val="24"/>
        </w:rPr>
      </w:pPr>
      <w:r w:rsidRPr="00C46230">
        <w:rPr>
          <w:rFonts w:ascii="Arial Narrow" w:hAnsi="Arial Narrow" w:cs="Century Gothic"/>
          <w:b/>
          <w:bCs/>
          <w:color w:val="000000"/>
          <w:sz w:val="24"/>
          <w:szCs w:val="24"/>
          <w:lang w:val="es-CO"/>
        </w:rPr>
        <w:t>VISITAS CONTRALORÍA:</w:t>
      </w:r>
      <w:r w:rsidRPr="00C46230">
        <w:rPr>
          <w:rFonts w:ascii="Arial Narrow" w:hAnsi="Arial Narrow"/>
          <w:b/>
          <w:sz w:val="24"/>
          <w:szCs w:val="24"/>
        </w:rPr>
        <w:t xml:space="preserve"> </w:t>
      </w:r>
      <w:r w:rsidRPr="00C46230">
        <w:rPr>
          <w:rFonts w:ascii="Arial Narrow" w:hAnsi="Arial Narrow"/>
          <w:sz w:val="24"/>
          <w:szCs w:val="24"/>
        </w:rPr>
        <w:t>Agradecemos a la entidad informar cuándo fue la última</w:t>
      </w:r>
      <w:r w:rsidRPr="00C46230">
        <w:rPr>
          <w:rFonts w:ascii="Arial Narrow" w:hAnsi="Arial Narrow"/>
          <w:b/>
          <w:sz w:val="24"/>
          <w:szCs w:val="24"/>
        </w:rPr>
        <w:t xml:space="preserve"> </w:t>
      </w:r>
      <w:r w:rsidRPr="00C46230">
        <w:rPr>
          <w:rFonts w:ascii="Arial Narrow" w:hAnsi="Arial Narrow"/>
          <w:sz w:val="24"/>
          <w:szCs w:val="24"/>
        </w:rPr>
        <w:t xml:space="preserve">visita que alguna Contraloría les haya realizado, así mismo agradecemos informar los hallazgos </w:t>
      </w:r>
      <w:r w:rsidRPr="00C46230">
        <w:rPr>
          <w:rFonts w:ascii="Arial Narrow" w:hAnsi="Arial Narrow"/>
          <w:sz w:val="24"/>
          <w:szCs w:val="24"/>
        </w:rPr>
        <w:lastRenderedPageBreak/>
        <w:t>realizados por la contraloría y el plan de acción implementado. De igual manera agradecemos informar si su entidad ha recibido advertencias por parte de cualquier Contraloría, de ser así favor relacionarlas explicando brevemente las causas de las mismas y las medidas adoptadas por la entidad.</w:t>
      </w:r>
    </w:p>
    <w:p w14:paraId="59A5D3BB" w14:textId="49B88247" w:rsidR="002865F9" w:rsidRPr="00C46230" w:rsidRDefault="002865F9" w:rsidP="00B12469">
      <w:pPr>
        <w:pStyle w:val="Sinespaciado"/>
        <w:jc w:val="both"/>
        <w:rPr>
          <w:rFonts w:ascii="Arial Narrow" w:hAnsi="Arial Narrow"/>
          <w:sz w:val="24"/>
          <w:szCs w:val="24"/>
        </w:rPr>
      </w:pPr>
    </w:p>
    <w:p w14:paraId="066FBAE6" w14:textId="625F3E21" w:rsidR="002865F9" w:rsidRPr="00F06497" w:rsidRDefault="002865F9" w:rsidP="00B12469">
      <w:pPr>
        <w:ind w:left="567"/>
        <w:jc w:val="both"/>
        <w:rPr>
          <w:rFonts w:ascii="Arial Narrow" w:hAnsi="Arial Narrow"/>
        </w:rPr>
      </w:pPr>
      <w:r w:rsidRPr="00C46230">
        <w:rPr>
          <w:rFonts w:ascii="Arial Narrow" w:hAnsi="Arial Narrow"/>
          <w:b/>
          <w:bCs/>
        </w:rPr>
        <w:t>Respuesta:</w:t>
      </w:r>
      <w:r w:rsidR="00F06497" w:rsidRPr="00C46230">
        <w:rPr>
          <w:rFonts w:ascii="Arial Narrow" w:hAnsi="Arial Narrow"/>
          <w:b/>
          <w:bCs/>
        </w:rPr>
        <w:t xml:space="preserve"> </w:t>
      </w:r>
      <w:r w:rsidR="00F06497" w:rsidRPr="00C46230">
        <w:rPr>
          <w:rFonts w:ascii="Arial Narrow" w:hAnsi="Arial Narrow"/>
        </w:rPr>
        <w:t xml:space="preserve">Revisada su observación se informa </w:t>
      </w:r>
      <w:r w:rsidR="004B0710" w:rsidRPr="00C46230">
        <w:rPr>
          <w:rFonts w:ascii="Arial Narrow" w:hAnsi="Arial Narrow"/>
        </w:rPr>
        <w:t>que,</w:t>
      </w:r>
      <w:r w:rsidR="00F06497" w:rsidRPr="00C46230">
        <w:rPr>
          <w:rFonts w:ascii="Arial Narrow" w:hAnsi="Arial Narrow"/>
        </w:rPr>
        <w:t xml:space="preserve"> por parte de la CONTRALORIA DE </w:t>
      </w:r>
      <w:r w:rsidR="004B0710" w:rsidRPr="00C46230">
        <w:rPr>
          <w:rFonts w:ascii="Arial Narrow" w:hAnsi="Arial Narrow"/>
        </w:rPr>
        <w:t>CUNDINAMARCA, se</w:t>
      </w:r>
      <w:r w:rsidR="00F06497" w:rsidRPr="00C46230">
        <w:rPr>
          <w:rFonts w:ascii="Arial Narrow" w:hAnsi="Arial Narrow"/>
        </w:rPr>
        <w:t xml:space="preserve"> realizó Auditoria Financiera y de Gestión, </w:t>
      </w:r>
      <w:r w:rsidR="004B0710" w:rsidRPr="00C46230">
        <w:rPr>
          <w:rFonts w:ascii="Arial Narrow" w:hAnsi="Arial Narrow"/>
        </w:rPr>
        <w:t xml:space="preserve">en el periodo comprendido entre el 28 de septiembre 2022 al 10 de octubre del 2022 etapa de planeación y del 13 de octubre del 2022 al 10 de octubre del 2022 para la etapa de ejecución </w:t>
      </w:r>
      <w:r w:rsidR="00F06497" w:rsidRPr="00C46230">
        <w:rPr>
          <w:rFonts w:ascii="Arial Narrow" w:hAnsi="Arial Narrow"/>
        </w:rPr>
        <w:t xml:space="preserve">a la vigencia 2021, de acuerdo con la programación del Plan de Vigilancia y Control </w:t>
      </w:r>
      <w:r w:rsidR="004B0710" w:rsidRPr="00C46230">
        <w:rPr>
          <w:rFonts w:ascii="Arial Narrow" w:hAnsi="Arial Narrow"/>
        </w:rPr>
        <w:t>fiscal territorial vigencia 2022</w:t>
      </w:r>
      <w:r w:rsidR="00F06497" w:rsidRPr="00C46230">
        <w:rPr>
          <w:rFonts w:ascii="Arial Narrow" w:hAnsi="Arial Narrow"/>
        </w:rPr>
        <w:t>.</w:t>
      </w:r>
    </w:p>
    <w:p w14:paraId="466AB35C" w14:textId="77777777" w:rsidR="002865F9" w:rsidRPr="00723AEE" w:rsidRDefault="002865F9" w:rsidP="00B12469">
      <w:pPr>
        <w:pStyle w:val="Sinespaciado"/>
        <w:jc w:val="both"/>
        <w:rPr>
          <w:rFonts w:ascii="Arial Narrow" w:hAnsi="Arial Narrow"/>
          <w:sz w:val="24"/>
          <w:szCs w:val="24"/>
        </w:rPr>
      </w:pPr>
    </w:p>
    <w:p w14:paraId="0AB701FC" w14:textId="77777777" w:rsidR="00723AEE" w:rsidRPr="00723AEE" w:rsidRDefault="00723AEE" w:rsidP="00B12469">
      <w:pPr>
        <w:pStyle w:val="Sinespaciado"/>
        <w:jc w:val="both"/>
        <w:rPr>
          <w:rFonts w:ascii="Arial Narrow" w:hAnsi="Arial Narrow"/>
          <w:sz w:val="24"/>
          <w:szCs w:val="24"/>
        </w:rPr>
      </w:pPr>
    </w:p>
    <w:p w14:paraId="350FF9F9" w14:textId="0631A874" w:rsidR="002865F9" w:rsidRPr="00B81985" w:rsidRDefault="00723AEE" w:rsidP="00B12469">
      <w:pPr>
        <w:pStyle w:val="Sinespaciado"/>
        <w:numPr>
          <w:ilvl w:val="0"/>
          <w:numId w:val="2"/>
        </w:numPr>
        <w:ind w:left="567" w:hanging="567"/>
        <w:jc w:val="both"/>
        <w:rPr>
          <w:rFonts w:ascii="Arial Narrow" w:hAnsi="Arial Narrow" w:cs="Century Gothic"/>
          <w:color w:val="000000"/>
          <w:sz w:val="24"/>
          <w:szCs w:val="24"/>
          <w:lang w:val="es-CO"/>
        </w:rPr>
      </w:pPr>
      <w:r w:rsidRPr="00B81985">
        <w:rPr>
          <w:rFonts w:ascii="Arial Narrow" w:hAnsi="Arial Narrow" w:cs="Century Gothic"/>
          <w:b/>
          <w:bCs/>
          <w:color w:val="000000"/>
          <w:sz w:val="24"/>
          <w:szCs w:val="24"/>
          <w:lang w:val="es-CO"/>
        </w:rPr>
        <w:t xml:space="preserve">PROCESOS DE RESPONSABILIDAD FISCAL: </w:t>
      </w:r>
      <w:r w:rsidRPr="00B81985">
        <w:rPr>
          <w:rFonts w:ascii="Arial Narrow" w:hAnsi="Arial Narrow" w:cs="Century Gothic"/>
          <w:color w:val="000000"/>
          <w:sz w:val="24"/>
          <w:szCs w:val="24"/>
          <w:lang w:val="es-CO"/>
        </w:rPr>
        <w:t>Agradecemos informar si funcionarios o exfuncionarios de la entidad han sido declarados responsables fiscales o se encuentran vinculados a procesos de responsabilidad fiscal en curso. De ser positiva la respuesta agradecemos ampliar informando cargos y/o personas vinculadas, valor del presunto detrimento patrimonial y hechos; lo anterior manteniendo las correspondientes reservas en aquellos casos donde aplique.</w:t>
      </w:r>
    </w:p>
    <w:p w14:paraId="3A181E84" w14:textId="4A578685" w:rsidR="002865F9" w:rsidRPr="00B81985" w:rsidRDefault="002865F9" w:rsidP="00B12469">
      <w:pPr>
        <w:pStyle w:val="Sinespaciado"/>
        <w:jc w:val="both"/>
        <w:rPr>
          <w:rFonts w:ascii="Arial Narrow" w:hAnsi="Arial Narrow" w:cs="Century Gothic"/>
          <w:color w:val="000000"/>
          <w:sz w:val="24"/>
          <w:szCs w:val="24"/>
          <w:lang w:val="es-CO"/>
        </w:rPr>
      </w:pPr>
    </w:p>
    <w:p w14:paraId="4897021E" w14:textId="37D217C9" w:rsidR="002865F9" w:rsidRDefault="002865F9" w:rsidP="00B12469">
      <w:pPr>
        <w:ind w:left="567"/>
        <w:jc w:val="both"/>
        <w:rPr>
          <w:rFonts w:ascii="Arial Narrow" w:hAnsi="Arial Narrow"/>
          <w:b/>
          <w:bCs/>
        </w:rPr>
      </w:pPr>
      <w:r w:rsidRPr="00B81985">
        <w:rPr>
          <w:rFonts w:ascii="Arial Narrow" w:hAnsi="Arial Narrow"/>
          <w:b/>
          <w:bCs/>
        </w:rPr>
        <w:t>Respuesta:</w:t>
      </w:r>
      <w:r w:rsidR="00B81985" w:rsidRPr="00B81985">
        <w:rPr>
          <w:rFonts w:ascii="Arial Narrow" w:hAnsi="Arial Narrow"/>
          <w:b/>
          <w:bCs/>
        </w:rPr>
        <w:t xml:space="preserve"> </w:t>
      </w:r>
      <w:r w:rsidR="00B81985" w:rsidRPr="00B81985">
        <w:rPr>
          <w:rFonts w:ascii="Arial Narrow" w:hAnsi="Arial Narrow"/>
        </w:rPr>
        <w:t>A la fecha, la ELC no cuenta con</w:t>
      </w:r>
      <w:r w:rsidR="00B81985" w:rsidRPr="00B81985">
        <w:rPr>
          <w:rFonts w:ascii="Arial Narrow" w:hAnsi="Arial Narrow"/>
          <w:b/>
          <w:bCs/>
        </w:rPr>
        <w:t xml:space="preserve"> </w:t>
      </w:r>
      <w:r w:rsidR="00B81985" w:rsidRPr="00B81985">
        <w:rPr>
          <w:rFonts w:ascii="Arial Narrow" w:hAnsi="Arial Narrow" w:cs="Century Gothic"/>
          <w:color w:val="000000"/>
        </w:rPr>
        <w:t>funcionarios o exfuncionarios han sido declarados responsables fiscales y no tiene conocimiento de procesos de responsabilidad fiscal en curso</w:t>
      </w:r>
    </w:p>
    <w:p w14:paraId="3CCD6F1F" w14:textId="77777777" w:rsidR="00723AEE" w:rsidRPr="00723AEE" w:rsidRDefault="00723AEE" w:rsidP="00B12469">
      <w:pPr>
        <w:pStyle w:val="Sinespaciado"/>
        <w:jc w:val="both"/>
        <w:rPr>
          <w:rFonts w:ascii="Arial Narrow" w:hAnsi="Arial Narrow"/>
          <w:sz w:val="24"/>
          <w:szCs w:val="24"/>
        </w:rPr>
      </w:pPr>
    </w:p>
    <w:p w14:paraId="302CD1E1" w14:textId="77777777" w:rsidR="00723AEE" w:rsidRPr="00723AEE" w:rsidRDefault="00723AEE" w:rsidP="00B12469">
      <w:pPr>
        <w:pStyle w:val="Sinespaciado"/>
        <w:jc w:val="both"/>
        <w:rPr>
          <w:rFonts w:ascii="Arial Narrow" w:hAnsi="Arial Narrow"/>
          <w:sz w:val="24"/>
          <w:szCs w:val="24"/>
        </w:rPr>
      </w:pPr>
    </w:p>
    <w:p w14:paraId="427C6181" w14:textId="6FF8970F" w:rsidR="00723AEE" w:rsidRPr="00B81985" w:rsidRDefault="00723AEE" w:rsidP="00B12469">
      <w:pPr>
        <w:pStyle w:val="Sinespaciado"/>
        <w:numPr>
          <w:ilvl w:val="0"/>
          <w:numId w:val="2"/>
        </w:numPr>
        <w:ind w:left="567" w:hanging="567"/>
        <w:jc w:val="both"/>
        <w:rPr>
          <w:rFonts w:ascii="Arial Narrow" w:hAnsi="Arial Narrow"/>
          <w:sz w:val="24"/>
          <w:szCs w:val="24"/>
        </w:rPr>
      </w:pPr>
      <w:r w:rsidRPr="00B81985">
        <w:rPr>
          <w:rFonts w:ascii="Arial Narrow" w:hAnsi="Arial Narrow"/>
          <w:b/>
          <w:sz w:val="24"/>
          <w:szCs w:val="24"/>
        </w:rPr>
        <w:t xml:space="preserve">INFORMACIÓN FINANCIERA: </w:t>
      </w:r>
      <w:r w:rsidRPr="00B81985">
        <w:rPr>
          <w:rFonts w:ascii="Arial Narrow" w:hAnsi="Arial Narrow"/>
          <w:sz w:val="24"/>
          <w:szCs w:val="24"/>
        </w:rPr>
        <w:t>Solicitamos a la entidad suministrar los estados financieros comparativos de los últimos 2 años fiscales acompañados de sus respectivas notas e informe del revisor fiscal. En el caso de que la utilidad sea negativa en alguno o los dos periodos, agradecemos a la entidad aclarar las razones que explican dicho resultado.</w:t>
      </w:r>
    </w:p>
    <w:p w14:paraId="2EC80034" w14:textId="49BC9824" w:rsidR="002865F9" w:rsidRPr="00B81985" w:rsidRDefault="002865F9" w:rsidP="00B12469">
      <w:pPr>
        <w:pStyle w:val="Sinespaciado"/>
        <w:jc w:val="both"/>
        <w:rPr>
          <w:rFonts w:ascii="Arial Narrow" w:hAnsi="Arial Narrow"/>
          <w:sz w:val="24"/>
          <w:szCs w:val="24"/>
        </w:rPr>
      </w:pPr>
    </w:p>
    <w:p w14:paraId="3C884304" w14:textId="729578A7" w:rsidR="00B0340E" w:rsidRPr="00B81985" w:rsidRDefault="002865F9" w:rsidP="00F06497">
      <w:pPr>
        <w:spacing w:line="276" w:lineRule="auto"/>
        <w:ind w:left="567"/>
        <w:jc w:val="both"/>
        <w:rPr>
          <w:rFonts w:ascii="Arial Narrow" w:hAnsi="Arial Narrow"/>
        </w:rPr>
      </w:pPr>
      <w:r w:rsidRPr="00B81985">
        <w:rPr>
          <w:rFonts w:ascii="Arial Narrow" w:hAnsi="Arial Narrow"/>
          <w:b/>
          <w:bCs/>
        </w:rPr>
        <w:t>Respuesta:</w:t>
      </w:r>
      <w:r w:rsidR="00B0340E" w:rsidRPr="00B81985">
        <w:rPr>
          <w:rFonts w:ascii="Arial Narrow" w:hAnsi="Arial Narrow"/>
          <w:b/>
          <w:bCs/>
        </w:rPr>
        <w:t xml:space="preserve"> </w:t>
      </w:r>
      <w:r w:rsidR="00B0340E" w:rsidRPr="00B81985">
        <w:rPr>
          <w:rFonts w:ascii="Arial Narrow" w:hAnsi="Arial Narrow"/>
        </w:rPr>
        <w:t xml:space="preserve">La </w:t>
      </w:r>
      <w:r w:rsidR="00F06497" w:rsidRPr="00B81985">
        <w:rPr>
          <w:rFonts w:ascii="Arial Narrow" w:hAnsi="Arial Narrow"/>
        </w:rPr>
        <w:tab/>
        <w:t>E</w:t>
      </w:r>
      <w:r w:rsidR="00B0340E" w:rsidRPr="00B81985">
        <w:rPr>
          <w:rFonts w:ascii="Arial Narrow" w:hAnsi="Arial Narrow"/>
        </w:rPr>
        <w:t xml:space="preserve">mpresa de </w:t>
      </w:r>
      <w:r w:rsidR="00F06497" w:rsidRPr="00B81985">
        <w:rPr>
          <w:rFonts w:ascii="Arial Narrow" w:hAnsi="Arial Narrow"/>
        </w:rPr>
        <w:t>L</w:t>
      </w:r>
      <w:r w:rsidR="00B0340E" w:rsidRPr="00B81985">
        <w:rPr>
          <w:rFonts w:ascii="Arial Narrow" w:hAnsi="Arial Narrow"/>
        </w:rPr>
        <w:t xml:space="preserve">icores en su </w:t>
      </w:r>
      <w:r w:rsidR="00F06497" w:rsidRPr="00B81985">
        <w:rPr>
          <w:rFonts w:ascii="Arial Narrow" w:hAnsi="Arial Narrow"/>
        </w:rPr>
        <w:t>página</w:t>
      </w:r>
      <w:r w:rsidR="00B0340E" w:rsidRPr="00B81985">
        <w:rPr>
          <w:rFonts w:ascii="Arial Narrow" w:hAnsi="Arial Narrow"/>
        </w:rPr>
        <w:t xml:space="preserve"> oficial publica los estados financieros trimestrales</w:t>
      </w:r>
      <w:r w:rsidR="00F06497" w:rsidRPr="00B81985">
        <w:rPr>
          <w:rFonts w:ascii="Arial Narrow" w:hAnsi="Arial Narrow"/>
        </w:rPr>
        <w:t>,</w:t>
      </w:r>
      <w:r w:rsidR="00B0340E" w:rsidRPr="00B81985">
        <w:rPr>
          <w:rFonts w:ascii="Arial Narrow" w:hAnsi="Arial Narrow"/>
        </w:rPr>
        <w:t xml:space="preserve"> a </w:t>
      </w:r>
      <w:r w:rsidR="00F06497" w:rsidRPr="00B81985">
        <w:rPr>
          <w:rFonts w:ascii="Arial Narrow" w:hAnsi="Arial Narrow"/>
        </w:rPr>
        <w:t>continuación,</w:t>
      </w:r>
      <w:r w:rsidR="00B0340E" w:rsidRPr="00B81985">
        <w:rPr>
          <w:rFonts w:ascii="Arial Narrow" w:hAnsi="Arial Narrow"/>
        </w:rPr>
        <w:t xml:space="preserve"> se relaciona link para su correspondiente consulta:</w:t>
      </w:r>
    </w:p>
    <w:p w14:paraId="527FBA42" w14:textId="3E7E637B" w:rsidR="00B0340E" w:rsidRPr="00B81985" w:rsidRDefault="001C1850" w:rsidP="00F06497">
      <w:pPr>
        <w:spacing w:line="276" w:lineRule="auto"/>
        <w:ind w:left="567"/>
        <w:jc w:val="both"/>
        <w:rPr>
          <w:rFonts w:ascii="Arial Narrow" w:hAnsi="Arial Narrow"/>
        </w:rPr>
      </w:pPr>
      <w:hyperlink r:id="rId41" w:history="1">
        <w:r w:rsidR="00F06497" w:rsidRPr="00B81985">
          <w:rPr>
            <w:rStyle w:val="Hipervnculo"/>
            <w:rFonts w:ascii="Arial Narrow" w:hAnsi="Arial Narrow"/>
          </w:rPr>
          <w:t>https://empresa-de-licores-de-cundinamarca.micolombiadigital.gov.co/sites/empresa-de-licores-de-cundinamarca/content/files/000009/430_2-estados-financieros-con-corte-a-30-de-junio-2022.pdf</w:t>
        </w:r>
      </w:hyperlink>
      <w:r w:rsidR="00B81985">
        <w:rPr>
          <w:rStyle w:val="Hipervnculo"/>
          <w:rFonts w:ascii="Arial Narrow" w:hAnsi="Arial Narrow"/>
        </w:rPr>
        <w:t xml:space="preserve">, </w:t>
      </w:r>
      <w:proofErr w:type="spellStart"/>
      <w:r w:rsidR="00B81985">
        <w:rPr>
          <w:rStyle w:val="Hipervnculo"/>
          <w:rFonts w:ascii="Arial Narrow" w:hAnsi="Arial Narrow"/>
          <w:u w:val="none"/>
        </w:rPr>
        <w:t>asi</w:t>
      </w:r>
      <w:proofErr w:type="spellEnd"/>
      <w:r w:rsidR="00B81985">
        <w:rPr>
          <w:rStyle w:val="Hipervnculo"/>
          <w:rFonts w:ascii="Arial Narrow" w:hAnsi="Arial Narrow"/>
          <w:u w:val="none"/>
        </w:rPr>
        <w:t xml:space="preserve"> </w:t>
      </w:r>
      <w:proofErr w:type="gramStart"/>
      <w:r w:rsidR="00B81985">
        <w:rPr>
          <w:rStyle w:val="Hipervnculo"/>
          <w:rFonts w:ascii="Arial Narrow" w:hAnsi="Arial Narrow"/>
          <w:u w:val="none"/>
        </w:rPr>
        <w:t>mismo,  dentro</w:t>
      </w:r>
      <w:proofErr w:type="gramEnd"/>
      <w:r w:rsidR="00B81985">
        <w:rPr>
          <w:rStyle w:val="Hipervnculo"/>
          <w:rFonts w:ascii="Arial Narrow" w:hAnsi="Arial Narrow"/>
          <w:u w:val="none"/>
        </w:rPr>
        <w:t xml:space="preserve"> del proceso se encuentran publicados mediante el anexo 06</w:t>
      </w:r>
    </w:p>
    <w:p w14:paraId="165F227C" w14:textId="77777777" w:rsidR="002865F9" w:rsidRPr="00723AEE" w:rsidRDefault="002865F9" w:rsidP="00B12469">
      <w:pPr>
        <w:pStyle w:val="Sinespaciado"/>
        <w:jc w:val="both"/>
        <w:rPr>
          <w:rFonts w:ascii="Arial Narrow" w:hAnsi="Arial Narrow"/>
          <w:sz w:val="24"/>
          <w:szCs w:val="24"/>
        </w:rPr>
      </w:pPr>
    </w:p>
    <w:p w14:paraId="38B5779E" w14:textId="77777777" w:rsidR="00723AEE" w:rsidRPr="00723AEE" w:rsidRDefault="00723AEE" w:rsidP="00B12469">
      <w:pPr>
        <w:pStyle w:val="Sinespaciado"/>
        <w:ind w:left="426" w:hanging="426"/>
        <w:jc w:val="both"/>
        <w:rPr>
          <w:rFonts w:ascii="Arial Narrow" w:hAnsi="Arial Narrow"/>
          <w:sz w:val="24"/>
          <w:szCs w:val="24"/>
        </w:rPr>
      </w:pPr>
    </w:p>
    <w:p w14:paraId="24BAB580" w14:textId="5ABAAE36" w:rsidR="00723AEE" w:rsidRPr="00B81985" w:rsidRDefault="00723AEE" w:rsidP="00B12469">
      <w:pPr>
        <w:pStyle w:val="Sinespaciado"/>
        <w:numPr>
          <w:ilvl w:val="0"/>
          <w:numId w:val="2"/>
        </w:numPr>
        <w:ind w:left="567" w:hanging="567"/>
        <w:jc w:val="both"/>
        <w:rPr>
          <w:rFonts w:ascii="Arial Narrow" w:hAnsi="Arial Narrow"/>
          <w:sz w:val="24"/>
          <w:szCs w:val="24"/>
        </w:rPr>
      </w:pPr>
      <w:r w:rsidRPr="00B81985">
        <w:rPr>
          <w:rFonts w:ascii="Arial Narrow" w:hAnsi="Arial Narrow"/>
          <w:b/>
          <w:sz w:val="24"/>
          <w:szCs w:val="24"/>
        </w:rPr>
        <w:t xml:space="preserve">PROYECTOS: </w:t>
      </w:r>
      <w:r w:rsidRPr="00B81985">
        <w:rPr>
          <w:rFonts w:ascii="Arial Narrow" w:hAnsi="Arial Narrow"/>
          <w:sz w:val="24"/>
          <w:szCs w:val="24"/>
        </w:rPr>
        <w:t>Agradecemos informar si la entidad en los últimos 5 años ha realizado proyectos con inversiones superiores a un millón de dólares. De ser así favor detallar: Nombre del proyecto y descripción, valor, contratista, adiciones que haya sufrido el contrato. De igual manera agradecemos informar si se tiene planificado realizar proyectos superiores a este monto en los próximos 5 años.</w:t>
      </w:r>
    </w:p>
    <w:p w14:paraId="46BA2C2D" w14:textId="6F3D9D07" w:rsidR="002865F9" w:rsidRPr="00B81985" w:rsidRDefault="002865F9" w:rsidP="00B12469">
      <w:pPr>
        <w:pStyle w:val="Sinespaciado"/>
        <w:jc w:val="both"/>
        <w:rPr>
          <w:rFonts w:ascii="Arial Narrow" w:hAnsi="Arial Narrow"/>
          <w:sz w:val="24"/>
          <w:szCs w:val="24"/>
        </w:rPr>
      </w:pPr>
    </w:p>
    <w:p w14:paraId="3FC967BA" w14:textId="77777777" w:rsidR="00B0340E" w:rsidRPr="00B81985" w:rsidRDefault="002865F9" w:rsidP="00F06497">
      <w:pPr>
        <w:spacing w:line="276" w:lineRule="auto"/>
        <w:ind w:left="567"/>
        <w:jc w:val="both"/>
        <w:rPr>
          <w:rFonts w:ascii="Arial Narrow" w:hAnsi="Arial Narrow"/>
        </w:rPr>
      </w:pPr>
      <w:r w:rsidRPr="00B81985">
        <w:rPr>
          <w:rFonts w:ascii="Arial Narrow" w:hAnsi="Arial Narrow"/>
          <w:b/>
          <w:bCs/>
        </w:rPr>
        <w:t>Respuesta:</w:t>
      </w:r>
      <w:r w:rsidR="00B0340E" w:rsidRPr="00B81985">
        <w:rPr>
          <w:rFonts w:ascii="Arial Narrow" w:hAnsi="Arial Narrow"/>
          <w:b/>
          <w:bCs/>
        </w:rPr>
        <w:t xml:space="preserve"> </w:t>
      </w:r>
      <w:r w:rsidR="00B0340E" w:rsidRPr="00B81985">
        <w:rPr>
          <w:rFonts w:ascii="Arial Narrow" w:hAnsi="Arial Narrow"/>
        </w:rPr>
        <w:t>La Empresa de Licores maneja recursos públicos por tal razón no realiza proyectos de inversión.</w:t>
      </w:r>
    </w:p>
    <w:p w14:paraId="29D1C5D2" w14:textId="77777777" w:rsidR="00723AEE" w:rsidRPr="00B81985" w:rsidRDefault="00723AEE" w:rsidP="00B0340E">
      <w:pPr>
        <w:pStyle w:val="Sinespaciado"/>
        <w:jc w:val="both"/>
        <w:rPr>
          <w:rFonts w:ascii="Arial Narrow" w:hAnsi="Arial Narrow"/>
          <w:sz w:val="24"/>
          <w:szCs w:val="24"/>
        </w:rPr>
      </w:pPr>
    </w:p>
    <w:p w14:paraId="6F9EC65A" w14:textId="3B93D6DC"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PRESUPUESTO OFICIAL. CERTIFICADO DE DISPONIBILIDAD PRESUPUESTAL. Pg. 2.</w:t>
      </w:r>
    </w:p>
    <w:p w14:paraId="392C6C52" w14:textId="77777777" w:rsidR="00723AEE" w:rsidRPr="00B81985" w:rsidRDefault="00723AEE" w:rsidP="00B12469">
      <w:pPr>
        <w:pStyle w:val="Prrafodelista"/>
        <w:ind w:left="567" w:hanging="567"/>
        <w:jc w:val="both"/>
        <w:rPr>
          <w:rFonts w:ascii="Arial Narrow" w:hAnsi="Arial Narrow" w:cs="Arial"/>
          <w:b/>
          <w:u w:val="single"/>
        </w:rPr>
      </w:pPr>
    </w:p>
    <w:p w14:paraId="784468EB" w14:textId="518902A8" w:rsidR="00723AEE" w:rsidRDefault="00723AEE" w:rsidP="00B12469">
      <w:pPr>
        <w:ind w:left="567"/>
        <w:jc w:val="both"/>
        <w:rPr>
          <w:rFonts w:ascii="Arial Narrow" w:hAnsi="Arial Narrow" w:cs="Arial"/>
          <w:b/>
        </w:rPr>
      </w:pPr>
      <w:r w:rsidRPr="00B81985">
        <w:rPr>
          <w:rFonts w:ascii="Arial Narrow" w:hAnsi="Arial Narrow" w:cs="Arial"/>
        </w:rPr>
        <w:t xml:space="preserve">Nos permitimos solicitar la publicación del CDP en aras de tener certeza y claridad de la información del valor de los CDP que respaldan el costo del presente proceso de selección, o en su defecto agradecemos informar a los interesados en presentar oferta, los números, montos </w:t>
      </w:r>
      <w:r w:rsidRPr="00B81985">
        <w:rPr>
          <w:rFonts w:ascii="Arial Narrow" w:hAnsi="Arial Narrow" w:cs="Arial"/>
          <w:b/>
        </w:rPr>
        <w:t>y rubros que corresponden a cada CDP.</w:t>
      </w:r>
    </w:p>
    <w:p w14:paraId="1037BB67" w14:textId="451D2620" w:rsidR="002865F9" w:rsidRDefault="002865F9" w:rsidP="00B12469">
      <w:pPr>
        <w:ind w:left="426"/>
        <w:jc w:val="both"/>
        <w:rPr>
          <w:rFonts w:ascii="Arial Narrow" w:hAnsi="Arial Narrow" w:cs="Arial"/>
          <w:b/>
        </w:rPr>
      </w:pPr>
    </w:p>
    <w:p w14:paraId="64063348" w14:textId="1A1A8CB8" w:rsidR="002865F9" w:rsidRDefault="002865F9" w:rsidP="00B12469">
      <w:pPr>
        <w:ind w:left="567"/>
        <w:jc w:val="both"/>
        <w:rPr>
          <w:rFonts w:ascii="Arial Narrow" w:hAnsi="Arial Narrow"/>
          <w:b/>
          <w:bCs/>
        </w:rPr>
      </w:pPr>
      <w:r w:rsidRPr="005E3AFF">
        <w:rPr>
          <w:rFonts w:ascii="Arial Narrow" w:hAnsi="Arial Narrow"/>
          <w:b/>
          <w:bCs/>
        </w:rPr>
        <w:t>Respuesta:</w:t>
      </w:r>
      <w:r w:rsidR="00B0340E">
        <w:rPr>
          <w:rFonts w:ascii="Arial Narrow" w:hAnsi="Arial Narrow"/>
          <w:b/>
          <w:bCs/>
        </w:rPr>
        <w:t xml:space="preserve"> </w:t>
      </w:r>
      <w:r w:rsidR="00B0340E" w:rsidRPr="00AB5E3C">
        <w:rPr>
          <w:rFonts w:ascii="Arial" w:hAnsi="Arial" w:cs="Arial"/>
          <w:bCs/>
          <w:sz w:val="22"/>
          <w:szCs w:val="22"/>
          <w:lang w:val="es-ES_tradnl"/>
        </w:rPr>
        <w:t>La Empresa de Licores de Cundinamarca, realizara la respectiva publicación del Certificado de Disponibilidad Presupuestal No. 40202</w:t>
      </w:r>
      <w:r w:rsidR="00B0340E">
        <w:rPr>
          <w:rFonts w:ascii="Arial" w:hAnsi="Arial" w:cs="Arial"/>
          <w:bCs/>
          <w:sz w:val="22"/>
          <w:szCs w:val="22"/>
          <w:lang w:val="es-ES_tradnl"/>
        </w:rPr>
        <w:t>30219</w:t>
      </w:r>
      <w:r w:rsidR="00B0340E" w:rsidRPr="00AB5E3C">
        <w:rPr>
          <w:rFonts w:ascii="Arial" w:hAnsi="Arial" w:cs="Arial"/>
          <w:bCs/>
          <w:sz w:val="22"/>
          <w:szCs w:val="22"/>
          <w:lang w:val="es-ES_tradnl"/>
        </w:rPr>
        <w:t>, dentro de la invitación abierta publicada en la página web oficial de la ELC.</w:t>
      </w:r>
    </w:p>
    <w:p w14:paraId="7379E51F" w14:textId="77777777" w:rsidR="00723AEE" w:rsidRPr="00723AEE" w:rsidRDefault="00723AEE" w:rsidP="00B12469">
      <w:pPr>
        <w:jc w:val="both"/>
        <w:rPr>
          <w:rFonts w:ascii="Arial Narrow" w:hAnsi="Arial Narrow" w:cs="Arial"/>
          <w:b/>
          <w:u w:val="single"/>
          <w:lang w:val="es-MX" w:eastAsia="ar-SA"/>
        </w:rPr>
      </w:pPr>
    </w:p>
    <w:p w14:paraId="2657C9E1" w14:textId="3E14CD1A"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 xml:space="preserve">PRESENTACIÓN Y PREPARACIÓN DE LA OFERTA. Pg. 3. </w:t>
      </w:r>
    </w:p>
    <w:p w14:paraId="10E87AB5" w14:textId="77777777" w:rsidR="00723AEE" w:rsidRPr="00B81985" w:rsidRDefault="00723AEE" w:rsidP="00B12469">
      <w:pPr>
        <w:jc w:val="both"/>
        <w:rPr>
          <w:rFonts w:ascii="Arial Narrow" w:hAnsi="Arial Narrow" w:cs="Arial"/>
          <w:b/>
          <w:u w:val="single"/>
          <w:lang w:val="es-MX" w:eastAsia="ar-SA"/>
        </w:rPr>
      </w:pPr>
    </w:p>
    <w:p w14:paraId="41B82D8C" w14:textId="77777777" w:rsidR="00723AEE" w:rsidRPr="00B81985" w:rsidRDefault="00723AEE" w:rsidP="00B12469">
      <w:pPr>
        <w:ind w:left="567"/>
        <w:jc w:val="both"/>
        <w:rPr>
          <w:rFonts w:ascii="Arial Narrow" w:hAnsi="Arial Narrow" w:cs="Arial"/>
        </w:rPr>
      </w:pPr>
      <w:r w:rsidRPr="00B81985">
        <w:rPr>
          <w:rFonts w:ascii="Arial Narrow" w:hAnsi="Arial Narrow" w:cs="Arial"/>
        </w:rPr>
        <w:t>De manera respetuosa, solicitamos a la Entidad se permita la presentación de la oferta haciendo uso de haciendo uso del correo electrónico, con base en las siguientes consideraciones:</w:t>
      </w:r>
    </w:p>
    <w:p w14:paraId="51B82BC0" w14:textId="77777777" w:rsidR="00723AEE" w:rsidRPr="00B81985" w:rsidRDefault="00723AEE" w:rsidP="00B12469">
      <w:pPr>
        <w:ind w:left="567"/>
        <w:jc w:val="both"/>
        <w:rPr>
          <w:rFonts w:ascii="Arial Narrow" w:hAnsi="Arial Narrow" w:cs="Arial"/>
        </w:rPr>
      </w:pPr>
    </w:p>
    <w:p w14:paraId="21734110" w14:textId="77777777" w:rsidR="00723AEE" w:rsidRPr="00B81985" w:rsidRDefault="00723AEE" w:rsidP="00B12469">
      <w:pPr>
        <w:ind w:left="567"/>
        <w:jc w:val="both"/>
        <w:rPr>
          <w:rFonts w:ascii="Arial Narrow" w:hAnsi="Arial Narrow" w:cs="Arial"/>
        </w:rPr>
      </w:pPr>
      <w:r w:rsidRPr="00B81985">
        <w:rPr>
          <w:rFonts w:ascii="Arial Narrow" w:hAnsi="Arial Narrow" w:cs="Arial"/>
        </w:rPr>
        <w:t xml:space="preserve">En este propósito es pertinente poner de presente de la manera más respetuosa, que es menester del Gobierno Nacional la implementación de las herramientas electrónicas como uno de los medios para el adecuado cumplimiento de los fines del Estado, decisión que se refleja notablemente en las disposiciones del Decreto 19 de 2012, estableciendo en su artículo 4: </w:t>
      </w:r>
    </w:p>
    <w:p w14:paraId="5D93D442" w14:textId="77777777" w:rsidR="00723AEE" w:rsidRPr="00B81985" w:rsidRDefault="00723AEE" w:rsidP="00B12469">
      <w:pPr>
        <w:ind w:left="567"/>
        <w:jc w:val="both"/>
        <w:rPr>
          <w:rFonts w:ascii="Arial Narrow" w:hAnsi="Arial Narrow" w:cs="Arial"/>
        </w:rPr>
      </w:pPr>
    </w:p>
    <w:p w14:paraId="0B42D2D4"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 xml:space="preserve">CELERIDAD EN LAS ACTUACIONES ADMINISTRATIVAS. </w:t>
      </w:r>
    </w:p>
    <w:p w14:paraId="1D9EC33E" w14:textId="77777777" w:rsidR="00723AEE" w:rsidRPr="00B81985" w:rsidRDefault="00723AEE" w:rsidP="00B12469">
      <w:pPr>
        <w:ind w:left="567"/>
        <w:jc w:val="both"/>
        <w:rPr>
          <w:rFonts w:ascii="Arial Narrow" w:hAnsi="Arial Narrow" w:cs="Arial"/>
        </w:rPr>
      </w:pPr>
      <w:r w:rsidRPr="00B81985">
        <w:rPr>
          <w:rFonts w:ascii="Arial Narrow" w:hAnsi="Arial Narrow" w:cs="Arial"/>
          <w:i/>
        </w:rPr>
        <w:t xml:space="preserve">“Las autoridades tienen el impulso oficioso de los procesos administrativos; (…) </w:t>
      </w:r>
      <w:r w:rsidRPr="00B81985">
        <w:rPr>
          <w:rFonts w:ascii="Arial Narrow" w:hAnsi="Arial Narrow" w:cs="Arial"/>
          <w:b/>
          <w:i/>
        </w:rPr>
        <w:t>deben incentivar el uso de las tecnologías de la información y las comunicaciones a efectos de que los procesos administrativos se adelanten con diligencia, dentro de los términos legales y sin dilaciones injustificadas; y deben adoptar las decisiones administrativas en el menor tiempo posible</w:t>
      </w:r>
      <w:r w:rsidRPr="00B81985">
        <w:rPr>
          <w:rFonts w:ascii="Arial Narrow" w:hAnsi="Arial Narrow" w:cs="Arial"/>
          <w:i/>
        </w:rPr>
        <w:t xml:space="preserve">.” </w:t>
      </w:r>
      <w:r w:rsidRPr="00B81985">
        <w:rPr>
          <w:rFonts w:ascii="Arial Narrow" w:hAnsi="Arial Narrow" w:cs="Arial"/>
        </w:rPr>
        <w:t>(La negrilla es nuestra)</w:t>
      </w:r>
    </w:p>
    <w:p w14:paraId="6EB4EC26" w14:textId="77777777" w:rsidR="00723AEE" w:rsidRPr="00B81985" w:rsidRDefault="00723AEE" w:rsidP="00B12469">
      <w:pPr>
        <w:ind w:left="567"/>
        <w:jc w:val="both"/>
        <w:rPr>
          <w:rFonts w:ascii="Arial Narrow" w:hAnsi="Arial Narrow" w:cs="Arial"/>
        </w:rPr>
      </w:pPr>
    </w:p>
    <w:p w14:paraId="2DD46AB6" w14:textId="77777777" w:rsidR="00723AEE" w:rsidRPr="00B81985" w:rsidRDefault="00723AEE" w:rsidP="00B12469">
      <w:pPr>
        <w:ind w:left="567"/>
        <w:jc w:val="both"/>
        <w:rPr>
          <w:rFonts w:ascii="Arial Narrow" w:hAnsi="Arial Narrow" w:cs="Arial"/>
        </w:rPr>
      </w:pPr>
      <w:r w:rsidRPr="00B81985">
        <w:rPr>
          <w:rFonts w:ascii="Arial Narrow" w:hAnsi="Arial Narrow" w:cs="Arial"/>
        </w:rPr>
        <w:t xml:space="preserve">En el mismo sentido se refiere en su artículo 38: </w:t>
      </w:r>
    </w:p>
    <w:p w14:paraId="490E9A2A" w14:textId="77777777" w:rsidR="00723AEE" w:rsidRPr="00B81985" w:rsidRDefault="00723AEE" w:rsidP="00B12469">
      <w:pPr>
        <w:ind w:left="567"/>
        <w:jc w:val="both"/>
        <w:rPr>
          <w:rFonts w:ascii="Arial Narrow" w:hAnsi="Arial Narrow" w:cs="Arial"/>
        </w:rPr>
      </w:pPr>
    </w:p>
    <w:p w14:paraId="503D1320"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 xml:space="preserve">FORMULACIÓN DE POLÍTICA PÚBLICA DE RACIONALIZACIÓN DE TRÁMITES. </w:t>
      </w:r>
    </w:p>
    <w:p w14:paraId="5213929B"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w:t>
      </w:r>
    </w:p>
    <w:p w14:paraId="53EC384C"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Para tal fin, la política pública atenderá, entre otros, a los siguientes principios:</w:t>
      </w:r>
    </w:p>
    <w:p w14:paraId="28389C58" w14:textId="77777777" w:rsidR="00723AEE" w:rsidRPr="00B81985" w:rsidRDefault="00723AEE" w:rsidP="00B12469">
      <w:pPr>
        <w:ind w:left="567"/>
        <w:jc w:val="both"/>
        <w:rPr>
          <w:rFonts w:ascii="Arial Narrow" w:hAnsi="Arial Narrow" w:cs="Arial"/>
          <w:i/>
        </w:rPr>
      </w:pPr>
    </w:p>
    <w:p w14:paraId="1ED2A28E"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 xml:space="preserve">1 </w:t>
      </w:r>
      <w:proofErr w:type="gramStart"/>
      <w:r w:rsidRPr="00B81985">
        <w:rPr>
          <w:rFonts w:ascii="Arial Narrow" w:hAnsi="Arial Narrow" w:cs="Arial"/>
          <w:i/>
        </w:rPr>
        <w:t>Racionalizar</w:t>
      </w:r>
      <w:proofErr w:type="gramEnd"/>
      <w:r w:rsidRPr="00B81985">
        <w:rPr>
          <w:rFonts w:ascii="Arial Narrow" w:hAnsi="Arial Narrow" w:cs="Arial"/>
          <w:i/>
        </w:rPr>
        <w:t xml:space="preserve">, a través de la simplificación, estandarización, eliminación, optimización y automatización, los trámites y procedimientos administrativos y mejorar la participación </w:t>
      </w:r>
      <w:r w:rsidRPr="00B81985">
        <w:rPr>
          <w:rFonts w:ascii="Arial Narrow" w:hAnsi="Arial Narrow" w:cs="Arial"/>
          <w:i/>
        </w:rPr>
        <w:lastRenderedPageBreak/>
        <w:t>ciudadana y la transparencia en las actuaciones administrativas, con las debidas garantías legales.</w:t>
      </w:r>
    </w:p>
    <w:p w14:paraId="11B2D91C" w14:textId="77777777" w:rsidR="00723AEE" w:rsidRPr="00B81985" w:rsidRDefault="00723AEE" w:rsidP="00B12469">
      <w:pPr>
        <w:ind w:left="567"/>
        <w:jc w:val="both"/>
        <w:rPr>
          <w:rFonts w:ascii="Arial Narrow" w:hAnsi="Arial Narrow" w:cs="Arial"/>
          <w:i/>
        </w:rPr>
      </w:pPr>
    </w:p>
    <w:p w14:paraId="153FD181"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 xml:space="preserve">2 </w:t>
      </w:r>
      <w:proofErr w:type="gramStart"/>
      <w:r w:rsidRPr="00B81985">
        <w:rPr>
          <w:rFonts w:ascii="Arial Narrow" w:hAnsi="Arial Narrow" w:cs="Arial"/>
          <w:i/>
        </w:rPr>
        <w:t>Facilitar</w:t>
      </w:r>
      <w:proofErr w:type="gramEnd"/>
      <w:r w:rsidRPr="00B81985">
        <w:rPr>
          <w:rFonts w:ascii="Arial Narrow" w:hAnsi="Arial Narrow" w:cs="Arial"/>
          <w:i/>
        </w:rPr>
        <w:t xml:space="preserve"> el acceso a la información y ejecución de los trámites y procedimientos administrativos por medios electrónicos, creando las condiciones de confianza en el uso de los mismos.</w:t>
      </w:r>
    </w:p>
    <w:p w14:paraId="4C54FC88" w14:textId="77777777" w:rsidR="00723AEE" w:rsidRPr="00B81985" w:rsidRDefault="00723AEE" w:rsidP="00B12469">
      <w:pPr>
        <w:ind w:left="567"/>
        <w:jc w:val="both"/>
        <w:rPr>
          <w:rFonts w:ascii="Arial Narrow" w:hAnsi="Arial Narrow" w:cs="Arial"/>
          <w:i/>
        </w:rPr>
      </w:pPr>
      <w:r w:rsidRPr="00B81985">
        <w:rPr>
          <w:rFonts w:ascii="Arial Narrow" w:hAnsi="Arial Narrow" w:cs="Arial"/>
          <w:i/>
        </w:rPr>
        <w:t xml:space="preserve">3 </w:t>
      </w:r>
      <w:proofErr w:type="gramStart"/>
      <w:r w:rsidRPr="00B81985">
        <w:rPr>
          <w:rFonts w:ascii="Arial Narrow" w:hAnsi="Arial Narrow" w:cs="Arial"/>
          <w:i/>
        </w:rPr>
        <w:t>Contribuir</w:t>
      </w:r>
      <w:proofErr w:type="gramEnd"/>
      <w:r w:rsidRPr="00B81985">
        <w:rPr>
          <w:rFonts w:ascii="Arial Narrow" w:hAnsi="Arial Narrow" w:cs="Arial"/>
          <w:i/>
        </w:rPr>
        <w:t xml:space="preserve"> a la mejora del funcionamiento interno de las entidades públicas que cumplan una función administrativa, incrementando la eficacia y la eficiencia de las mismas mediante el uso de las tecnologías de la información, cumpliendo con los atributos de seguridad jurídica propios de la comunicación electrónica. (La negrilla es nuestra)</w:t>
      </w:r>
    </w:p>
    <w:p w14:paraId="7368CFDC" w14:textId="77777777" w:rsidR="00723AEE" w:rsidRPr="00B81985" w:rsidRDefault="00723AEE" w:rsidP="00B12469">
      <w:pPr>
        <w:ind w:left="567"/>
        <w:jc w:val="both"/>
        <w:rPr>
          <w:rFonts w:ascii="Arial Narrow" w:hAnsi="Arial Narrow" w:cs="Arial"/>
        </w:rPr>
      </w:pPr>
    </w:p>
    <w:p w14:paraId="16FB1EB0" w14:textId="77777777" w:rsidR="00723AEE" w:rsidRPr="00B81985" w:rsidRDefault="00723AEE" w:rsidP="00B12469">
      <w:pPr>
        <w:ind w:left="567"/>
        <w:jc w:val="both"/>
        <w:rPr>
          <w:rFonts w:ascii="Arial Narrow" w:hAnsi="Arial Narrow" w:cs="Arial"/>
        </w:rPr>
      </w:pPr>
      <w:r w:rsidRPr="00B81985">
        <w:rPr>
          <w:rFonts w:ascii="Arial Narrow" w:hAnsi="Arial Narrow" w:cs="Arial"/>
        </w:rPr>
        <w:t>El mensaje entonces transmitido por el Gobierno Nacional en una sana interpretación de su normatividad, es el de permitir que la gestión pública se lleve a cabo de tal forma que, los estados y diligencias que haya que recorrer en un negocio con el Estado hasta su conclusión, se surtan en un tiempo razonable, y por supuesto impulsando la Administración a la participación ciudadana en las diligencias que se requieran adelantar en el cumplimiento de sus propios fines y bajo el acatamiento de sus directrices, respondiendo esto a los principios constitucionales de igualdad, eficacia, celeridad y economía, como fundamento de la función administrativa.  De la misma forma atiende este enfoque de la Rama Ejecutiva al postulado de la buena fe, el cual están en la obligación de presumir las autoridades públicas, frente a las actuaciones de los particulares que adelanten ante aquellas, de conformidad con el Artículo 83 Constitucional.</w:t>
      </w:r>
    </w:p>
    <w:p w14:paraId="3AD511D7" w14:textId="77777777" w:rsidR="00723AEE" w:rsidRPr="00B81985" w:rsidRDefault="00723AEE" w:rsidP="00B12469">
      <w:pPr>
        <w:ind w:left="567"/>
        <w:jc w:val="both"/>
        <w:rPr>
          <w:rFonts w:ascii="Arial Narrow" w:hAnsi="Arial Narrow" w:cs="Arial"/>
        </w:rPr>
      </w:pPr>
    </w:p>
    <w:p w14:paraId="1B1A3F06" w14:textId="2B7D4CC0" w:rsidR="00723AEE" w:rsidRPr="00B81985" w:rsidRDefault="00723AEE" w:rsidP="00B12469">
      <w:pPr>
        <w:ind w:left="567"/>
        <w:jc w:val="both"/>
        <w:rPr>
          <w:rFonts w:ascii="Arial Narrow" w:hAnsi="Arial Narrow" w:cs="Arial"/>
        </w:rPr>
      </w:pPr>
      <w:r w:rsidRPr="00B81985">
        <w:rPr>
          <w:rFonts w:ascii="Arial Narrow" w:hAnsi="Arial Narrow" w:cs="Arial"/>
        </w:rPr>
        <w:t>Por lo anteriormente expuesto le solicitamos a la Entidad y en aras de asegurar en el presente proceso el postulado de pluralidad de oferentes, consagrado en el Principio de Transparencia, se sirva permitir que se realice la presentación de la oferta a través de correo electrónico.</w:t>
      </w:r>
    </w:p>
    <w:p w14:paraId="6031FB6B" w14:textId="78871B4C" w:rsidR="002865F9" w:rsidRPr="00B81985" w:rsidRDefault="002865F9" w:rsidP="00B12469">
      <w:pPr>
        <w:ind w:left="426"/>
        <w:jc w:val="both"/>
        <w:rPr>
          <w:rFonts w:ascii="Arial Narrow" w:hAnsi="Arial Narrow" w:cs="Arial"/>
        </w:rPr>
      </w:pPr>
    </w:p>
    <w:p w14:paraId="45E0B21C" w14:textId="77777777" w:rsidR="00B0340E" w:rsidRPr="00B81985" w:rsidRDefault="002865F9" w:rsidP="00F06497">
      <w:pPr>
        <w:spacing w:after="1"/>
        <w:ind w:left="567"/>
        <w:jc w:val="both"/>
        <w:rPr>
          <w:rFonts w:ascii="Arial Narrow" w:hAnsi="Arial Narrow" w:cs="Arial"/>
        </w:rPr>
      </w:pPr>
      <w:r w:rsidRPr="00B81985">
        <w:rPr>
          <w:rFonts w:ascii="Arial Narrow" w:hAnsi="Arial Narrow"/>
          <w:b/>
          <w:bCs/>
        </w:rPr>
        <w:t>Respuesta:</w:t>
      </w:r>
      <w:r w:rsidR="00B0340E" w:rsidRPr="00B81985">
        <w:rPr>
          <w:rFonts w:ascii="Arial Narrow" w:hAnsi="Arial Narrow"/>
          <w:b/>
          <w:bCs/>
        </w:rPr>
        <w:t xml:space="preserve"> </w:t>
      </w:r>
      <w:r w:rsidR="00B0340E" w:rsidRPr="00B81985">
        <w:rPr>
          <w:rFonts w:ascii="Arial Narrow" w:hAnsi="Arial Narrow" w:cs="Arial"/>
        </w:rPr>
        <w:t>La Empresa de Licores de Cundinamarca, se permite informa al observante que se acoge su solicitud, toda vez que, el corredor de seguros será a cargo de radicar los soportes físicos teniendo en cuenta que, al ser una Empresa Industrial y Comercial del Estado, es objeto de seguimiento y control por órganos del estado (contraloría y procuraduría).</w:t>
      </w:r>
    </w:p>
    <w:p w14:paraId="581DB569" w14:textId="6B42A3F7" w:rsidR="00B0340E" w:rsidRPr="00B81985" w:rsidRDefault="00F06497" w:rsidP="00B0340E">
      <w:pPr>
        <w:spacing w:after="1"/>
        <w:jc w:val="both"/>
        <w:rPr>
          <w:rFonts w:ascii="Arial Narrow" w:hAnsi="Arial Narrow" w:cs="Arial"/>
        </w:rPr>
      </w:pPr>
      <w:r w:rsidRPr="00B81985">
        <w:rPr>
          <w:rFonts w:ascii="Arial Narrow" w:hAnsi="Arial Narrow" w:cs="Arial"/>
        </w:rPr>
        <w:tab/>
      </w:r>
      <w:r w:rsidR="00B0340E" w:rsidRPr="00B81985">
        <w:rPr>
          <w:rFonts w:ascii="Arial Narrow" w:hAnsi="Arial Narrow" w:cs="Arial"/>
        </w:rPr>
        <w:t xml:space="preserve"> </w:t>
      </w:r>
    </w:p>
    <w:p w14:paraId="06C563CD" w14:textId="77777777" w:rsidR="00B0340E" w:rsidRPr="00B0340E" w:rsidRDefault="00B0340E" w:rsidP="00F06497">
      <w:pPr>
        <w:ind w:left="567"/>
        <w:jc w:val="both"/>
        <w:rPr>
          <w:rFonts w:ascii="Arial Narrow" w:hAnsi="Arial Narrow" w:cs="Arial"/>
        </w:rPr>
      </w:pPr>
      <w:r w:rsidRPr="00B81985">
        <w:rPr>
          <w:rFonts w:ascii="Arial Narrow" w:hAnsi="Arial Narrow" w:cs="Arial"/>
        </w:rPr>
        <w:t>No obstante, con el fin de brindar mayor claridad a los proponentes, se realizará el respectivo ajuste mediante adenda.</w:t>
      </w:r>
      <w:r w:rsidRPr="00B0340E">
        <w:rPr>
          <w:rFonts w:ascii="Arial Narrow" w:hAnsi="Arial Narrow" w:cs="Arial"/>
        </w:rPr>
        <w:t xml:space="preserve"> </w:t>
      </w:r>
    </w:p>
    <w:p w14:paraId="17F3C4EE" w14:textId="5D925D1A" w:rsidR="002865F9" w:rsidRPr="00F06497" w:rsidRDefault="002865F9" w:rsidP="00B12469">
      <w:pPr>
        <w:ind w:left="567"/>
        <w:jc w:val="both"/>
        <w:rPr>
          <w:rFonts w:ascii="Arial Narrow" w:hAnsi="Arial Narrow" w:cs="Arial"/>
        </w:rPr>
      </w:pPr>
    </w:p>
    <w:p w14:paraId="282EAEA2" w14:textId="77777777" w:rsidR="002865F9" w:rsidRPr="00723AEE" w:rsidRDefault="002865F9" w:rsidP="00B12469">
      <w:pPr>
        <w:ind w:left="426"/>
        <w:jc w:val="both"/>
        <w:rPr>
          <w:rFonts w:ascii="Arial Narrow" w:hAnsi="Arial Narrow" w:cs="Arial"/>
          <w:u w:val="single"/>
        </w:rPr>
      </w:pPr>
    </w:p>
    <w:p w14:paraId="58F07B75" w14:textId="77777777" w:rsidR="00723AEE" w:rsidRPr="00723AEE" w:rsidRDefault="00723AEE" w:rsidP="00B12469">
      <w:pPr>
        <w:ind w:left="426"/>
        <w:jc w:val="both"/>
        <w:rPr>
          <w:rFonts w:ascii="Arial Narrow" w:hAnsi="Arial Narrow" w:cs="Arial"/>
          <w:b/>
          <w:u w:val="single"/>
          <w:lang w:val="es-MX" w:eastAsia="ar-SA"/>
        </w:rPr>
      </w:pPr>
    </w:p>
    <w:p w14:paraId="1CBD0CC6" w14:textId="2E8198B5" w:rsidR="00723AEE" w:rsidRPr="00723AEE" w:rsidRDefault="00723AEE" w:rsidP="00B12469">
      <w:pPr>
        <w:pStyle w:val="Prrafodelista"/>
        <w:numPr>
          <w:ilvl w:val="0"/>
          <w:numId w:val="2"/>
        </w:numPr>
        <w:ind w:left="567" w:hanging="567"/>
        <w:jc w:val="both"/>
        <w:rPr>
          <w:rFonts w:ascii="Arial Narrow" w:hAnsi="Arial Narrow" w:cs="Arial"/>
          <w:b/>
          <w:bCs/>
          <w:u w:val="single"/>
        </w:rPr>
      </w:pPr>
      <w:r w:rsidRPr="00723AEE">
        <w:rPr>
          <w:rFonts w:ascii="Arial Narrow" w:hAnsi="Arial Narrow" w:cs="Arial"/>
          <w:b/>
          <w:bCs/>
          <w:u w:val="single"/>
        </w:rPr>
        <w:t xml:space="preserve">VALIDEZ DE LA OFERTA. PROYECCIÓN PRESUPUESTO. Pg. 5. </w:t>
      </w:r>
    </w:p>
    <w:p w14:paraId="1B9FD688" w14:textId="77777777" w:rsidR="00723AEE" w:rsidRPr="00723AEE" w:rsidRDefault="00723AEE" w:rsidP="00B12469">
      <w:pPr>
        <w:jc w:val="both"/>
        <w:rPr>
          <w:rFonts w:ascii="Arial Narrow" w:hAnsi="Arial Narrow" w:cs="Arial"/>
          <w:b/>
          <w:bCs/>
          <w:u w:val="single"/>
        </w:rPr>
      </w:pPr>
    </w:p>
    <w:p w14:paraId="5DF5E7A3" w14:textId="51C6F8D5" w:rsidR="00723AEE" w:rsidRDefault="00723AEE" w:rsidP="00B12469">
      <w:pPr>
        <w:ind w:left="567"/>
        <w:jc w:val="both"/>
        <w:rPr>
          <w:rFonts w:ascii="Arial Narrow" w:hAnsi="Arial Narrow" w:cs="Arial"/>
        </w:rPr>
      </w:pPr>
      <w:r w:rsidRPr="00723AEE">
        <w:rPr>
          <w:rFonts w:ascii="Arial Narrow" w:hAnsi="Arial Narrow" w:cs="Arial"/>
        </w:rPr>
        <w:lastRenderedPageBreak/>
        <w:t>Solicitamos respetuosamente a la entidad sea aclarado el presupuesto oficial de la Invitación, teniendo en cuenta que la cifra establecida en el presupuesto difiere de la que se encuentra establecida en la proyección del presupuesto, como se evidencia a continuación:</w:t>
      </w:r>
    </w:p>
    <w:p w14:paraId="5944E0E3" w14:textId="281C3C76" w:rsidR="00995CFA" w:rsidRPr="00723AEE" w:rsidRDefault="00F15965" w:rsidP="00B12469">
      <w:pPr>
        <w:jc w:val="both"/>
        <w:rPr>
          <w:rFonts w:ascii="Arial Narrow" w:hAnsi="Arial Narrow" w:cs="Arial"/>
        </w:rPr>
      </w:pPr>
      <w:r w:rsidRPr="00723AEE">
        <w:rPr>
          <w:rFonts w:ascii="Arial Narrow" w:hAnsi="Arial Narrow" w:cs="Arial"/>
          <w:noProof/>
        </w:rPr>
        <w:drawing>
          <wp:anchor distT="0" distB="0" distL="114300" distR="114300" simplePos="0" relativeHeight="251663360" behindDoc="0" locked="0" layoutInCell="1" allowOverlap="1" wp14:anchorId="4E443531" wp14:editId="438FF1E4">
            <wp:simplePos x="0" y="0"/>
            <wp:positionH relativeFrom="column">
              <wp:posOffset>1577340</wp:posOffset>
            </wp:positionH>
            <wp:positionV relativeFrom="paragraph">
              <wp:posOffset>174877</wp:posOffset>
            </wp:positionV>
            <wp:extent cx="3072427" cy="2609850"/>
            <wp:effectExtent l="0" t="0" r="0" b="0"/>
            <wp:wrapSquare wrapText="bothSides"/>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2427" cy="2609850"/>
                    </a:xfrm>
                    <a:prstGeom prst="rect">
                      <a:avLst/>
                    </a:prstGeom>
                    <a:noFill/>
                    <a:ln>
                      <a:noFill/>
                    </a:ln>
                  </pic:spPr>
                </pic:pic>
              </a:graphicData>
            </a:graphic>
          </wp:anchor>
        </w:drawing>
      </w:r>
    </w:p>
    <w:p w14:paraId="3DC435F3" w14:textId="6523C3D2" w:rsidR="00723AEE" w:rsidRDefault="00723AEE" w:rsidP="00B12469">
      <w:pPr>
        <w:jc w:val="both"/>
        <w:rPr>
          <w:rFonts w:ascii="Arial Narrow" w:hAnsi="Arial Narrow" w:cs="Arial"/>
          <w:noProof/>
        </w:rPr>
      </w:pPr>
    </w:p>
    <w:p w14:paraId="71CD58D0" w14:textId="54B700EF" w:rsidR="00F15965" w:rsidRDefault="00F15965" w:rsidP="00B12469">
      <w:pPr>
        <w:jc w:val="both"/>
        <w:rPr>
          <w:rFonts w:ascii="Arial Narrow" w:hAnsi="Arial Narrow" w:cs="Arial"/>
          <w:noProof/>
        </w:rPr>
      </w:pPr>
    </w:p>
    <w:p w14:paraId="0BABB768" w14:textId="55A7B771" w:rsidR="00F15965" w:rsidRDefault="00F15965" w:rsidP="00B12469">
      <w:pPr>
        <w:jc w:val="both"/>
        <w:rPr>
          <w:rFonts w:ascii="Arial Narrow" w:hAnsi="Arial Narrow" w:cs="Arial"/>
          <w:noProof/>
        </w:rPr>
      </w:pPr>
    </w:p>
    <w:p w14:paraId="1E355FC4" w14:textId="00A7A365" w:rsidR="00F15965" w:rsidRDefault="00F15965" w:rsidP="00B12469">
      <w:pPr>
        <w:jc w:val="both"/>
        <w:rPr>
          <w:rFonts w:ascii="Arial Narrow" w:hAnsi="Arial Narrow" w:cs="Arial"/>
          <w:noProof/>
        </w:rPr>
      </w:pPr>
    </w:p>
    <w:p w14:paraId="3A340E38" w14:textId="7A123A7B" w:rsidR="00F15965" w:rsidRDefault="00F15965" w:rsidP="00B12469">
      <w:pPr>
        <w:jc w:val="both"/>
        <w:rPr>
          <w:rFonts w:ascii="Arial Narrow" w:hAnsi="Arial Narrow" w:cs="Arial"/>
          <w:noProof/>
        </w:rPr>
      </w:pPr>
    </w:p>
    <w:p w14:paraId="285A7892" w14:textId="31D0447E" w:rsidR="00F15965" w:rsidRDefault="00F15965" w:rsidP="00B12469">
      <w:pPr>
        <w:jc w:val="both"/>
        <w:rPr>
          <w:rFonts w:ascii="Arial Narrow" w:hAnsi="Arial Narrow" w:cs="Arial"/>
          <w:noProof/>
        </w:rPr>
      </w:pPr>
    </w:p>
    <w:p w14:paraId="1DE06C3E" w14:textId="45A55187" w:rsidR="00F15965" w:rsidRDefault="00F15965" w:rsidP="00B12469">
      <w:pPr>
        <w:jc w:val="both"/>
        <w:rPr>
          <w:rFonts w:ascii="Arial Narrow" w:hAnsi="Arial Narrow" w:cs="Arial"/>
          <w:noProof/>
        </w:rPr>
      </w:pPr>
    </w:p>
    <w:p w14:paraId="72357B10" w14:textId="08BEF88C" w:rsidR="00F15965" w:rsidRDefault="00F15965" w:rsidP="00B12469">
      <w:pPr>
        <w:jc w:val="both"/>
        <w:rPr>
          <w:rFonts w:ascii="Arial Narrow" w:hAnsi="Arial Narrow" w:cs="Arial"/>
          <w:noProof/>
        </w:rPr>
      </w:pPr>
    </w:p>
    <w:p w14:paraId="2151BD59" w14:textId="57D9B26F" w:rsidR="00F15965" w:rsidRDefault="00F15965" w:rsidP="00B12469">
      <w:pPr>
        <w:jc w:val="both"/>
        <w:rPr>
          <w:rFonts w:ascii="Arial Narrow" w:hAnsi="Arial Narrow" w:cs="Arial"/>
          <w:noProof/>
        </w:rPr>
      </w:pPr>
    </w:p>
    <w:p w14:paraId="559F2184" w14:textId="043F7E57" w:rsidR="00F15965" w:rsidRDefault="00F15965" w:rsidP="00B12469">
      <w:pPr>
        <w:jc w:val="both"/>
        <w:rPr>
          <w:rFonts w:ascii="Arial Narrow" w:hAnsi="Arial Narrow" w:cs="Arial"/>
          <w:noProof/>
        </w:rPr>
      </w:pPr>
    </w:p>
    <w:p w14:paraId="12DE8029" w14:textId="7CE77357" w:rsidR="00F15965" w:rsidRDefault="00F15965" w:rsidP="00B12469">
      <w:pPr>
        <w:jc w:val="both"/>
        <w:rPr>
          <w:rFonts w:ascii="Arial Narrow" w:hAnsi="Arial Narrow" w:cs="Arial"/>
          <w:noProof/>
        </w:rPr>
      </w:pPr>
    </w:p>
    <w:p w14:paraId="5640D7A0" w14:textId="77777777" w:rsidR="00F15965" w:rsidRDefault="00F15965" w:rsidP="00B12469">
      <w:pPr>
        <w:jc w:val="both"/>
        <w:rPr>
          <w:rFonts w:ascii="Arial Narrow" w:hAnsi="Arial Narrow" w:cs="Arial"/>
          <w:noProof/>
        </w:rPr>
      </w:pPr>
    </w:p>
    <w:p w14:paraId="253EE0A2" w14:textId="783C5DD9" w:rsidR="00F15965" w:rsidRDefault="00F15965" w:rsidP="00B12469">
      <w:pPr>
        <w:jc w:val="both"/>
        <w:rPr>
          <w:rFonts w:ascii="Arial Narrow" w:hAnsi="Arial Narrow" w:cs="Arial"/>
          <w:noProof/>
        </w:rPr>
      </w:pPr>
    </w:p>
    <w:p w14:paraId="3EE9341C" w14:textId="1380EDC4" w:rsidR="00F15965" w:rsidRDefault="00F15965" w:rsidP="00B12469">
      <w:pPr>
        <w:jc w:val="both"/>
        <w:rPr>
          <w:rFonts w:ascii="Arial Narrow" w:hAnsi="Arial Narrow" w:cs="Arial"/>
          <w:noProof/>
        </w:rPr>
      </w:pPr>
    </w:p>
    <w:p w14:paraId="542E38A4" w14:textId="77777777" w:rsidR="00F15965" w:rsidRPr="00723AEE" w:rsidRDefault="00F15965" w:rsidP="00B12469">
      <w:pPr>
        <w:jc w:val="both"/>
        <w:rPr>
          <w:rFonts w:ascii="Arial Narrow" w:hAnsi="Arial Narrow" w:cs="Arial"/>
          <w:noProof/>
        </w:rPr>
      </w:pPr>
    </w:p>
    <w:p w14:paraId="3293B22F" w14:textId="21EE4E13" w:rsidR="00723AEE" w:rsidRDefault="00723AEE" w:rsidP="00B12469">
      <w:pPr>
        <w:jc w:val="both"/>
        <w:rPr>
          <w:rFonts w:ascii="Arial Narrow" w:hAnsi="Arial Narrow" w:cs="Arial"/>
          <w:b/>
          <w:u w:val="single"/>
          <w:lang w:val="es-MX" w:eastAsia="ar-SA"/>
        </w:rPr>
      </w:pPr>
    </w:p>
    <w:p w14:paraId="0964B96D" w14:textId="0A1B7008" w:rsidR="002865F9" w:rsidRPr="00F15965" w:rsidRDefault="002865F9" w:rsidP="00B12469">
      <w:pPr>
        <w:ind w:left="567"/>
        <w:jc w:val="both"/>
        <w:rPr>
          <w:rFonts w:ascii="Arial Narrow" w:hAnsi="Arial Narrow"/>
        </w:rPr>
      </w:pPr>
      <w:r w:rsidRPr="005E3AFF">
        <w:rPr>
          <w:rFonts w:ascii="Arial Narrow" w:hAnsi="Arial Narrow"/>
          <w:b/>
          <w:bCs/>
        </w:rPr>
        <w:t>Respuesta:</w:t>
      </w:r>
      <w:r w:rsidR="00F15965">
        <w:rPr>
          <w:rFonts w:ascii="Arial Narrow" w:hAnsi="Arial Narrow"/>
          <w:b/>
          <w:bCs/>
        </w:rPr>
        <w:t xml:space="preserve"> </w:t>
      </w:r>
      <w:r w:rsidR="00F15965" w:rsidRPr="00F15965">
        <w:rPr>
          <w:rFonts w:ascii="Arial Narrow" w:hAnsi="Arial Narrow"/>
        </w:rPr>
        <w:t>Revisada su observación, la Entidad se permite informar al interesado que el valor del presupuesto es el indicado en el cuadro referido ($1.671.827.736=).</w:t>
      </w:r>
    </w:p>
    <w:p w14:paraId="4E3604D8" w14:textId="5E267402" w:rsidR="002865F9" w:rsidRDefault="002865F9" w:rsidP="00B12469">
      <w:pPr>
        <w:jc w:val="both"/>
        <w:rPr>
          <w:rFonts w:ascii="Arial Narrow" w:hAnsi="Arial Narrow" w:cs="Arial"/>
          <w:b/>
          <w:u w:val="single"/>
          <w:lang w:val="es-MX" w:eastAsia="ar-SA"/>
        </w:rPr>
      </w:pPr>
    </w:p>
    <w:p w14:paraId="043D6099" w14:textId="77777777" w:rsidR="002865F9" w:rsidRPr="00723AEE" w:rsidRDefault="002865F9" w:rsidP="00B12469">
      <w:pPr>
        <w:jc w:val="both"/>
        <w:rPr>
          <w:rFonts w:ascii="Arial Narrow" w:hAnsi="Arial Narrow" w:cs="Arial"/>
          <w:b/>
          <w:u w:val="single"/>
          <w:lang w:val="es-MX" w:eastAsia="ar-SA"/>
        </w:rPr>
      </w:pPr>
    </w:p>
    <w:p w14:paraId="6727706A" w14:textId="74B20052" w:rsidR="00723AEE" w:rsidRPr="00723AEE" w:rsidRDefault="00723AEE" w:rsidP="00B12469">
      <w:pPr>
        <w:pStyle w:val="Prrafodelista"/>
        <w:numPr>
          <w:ilvl w:val="0"/>
          <w:numId w:val="2"/>
        </w:numPr>
        <w:ind w:left="567" w:hanging="567"/>
        <w:jc w:val="both"/>
        <w:rPr>
          <w:rFonts w:ascii="Arial Narrow" w:hAnsi="Arial Narrow" w:cs="Arial"/>
          <w:b/>
          <w:u w:val="single"/>
          <w:lang w:val="es-MX" w:eastAsia="ar-SA"/>
        </w:rPr>
      </w:pPr>
      <w:r w:rsidRPr="00723AEE">
        <w:rPr>
          <w:rFonts w:ascii="Arial Narrow" w:hAnsi="Arial Narrow" w:cs="Arial"/>
          <w:b/>
          <w:u w:val="single"/>
          <w:lang w:val="es-MX" w:eastAsia="ar-SA"/>
        </w:rPr>
        <w:t>4. NUMERAL 5.1.7. REGISTRO ÚNICO DE OFERENTES (RUP). Pg. 37.</w:t>
      </w:r>
    </w:p>
    <w:p w14:paraId="6F108D50" w14:textId="77777777" w:rsidR="00723AEE" w:rsidRPr="00723AEE" w:rsidRDefault="00723AEE" w:rsidP="00B12469">
      <w:pPr>
        <w:ind w:left="567"/>
        <w:jc w:val="both"/>
        <w:rPr>
          <w:rFonts w:ascii="Arial Narrow" w:hAnsi="Arial Narrow" w:cs="Arial"/>
        </w:rPr>
      </w:pPr>
      <w:r w:rsidRPr="00723AEE">
        <w:rPr>
          <w:rFonts w:ascii="Arial Narrow" w:hAnsi="Arial Narrow" w:cs="Arial"/>
        </w:rPr>
        <w:t>Solicitamos amablemente se elimine del pliego la expresión “calificación” al hacerse referencia al certificado del Registro Único de Proponentes – RUP, toda vez que esta condición perdió su carácter legal desde el Decreto 1510 de 2013 compilado actualmente en el Decreto 1082 de 2015.</w:t>
      </w:r>
    </w:p>
    <w:p w14:paraId="690A2B19" w14:textId="41AF8853" w:rsidR="00723AEE" w:rsidRDefault="00723AEE" w:rsidP="00B12469">
      <w:pPr>
        <w:ind w:left="567"/>
        <w:jc w:val="both"/>
        <w:rPr>
          <w:rFonts w:ascii="Arial Narrow" w:hAnsi="Arial Narrow" w:cs="Arial"/>
        </w:rPr>
      </w:pPr>
      <w:r w:rsidRPr="00723AEE">
        <w:rPr>
          <w:rFonts w:ascii="Arial Narrow" w:hAnsi="Arial Narrow" w:cs="Arial"/>
        </w:rPr>
        <w:t>Así las cosas, dicho Registro es de inscripción y clasificación, pero no de calificación, según lo establece el artículo 2.2.1.1.1.5.1. y subsiguientes del Decreto 1082 de 2015.</w:t>
      </w:r>
    </w:p>
    <w:p w14:paraId="5AD644AC" w14:textId="77777777" w:rsidR="00B12469" w:rsidRPr="00B12469" w:rsidRDefault="002865F9" w:rsidP="00B12469">
      <w:pPr>
        <w:ind w:left="567"/>
        <w:jc w:val="both"/>
        <w:rPr>
          <w:rFonts w:ascii="Arial Narrow" w:hAnsi="Arial Narrow"/>
        </w:rPr>
      </w:pPr>
      <w:r w:rsidRPr="005E3AFF">
        <w:rPr>
          <w:rFonts w:ascii="Arial Narrow" w:hAnsi="Arial Narrow"/>
          <w:b/>
          <w:bCs/>
        </w:rPr>
        <w:t>Respuesta:</w:t>
      </w:r>
      <w:r w:rsidR="00B12469">
        <w:rPr>
          <w:rFonts w:ascii="Arial Narrow" w:hAnsi="Arial Narrow"/>
          <w:b/>
          <w:bCs/>
        </w:rPr>
        <w:t xml:space="preserve"> </w:t>
      </w:r>
      <w:r w:rsidR="00B12469" w:rsidRPr="00B12469">
        <w:rPr>
          <w:rFonts w:ascii="Arial Narrow" w:hAnsi="Arial Narrow"/>
        </w:rPr>
        <w:t xml:space="preserve">Revisada su observación, la Entidad se permite informar al interesado que no es posible acceder a su solicitud de modificar esta condición en razón a que de este modo se encuentra actualmente estructurado el proceso de acuerdo a las necesidades de la entidad.  </w:t>
      </w:r>
    </w:p>
    <w:p w14:paraId="691556CB" w14:textId="77777777" w:rsidR="00B12469" w:rsidRPr="00B12469" w:rsidRDefault="00B12469" w:rsidP="00B12469">
      <w:pPr>
        <w:ind w:left="567"/>
        <w:jc w:val="both"/>
        <w:rPr>
          <w:rFonts w:ascii="Arial Narrow" w:hAnsi="Arial Narrow"/>
        </w:rPr>
      </w:pPr>
    </w:p>
    <w:p w14:paraId="71DB4FBC" w14:textId="72AFA18E" w:rsidR="002865F9" w:rsidRPr="00B81985" w:rsidRDefault="00B12469" w:rsidP="00B12469">
      <w:pPr>
        <w:ind w:left="567"/>
        <w:jc w:val="both"/>
        <w:rPr>
          <w:rFonts w:ascii="Arial Narrow" w:hAnsi="Arial Narrow"/>
        </w:rPr>
      </w:pPr>
      <w:r w:rsidRPr="00B81985">
        <w:rPr>
          <w:rFonts w:ascii="Arial Narrow" w:hAnsi="Arial Narrow"/>
        </w:rPr>
        <w:t>En razón a lo anterior, no se modificará el pliego de condiciones.</w:t>
      </w:r>
    </w:p>
    <w:p w14:paraId="0EB5DC91" w14:textId="77777777" w:rsidR="002865F9" w:rsidRPr="00B81985" w:rsidRDefault="002865F9" w:rsidP="00B12469">
      <w:pPr>
        <w:jc w:val="both"/>
        <w:rPr>
          <w:rFonts w:ascii="Arial Narrow" w:hAnsi="Arial Narrow" w:cs="Arial"/>
        </w:rPr>
      </w:pPr>
    </w:p>
    <w:p w14:paraId="462453CB" w14:textId="3E64D4CA"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5. NUMERAL .1.9.</w:t>
      </w:r>
      <w:r w:rsidRPr="00B81985">
        <w:rPr>
          <w:rFonts w:ascii="Arial Narrow" w:hAnsi="Arial Narrow" w:cs="Arial"/>
          <w:b/>
          <w:u w:val="single"/>
          <w:lang w:val="es-MX" w:eastAsia="ar-SA"/>
        </w:rPr>
        <w:tab/>
        <w:t xml:space="preserve">INSCRIPCIÓN EN EL REGISTRO INTERNO DE PROVEEDORES DE LA EMPRESA. Pg. 38. </w:t>
      </w:r>
    </w:p>
    <w:p w14:paraId="7AAF7A4B" w14:textId="77777777" w:rsidR="00723AEE" w:rsidRPr="00B81985" w:rsidRDefault="00723AEE" w:rsidP="00B12469">
      <w:pPr>
        <w:jc w:val="both"/>
        <w:rPr>
          <w:rFonts w:ascii="Arial Narrow" w:hAnsi="Arial Narrow" w:cs="Arial"/>
          <w:b/>
          <w:u w:val="single"/>
          <w:lang w:val="es-MX" w:eastAsia="ar-SA"/>
        </w:rPr>
      </w:pPr>
    </w:p>
    <w:p w14:paraId="38F39080" w14:textId="07B26690" w:rsidR="00723AEE" w:rsidRPr="00B81985" w:rsidRDefault="00723AEE" w:rsidP="00B12469">
      <w:pPr>
        <w:ind w:left="567"/>
        <w:jc w:val="both"/>
        <w:rPr>
          <w:rFonts w:ascii="Arial Narrow" w:hAnsi="Arial Narrow" w:cs="Arial"/>
          <w:bCs/>
          <w:lang w:val="es-MX" w:eastAsia="ar-SA"/>
        </w:rPr>
      </w:pPr>
      <w:r w:rsidRPr="00B81985">
        <w:rPr>
          <w:rFonts w:ascii="Arial Narrow" w:hAnsi="Arial Narrow" w:cs="Arial"/>
          <w:bCs/>
          <w:lang w:val="es-MX" w:eastAsia="ar-SA"/>
        </w:rPr>
        <w:lastRenderedPageBreak/>
        <w:t xml:space="preserve">De conformidad con el Artículo 6° Principios Generales del Manual de Contratación de la entidad, que establece la planeación, publicidad y transparencia, solicitamos respetuosamente a la entidad se indique correctamente el link para la inscripción en el registro interno de proveedores; toda vez que, el enlace dispuesto en la invitación, indica que no se puede acceder al sitio. </w:t>
      </w:r>
    </w:p>
    <w:p w14:paraId="72FB3EB6" w14:textId="77777777" w:rsidR="00723AEE" w:rsidRPr="00B81985" w:rsidRDefault="00723AEE" w:rsidP="00B12469">
      <w:pPr>
        <w:jc w:val="both"/>
        <w:rPr>
          <w:rFonts w:ascii="Arial Narrow" w:hAnsi="Arial Narrow" w:cs="Arial"/>
          <w:bCs/>
          <w:lang w:val="es-MX" w:eastAsia="ar-SA"/>
        </w:rPr>
      </w:pPr>
    </w:p>
    <w:p w14:paraId="2BA1BF82" w14:textId="62156812" w:rsidR="00723AEE" w:rsidRPr="00B81985" w:rsidRDefault="00B12469" w:rsidP="00B12469">
      <w:pPr>
        <w:jc w:val="both"/>
        <w:rPr>
          <w:rFonts w:ascii="Arial Narrow" w:hAnsi="Arial Narrow" w:cs="Arial"/>
          <w:b/>
          <w:u w:val="single"/>
          <w:lang w:val="es-MX" w:eastAsia="ar-SA"/>
        </w:rPr>
      </w:pPr>
      <w:r w:rsidRPr="00B81985">
        <w:rPr>
          <w:rFonts w:ascii="Arial Narrow" w:hAnsi="Arial Narrow"/>
          <w:noProof/>
        </w:rPr>
        <w:drawing>
          <wp:anchor distT="0" distB="0" distL="114300" distR="114300" simplePos="0" relativeHeight="251664384" behindDoc="0" locked="0" layoutInCell="1" allowOverlap="1" wp14:anchorId="4D528E03" wp14:editId="1C214089">
            <wp:simplePos x="0" y="0"/>
            <wp:positionH relativeFrom="column">
              <wp:posOffset>510540</wp:posOffset>
            </wp:positionH>
            <wp:positionV relativeFrom="paragraph">
              <wp:posOffset>15240</wp:posOffset>
            </wp:positionV>
            <wp:extent cx="4972050" cy="2019300"/>
            <wp:effectExtent l="19050" t="19050" r="19050" b="19050"/>
            <wp:wrapSquare wrapText="bothSides"/>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t="4860" b="22942"/>
                    <a:stretch>
                      <a:fillRect/>
                    </a:stretch>
                  </pic:blipFill>
                  <pic:spPr bwMode="auto">
                    <a:xfrm>
                      <a:off x="0" y="0"/>
                      <a:ext cx="4972050" cy="2019300"/>
                    </a:xfrm>
                    <a:prstGeom prst="rect">
                      <a:avLst/>
                    </a:prstGeom>
                    <a:noFill/>
                    <a:ln w="6350" cmpd="sng">
                      <a:solidFill>
                        <a:srgbClr val="00B050"/>
                      </a:solidFill>
                      <a:miter lim="800000"/>
                      <a:headEnd/>
                      <a:tailEnd/>
                    </a:ln>
                    <a:effectLst/>
                  </pic:spPr>
                </pic:pic>
              </a:graphicData>
            </a:graphic>
          </wp:anchor>
        </w:drawing>
      </w:r>
    </w:p>
    <w:p w14:paraId="773CAD93" w14:textId="42B57B3F" w:rsidR="00723AEE" w:rsidRPr="00B81985" w:rsidRDefault="00723AEE" w:rsidP="00B12469">
      <w:pPr>
        <w:jc w:val="both"/>
        <w:rPr>
          <w:rFonts w:ascii="Arial Narrow" w:hAnsi="Arial Narrow" w:cs="Arial"/>
          <w:b/>
          <w:u w:val="single"/>
          <w:lang w:val="es-MX" w:eastAsia="ar-SA"/>
        </w:rPr>
      </w:pPr>
    </w:p>
    <w:p w14:paraId="4745F18F" w14:textId="6150D456" w:rsidR="00B12469" w:rsidRPr="00B81985" w:rsidRDefault="00B12469" w:rsidP="00B12469">
      <w:pPr>
        <w:jc w:val="both"/>
        <w:rPr>
          <w:rFonts w:ascii="Arial Narrow" w:hAnsi="Arial Narrow" w:cs="Arial"/>
          <w:b/>
          <w:u w:val="single"/>
          <w:lang w:val="es-MX" w:eastAsia="ar-SA"/>
        </w:rPr>
      </w:pPr>
    </w:p>
    <w:p w14:paraId="74EEDBD4" w14:textId="0A744623" w:rsidR="00B12469" w:rsidRPr="00B81985" w:rsidRDefault="00B12469" w:rsidP="00B12469">
      <w:pPr>
        <w:jc w:val="both"/>
        <w:rPr>
          <w:rFonts w:ascii="Arial Narrow" w:hAnsi="Arial Narrow" w:cs="Arial"/>
          <w:b/>
          <w:u w:val="single"/>
          <w:lang w:val="es-MX" w:eastAsia="ar-SA"/>
        </w:rPr>
      </w:pPr>
    </w:p>
    <w:p w14:paraId="29B35268" w14:textId="5F6D2144" w:rsidR="00B12469" w:rsidRPr="00B81985" w:rsidRDefault="00B12469" w:rsidP="00B12469">
      <w:pPr>
        <w:jc w:val="both"/>
        <w:rPr>
          <w:rFonts w:ascii="Arial Narrow" w:hAnsi="Arial Narrow" w:cs="Arial"/>
          <w:b/>
          <w:u w:val="single"/>
          <w:lang w:val="es-MX" w:eastAsia="ar-SA"/>
        </w:rPr>
      </w:pPr>
    </w:p>
    <w:p w14:paraId="78A22476" w14:textId="7F5DBF3F" w:rsidR="00B12469" w:rsidRPr="00B81985" w:rsidRDefault="00B12469" w:rsidP="00B12469">
      <w:pPr>
        <w:jc w:val="both"/>
        <w:rPr>
          <w:rFonts w:ascii="Arial Narrow" w:hAnsi="Arial Narrow" w:cs="Arial"/>
          <w:b/>
          <w:u w:val="single"/>
          <w:lang w:val="es-MX" w:eastAsia="ar-SA"/>
        </w:rPr>
      </w:pPr>
    </w:p>
    <w:p w14:paraId="4A7EC1CE" w14:textId="7BDDE7A8" w:rsidR="00B12469" w:rsidRPr="00B81985" w:rsidRDefault="00B12469" w:rsidP="00B12469">
      <w:pPr>
        <w:jc w:val="both"/>
        <w:rPr>
          <w:rFonts w:ascii="Arial Narrow" w:hAnsi="Arial Narrow" w:cs="Arial"/>
          <w:b/>
          <w:u w:val="single"/>
          <w:lang w:val="es-MX" w:eastAsia="ar-SA"/>
        </w:rPr>
      </w:pPr>
    </w:p>
    <w:p w14:paraId="0B0D007C" w14:textId="0CD8509E" w:rsidR="00B12469" w:rsidRPr="00B81985" w:rsidRDefault="00B12469" w:rsidP="00B12469">
      <w:pPr>
        <w:jc w:val="both"/>
        <w:rPr>
          <w:rFonts w:ascii="Arial Narrow" w:hAnsi="Arial Narrow" w:cs="Arial"/>
          <w:b/>
          <w:u w:val="single"/>
          <w:lang w:val="es-MX" w:eastAsia="ar-SA"/>
        </w:rPr>
      </w:pPr>
    </w:p>
    <w:p w14:paraId="61998062" w14:textId="58DF1846" w:rsidR="00B12469" w:rsidRPr="00B81985" w:rsidRDefault="00B12469" w:rsidP="00B12469">
      <w:pPr>
        <w:jc w:val="both"/>
        <w:rPr>
          <w:rFonts w:ascii="Arial Narrow" w:hAnsi="Arial Narrow" w:cs="Arial"/>
          <w:b/>
          <w:u w:val="single"/>
          <w:lang w:val="es-MX" w:eastAsia="ar-SA"/>
        </w:rPr>
      </w:pPr>
    </w:p>
    <w:p w14:paraId="01B32C1F" w14:textId="51B049F2" w:rsidR="00B12469" w:rsidRPr="00B81985" w:rsidRDefault="00B12469" w:rsidP="00B12469">
      <w:pPr>
        <w:jc w:val="both"/>
        <w:rPr>
          <w:rFonts w:ascii="Arial Narrow" w:hAnsi="Arial Narrow" w:cs="Arial"/>
          <w:b/>
          <w:u w:val="single"/>
          <w:lang w:val="es-MX" w:eastAsia="ar-SA"/>
        </w:rPr>
      </w:pPr>
    </w:p>
    <w:p w14:paraId="7311BAF4" w14:textId="0A3E2505" w:rsidR="00B12469" w:rsidRPr="00B81985" w:rsidRDefault="00B12469" w:rsidP="00B12469">
      <w:pPr>
        <w:jc w:val="both"/>
        <w:rPr>
          <w:rFonts w:ascii="Arial Narrow" w:hAnsi="Arial Narrow" w:cs="Arial"/>
          <w:b/>
          <w:u w:val="single"/>
          <w:lang w:val="es-MX" w:eastAsia="ar-SA"/>
        </w:rPr>
      </w:pPr>
    </w:p>
    <w:p w14:paraId="0D1EE665" w14:textId="75795F4B" w:rsidR="00B12469" w:rsidRPr="00B81985" w:rsidRDefault="00B12469" w:rsidP="00B12469">
      <w:pPr>
        <w:jc w:val="both"/>
        <w:rPr>
          <w:rFonts w:ascii="Arial Narrow" w:hAnsi="Arial Narrow" w:cs="Arial"/>
          <w:b/>
          <w:u w:val="single"/>
          <w:lang w:val="es-MX" w:eastAsia="ar-SA"/>
        </w:rPr>
      </w:pPr>
    </w:p>
    <w:p w14:paraId="4C49BFB3" w14:textId="77777777" w:rsidR="00B12469" w:rsidRPr="00B81985" w:rsidRDefault="00B12469" w:rsidP="00B12469">
      <w:pPr>
        <w:jc w:val="both"/>
        <w:rPr>
          <w:rFonts w:ascii="Arial Narrow" w:hAnsi="Arial Narrow" w:cs="Arial"/>
          <w:b/>
          <w:u w:val="single"/>
          <w:lang w:val="es-MX" w:eastAsia="ar-SA"/>
        </w:rPr>
      </w:pPr>
    </w:p>
    <w:p w14:paraId="64D650CB" w14:textId="77777777" w:rsidR="00B81985" w:rsidRDefault="002865F9" w:rsidP="00B12469">
      <w:pPr>
        <w:ind w:left="567"/>
        <w:jc w:val="both"/>
        <w:rPr>
          <w:rFonts w:ascii="Arial Narrow" w:hAnsi="Arial Narrow"/>
          <w:b/>
          <w:bCs/>
        </w:rPr>
      </w:pPr>
      <w:r w:rsidRPr="00B81985">
        <w:rPr>
          <w:rFonts w:ascii="Arial Narrow" w:hAnsi="Arial Narrow"/>
          <w:b/>
          <w:bCs/>
        </w:rPr>
        <w:t>Respuesta:</w:t>
      </w:r>
      <w:r w:rsidR="00B81985">
        <w:rPr>
          <w:rFonts w:ascii="Arial Narrow" w:hAnsi="Arial Narrow"/>
          <w:b/>
          <w:bCs/>
        </w:rPr>
        <w:t xml:space="preserve"> </w:t>
      </w:r>
    </w:p>
    <w:p w14:paraId="7D6256A8" w14:textId="77777777" w:rsidR="00B81985" w:rsidRDefault="00B81985" w:rsidP="00B12469">
      <w:pPr>
        <w:ind w:left="567"/>
        <w:jc w:val="both"/>
        <w:rPr>
          <w:rFonts w:ascii="Roboto" w:hAnsi="Roboto"/>
          <w:color w:val="202124"/>
          <w:sz w:val="21"/>
          <w:szCs w:val="21"/>
        </w:rPr>
      </w:pPr>
      <w:r w:rsidRPr="00B81985">
        <w:rPr>
          <w:rFonts w:ascii="Roboto" w:hAnsi="Roboto"/>
          <w:color w:val="202124"/>
          <w:sz w:val="21"/>
          <w:szCs w:val="21"/>
        </w:rPr>
        <w:t xml:space="preserve">1.    Ingrese a la Página Oficial de la Empresa de Licores de Cundinamarca. 2.    Seleccionar el módulo “transparencia” </w:t>
      </w:r>
    </w:p>
    <w:p w14:paraId="5A0A9AE3" w14:textId="77777777" w:rsidR="00B81985" w:rsidRDefault="00B81985" w:rsidP="00B12469">
      <w:pPr>
        <w:ind w:left="567"/>
        <w:jc w:val="both"/>
        <w:rPr>
          <w:rFonts w:ascii="Roboto" w:hAnsi="Roboto"/>
          <w:color w:val="202124"/>
          <w:sz w:val="21"/>
          <w:szCs w:val="21"/>
        </w:rPr>
      </w:pPr>
      <w:r w:rsidRPr="00B81985">
        <w:rPr>
          <w:rFonts w:ascii="Roboto" w:hAnsi="Roboto"/>
          <w:color w:val="202124"/>
          <w:sz w:val="21"/>
          <w:szCs w:val="21"/>
        </w:rPr>
        <w:t xml:space="preserve">3.    Descargar el documento vinculado al numeral 8.1b “formulario de actualización de datos proveedores” </w:t>
      </w:r>
    </w:p>
    <w:p w14:paraId="5B2F3C7B" w14:textId="77777777" w:rsidR="00B81985" w:rsidRDefault="00B81985" w:rsidP="00B12469">
      <w:pPr>
        <w:ind w:left="567"/>
        <w:jc w:val="both"/>
        <w:rPr>
          <w:rFonts w:ascii="Roboto" w:hAnsi="Roboto"/>
          <w:color w:val="202124"/>
          <w:sz w:val="21"/>
          <w:szCs w:val="21"/>
        </w:rPr>
      </w:pPr>
    </w:p>
    <w:p w14:paraId="5986DCB3" w14:textId="77777777" w:rsidR="00B81985" w:rsidRDefault="00B81985" w:rsidP="00B12469">
      <w:pPr>
        <w:ind w:left="567"/>
        <w:jc w:val="both"/>
        <w:rPr>
          <w:rFonts w:ascii="Roboto" w:hAnsi="Roboto"/>
          <w:color w:val="202124"/>
          <w:sz w:val="21"/>
          <w:szCs w:val="21"/>
        </w:rPr>
      </w:pPr>
      <w:r w:rsidRPr="00B81985">
        <w:rPr>
          <w:rFonts w:ascii="Roboto" w:hAnsi="Roboto"/>
          <w:color w:val="202124"/>
          <w:sz w:val="21"/>
          <w:szCs w:val="21"/>
        </w:rPr>
        <w:t xml:space="preserve">Link: </w:t>
      </w:r>
      <w:hyperlink r:id="rId44" w:tgtFrame="_blank" w:history="1">
        <w:r w:rsidRPr="00B81985">
          <w:rPr>
            <w:rFonts w:ascii="Roboto" w:hAnsi="Roboto"/>
            <w:color w:val="0000FF"/>
            <w:sz w:val="21"/>
            <w:szCs w:val="21"/>
            <w:u w:val="single"/>
          </w:rPr>
          <w:t>http://www.licoreracundinamarca.com.co/transparencia</w:t>
        </w:r>
      </w:hyperlink>
      <w:r w:rsidRPr="00B81985">
        <w:rPr>
          <w:rFonts w:ascii="Roboto" w:hAnsi="Roboto"/>
          <w:color w:val="202124"/>
          <w:sz w:val="21"/>
          <w:szCs w:val="21"/>
        </w:rPr>
        <w:t xml:space="preserve">   </w:t>
      </w:r>
    </w:p>
    <w:p w14:paraId="5BD2E9CB" w14:textId="77777777" w:rsidR="00B81985" w:rsidRDefault="00B81985" w:rsidP="00B12469">
      <w:pPr>
        <w:ind w:left="567"/>
        <w:jc w:val="both"/>
        <w:rPr>
          <w:rFonts w:ascii="Roboto" w:hAnsi="Roboto"/>
          <w:color w:val="202124"/>
          <w:sz w:val="21"/>
          <w:szCs w:val="21"/>
        </w:rPr>
      </w:pPr>
    </w:p>
    <w:p w14:paraId="0963E5A4" w14:textId="25CD9B7E" w:rsidR="002865F9" w:rsidRPr="00B81985" w:rsidRDefault="00B81985" w:rsidP="00B12469">
      <w:pPr>
        <w:ind w:left="567"/>
        <w:jc w:val="both"/>
        <w:rPr>
          <w:rFonts w:ascii="Arial Narrow" w:hAnsi="Arial Narrow"/>
          <w:b/>
          <w:bCs/>
        </w:rPr>
      </w:pPr>
      <w:r w:rsidRPr="00B81985">
        <w:rPr>
          <w:rFonts w:ascii="Roboto" w:hAnsi="Roboto"/>
          <w:color w:val="202124"/>
          <w:sz w:val="21"/>
          <w:szCs w:val="21"/>
        </w:rPr>
        <w:t>Una vez diligenciado el formulario, este se deberá remitir a los correos electrónicos sandra.cubillos@elc.com.co paula.marin@elc.com.co junto con Rut, Cedula de Representante Legal y Cámara de Comercio del proveedor.</w:t>
      </w:r>
    </w:p>
    <w:p w14:paraId="340A4773" w14:textId="598D0C4E" w:rsidR="002865F9" w:rsidRPr="00B81985" w:rsidRDefault="002865F9" w:rsidP="00B12469">
      <w:pPr>
        <w:jc w:val="both"/>
        <w:rPr>
          <w:rFonts w:ascii="Arial Narrow" w:hAnsi="Arial Narrow" w:cs="Arial"/>
          <w:b/>
          <w:u w:val="single"/>
          <w:lang w:val="es-MX" w:eastAsia="ar-SA"/>
        </w:rPr>
      </w:pPr>
    </w:p>
    <w:p w14:paraId="131E02BA" w14:textId="77777777" w:rsidR="002865F9" w:rsidRPr="00B81985" w:rsidRDefault="002865F9" w:rsidP="00B12469">
      <w:pPr>
        <w:ind w:left="567"/>
        <w:jc w:val="both"/>
        <w:rPr>
          <w:rFonts w:ascii="Arial Narrow" w:hAnsi="Arial Narrow" w:cs="Arial"/>
          <w:b/>
          <w:u w:val="single"/>
          <w:lang w:val="es-MX" w:eastAsia="ar-SA"/>
        </w:rPr>
      </w:pPr>
    </w:p>
    <w:p w14:paraId="6DDBC7F3" w14:textId="7FEA7DB8"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6. NUMERAL 5.1.10.</w:t>
      </w:r>
      <w:r w:rsidRPr="00B81985">
        <w:rPr>
          <w:rFonts w:ascii="Arial Narrow" w:hAnsi="Arial Narrow" w:cs="Arial"/>
          <w:b/>
          <w:u w:val="single"/>
          <w:lang w:val="es-MX" w:eastAsia="ar-SA"/>
        </w:rPr>
        <w:tab/>
        <w:t xml:space="preserve">CERTIFICACIÓN DE PARAFISCALES LEY 789 DE 2002 Y LEY 828 DE 2003. Pg. 38. </w:t>
      </w:r>
    </w:p>
    <w:p w14:paraId="2392B6AE" w14:textId="77777777" w:rsidR="00723AEE" w:rsidRPr="00B81985" w:rsidRDefault="00723AEE" w:rsidP="00B12469">
      <w:pPr>
        <w:jc w:val="both"/>
        <w:rPr>
          <w:rFonts w:ascii="Arial Narrow" w:hAnsi="Arial Narrow" w:cs="Arial"/>
          <w:b/>
          <w:u w:val="single"/>
          <w:lang w:val="es-MX" w:eastAsia="ar-SA"/>
        </w:rPr>
      </w:pPr>
      <w:bookmarkStart w:id="3" w:name="_Hlk128395111"/>
    </w:p>
    <w:p w14:paraId="4E76FF5C" w14:textId="77777777" w:rsidR="00723AEE" w:rsidRPr="00B81985" w:rsidRDefault="00723AEE" w:rsidP="00B12469">
      <w:pPr>
        <w:ind w:left="567"/>
        <w:jc w:val="both"/>
        <w:rPr>
          <w:rFonts w:ascii="Arial Narrow" w:hAnsi="Arial Narrow" w:cs="Arial"/>
          <w:b/>
          <w:bCs/>
        </w:rPr>
      </w:pPr>
      <w:r w:rsidRPr="00B81985">
        <w:rPr>
          <w:rFonts w:ascii="Arial Narrow" w:hAnsi="Arial Narrow" w:cs="Arial"/>
        </w:rPr>
        <w:t xml:space="preserve">Solicitamos respetuosamente a la Entidad se sirva </w:t>
      </w:r>
      <w:bookmarkEnd w:id="3"/>
      <w:r w:rsidRPr="00B81985">
        <w:rPr>
          <w:rFonts w:ascii="Arial Narrow" w:hAnsi="Arial Narrow" w:cs="Arial"/>
        </w:rPr>
        <w:t xml:space="preserve">excluir el requisito de </w:t>
      </w:r>
      <w:r w:rsidRPr="00B81985">
        <w:rPr>
          <w:rFonts w:ascii="Arial Narrow" w:hAnsi="Arial Narrow" w:cs="Arial"/>
          <w:b/>
          <w:bCs/>
        </w:rPr>
        <w:t xml:space="preserve">“paz y salvo del pago” </w:t>
      </w:r>
      <w:r w:rsidRPr="00B81985">
        <w:rPr>
          <w:rFonts w:ascii="Arial Narrow" w:hAnsi="Arial Narrow" w:cs="Arial"/>
        </w:rPr>
        <w:t xml:space="preserve">de la certificación que acredita el cumplimiento en el pago de las obligaciones de seguridad social y parafiscales, lo  anterior  dada que dichas cotizaciones se materializan </w:t>
      </w:r>
      <w:r w:rsidRPr="00B81985">
        <w:rPr>
          <w:rFonts w:ascii="Arial Narrow" w:hAnsi="Arial Narrow" w:cs="Arial"/>
          <w:u w:val="single"/>
        </w:rPr>
        <w:t>mes vencido</w:t>
      </w:r>
      <w:r w:rsidRPr="00B81985">
        <w:rPr>
          <w:rFonts w:ascii="Arial Narrow" w:hAnsi="Arial Narrow" w:cs="Arial"/>
        </w:rPr>
        <w:t xml:space="preserve">, así pues si la fecha de cierre es en el mes de Julio es imposible </w:t>
      </w:r>
      <w:r w:rsidRPr="00B81985">
        <w:rPr>
          <w:rFonts w:ascii="Arial Narrow" w:hAnsi="Arial Narrow" w:cs="Arial"/>
          <w:u w:val="single"/>
        </w:rPr>
        <w:t>certificar estar al día en el pago</w:t>
      </w:r>
      <w:r w:rsidRPr="00B81985">
        <w:rPr>
          <w:rFonts w:ascii="Arial Narrow" w:hAnsi="Arial Narrow" w:cs="Arial"/>
        </w:rPr>
        <w:t xml:space="preserve">, la  lógica del sistema es que a Julio se acrediten los aportes de Junio, lo anterior en desarrollo del artículo 20 de la Ley 100 de 1993, el artículo 16 del Decreto 1295 de 1994, y por </w:t>
      </w:r>
      <w:r w:rsidRPr="00B81985">
        <w:rPr>
          <w:rFonts w:ascii="Arial Narrow" w:hAnsi="Arial Narrow" w:cs="Arial"/>
        </w:rPr>
        <w:lastRenderedPageBreak/>
        <w:t>último, el artículo 147 del Decreto 1298  de  1994, que establecen </w:t>
      </w:r>
      <w:r w:rsidRPr="00B81985">
        <w:rPr>
          <w:rFonts w:ascii="Arial Narrow" w:hAnsi="Arial Narrow" w:cs="Arial"/>
          <w:b/>
          <w:bCs/>
        </w:rPr>
        <w:t>el pago de las cotizaciones</w:t>
      </w:r>
      <w:r w:rsidRPr="00B81985">
        <w:rPr>
          <w:rFonts w:ascii="Arial Narrow" w:hAnsi="Arial Narrow" w:cs="Arial"/>
        </w:rPr>
        <w:t xml:space="preserve"> </w:t>
      </w:r>
      <w:r w:rsidRPr="00B81985">
        <w:rPr>
          <w:rFonts w:ascii="Arial Narrow" w:hAnsi="Arial Narrow" w:cs="Arial"/>
          <w:b/>
          <w:bCs/>
        </w:rPr>
        <w:t>para los sistemas  Generales de Pensiones, Salud y Riesgos Profesionales, éstos deberán efectuarlos los empleadores, en el mes siguiente de aquel que  es  objeto de  las cotizaciones.</w:t>
      </w:r>
    </w:p>
    <w:p w14:paraId="462F5792" w14:textId="77777777" w:rsidR="00723AEE" w:rsidRPr="00B81985" w:rsidRDefault="00723AEE" w:rsidP="00B12469">
      <w:pPr>
        <w:ind w:left="567"/>
        <w:jc w:val="both"/>
        <w:rPr>
          <w:rFonts w:ascii="Arial Narrow" w:hAnsi="Arial Narrow" w:cs="Arial"/>
        </w:rPr>
      </w:pPr>
    </w:p>
    <w:p w14:paraId="213F4C24" w14:textId="015B4CC0" w:rsidR="00723AEE" w:rsidRPr="00B81985" w:rsidRDefault="00723AEE" w:rsidP="00B12469">
      <w:pPr>
        <w:ind w:left="567"/>
        <w:jc w:val="both"/>
        <w:rPr>
          <w:rFonts w:ascii="Arial Narrow" w:hAnsi="Arial Narrow" w:cs="Arial"/>
          <w:b/>
          <w:bCs/>
        </w:rPr>
      </w:pPr>
      <w:r w:rsidRPr="00B81985">
        <w:rPr>
          <w:rFonts w:ascii="Arial Narrow" w:hAnsi="Arial Narrow" w:cs="Arial"/>
        </w:rPr>
        <w:t>Concluyendo así nuestra petición de cambiar el requisito de “</w:t>
      </w:r>
      <w:r w:rsidRPr="00B81985">
        <w:rPr>
          <w:rFonts w:ascii="Arial Narrow" w:hAnsi="Arial Narrow" w:cs="Arial"/>
          <w:b/>
          <w:bCs/>
        </w:rPr>
        <w:t>Se encuentra al día en el pago</w:t>
      </w:r>
      <w:r w:rsidRPr="00B81985">
        <w:rPr>
          <w:rFonts w:ascii="Arial Narrow" w:hAnsi="Arial Narrow" w:cs="Arial"/>
        </w:rPr>
        <w:t>”</w:t>
      </w:r>
      <w:r w:rsidRPr="00B81985">
        <w:rPr>
          <w:rFonts w:ascii="Arial Narrow" w:hAnsi="Arial Narrow" w:cs="Arial"/>
          <w:b/>
          <w:bCs/>
        </w:rPr>
        <w:t xml:space="preserve"> </w:t>
      </w:r>
      <w:r w:rsidRPr="00B81985">
        <w:rPr>
          <w:rFonts w:ascii="Arial Narrow" w:hAnsi="Arial Narrow" w:cs="Arial"/>
        </w:rPr>
        <w:t xml:space="preserve">por la </w:t>
      </w:r>
      <w:r w:rsidRPr="00B81985">
        <w:rPr>
          <w:rFonts w:ascii="Arial Narrow" w:hAnsi="Arial Narrow" w:cs="Arial"/>
          <w:b/>
          <w:bCs/>
        </w:rPr>
        <w:t>de “Cumplimiento en el pago” según el artículo 50 de la ley 789 de 2002 y permitir a los posibles oferentes acreditar con</w:t>
      </w:r>
      <w:r w:rsidRPr="00B81985">
        <w:rPr>
          <w:rFonts w:ascii="Arial Narrow" w:hAnsi="Arial Narrow" w:cs="Arial"/>
          <w:b/>
          <w:bCs/>
          <w:u w:val="single"/>
        </w:rPr>
        <w:t xml:space="preserve"> FORMATO LIBRE y FOTOCOPIA SIMPLE</w:t>
      </w:r>
      <w:r w:rsidRPr="00B81985">
        <w:rPr>
          <w:rFonts w:ascii="Arial Narrow" w:hAnsi="Arial Narrow" w:cs="Arial"/>
          <w:b/>
          <w:bCs/>
        </w:rPr>
        <w:t xml:space="preserve"> esta certificación.</w:t>
      </w:r>
    </w:p>
    <w:p w14:paraId="269C178D" w14:textId="4D403FBC" w:rsidR="002865F9" w:rsidRPr="00B81985" w:rsidRDefault="002865F9" w:rsidP="00B12469">
      <w:pPr>
        <w:ind w:left="567"/>
        <w:jc w:val="both"/>
        <w:rPr>
          <w:rFonts w:ascii="Arial Narrow" w:hAnsi="Arial Narrow" w:cs="Arial"/>
          <w:b/>
          <w:bCs/>
        </w:rPr>
      </w:pPr>
    </w:p>
    <w:p w14:paraId="2693E822" w14:textId="02B3412E" w:rsidR="002865F9" w:rsidRPr="00B81985" w:rsidRDefault="002865F9" w:rsidP="00B12469">
      <w:pPr>
        <w:ind w:left="567"/>
        <w:jc w:val="both"/>
        <w:rPr>
          <w:rFonts w:ascii="Arial Narrow" w:hAnsi="Arial Narrow"/>
        </w:rPr>
      </w:pPr>
      <w:r w:rsidRPr="00B81985">
        <w:rPr>
          <w:rFonts w:ascii="Arial Narrow" w:hAnsi="Arial Narrow"/>
          <w:b/>
          <w:bCs/>
        </w:rPr>
        <w:t>Respuesta:</w:t>
      </w:r>
      <w:r w:rsidR="00B81985">
        <w:rPr>
          <w:rFonts w:ascii="Arial Narrow" w:hAnsi="Arial Narrow"/>
          <w:b/>
          <w:bCs/>
        </w:rPr>
        <w:t xml:space="preserve">  </w:t>
      </w:r>
      <w:r w:rsidR="00B81985" w:rsidRPr="00B81985">
        <w:rPr>
          <w:rFonts w:ascii="Arial Narrow" w:hAnsi="Arial Narrow"/>
        </w:rPr>
        <w:t xml:space="preserve">La Empresa de Licores de Cundinamarca, solicita que el oferente acredite estar a paz y salvo del aporte a parafiscales conforme a las cotizaciones generadas mes vencido, por lo anterior, se debe acreditar el pago para los sistemas Generales de Pensiones, Salud y Riesgos Profesionales a mes de </w:t>
      </w:r>
      <w:r w:rsidR="00B81985">
        <w:rPr>
          <w:rFonts w:ascii="Arial Narrow" w:hAnsi="Arial Narrow"/>
        </w:rPr>
        <w:t>febrero de 2023</w:t>
      </w:r>
      <w:r w:rsidR="00B81985" w:rsidRPr="00B81985">
        <w:rPr>
          <w:rFonts w:ascii="Arial Narrow" w:hAnsi="Arial Narrow"/>
        </w:rPr>
        <w:t>.</w:t>
      </w:r>
    </w:p>
    <w:p w14:paraId="34D9E787" w14:textId="77777777" w:rsidR="002865F9" w:rsidRPr="00723AEE" w:rsidRDefault="002865F9" w:rsidP="00B12469">
      <w:pPr>
        <w:jc w:val="both"/>
        <w:rPr>
          <w:rFonts w:ascii="Arial Narrow" w:hAnsi="Arial Narrow" w:cs="Arial"/>
          <w:b/>
          <w:bCs/>
        </w:rPr>
      </w:pPr>
    </w:p>
    <w:p w14:paraId="1458BB3A" w14:textId="77777777" w:rsidR="00723AEE" w:rsidRPr="00723AEE" w:rsidRDefault="00723AEE" w:rsidP="00B12469">
      <w:pPr>
        <w:jc w:val="both"/>
        <w:rPr>
          <w:rFonts w:ascii="Arial Narrow" w:hAnsi="Arial Narrow" w:cs="Arial"/>
          <w:b/>
          <w:u w:val="single"/>
          <w:lang w:val="es-MX" w:eastAsia="ar-SA"/>
        </w:rPr>
      </w:pPr>
    </w:p>
    <w:p w14:paraId="2B1351C0" w14:textId="743D86B5" w:rsidR="00723AEE" w:rsidRPr="00723AEE" w:rsidRDefault="00723AEE" w:rsidP="00B12469">
      <w:pPr>
        <w:pStyle w:val="Prrafodelista"/>
        <w:numPr>
          <w:ilvl w:val="0"/>
          <w:numId w:val="2"/>
        </w:numPr>
        <w:ind w:left="567" w:hanging="567"/>
        <w:jc w:val="both"/>
        <w:rPr>
          <w:rFonts w:ascii="Arial Narrow" w:hAnsi="Arial Narrow" w:cs="Arial"/>
          <w:b/>
          <w:u w:val="single"/>
          <w:lang w:val="es-MX" w:eastAsia="ar-SA"/>
        </w:rPr>
      </w:pPr>
      <w:r w:rsidRPr="00723AEE">
        <w:rPr>
          <w:rFonts w:ascii="Arial Narrow" w:hAnsi="Arial Narrow" w:cs="Arial"/>
          <w:b/>
          <w:u w:val="single"/>
          <w:lang w:val="es-MX" w:eastAsia="ar-SA"/>
        </w:rPr>
        <w:t xml:space="preserve"> 7. NUMERAL 5.1.11</w:t>
      </w:r>
      <w:r w:rsidRPr="00723AEE">
        <w:rPr>
          <w:rFonts w:ascii="Arial Narrow" w:hAnsi="Arial Narrow" w:cs="Arial"/>
          <w:b/>
          <w:u w:val="single"/>
          <w:lang w:val="es-MX" w:eastAsia="ar-SA"/>
        </w:rPr>
        <w:tab/>
        <w:t>HOJA DE VIDA DE LA FUNCION PÚBLICA. Pg. 38.</w:t>
      </w:r>
    </w:p>
    <w:p w14:paraId="1F33F6A3" w14:textId="77777777" w:rsidR="00723AEE" w:rsidRPr="00723AEE" w:rsidRDefault="00723AEE" w:rsidP="00B12469">
      <w:pPr>
        <w:tabs>
          <w:tab w:val="left" w:pos="1606"/>
        </w:tabs>
        <w:jc w:val="both"/>
        <w:rPr>
          <w:rFonts w:ascii="Arial Narrow" w:hAnsi="Arial Narrow" w:cs="Arial"/>
          <w:b/>
          <w:u w:val="single"/>
          <w:lang w:val="es-MX" w:eastAsia="ar-SA"/>
        </w:rPr>
      </w:pPr>
    </w:p>
    <w:p w14:paraId="2789946C" w14:textId="77777777" w:rsidR="00723AEE" w:rsidRPr="00723AEE" w:rsidRDefault="00723AEE" w:rsidP="00B12469">
      <w:pPr>
        <w:ind w:left="567"/>
        <w:jc w:val="both"/>
        <w:rPr>
          <w:rFonts w:ascii="Arial Narrow" w:hAnsi="Arial Narrow" w:cs="Arial"/>
        </w:rPr>
      </w:pPr>
      <w:r w:rsidRPr="00723AEE">
        <w:rPr>
          <w:rFonts w:ascii="Arial Narrow" w:hAnsi="Arial Narrow" w:cs="Arial"/>
        </w:rPr>
        <w:t>Solicitamos respetuosamente se elimine la exigencia de aportar el Formato hoja de vida de la Función Pública – Persona Jurídica, debidamente diligenciado, por las siguientes razones:</w:t>
      </w:r>
    </w:p>
    <w:p w14:paraId="640FB877" w14:textId="77777777" w:rsidR="00723AEE" w:rsidRPr="00723AEE" w:rsidRDefault="00723AEE" w:rsidP="00B12469">
      <w:pPr>
        <w:jc w:val="both"/>
        <w:rPr>
          <w:rFonts w:ascii="Arial Narrow" w:hAnsi="Arial Narrow" w:cs="Arial"/>
        </w:rPr>
      </w:pPr>
    </w:p>
    <w:p w14:paraId="4A24A723" w14:textId="77777777" w:rsidR="00723AEE" w:rsidRPr="00723AEE" w:rsidRDefault="00723AEE" w:rsidP="00B12469">
      <w:pPr>
        <w:pStyle w:val="Prrafodelista"/>
        <w:numPr>
          <w:ilvl w:val="0"/>
          <w:numId w:val="22"/>
        </w:numPr>
        <w:ind w:left="1134"/>
        <w:contextualSpacing w:val="0"/>
        <w:jc w:val="both"/>
        <w:rPr>
          <w:rFonts w:ascii="Arial Narrow" w:hAnsi="Arial Narrow" w:cs="Arial"/>
        </w:rPr>
      </w:pPr>
      <w:r w:rsidRPr="00723AEE">
        <w:rPr>
          <w:rFonts w:ascii="Arial Narrow" w:hAnsi="Arial Narrow" w:cs="Arial"/>
        </w:rPr>
        <w:t xml:space="preserve">El negocio que se derive del presente proceso de selección es de carácter estatal </w:t>
      </w:r>
      <w:proofErr w:type="gramStart"/>
      <w:r w:rsidRPr="00723AEE">
        <w:rPr>
          <w:rFonts w:ascii="Arial Narrow" w:hAnsi="Arial Narrow" w:cs="Arial"/>
        </w:rPr>
        <w:t>y</w:t>
      </w:r>
      <w:proofErr w:type="gramEnd"/>
      <w:r w:rsidRPr="00723AEE">
        <w:rPr>
          <w:rFonts w:ascii="Arial Narrow" w:hAnsi="Arial Narrow" w:cs="Arial"/>
        </w:rPr>
        <w:t xml:space="preserve"> por tanto, será ejecutado conforme el estatuto general de la contratación pública y las normas de derecho privado aplicables, por lo tanto, el Contratista que llegare a suscribir el contrato que se derive del presente proceso de selección no ejerce función pública y por ello no le aplica tal reglamentación.</w:t>
      </w:r>
    </w:p>
    <w:p w14:paraId="7B2CD7DB" w14:textId="77777777" w:rsidR="00723AEE" w:rsidRPr="00723AEE" w:rsidRDefault="00723AEE" w:rsidP="00B12469">
      <w:pPr>
        <w:tabs>
          <w:tab w:val="left" w:pos="1643"/>
        </w:tabs>
        <w:ind w:left="1134"/>
        <w:jc w:val="both"/>
        <w:rPr>
          <w:rFonts w:ascii="Arial Narrow" w:hAnsi="Arial Narrow" w:cs="Arial"/>
        </w:rPr>
      </w:pPr>
      <w:r w:rsidRPr="00723AEE">
        <w:rPr>
          <w:rFonts w:ascii="Arial Narrow" w:hAnsi="Arial Narrow" w:cs="Arial"/>
        </w:rPr>
        <w:tab/>
      </w:r>
    </w:p>
    <w:p w14:paraId="0261ED37" w14:textId="77777777" w:rsidR="00723AEE" w:rsidRPr="00723AEE" w:rsidRDefault="00723AEE" w:rsidP="00B12469">
      <w:pPr>
        <w:pStyle w:val="Prrafodelista"/>
        <w:numPr>
          <w:ilvl w:val="0"/>
          <w:numId w:val="22"/>
        </w:numPr>
        <w:ind w:left="1134"/>
        <w:contextualSpacing w:val="0"/>
        <w:jc w:val="both"/>
        <w:rPr>
          <w:rFonts w:ascii="Arial Narrow" w:hAnsi="Arial Narrow" w:cs="Arial"/>
        </w:rPr>
      </w:pPr>
      <w:r w:rsidRPr="00723AEE">
        <w:rPr>
          <w:rFonts w:ascii="Arial Narrow" w:hAnsi="Arial Narrow" w:cs="Arial"/>
        </w:rPr>
        <w:t xml:space="preserve">La reglamentación de la Función Pública aplica a aquellas personas que se vinculan con la Administración Pública para ejercer cargos y/o </w:t>
      </w:r>
      <w:proofErr w:type="gramStart"/>
      <w:r w:rsidRPr="00723AEE">
        <w:rPr>
          <w:rFonts w:ascii="Arial Narrow" w:hAnsi="Arial Narrow" w:cs="Arial"/>
        </w:rPr>
        <w:t>funciones propios</w:t>
      </w:r>
      <w:proofErr w:type="gramEnd"/>
      <w:r w:rsidRPr="00723AEE">
        <w:rPr>
          <w:rFonts w:ascii="Arial Narrow" w:hAnsi="Arial Narrow" w:cs="Arial"/>
        </w:rPr>
        <w:t xml:space="preserve"> de esta.</w:t>
      </w:r>
    </w:p>
    <w:p w14:paraId="01D605D1" w14:textId="77777777" w:rsidR="00723AEE" w:rsidRPr="00723AEE" w:rsidRDefault="00723AEE" w:rsidP="00B12469">
      <w:pPr>
        <w:ind w:left="1134"/>
        <w:jc w:val="both"/>
        <w:rPr>
          <w:rFonts w:ascii="Arial Narrow" w:hAnsi="Arial Narrow" w:cs="Arial"/>
        </w:rPr>
      </w:pPr>
    </w:p>
    <w:p w14:paraId="0AA9C433" w14:textId="77777777" w:rsidR="00723AEE" w:rsidRPr="00723AEE" w:rsidRDefault="00723AEE" w:rsidP="00B12469">
      <w:pPr>
        <w:pStyle w:val="Prrafodelista"/>
        <w:numPr>
          <w:ilvl w:val="0"/>
          <w:numId w:val="22"/>
        </w:numPr>
        <w:ind w:left="1134"/>
        <w:contextualSpacing w:val="0"/>
        <w:jc w:val="both"/>
        <w:rPr>
          <w:rFonts w:ascii="Arial Narrow" w:hAnsi="Arial Narrow" w:cs="Arial"/>
        </w:rPr>
      </w:pPr>
      <w:r w:rsidRPr="00723AEE">
        <w:rPr>
          <w:rFonts w:ascii="Arial Narrow" w:hAnsi="Arial Narrow" w:cs="Arial"/>
        </w:rPr>
        <w:t xml:space="preserve">Acreditar la hoja de vida de la función pública no es un requisito expresamente establecido por las Leyes especiales de Contratación Estatal </w:t>
      </w:r>
      <w:proofErr w:type="gramStart"/>
      <w:r w:rsidRPr="00723AEE">
        <w:rPr>
          <w:rFonts w:ascii="Arial Narrow" w:hAnsi="Arial Narrow" w:cs="Arial"/>
        </w:rPr>
        <w:t>y</w:t>
      </w:r>
      <w:proofErr w:type="gramEnd"/>
      <w:r w:rsidRPr="00723AEE">
        <w:rPr>
          <w:rFonts w:ascii="Arial Narrow" w:hAnsi="Arial Narrow" w:cs="Arial"/>
        </w:rPr>
        <w:t xml:space="preserve"> por tanto, le está prohibido a las Entidades Estatales exigirla, de conformidad con lo indicado en la Ley 80 de 1993 artículo 25 literal 14 que dice:</w:t>
      </w:r>
    </w:p>
    <w:p w14:paraId="2DD89584" w14:textId="77777777" w:rsidR="00723AEE" w:rsidRPr="00723AEE" w:rsidRDefault="00723AEE" w:rsidP="00B12469">
      <w:pPr>
        <w:pStyle w:val="Prrafodelista"/>
        <w:jc w:val="both"/>
        <w:rPr>
          <w:rFonts w:ascii="Arial Narrow" w:hAnsi="Arial Narrow" w:cs="Arial"/>
        </w:rPr>
      </w:pPr>
    </w:p>
    <w:p w14:paraId="68ECB59F" w14:textId="77777777" w:rsidR="00723AEE" w:rsidRPr="00723AEE" w:rsidRDefault="00723AEE" w:rsidP="00B12469">
      <w:pPr>
        <w:pStyle w:val="Prrafodelista"/>
        <w:jc w:val="both"/>
        <w:rPr>
          <w:rFonts w:ascii="Arial Narrow" w:hAnsi="Arial Narrow" w:cs="Arial"/>
        </w:rPr>
      </w:pPr>
    </w:p>
    <w:p w14:paraId="5C008620" w14:textId="0BAE44A7" w:rsidR="00723AEE" w:rsidRDefault="00723AEE" w:rsidP="00B12469">
      <w:pPr>
        <w:ind w:left="567"/>
        <w:jc w:val="both"/>
        <w:rPr>
          <w:rFonts w:ascii="Arial Narrow" w:hAnsi="Arial Narrow" w:cs="Arial"/>
        </w:rPr>
      </w:pPr>
      <w:r w:rsidRPr="00723AEE">
        <w:rPr>
          <w:rFonts w:ascii="Arial Narrow" w:hAnsi="Arial Narrow" w:cs="Arial"/>
        </w:rPr>
        <w:t xml:space="preserve">Artículo   25º.-    Del Principio de Economía. En virtud de este principio:  </w:t>
      </w:r>
    </w:p>
    <w:p w14:paraId="378C81ED" w14:textId="77777777" w:rsidR="00B12469" w:rsidRPr="00723AEE" w:rsidRDefault="00B12469" w:rsidP="00B12469">
      <w:pPr>
        <w:ind w:left="567"/>
        <w:jc w:val="both"/>
        <w:rPr>
          <w:rFonts w:ascii="Arial Narrow" w:hAnsi="Arial Narrow" w:cs="Arial"/>
        </w:rPr>
      </w:pPr>
    </w:p>
    <w:p w14:paraId="2D16F775" w14:textId="77777777" w:rsidR="00723AEE" w:rsidRPr="00723AEE" w:rsidRDefault="00723AEE" w:rsidP="00B12469">
      <w:pPr>
        <w:ind w:left="567"/>
        <w:jc w:val="both"/>
        <w:rPr>
          <w:rFonts w:ascii="Arial Narrow" w:hAnsi="Arial Narrow" w:cs="Arial"/>
        </w:rPr>
      </w:pPr>
      <w:r w:rsidRPr="00723AEE">
        <w:rPr>
          <w:rFonts w:ascii="Arial Narrow" w:hAnsi="Arial Narrow" w:cs="Arial"/>
        </w:rPr>
        <w:lastRenderedPageBreak/>
        <w:t>15. Las autoridades no exigirán sellos, autenticaciones, documentos originales o autenticados, reconocimientos de firmas, traducciones oficiales, ni cualquier otra clase de formalidades o exigencias rituales, salvo cuando en forma perentoria y expresa lo exijan leyes especiales.</w:t>
      </w:r>
    </w:p>
    <w:p w14:paraId="65201446" w14:textId="77777777" w:rsidR="00723AEE" w:rsidRPr="00723AEE" w:rsidRDefault="00723AEE" w:rsidP="00B12469">
      <w:pPr>
        <w:ind w:left="567"/>
        <w:jc w:val="both"/>
        <w:rPr>
          <w:rFonts w:ascii="Arial Narrow" w:hAnsi="Arial Narrow" w:cs="Arial"/>
        </w:rPr>
      </w:pPr>
      <w:r w:rsidRPr="00723AEE">
        <w:rPr>
          <w:rFonts w:ascii="Arial Narrow" w:hAnsi="Arial Narrow" w:cs="Arial"/>
        </w:rPr>
        <w:t>…</w:t>
      </w:r>
    </w:p>
    <w:p w14:paraId="1AB6BA4B" w14:textId="77777777" w:rsidR="00723AEE" w:rsidRPr="00723AEE" w:rsidRDefault="00723AEE" w:rsidP="00B12469">
      <w:pPr>
        <w:ind w:left="567"/>
        <w:jc w:val="both"/>
        <w:rPr>
          <w:rFonts w:ascii="Arial Narrow" w:hAnsi="Arial Narrow" w:cs="Arial"/>
        </w:rPr>
      </w:pPr>
      <w:r w:rsidRPr="00723AEE">
        <w:rPr>
          <w:rFonts w:ascii="Arial Narrow" w:hAnsi="Arial Narrow" w:cs="Arial"/>
        </w:rPr>
        <w:t>(el resaltado es nuestro)</w:t>
      </w:r>
    </w:p>
    <w:p w14:paraId="6F158232" w14:textId="77777777" w:rsidR="00723AEE" w:rsidRPr="00723AEE" w:rsidRDefault="00723AEE" w:rsidP="00B12469">
      <w:pPr>
        <w:ind w:left="567"/>
        <w:jc w:val="both"/>
        <w:rPr>
          <w:rFonts w:ascii="Arial Narrow" w:hAnsi="Arial Narrow" w:cs="Arial"/>
          <w:b/>
          <w:i/>
          <w:u w:val="single"/>
        </w:rPr>
      </w:pPr>
      <w:r w:rsidRPr="00723AEE">
        <w:rPr>
          <w:rFonts w:ascii="Arial Narrow" w:hAnsi="Arial Narrow" w:cs="Arial"/>
          <w:b/>
          <w:i/>
          <w:highlight w:val="yellow"/>
          <w:u w:val="single"/>
        </w:rPr>
        <w:t xml:space="preserve">Adicionalmente adjuntamos síntesis del Dr. </w:t>
      </w:r>
      <w:proofErr w:type="gramStart"/>
      <w:r w:rsidRPr="00723AEE">
        <w:rPr>
          <w:rFonts w:ascii="Arial Narrow" w:hAnsi="Arial Narrow" w:cs="Arial"/>
          <w:b/>
          <w:i/>
          <w:highlight w:val="yellow"/>
          <w:u w:val="single"/>
        </w:rPr>
        <w:t>Pablo  Manrique</w:t>
      </w:r>
      <w:proofErr w:type="gramEnd"/>
      <w:r w:rsidRPr="00723AEE">
        <w:rPr>
          <w:rFonts w:ascii="Arial Narrow" w:hAnsi="Arial Narrow" w:cs="Arial"/>
          <w:b/>
          <w:i/>
          <w:highlight w:val="yellow"/>
          <w:u w:val="single"/>
        </w:rPr>
        <w:t xml:space="preserve"> </w:t>
      </w:r>
      <w:proofErr w:type="spellStart"/>
      <w:r w:rsidRPr="00723AEE">
        <w:rPr>
          <w:rFonts w:ascii="Arial Narrow" w:hAnsi="Arial Narrow" w:cs="Arial"/>
          <w:b/>
          <w:i/>
          <w:highlight w:val="yellow"/>
          <w:u w:val="single"/>
        </w:rPr>
        <w:t>Convers</w:t>
      </w:r>
      <w:proofErr w:type="spellEnd"/>
      <w:r w:rsidRPr="00723AEE">
        <w:rPr>
          <w:rFonts w:ascii="Arial Narrow" w:hAnsi="Arial Narrow" w:cs="Arial"/>
          <w:b/>
          <w:i/>
          <w:u w:val="single"/>
        </w:rPr>
        <w:t xml:space="preserve"> </w:t>
      </w:r>
    </w:p>
    <w:p w14:paraId="2730A5C9" w14:textId="77777777" w:rsidR="00723AEE" w:rsidRPr="00723AEE" w:rsidRDefault="00723AEE" w:rsidP="00B12469">
      <w:pPr>
        <w:ind w:left="567"/>
        <w:jc w:val="both"/>
        <w:rPr>
          <w:rFonts w:ascii="Arial Narrow" w:hAnsi="Arial Narrow" w:cs="Arial"/>
        </w:rPr>
      </w:pPr>
      <w:r w:rsidRPr="00723AEE">
        <w:rPr>
          <w:rFonts w:ascii="Arial Narrow" w:hAnsi="Arial Narrow" w:cs="Arial"/>
        </w:rPr>
        <w:t xml:space="preserve">Sobre el particular vale la pena anotar que al tenor de lo dispuesto por el Art. 1 de la ley 190 de 1.995 la exigencia del diligenciamiento de la Hoja de Vida </w:t>
      </w:r>
      <w:proofErr w:type="spellStart"/>
      <w:r w:rsidRPr="00723AEE">
        <w:rPr>
          <w:rFonts w:ascii="Arial Narrow" w:hAnsi="Arial Narrow" w:cs="Arial"/>
        </w:rPr>
        <w:t>del</w:t>
      </w:r>
      <w:proofErr w:type="spellEnd"/>
      <w:r w:rsidRPr="00723AEE">
        <w:rPr>
          <w:rFonts w:ascii="Arial Narrow" w:hAnsi="Arial Narrow" w:cs="Arial"/>
        </w:rPr>
        <w:t xml:space="preserve"> la Función Pública se aplica solamente para la celebración de contratos de PRESTACION DE SERVICIOS, entendidos estos como los descritos por el Art 32 de la ley 80 de 1.993.</w:t>
      </w:r>
    </w:p>
    <w:p w14:paraId="1054DFF9" w14:textId="77777777" w:rsidR="00723AEE" w:rsidRPr="00723AEE" w:rsidRDefault="00723AEE" w:rsidP="00B12469">
      <w:pPr>
        <w:ind w:left="567"/>
        <w:jc w:val="both"/>
        <w:rPr>
          <w:rFonts w:ascii="Arial Narrow" w:hAnsi="Arial Narrow" w:cs="Arial"/>
        </w:rPr>
      </w:pPr>
      <w:r w:rsidRPr="00723AEE">
        <w:rPr>
          <w:rFonts w:ascii="Arial Narrow" w:hAnsi="Arial Narrow" w:cs="Arial"/>
        </w:rPr>
        <w:t>Dice el mencionado artículo:</w:t>
      </w:r>
    </w:p>
    <w:p w14:paraId="2320FFAB" w14:textId="77777777" w:rsidR="00723AEE" w:rsidRPr="00723AEE" w:rsidRDefault="00723AEE" w:rsidP="00B12469">
      <w:pPr>
        <w:ind w:left="567"/>
        <w:jc w:val="both"/>
        <w:rPr>
          <w:rFonts w:ascii="Arial Narrow" w:hAnsi="Arial Narrow" w:cs="Arial"/>
        </w:rPr>
      </w:pPr>
    </w:p>
    <w:p w14:paraId="43FCFD0A" w14:textId="77777777" w:rsidR="00723AEE" w:rsidRPr="00723AEE" w:rsidRDefault="00723AEE" w:rsidP="00B12469">
      <w:pPr>
        <w:ind w:left="567"/>
        <w:jc w:val="both"/>
        <w:rPr>
          <w:rFonts w:ascii="Arial Narrow" w:hAnsi="Arial Narrow" w:cs="Arial"/>
        </w:rPr>
      </w:pPr>
      <w:r w:rsidRPr="00723AEE">
        <w:rPr>
          <w:rFonts w:ascii="Arial Narrow" w:hAnsi="Arial Narrow" w:cs="Arial"/>
        </w:rPr>
        <w:t>Artículo 1º.- Todo aspirante a ocupar un cargo o empleo público, o a celebrar un contrato de prestación de servicios con la administración deberá presentar ante la unidad de personal de la correspondiente entidad, o ante la dependencia que haga sus veces, el formato único de hojas de vida debidamente diligenciado en el cual consignará la información completa que en ella se solicita:</w:t>
      </w:r>
    </w:p>
    <w:p w14:paraId="5B845221" w14:textId="77777777" w:rsidR="00723AEE" w:rsidRPr="00723AEE" w:rsidRDefault="00723AEE" w:rsidP="00B12469">
      <w:pPr>
        <w:ind w:left="567"/>
        <w:jc w:val="both"/>
        <w:rPr>
          <w:rFonts w:ascii="Arial Narrow" w:hAnsi="Arial Narrow" w:cs="Arial"/>
        </w:rPr>
      </w:pPr>
      <w:r w:rsidRPr="00723AEE">
        <w:rPr>
          <w:rFonts w:ascii="Arial Narrow" w:hAnsi="Arial Narrow" w:cs="Arial"/>
        </w:rPr>
        <w:t>1. Su formación académica, indicando los años de estudio cursados en los distintos niveles de educación y los títulos y certificados obtenidos.</w:t>
      </w:r>
    </w:p>
    <w:p w14:paraId="7E4FB299" w14:textId="77777777" w:rsidR="00723AEE" w:rsidRPr="00723AEE" w:rsidRDefault="00723AEE" w:rsidP="00B12469">
      <w:pPr>
        <w:ind w:left="567"/>
        <w:jc w:val="both"/>
        <w:rPr>
          <w:rFonts w:ascii="Arial Narrow" w:hAnsi="Arial Narrow" w:cs="Arial"/>
        </w:rPr>
      </w:pPr>
      <w:r w:rsidRPr="00723AEE">
        <w:rPr>
          <w:rFonts w:ascii="Arial Narrow" w:hAnsi="Arial Narrow" w:cs="Arial"/>
        </w:rPr>
        <w:t>2. Su experiencia laboral, relacionando todos y cada uno de los empleos o cargos desempeñados, tanto en el sector público como en el privado, así como la dirección, el número del teléfono o el apartado postal en los que sea posible verificar la información.</w:t>
      </w:r>
    </w:p>
    <w:p w14:paraId="52838607" w14:textId="77777777" w:rsidR="00723AEE" w:rsidRPr="00723AEE" w:rsidRDefault="00723AEE" w:rsidP="00B12469">
      <w:pPr>
        <w:ind w:left="567"/>
        <w:jc w:val="both"/>
        <w:rPr>
          <w:rFonts w:ascii="Arial Narrow" w:hAnsi="Arial Narrow" w:cs="Arial"/>
        </w:rPr>
      </w:pPr>
      <w:r w:rsidRPr="00723AEE">
        <w:rPr>
          <w:rFonts w:ascii="Arial Narrow" w:hAnsi="Arial Narrow" w:cs="Arial"/>
        </w:rPr>
        <w:t>3. Inexistencia de cualquier hecho o circunstancia que implique una inhabilidad o incompatibilidad del orden constitucional o legal para ocupar el empleo o cargo al que se aspira o para celebrar contrato de prestación de servicios con la administración.</w:t>
      </w:r>
    </w:p>
    <w:p w14:paraId="1AB98A7E" w14:textId="77777777" w:rsidR="00723AEE" w:rsidRPr="00723AEE" w:rsidRDefault="00723AEE" w:rsidP="00B12469">
      <w:pPr>
        <w:ind w:left="567"/>
        <w:jc w:val="both"/>
        <w:rPr>
          <w:rFonts w:ascii="Arial Narrow" w:hAnsi="Arial Narrow" w:cs="Arial"/>
        </w:rPr>
      </w:pPr>
      <w:r w:rsidRPr="00723AEE">
        <w:rPr>
          <w:rFonts w:ascii="Arial Narrow" w:hAnsi="Arial Narrow" w:cs="Arial"/>
        </w:rPr>
        <w:t>4. En caso de personas jurídicas, el correspondiente certificado que acredite la representación legal, y</w:t>
      </w:r>
    </w:p>
    <w:p w14:paraId="5B02D658" w14:textId="77777777" w:rsidR="00723AEE" w:rsidRPr="00723AEE" w:rsidRDefault="00723AEE" w:rsidP="00B12469">
      <w:pPr>
        <w:ind w:left="567"/>
        <w:jc w:val="both"/>
        <w:rPr>
          <w:rFonts w:ascii="Arial Narrow" w:hAnsi="Arial Narrow" w:cs="Arial"/>
        </w:rPr>
      </w:pPr>
      <w:r w:rsidRPr="00723AEE">
        <w:rPr>
          <w:rFonts w:ascii="Arial Narrow" w:hAnsi="Arial Narrow" w:cs="Arial"/>
        </w:rPr>
        <w:t>5. INEXEQUIBLE. Los demás datos que se soliciten en el formato único. Declarado Inexequible Sentencia Corte Constitucional 567 de 1997.</w:t>
      </w:r>
    </w:p>
    <w:p w14:paraId="16E5CE41" w14:textId="77777777" w:rsidR="00723AEE" w:rsidRPr="00723AEE" w:rsidRDefault="00723AEE" w:rsidP="00B12469">
      <w:pPr>
        <w:ind w:left="567"/>
        <w:jc w:val="both"/>
        <w:rPr>
          <w:rFonts w:ascii="Arial Narrow" w:hAnsi="Arial Narrow" w:cs="Arial"/>
        </w:rPr>
      </w:pPr>
      <w:r w:rsidRPr="00723AEE">
        <w:rPr>
          <w:rFonts w:ascii="Arial Narrow" w:hAnsi="Arial Narrow" w:cs="Arial"/>
        </w:rPr>
        <w:t xml:space="preserve"> Ver Circular Veeduría Distrital 10 de 2014.</w:t>
      </w:r>
    </w:p>
    <w:p w14:paraId="092656C1" w14:textId="77777777" w:rsidR="00723AEE" w:rsidRPr="00723AEE" w:rsidRDefault="00723AEE" w:rsidP="00B12469">
      <w:pPr>
        <w:ind w:left="567"/>
        <w:jc w:val="both"/>
        <w:rPr>
          <w:rFonts w:ascii="Arial Narrow" w:hAnsi="Arial Narrow" w:cs="Arial"/>
        </w:rPr>
      </w:pPr>
    </w:p>
    <w:p w14:paraId="1EDAD400" w14:textId="77777777" w:rsidR="00723AEE" w:rsidRPr="00723AEE" w:rsidRDefault="00723AEE" w:rsidP="00B12469">
      <w:pPr>
        <w:ind w:left="567"/>
        <w:jc w:val="both"/>
        <w:rPr>
          <w:rFonts w:ascii="Arial Narrow" w:hAnsi="Arial Narrow" w:cs="Arial"/>
        </w:rPr>
      </w:pPr>
      <w:r w:rsidRPr="00723AEE">
        <w:rPr>
          <w:rFonts w:ascii="Arial Narrow" w:hAnsi="Arial Narrow" w:cs="Arial"/>
        </w:rPr>
        <w:t>Parágrafo. - Quien fuere nombrado para ocupar un cargo o empleo público o celebre un contrato de prestación de servicios con la administración deberá, al momento de su posesión o de la firma del contrato, presentar certificado sobre antecedentes expedido por la Procuraduría General de la Nación y el certificado sobre antecedentes penales expedido por el Departamento Administrativo de Seguridad, DAS. Sólo podrán considerarse como antecedentes las providencias ejecutoriadas emanadas de autoridad competente.</w:t>
      </w:r>
    </w:p>
    <w:p w14:paraId="4C03CC15" w14:textId="77777777" w:rsidR="00723AEE" w:rsidRPr="00723AEE" w:rsidRDefault="00723AEE" w:rsidP="00B12469">
      <w:pPr>
        <w:ind w:left="567"/>
        <w:jc w:val="both"/>
        <w:rPr>
          <w:rFonts w:ascii="Arial Narrow" w:hAnsi="Arial Narrow" w:cs="Arial"/>
        </w:rPr>
      </w:pPr>
      <w:r w:rsidRPr="00723AEE">
        <w:rPr>
          <w:rFonts w:ascii="Arial Narrow" w:hAnsi="Arial Narrow" w:cs="Arial"/>
        </w:rPr>
        <w:t xml:space="preserve">Lo anterior indica con claridad </w:t>
      </w:r>
      <w:proofErr w:type="gramStart"/>
      <w:r w:rsidRPr="00723AEE">
        <w:rPr>
          <w:rFonts w:ascii="Arial Narrow" w:hAnsi="Arial Narrow" w:cs="Arial"/>
        </w:rPr>
        <w:t>que</w:t>
      </w:r>
      <w:proofErr w:type="gramEnd"/>
      <w:r w:rsidRPr="00723AEE">
        <w:rPr>
          <w:rFonts w:ascii="Arial Narrow" w:hAnsi="Arial Narrow" w:cs="Arial"/>
        </w:rPr>
        <w:t xml:space="preserve"> para la celebración de contratos de SEGURO debidamente tipificados en el Código de Comercio como tales, no aplica esta exigencia.</w:t>
      </w:r>
    </w:p>
    <w:p w14:paraId="48B9116D" w14:textId="7541ADFB" w:rsidR="00723AEE" w:rsidRDefault="00723AEE" w:rsidP="00B12469">
      <w:pPr>
        <w:ind w:left="567"/>
        <w:jc w:val="both"/>
        <w:rPr>
          <w:rFonts w:ascii="Arial Narrow" w:hAnsi="Arial Narrow" w:cs="Arial"/>
        </w:rPr>
      </w:pPr>
      <w:r w:rsidRPr="00723AEE">
        <w:rPr>
          <w:rFonts w:ascii="Arial Narrow" w:hAnsi="Arial Narrow" w:cs="Arial"/>
        </w:rPr>
        <w:lastRenderedPageBreak/>
        <w:t>Queda así absuelta la duda frente a la viabilidad de exigir en los pliegos de condiciones de contratos de SEGUROS la acreditación del formato DE HOJA DE VIDA DE LA FUNCION PUBLICA.</w:t>
      </w:r>
    </w:p>
    <w:p w14:paraId="73BC6932" w14:textId="1E1C9C7A" w:rsidR="002865F9" w:rsidRPr="00B12469" w:rsidRDefault="002865F9" w:rsidP="00B12469">
      <w:pPr>
        <w:jc w:val="both"/>
        <w:rPr>
          <w:rFonts w:ascii="Arial Narrow" w:hAnsi="Arial Narrow" w:cs="Arial"/>
        </w:rPr>
      </w:pPr>
    </w:p>
    <w:p w14:paraId="1FDDA093" w14:textId="77777777" w:rsidR="00B12469" w:rsidRPr="00B12469" w:rsidRDefault="002865F9" w:rsidP="00B12469">
      <w:pPr>
        <w:ind w:left="567"/>
        <w:jc w:val="both"/>
        <w:rPr>
          <w:rFonts w:ascii="Arial Narrow" w:hAnsi="Arial Narrow"/>
        </w:rPr>
      </w:pPr>
      <w:r w:rsidRPr="00B12469">
        <w:rPr>
          <w:rFonts w:ascii="Arial Narrow" w:hAnsi="Arial Narrow"/>
          <w:b/>
          <w:bCs/>
        </w:rPr>
        <w:t>Respuesta:</w:t>
      </w:r>
      <w:r w:rsidR="00B12469" w:rsidRPr="00B12469">
        <w:rPr>
          <w:rFonts w:ascii="Arial Narrow" w:hAnsi="Arial Narrow"/>
        </w:rPr>
        <w:t xml:space="preserve"> Revisada su observación, la Entidad se permite informar al interesado que no es posible acceder a su solicitud de modificar esta condición en razón a que de este modo se encuentra actualmente estructurado el proceso de acuerdo a las necesidades de la entidad.  </w:t>
      </w:r>
    </w:p>
    <w:p w14:paraId="1465EFDC" w14:textId="77777777" w:rsidR="00B12469" w:rsidRPr="00B12469" w:rsidRDefault="00B12469" w:rsidP="00B12469">
      <w:pPr>
        <w:ind w:left="567"/>
        <w:jc w:val="both"/>
        <w:rPr>
          <w:rFonts w:ascii="Arial Narrow" w:hAnsi="Arial Narrow"/>
        </w:rPr>
      </w:pPr>
    </w:p>
    <w:p w14:paraId="36C4099C" w14:textId="25AF9733" w:rsidR="002865F9" w:rsidRPr="00B12469" w:rsidRDefault="00B12469" w:rsidP="00B12469">
      <w:pPr>
        <w:ind w:left="567"/>
        <w:jc w:val="both"/>
        <w:rPr>
          <w:rFonts w:ascii="Arial Narrow" w:hAnsi="Arial Narrow"/>
        </w:rPr>
      </w:pPr>
      <w:r w:rsidRPr="00B12469">
        <w:rPr>
          <w:rFonts w:ascii="Arial Narrow" w:hAnsi="Arial Narrow"/>
        </w:rPr>
        <w:t>En razón a lo anterior, no se modificará el pliego de condiciones.</w:t>
      </w:r>
    </w:p>
    <w:p w14:paraId="4AABAACB" w14:textId="77777777" w:rsidR="002865F9" w:rsidRPr="00723AEE" w:rsidRDefault="002865F9" w:rsidP="00B12469">
      <w:pPr>
        <w:ind w:left="567"/>
        <w:jc w:val="both"/>
        <w:rPr>
          <w:rFonts w:ascii="Arial Narrow" w:hAnsi="Arial Narrow" w:cs="Arial"/>
        </w:rPr>
      </w:pPr>
    </w:p>
    <w:p w14:paraId="7EDE6D97" w14:textId="77777777" w:rsidR="00723AEE" w:rsidRPr="00723AEE" w:rsidRDefault="00723AEE" w:rsidP="00B12469">
      <w:pPr>
        <w:jc w:val="both"/>
        <w:rPr>
          <w:rFonts w:ascii="Arial Narrow" w:hAnsi="Arial Narrow" w:cs="Arial"/>
        </w:rPr>
      </w:pPr>
    </w:p>
    <w:p w14:paraId="361F48BF" w14:textId="6D800F06" w:rsidR="00723AEE" w:rsidRPr="002865F9" w:rsidRDefault="00723AEE" w:rsidP="00B12469">
      <w:pPr>
        <w:pStyle w:val="Prrafodelista"/>
        <w:numPr>
          <w:ilvl w:val="0"/>
          <w:numId w:val="2"/>
        </w:numPr>
        <w:ind w:left="567" w:hanging="567"/>
        <w:jc w:val="both"/>
        <w:rPr>
          <w:rFonts w:ascii="Arial Narrow" w:hAnsi="Arial Narrow" w:cs="Arial"/>
          <w:b/>
          <w:u w:val="single"/>
          <w:lang w:val="es-MX" w:eastAsia="ar-SA"/>
        </w:rPr>
      </w:pPr>
      <w:r w:rsidRPr="002865F9">
        <w:rPr>
          <w:rFonts w:ascii="Arial Narrow" w:hAnsi="Arial Narrow" w:cs="Arial"/>
          <w:b/>
          <w:u w:val="single"/>
          <w:lang w:val="es-MX" w:eastAsia="ar-SA"/>
        </w:rPr>
        <w:t>NUMERAL 5.2</w:t>
      </w:r>
      <w:r w:rsidRPr="002865F9">
        <w:rPr>
          <w:rFonts w:ascii="Arial Narrow" w:hAnsi="Arial Narrow" w:cs="Arial"/>
          <w:b/>
          <w:u w:val="single"/>
          <w:lang w:val="es-MX" w:eastAsia="ar-SA"/>
        </w:rPr>
        <w:tab/>
        <w:t>ANALISIS DE LA CAPACIDAD FINANCIERA Y ORGANIZACIONAL. Pg. 39.</w:t>
      </w:r>
    </w:p>
    <w:p w14:paraId="693689D9" w14:textId="77777777" w:rsidR="00723AEE" w:rsidRPr="00723AEE" w:rsidRDefault="00723AEE" w:rsidP="00B12469">
      <w:pPr>
        <w:jc w:val="both"/>
        <w:rPr>
          <w:rFonts w:ascii="Arial Narrow" w:hAnsi="Arial Narrow" w:cs="Arial"/>
          <w:b/>
          <w:u w:val="single"/>
          <w:lang w:val="es-MX" w:eastAsia="ar-SA"/>
        </w:rPr>
      </w:pPr>
    </w:p>
    <w:p w14:paraId="6C532817" w14:textId="516883E2" w:rsidR="00723AEE" w:rsidRDefault="00723AEE" w:rsidP="00B12469">
      <w:pPr>
        <w:ind w:left="567"/>
        <w:jc w:val="both"/>
        <w:rPr>
          <w:rFonts w:ascii="Arial Narrow" w:hAnsi="Arial Narrow" w:cs="Arial"/>
          <w:bCs/>
          <w:lang w:val="es-MX" w:eastAsia="ar-SA"/>
        </w:rPr>
      </w:pPr>
      <w:r w:rsidRPr="00723AEE">
        <w:rPr>
          <w:rFonts w:ascii="Arial Narrow" w:hAnsi="Arial Narrow" w:cs="Arial"/>
          <w:bCs/>
          <w:lang w:val="es-MX" w:eastAsia="ar-SA"/>
        </w:rPr>
        <w:t xml:space="preserve">Solicitamos respetuosamente a la entidad se aclare a que corte se va a evaluar la capacidad financiera y organizacional del proceso. </w:t>
      </w:r>
    </w:p>
    <w:p w14:paraId="31984786" w14:textId="39FCB207" w:rsidR="002865F9" w:rsidRDefault="002865F9" w:rsidP="00B12469">
      <w:pPr>
        <w:jc w:val="both"/>
        <w:rPr>
          <w:rFonts w:ascii="Arial Narrow" w:hAnsi="Arial Narrow" w:cs="Arial"/>
          <w:bCs/>
          <w:lang w:val="es-MX" w:eastAsia="ar-SA"/>
        </w:rPr>
      </w:pPr>
    </w:p>
    <w:p w14:paraId="43DC6EEC" w14:textId="23889C38" w:rsidR="002865F9" w:rsidRPr="00723AEE" w:rsidRDefault="002865F9" w:rsidP="00B12469">
      <w:pPr>
        <w:ind w:left="567"/>
        <w:jc w:val="both"/>
        <w:rPr>
          <w:rFonts w:ascii="Arial Narrow" w:hAnsi="Arial Narrow" w:cs="Arial"/>
          <w:bCs/>
          <w:lang w:val="es-MX" w:eastAsia="ar-SA"/>
        </w:rPr>
      </w:pPr>
      <w:r w:rsidRPr="005E3AFF">
        <w:rPr>
          <w:rFonts w:ascii="Arial Narrow" w:hAnsi="Arial Narrow"/>
          <w:b/>
          <w:bCs/>
        </w:rPr>
        <w:t>Respuesta:</w:t>
      </w:r>
      <w:r w:rsidR="00B12469">
        <w:rPr>
          <w:rFonts w:ascii="Arial Narrow" w:hAnsi="Arial Narrow"/>
          <w:b/>
          <w:bCs/>
        </w:rPr>
        <w:t xml:space="preserve"> </w:t>
      </w:r>
      <w:r w:rsidR="00B12469" w:rsidRPr="00B12469">
        <w:rPr>
          <w:rFonts w:ascii="Arial Narrow" w:hAnsi="Arial Narrow"/>
        </w:rPr>
        <w:t xml:space="preserve">Revisada su observación, la Entidad se permite informar al interesado </w:t>
      </w:r>
      <w:r w:rsidR="00B12469">
        <w:rPr>
          <w:rFonts w:ascii="Arial Narrow" w:hAnsi="Arial Narrow"/>
        </w:rPr>
        <w:t>se evaluará la capacidad financiera y organizacional tomando como base los indicadores a diciembre 31 de 2021</w:t>
      </w:r>
    </w:p>
    <w:p w14:paraId="4D35E787" w14:textId="77777777" w:rsidR="00723AEE" w:rsidRPr="00723AEE" w:rsidRDefault="00723AEE" w:rsidP="00B12469">
      <w:pPr>
        <w:jc w:val="both"/>
        <w:rPr>
          <w:rFonts w:ascii="Arial Narrow" w:hAnsi="Arial Narrow" w:cs="Arial"/>
          <w:bCs/>
          <w:lang w:val="es-MX" w:eastAsia="ar-SA"/>
        </w:rPr>
      </w:pPr>
    </w:p>
    <w:p w14:paraId="27FFF28C" w14:textId="32914D2F" w:rsidR="00723AEE" w:rsidRPr="002865F9" w:rsidRDefault="00723AEE" w:rsidP="00B12469">
      <w:pPr>
        <w:pStyle w:val="Prrafodelista"/>
        <w:numPr>
          <w:ilvl w:val="0"/>
          <w:numId w:val="2"/>
        </w:numPr>
        <w:ind w:left="567" w:hanging="567"/>
        <w:jc w:val="both"/>
        <w:rPr>
          <w:rFonts w:ascii="Arial Narrow" w:hAnsi="Arial Narrow" w:cs="Arial"/>
          <w:b/>
          <w:u w:val="single"/>
          <w:lang w:val="es-MX" w:eastAsia="ar-SA"/>
        </w:rPr>
      </w:pPr>
      <w:r w:rsidRPr="002865F9">
        <w:rPr>
          <w:rFonts w:ascii="Arial Narrow" w:hAnsi="Arial Narrow" w:cs="Arial"/>
          <w:b/>
          <w:u w:val="single"/>
          <w:lang w:val="es-MX" w:eastAsia="ar-SA"/>
        </w:rPr>
        <w:t>NUMERAL 5.2</w:t>
      </w:r>
      <w:r w:rsidRPr="002865F9">
        <w:rPr>
          <w:rFonts w:ascii="Arial Narrow" w:hAnsi="Arial Narrow" w:cs="Arial"/>
          <w:b/>
          <w:u w:val="single"/>
          <w:lang w:val="es-MX" w:eastAsia="ar-SA"/>
        </w:rPr>
        <w:tab/>
        <w:t>ANALISIS DE LA CAPACIDAD FINANCIERA Y ORGANIZACIONAL. Pg. 39.</w:t>
      </w:r>
    </w:p>
    <w:p w14:paraId="2108A9CC" w14:textId="77777777" w:rsidR="00723AEE" w:rsidRPr="00723AEE" w:rsidRDefault="00723AEE" w:rsidP="00B12469">
      <w:pPr>
        <w:jc w:val="both"/>
        <w:rPr>
          <w:rFonts w:ascii="Arial Narrow" w:hAnsi="Arial Narrow" w:cs="Arial"/>
          <w:bCs/>
          <w:lang w:val="es-MX" w:eastAsia="ar-SA"/>
        </w:rPr>
      </w:pPr>
    </w:p>
    <w:p w14:paraId="6466AEC7" w14:textId="2DBB31D3" w:rsidR="00723AEE" w:rsidRDefault="00723AEE" w:rsidP="00B12469">
      <w:pPr>
        <w:ind w:left="567"/>
        <w:jc w:val="both"/>
        <w:rPr>
          <w:rFonts w:ascii="Arial Narrow" w:hAnsi="Arial Narrow" w:cs="Arial"/>
          <w:bCs/>
          <w:lang w:val="es-MX" w:eastAsia="ar-SA"/>
        </w:rPr>
      </w:pPr>
      <w:r w:rsidRPr="00723AEE">
        <w:rPr>
          <w:rFonts w:ascii="Arial Narrow" w:hAnsi="Arial Narrow" w:cs="Arial"/>
          <w:bCs/>
          <w:lang w:val="es-MX" w:eastAsia="ar-SA"/>
        </w:rPr>
        <w:t>De conformidad con el Artículo 6° Principios Generales del Manual de Contratación de la entidad, que establece la planeación, publicidad y transparencia, solicitamos respetuosamente a la entidad se aclare a que corte de información se debe acreditar el Patrimonio Técnico.</w:t>
      </w:r>
    </w:p>
    <w:p w14:paraId="01734558" w14:textId="3E3804B4" w:rsidR="002865F9" w:rsidRDefault="002865F9" w:rsidP="00B12469">
      <w:pPr>
        <w:jc w:val="both"/>
        <w:rPr>
          <w:rFonts w:ascii="Arial Narrow" w:hAnsi="Arial Narrow" w:cs="Arial"/>
          <w:bCs/>
          <w:lang w:val="es-MX" w:eastAsia="ar-SA"/>
        </w:rPr>
      </w:pPr>
    </w:p>
    <w:p w14:paraId="32065C21" w14:textId="56455045" w:rsidR="00B12469" w:rsidRPr="00723AEE" w:rsidRDefault="00B12469" w:rsidP="00B12469">
      <w:pPr>
        <w:ind w:left="567"/>
        <w:jc w:val="both"/>
        <w:rPr>
          <w:rFonts w:ascii="Arial Narrow" w:hAnsi="Arial Narrow" w:cs="Arial"/>
          <w:bCs/>
          <w:lang w:val="es-MX" w:eastAsia="ar-SA"/>
        </w:rPr>
      </w:pPr>
      <w:r w:rsidRPr="005E3AFF">
        <w:rPr>
          <w:rFonts w:ascii="Arial Narrow" w:hAnsi="Arial Narrow"/>
          <w:b/>
          <w:bCs/>
        </w:rPr>
        <w:t>Respuesta:</w:t>
      </w:r>
      <w:r>
        <w:rPr>
          <w:rFonts w:ascii="Arial Narrow" w:hAnsi="Arial Narrow"/>
          <w:b/>
          <w:bCs/>
        </w:rPr>
        <w:t xml:space="preserve"> </w:t>
      </w:r>
      <w:r w:rsidRPr="00B12469">
        <w:rPr>
          <w:rFonts w:ascii="Arial Narrow" w:hAnsi="Arial Narrow"/>
        </w:rPr>
        <w:t xml:space="preserve">Revisada su observación, la Entidad se permite informar al interesado </w:t>
      </w:r>
      <w:r>
        <w:rPr>
          <w:rFonts w:ascii="Arial Narrow" w:hAnsi="Arial Narrow"/>
        </w:rPr>
        <w:t>se evaluará la capacidad financiera y organizacional y también el patrimonio técnico tomando como base los indicadores a diciembre 31 de 2021</w:t>
      </w:r>
    </w:p>
    <w:p w14:paraId="6C48611B" w14:textId="77777777" w:rsidR="002865F9" w:rsidRPr="00723AEE" w:rsidRDefault="002865F9" w:rsidP="00B12469">
      <w:pPr>
        <w:jc w:val="both"/>
        <w:rPr>
          <w:rFonts w:ascii="Arial Narrow" w:hAnsi="Arial Narrow" w:cs="Arial"/>
          <w:bCs/>
          <w:lang w:val="es-MX" w:eastAsia="ar-SA"/>
        </w:rPr>
      </w:pPr>
    </w:p>
    <w:p w14:paraId="524C06EC" w14:textId="77777777" w:rsidR="00723AEE" w:rsidRPr="00723AEE" w:rsidRDefault="00723AEE" w:rsidP="00B12469">
      <w:pPr>
        <w:jc w:val="both"/>
        <w:rPr>
          <w:rFonts w:ascii="Arial Narrow" w:hAnsi="Arial Narrow" w:cs="Arial"/>
          <w:bCs/>
          <w:lang w:val="es-MX" w:eastAsia="ar-SA"/>
        </w:rPr>
      </w:pPr>
    </w:p>
    <w:p w14:paraId="49B26486" w14:textId="7AA8831F"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NUMERAL 15.5. CLÁUSULA INDEMNIDAD. Pg. 66.</w:t>
      </w:r>
    </w:p>
    <w:p w14:paraId="5BC74BE2" w14:textId="77777777" w:rsidR="00723AEE" w:rsidRPr="00B81985" w:rsidRDefault="00723AEE" w:rsidP="00B12469">
      <w:pPr>
        <w:jc w:val="both"/>
        <w:rPr>
          <w:rFonts w:ascii="Arial Narrow" w:hAnsi="Arial Narrow" w:cs="Arial"/>
          <w:b/>
          <w:u w:val="single"/>
          <w:lang w:val="es-MX" w:eastAsia="ar-SA"/>
        </w:rPr>
      </w:pPr>
    </w:p>
    <w:p w14:paraId="07B709D4" w14:textId="2FC23DD9" w:rsidR="00723AEE" w:rsidRPr="00B81985" w:rsidRDefault="00723AEE" w:rsidP="00B12469">
      <w:pPr>
        <w:tabs>
          <w:tab w:val="left" w:pos="2835"/>
        </w:tabs>
        <w:ind w:left="567"/>
        <w:jc w:val="both"/>
        <w:rPr>
          <w:rFonts w:ascii="Arial Narrow" w:eastAsia="Calibri" w:hAnsi="Arial Narrow" w:cs="Arial"/>
        </w:rPr>
      </w:pPr>
      <w:r w:rsidRPr="00B81985">
        <w:rPr>
          <w:rFonts w:ascii="Arial Narrow" w:eastAsia="Calibri" w:hAnsi="Arial Narrow" w:cs="Arial"/>
        </w:rPr>
        <w:t xml:space="preserve">Solicitamos respetuosamente a la Entidad se sirva suprimir del pliego de condiciones el presente literal , toda vez que en nuestro sentir, de manera consecuente con el interés jurídico que pretende proteger, abolió la cláusula obligatoria de INDEMNIDAD y en su lugar simplemente ordena que dentro de los amparos de las Pólizas de Responsabilidad Civil, exigibles en los contratos de obra y en aquellos en que por su objeto o la naturaleza del riesgo </w:t>
      </w:r>
      <w:r w:rsidRPr="00B81985">
        <w:rPr>
          <w:rFonts w:ascii="Arial Narrow" w:eastAsia="Calibri" w:hAnsi="Arial Narrow" w:cs="Arial"/>
        </w:rPr>
        <w:lastRenderedPageBreak/>
        <w:t>lo considere necesario, se asuma el riesgo de las reclamaciones de Terceros derivadas de la responsabilidad extracontractual que surja de las actuaciones, hechos u omisiones de su contratista y sub contratistas, con lo cual la famosa cláusula de INDEMNIDAD resulta improcedente e impertinente a la luz de la legislación vigente, con mayor veras tratándose de Contratos de Seguro donde ni las actuaciones del contratista (Aseguradora) ni mucho menos las de su “subcontratista” (imposibilidad de tener Sub Contratistas) pueden llegar en sana lógica a ocasionar un daño extracontractual a la Entidad pública respectiva.</w:t>
      </w:r>
    </w:p>
    <w:p w14:paraId="49CB7D2E" w14:textId="1E8E3544" w:rsidR="002865F9" w:rsidRPr="00B81985" w:rsidRDefault="002865F9" w:rsidP="00B12469">
      <w:pPr>
        <w:tabs>
          <w:tab w:val="left" w:pos="2835"/>
        </w:tabs>
        <w:ind w:left="567"/>
        <w:jc w:val="both"/>
        <w:rPr>
          <w:rFonts w:ascii="Arial Narrow" w:eastAsia="Calibri" w:hAnsi="Arial Narrow" w:cs="Arial"/>
        </w:rPr>
      </w:pPr>
    </w:p>
    <w:p w14:paraId="514570C5" w14:textId="77777777" w:rsidR="00B81985" w:rsidRPr="00B81985" w:rsidRDefault="002865F9" w:rsidP="00B81985">
      <w:pPr>
        <w:jc w:val="both"/>
        <w:rPr>
          <w:rFonts w:ascii="Arial Narrow" w:eastAsiaTheme="minorHAnsi" w:hAnsi="Arial Narrow" w:cs="Arial"/>
          <w:b/>
          <w:bCs/>
          <w:lang w:val="es-MX" w:eastAsia="en-US"/>
        </w:rPr>
      </w:pPr>
      <w:r w:rsidRPr="00B81985">
        <w:rPr>
          <w:rFonts w:ascii="Arial Narrow" w:hAnsi="Arial Narrow"/>
          <w:b/>
          <w:bCs/>
        </w:rPr>
        <w:t>Respuesta:</w:t>
      </w:r>
      <w:r w:rsidR="00E97BC9" w:rsidRPr="00B81985">
        <w:rPr>
          <w:rFonts w:ascii="Arial Narrow" w:hAnsi="Arial Narrow"/>
          <w:b/>
          <w:bCs/>
        </w:rPr>
        <w:t xml:space="preserve"> </w:t>
      </w:r>
      <w:r w:rsidR="00B81985" w:rsidRPr="00B81985">
        <w:rPr>
          <w:rFonts w:ascii="Arial Narrow" w:eastAsiaTheme="minorHAnsi" w:hAnsi="Arial Narrow" w:cs="Arial"/>
          <w:lang w:val="es-MX" w:eastAsia="en-US"/>
        </w:rPr>
        <w:t xml:space="preserve">la Empresa de Licores de Cundinamarca es una empresa industrial y comercial del estado, por lo anterior, cuenta con un régimen jurídico especial manejando así el derecho privado y público. En cuanto a su contratación, esta se realiza bajo los principios estipulados en materia de Contratación Estatal (Ley 80 de 1993 – Ley 1150 de 2007), sin embargo, su contratación la contratación se realiza conforme al manual de contratación adoptado a través de la </w:t>
      </w:r>
      <w:r w:rsidR="00B81985" w:rsidRPr="00B81985">
        <w:rPr>
          <w:rFonts w:ascii="Arial" w:eastAsiaTheme="minorHAnsi" w:hAnsi="Arial" w:cs="Arial"/>
          <w:sz w:val="20"/>
          <w:szCs w:val="20"/>
          <w:lang w:eastAsia="en-US"/>
        </w:rPr>
        <w:t>Resolución No.2017400006265 de 2017</w:t>
      </w:r>
      <w:r w:rsidR="00B81985" w:rsidRPr="00B81985">
        <w:rPr>
          <w:rFonts w:ascii="Arial Narrow" w:eastAsiaTheme="minorHAnsi" w:hAnsi="Arial Narrow" w:cs="Arial"/>
          <w:lang w:val="es-MX" w:eastAsia="en-US"/>
        </w:rPr>
        <w:t>, por tal razón, no se acoge a su observación</w:t>
      </w:r>
    </w:p>
    <w:p w14:paraId="5E2D6592" w14:textId="70040690" w:rsidR="002865F9" w:rsidRDefault="002865F9" w:rsidP="00B12469">
      <w:pPr>
        <w:ind w:left="567"/>
        <w:jc w:val="both"/>
        <w:rPr>
          <w:rFonts w:ascii="Arial Narrow" w:hAnsi="Arial Narrow"/>
          <w:b/>
          <w:bCs/>
        </w:rPr>
      </w:pPr>
    </w:p>
    <w:p w14:paraId="509E263A" w14:textId="77777777" w:rsidR="002865F9" w:rsidRPr="00723AEE" w:rsidRDefault="002865F9" w:rsidP="00B12469">
      <w:pPr>
        <w:tabs>
          <w:tab w:val="left" w:pos="2835"/>
        </w:tabs>
        <w:jc w:val="both"/>
        <w:rPr>
          <w:rFonts w:ascii="Arial Narrow" w:eastAsia="Calibri" w:hAnsi="Arial Narrow" w:cs="Arial"/>
        </w:rPr>
      </w:pPr>
    </w:p>
    <w:p w14:paraId="1400ACA3" w14:textId="77777777" w:rsidR="00723AEE" w:rsidRPr="00723AEE" w:rsidRDefault="00723AEE" w:rsidP="00B12469">
      <w:pPr>
        <w:jc w:val="both"/>
        <w:rPr>
          <w:rFonts w:ascii="Arial Narrow" w:hAnsi="Arial Narrow" w:cs="Arial"/>
          <w:b/>
          <w:u w:val="single"/>
          <w:lang w:val="es-MX" w:eastAsia="ar-SA"/>
        </w:rPr>
      </w:pPr>
    </w:p>
    <w:p w14:paraId="78EB998A" w14:textId="523AA3B5"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NUMERAL 15.7.1. MULTAS Y 15.7.2</w:t>
      </w:r>
      <w:r w:rsidRPr="00B81985">
        <w:rPr>
          <w:rFonts w:ascii="Arial Narrow" w:hAnsi="Arial Narrow" w:cs="Arial"/>
          <w:b/>
          <w:u w:val="single"/>
          <w:lang w:val="es-MX" w:eastAsia="ar-SA"/>
        </w:rPr>
        <w:tab/>
        <w:t xml:space="preserve">CLÁUSULA PENAL PECUNIARIA. Pg. 67. </w:t>
      </w:r>
    </w:p>
    <w:p w14:paraId="016E4969" w14:textId="77777777" w:rsidR="00723AEE" w:rsidRPr="00B81985" w:rsidRDefault="00723AEE" w:rsidP="00B12469">
      <w:pPr>
        <w:jc w:val="both"/>
        <w:rPr>
          <w:rFonts w:ascii="Arial Narrow" w:hAnsi="Arial Narrow" w:cs="Arial"/>
          <w:b/>
          <w:u w:val="single"/>
          <w:lang w:val="es-MX" w:eastAsia="ar-SA"/>
        </w:rPr>
      </w:pPr>
    </w:p>
    <w:p w14:paraId="7F02E16F" w14:textId="77777777" w:rsidR="00723AEE" w:rsidRPr="00B81985" w:rsidRDefault="00723AEE" w:rsidP="00B12469">
      <w:pPr>
        <w:ind w:left="567"/>
        <w:jc w:val="both"/>
        <w:rPr>
          <w:rStyle w:val="apple-converted-space"/>
          <w:rFonts w:ascii="Arial Narrow" w:hAnsi="Arial Narrow"/>
        </w:rPr>
      </w:pPr>
      <w:r w:rsidRPr="00B81985">
        <w:rPr>
          <w:rStyle w:val="apple-converted-space"/>
          <w:rFonts w:ascii="Arial Narrow" w:hAnsi="Arial Narrow" w:cs="Arial"/>
        </w:rPr>
        <w:t xml:space="preserve">“…De la Ley 1474 de 2011 reza “…Las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 </w:t>
      </w:r>
    </w:p>
    <w:p w14:paraId="2C8F6A8B" w14:textId="77777777" w:rsidR="00723AEE" w:rsidRPr="00B81985" w:rsidRDefault="00723AEE" w:rsidP="00B12469">
      <w:pPr>
        <w:ind w:left="567"/>
        <w:jc w:val="both"/>
        <w:rPr>
          <w:rFonts w:ascii="Arial Narrow" w:hAnsi="Arial Narrow"/>
        </w:rPr>
      </w:pPr>
    </w:p>
    <w:p w14:paraId="14F7283F" w14:textId="77777777" w:rsidR="00723AEE" w:rsidRPr="00B81985" w:rsidRDefault="00723AEE" w:rsidP="00B12469">
      <w:pPr>
        <w:ind w:left="567"/>
        <w:jc w:val="both"/>
        <w:rPr>
          <w:rFonts w:ascii="Arial Narrow" w:hAnsi="Arial Narrow" w:cs="Arial"/>
          <w:u w:val="single"/>
        </w:rPr>
      </w:pPr>
      <w:r w:rsidRPr="00B81985">
        <w:rPr>
          <w:rFonts w:ascii="Arial Narrow" w:hAnsi="Arial Narrow" w:cs="Arial"/>
        </w:rPr>
        <w:t>De una sana hermenéutica de las normas analizadas, puede colegirse sin lugar a equívocos, que en materia atinente al Contrato Estatal de Seguro, el Art  17 de la ley 1150 de 2.007 no modificó las excepciones que traía el parágrafo del Art 14 de la ley 80 de 1.993 y en consecuencia, este artículo 17 de la ley 1150 de  2.007 será aplicable a todos los  contratos estatales, excepción hecha de aquellos contratos expresamente excluidos de la aplicación de exorbitancia, como en efecto lo son los contratos de: Cooperación  Internacional, de Empréstito, los Interadministrativos, las Donaciones, los Arrendamientos, los celebrados por las EICE  y las SEM,</w:t>
      </w:r>
      <w:r w:rsidRPr="00B81985">
        <w:rPr>
          <w:rFonts w:ascii="Arial Narrow" w:hAnsi="Arial Narrow" w:cs="Arial"/>
          <w:u w:val="single"/>
        </w:rPr>
        <w:t xml:space="preserve"> los Contratos de Seguro….”</w:t>
      </w:r>
    </w:p>
    <w:p w14:paraId="68CFB2E1" w14:textId="77777777" w:rsidR="00723AEE" w:rsidRPr="00B81985" w:rsidRDefault="00723AEE" w:rsidP="00B12469">
      <w:pPr>
        <w:ind w:left="567"/>
        <w:jc w:val="both"/>
        <w:rPr>
          <w:rFonts w:ascii="Arial Narrow" w:hAnsi="Arial Narrow" w:cs="Arial"/>
        </w:rPr>
      </w:pPr>
    </w:p>
    <w:p w14:paraId="030E5236" w14:textId="77777777" w:rsidR="00723AEE" w:rsidRPr="00B81985" w:rsidRDefault="00723AEE" w:rsidP="00B12469">
      <w:pPr>
        <w:ind w:left="567"/>
        <w:jc w:val="both"/>
        <w:rPr>
          <w:rFonts w:ascii="Arial Narrow" w:hAnsi="Arial Narrow" w:cs="Arial"/>
        </w:rPr>
      </w:pPr>
      <w:r w:rsidRPr="00B81985">
        <w:rPr>
          <w:rFonts w:ascii="Arial Narrow" w:hAnsi="Arial Narrow" w:cs="Arial"/>
        </w:rPr>
        <w:t>Así las cosas, De acuerdo a lo consagrado en el artículo o 14 de la ley 80 de 1993 las cláusulas exorbitantes se entienden incluidas así no se hayan hecho explicitas en el contrato, para los que tengan por objeto el ejercicio de una actividad que constituya monopolio estatal, la prestación de servicios públicos o la explotación y concesión de bienes del Estado, así como en los contratos de obra. Consecuentemente, la misma disposición legal permite que las mismas puedan (facultativamente) ser incorporadas en los contratos de suministro y de prestación de servicios.</w:t>
      </w:r>
    </w:p>
    <w:p w14:paraId="57748761" w14:textId="77777777" w:rsidR="00723AEE" w:rsidRPr="00B81985" w:rsidRDefault="00723AEE" w:rsidP="00B12469">
      <w:pPr>
        <w:ind w:left="567"/>
        <w:jc w:val="both"/>
        <w:rPr>
          <w:rFonts w:ascii="Arial Narrow" w:hAnsi="Arial Narrow" w:cs="Arial"/>
        </w:rPr>
      </w:pPr>
    </w:p>
    <w:p w14:paraId="2C7A8310" w14:textId="77777777" w:rsidR="00723AEE" w:rsidRPr="00B81985" w:rsidRDefault="00723AEE" w:rsidP="00B12469">
      <w:pPr>
        <w:ind w:left="567"/>
        <w:jc w:val="both"/>
        <w:rPr>
          <w:rFonts w:ascii="Arial Narrow" w:hAnsi="Arial Narrow" w:cs="Arial"/>
        </w:rPr>
      </w:pPr>
      <w:r w:rsidRPr="00B81985">
        <w:rPr>
          <w:rFonts w:ascii="Arial Narrow" w:hAnsi="Arial Narrow" w:cs="Arial"/>
        </w:rPr>
        <w:t>Ahora bien, en contratos distintos como el de seguro no es posible ni facultativamente pactarlas en el contrato; además en el parágrafo de la misma disposición legal se exceptúa la   posibilidad de incluir estas cláusulas en “los contratos de seguro tomados por entidades estatales”. Por consiguiente, no solo es claro sino una imposición legal, que para los contratos de seguro que celebren las entidades estatales no se incorporen las cláusulas exorbitantes”, razón por la cual exigimos eliminar la cláusula en mención.</w:t>
      </w:r>
    </w:p>
    <w:p w14:paraId="7302B9BA" w14:textId="77777777" w:rsidR="00723AEE" w:rsidRPr="00B81985" w:rsidRDefault="00723AEE" w:rsidP="00B12469">
      <w:pPr>
        <w:ind w:left="567"/>
        <w:jc w:val="both"/>
        <w:rPr>
          <w:rFonts w:ascii="Arial Narrow" w:hAnsi="Arial Narrow" w:cs="Arial"/>
          <w:iCs/>
        </w:rPr>
      </w:pPr>
    </w:p>
    <w:p w14:paraId="4A9C0842" w14:textId="2EA73132" w:rsidR="00723AEE" w:rsidRPr="00B81985" w:rsidRDefault="00723AEE" w:rsidP="00B12469">
      <w:pPr>
        <w:ind w:left="567"/>
        <w:jc w:val="both"/>
        <w:rPr>
          <w:rFonts w:ascii="Arial Narrow" w:hAnsi="Arial Narrow" w:cs="Arial"/>
        </w:rPr>
      </w:pPr>
      <w:r w:rsidRPr="00B81985">
        <w:rPr>
          <w:rFonts w:ascii="Arial Narrow" w:hAnsi="Arial Narrow" w:cs="Arial"/>
        </w:rPr>
        <w:t>De igual manera en la ley 80 de 1.993 tampoco se encontraba tipificada la potestad Exorbitante de Declarar Unilateralmente el incumplimiento y a pesar de estar hoy tipificada en el citado Art 17 de la ley 1150 de 2.007, necesario es concluir en atención a las consideraciones expuestas en el punto anterior, que las excepciones propuestas por el parágrafo del Art 14 de la ley 80 de 1.993, no fueron modificadas por la ley 1150 en cuanto a la exorbitancia se refiere y por lo tanto, resulta improcedente la tipificación de cláusulas exorbitantes, incluidas las de multas y declaración de incumplimiento unilateral en los contratos de seguro por expresa exclusión legal.</w:t>
      </w:r>
    </w:p>
    <w:p w14:paraId="5F1707DB" w14:textId="11953B59" w:rsidR="002865F9" w:rsidRPr="00B81985" w:rsidRDefault="002865F9" w:rsidP="00B12469">
      <w:pPr>
        <w:ind w:left="567"/>
        <w:jc w:val="both"/>
        <w:rPr>
          <w:rFonts w:ascii="Arial Narrow" w:hAnsi="Arial Narrow" w:cs="Arial"/>
        </w:rPr>
      </w:pPr>
    </w:p>
    <w:p w14:paraId="0C9E5E86" w14:textId="77777777" w:rsidR="00B81985" w:rsidRPr="00B81985" w:rsidRDefault="002865F9" w:rsidP="00B81985">
      <w:pPr>
        <w:jc w:val="both"/>
        <w:rPr>
          <w:rFonts w:ascii="Arial Narrow" w:eastAsiaTheme="minorHAnsi" w:hAnsi="Arial Narrow" w:cs="Arial"/>
          <w:b/>
          <w:bCs/>
          <w:lang w:val="es-MX" w:eastAsia="en-US"/>
        </w:rPr>
      </w:pPr>
      <w:r w:rsidRPr="00B81985">
        <w:rPr>
          <w:rFonts w:ascii="Arial Narrow" w:hAnsi="Arial Narrow"/>
          <w:b/>
          <w:bCs/>
        </w:rPr>
        <w:t>Respuesta:</w:t>
      </w:r>
      <w:r w:rsidR="00B81985" w:rsidRPr="00B81985">
        <w:rPr>
          <w:rFonts w:ascii="Arial Narrow" w:hAnsi="Arial Narrow"/>
          <w:b/>
          <w:bCs/>
        </w:rPr>
        <w:t xml:space="preserve"> </w:t>
      </w:r>
      <w:r w:rsidR="00B81985" w:rsidRPr="00B81985">
        <w:rPr>
          <w:rFonts w:ascii="Arial Narrow" w:eastAsiaTheme="minorHAnsi" w:hAnsi="Arial Narrow" w:cs="Arial"/>
          <w:lang w:val="es-MX" w:eastAsia="en-US"/>
        </w:rPr>
        <w:t xml:space="preserve">la Empresa de Licores de Cundinamarca es una empresa industrial y comercial del estado, por lo anterior, cuenta con un régimen jurídico especial manejando así el derecho privado y público. En cuanto a su contratación, esta se realiza bajo los principios estipulados en materia de Contratación Estatal (Ley 80 de 1993 – Ley 1150 de 2007), sin embargo, su contratación la contratación se realiza conforme al manual de contratación adoptado a través de la </w:t>
      </w:r>
      <w:r w:rsidR="00B81985" w:rsidRPr="00B81985">
        <w:rPr>
          <w:rFonts w:ascii="Arial" w:eastAsiaTheme="minorHAnsi" w:hAnsi="Arial" w:cs="Arial"/>
          <w:sz w:val="20"/>
          <w:szCs w:val="20"/>
          <w:lang w:eastAsia="en-US"/>
        </w:rPr>
        <w:t>Resolución No.2017400006265 de 2017</w:t>
      </w:r>
      <w:r w:rsidR="00B81985" w:rsidRPr="00B81985">
        <w:rPr>
          <w:rFonts w:ascii="Arial Narrow" w:eastAsiaTheme="minorHAnsi" w:hAnsi="Arial Narrow" w:cs="Arial"/>
          <w:lang w:val="es-MX" w:eastAsia="en-US"/>
        </w:rPr>
        <w:t>, por tal razón, no se acoge a su observación</w:t>
      </w:r>
    </w:p>
    <w:p w14:paraId="4F66DDBE" w14:textId="329CFEA4" w:rsidR="002865F9" w:rsidRDefault="002865F9" w:rsidP="00B12469">
      <w:pPr>
        <w:ind w:left="567"/>
        <w:jc w:val="both"/>
        <w:rPr>
          <w:rFonts w:ascii="Arial Narrow" w:hAnsi="Arial Narrow"/>
          <w:b/>
          <w:bCs/>
        </w:rPr>
      </w:pPr>
    </w:p>
    <w:p w14:paraId="25127031" w14:textId="77777777" w:rsidR="002865F9" w:rsidRPr="00723AEE" w:rsidRDefault="002865F9" w:rsidP="00B12469">
      <w:pPr>
        <w:jc w:val="both"/>
        <w:rPr>
          <w:rFonts w:ascii="Arial Narrow" w:hAnsi="Arial Narrow" w:cs="Arial"/>
        </w:rPr>
      </w:pPr>
    </w:p>
    <w:p w14:paraId="5EF5B733" w14:textId="77777777" w:rsidR="00723AEE" w:rsidRPr="00723AEE" w:rsidRDefault="00723AEE" w:rsidP="00B12469">
      <w:pPr>
        <w:jc w:val="both"/>
        <w:rPr>
          <w:rFonts w:ascii="Arial Narrow" w:hAnsi="Arial Narrow" w:cs="Arial"/>
          <w:b/>
          <w:u w:val="single"/>
        </w:rPr>
      </w:pPr>
    </w:p>
    <w:p w14:paraId="1381F699" w14:textId="742A980F" w:rsidR="00723AEE" w:rsidRPr="00D17E78" w:rsidRDefault="00723AEE" w:rsidP="00B12469">
      <w:pPr>
        <w:pStyle w:val="Prrafodelista"/>
        <w:numPr>
          <w:ilvl w:val="0"/>
          <w:numId w:val="2"/>
        </w:numPr>
        <w:ind w:left="567" w:hanging="567"/>
        <w:jc w:val="both"/>
        <w:rPr>
          <w:rFonts w:ascii="Arial Narrow" w:hAnsi="Arial Narrow" w:cs="Arial"/>
          <w:b/>
          <w:u w:val="single"/>
          <w:lang w:val="es-MX" w:eastAsia="ar-SA"/>
        </w:rPr>
      </w:pPr>
      <w:r w:rsidRPr="00D17E78">
        <w:rPr>
          <w:rFonts w:ascii="Arial Narrow" w:hAnsi="Arial Narrow" w:cs="Arial"/>
          <w:b/>
          <w:u w:val="single"/>
          <w:lang w:val="es-MX" w:eastAsia="ar-SA"/>
        </w:rPr>
        <w:t>FORMATO No 3. INDICE DE LIQUIDEZ Y FORMATO No 4. NIVEL DE ENDEUDAMIENTO</w:t>
      </w:r>
    </w:p>
    <w:p w14:paraId="7BDE019A" w14:textId="77777777" w:rsidR="00723AEE" w:rsidRPr="00D17E78" w:rsidRDefault="00723AEE" w:rsidP="00B12469">
      <w:pPr>
        <w:jc w:val="both"/>
        <w:rPr>
          <w:rFonts w:ascii="Arial Narrow" w:hAnsi="Arial Narrow" w:cs="Arial"/>
          <w:b/>
          <w:u w:val="single"/>
          <w:lang w:val="es-MX" w:eastAsia="ar-SA"/>
        </w:rPr>
      </w:pPr>
    </w:p>
    <w:p w14:paraId="0EF06FBA" w14:textId="77777777" w:rsidR="00723AEE" w:rsidRPr="00D17E78" w:rsidRDefault="00723AEE" w:rsidP="00B12469">
      <w:pPr>
        <w:ind w:left="567"/>
        <w:jc w:val="both"/>
        <w:rPr>
          <w:rFonts w:ascii="Arial Narrow" w:hAnsi="Arial Narrow"/>
        </w:rPr>
      </w:pPr>
      <w:r w:rsidRPr="00D17E78">
        <w:rPr>
          <w:rFonts w:ascii="Arial Narrow" w:hAnsi="Arial Narrow"/>
        </w:rPr>
        <w:t xml:space="preserve">Solicitamos amablemente a la entidad eliminar los Formatos del 3 al 4; teniendo en cuenta que toda la información relacionada, se va a validar en el Registro Único de Proponentes, el cual es plena prueba de las circunstancias que en ella se hagan constar y que hayan sido verificadas por las Cámaras de Comercio. </w:t>
      </w:r>
    </w:p>
    <w:p w14:paraId="38FAF2EF" w14:textId="77777777" w:rsidR="00723AEE" w:rsidRPr="00D17E78" w:rsidRDefault="00723AEE" w:rsidP="00B12469">
      <w:pPr>
        <w:ind w:left="567"/>
        <w:jc w:val="both"/>
        <w:rPr>
          <w:rFonts w:ascii="Arial Narrow" w:hAnsi="Arial Narrow" w:cs="Arial"/>
          <w:b/>
          <w:u w:val="single"/>
          <w:lang w:val="es-MX" w:eastAsia="ar-SA"/>
        </w:rPr>
      </w:pPr>
    </w:p>
    <w:p w14:paraId="0E4695CA" w14:textId="77777777" w:rsidR="00723AEE" w:rsidRPr="00D17E78" w:rsidRDefault="00723AEE" w:rsidP="00B12469">
      <w:pPr>
        <w:ind w:left="567"/>
        <w:jc w:val="both"/>
        <w:rPr>
          <w:rFonts w:ascii="Arial Narrow" w:hAnsi="Arial Narrow" w:cs="Arial"/>
          <w:b/>
          <w:u w:val="single"/>
          <w:lang w:val="es-MX" w:eastAsia="ar-SA"/>
        </w:rPr>
      </w:pPr>
    </w:p>
    <w:p w14:paraId="3E2F96CF" w14:textId="77777777" w:rsidR="00D17E78" w:rsidRPr="005E3AFF" w:rsidRDefault="002865F9" w:rsidP="00D17E78">
      <w:pPr>
        <w:ind w:left="567"/>
        <w:jc w:val="both"/>
        <w:rPr>
          <w:rFonts w:ascii="Arial Narrow" w:hAnsi="Arial Narrow"/>
          <w:b/>
          <w:bCs/>
        </w:rPr>
      </w:pPr>
      <w:r w:rsidRPr="00D17E78">
        <w:rPr>
          <w:rFonts w:ascii="Arial Narrow" w:hAnsi="Arial Narrow"/>
          <w:b/>
          <w:bCs/>
        </w:rPr>
        <w:t>Respuesta</w:t>
      </w:r>
      <w:proofErr w:type="gramStart"/>
      <w:r w:rsidRPr="00D17E78">
        <w:rPr>
          <w:rFonts w:ascii="Arial Narrow" w:hAnsi="Arial Narrow"/>
          <w:b/>
          <w:bCs/>
        </w:rPr>
        <w:t>:</w:t>
      </w:r>
      <w:r w:rsidR="00D17E78" w:rsidRPr="00D17E78">
        <w:rPr>
          <w:rFonts w:ascii="Arial Narrow" w:hAnsi="Arial Narrow"/>
          <w:b/>
          <w:bCs/>
        </w:rPr>
        <w:t xml:space="preserve"> :</w:t>
      </w:r>
      <w:proofErr w:type="gramEnd"/>
      <w:r w:rsidR="00D17E78" w:rsidRPr="00D17E78">
        <w:rPr>
          <w:rFonts w:ascii="Arial Narrow" w:hAnsi="Arial Narrow"/>
          <w:b/>
          <w:bCs/>
        </w:rPr>
        <w:t xml:space="preserve"> </w:t>
      </w:r>
      <w:r w:rsidR="00D17E78" w:rsidRPr="00D17E78">
        <w:rPr>
          <w:rFonts w:ascii="Arial Narrow" w:hAnsi="Arial Narrow"/>
          <w:color w:val="222222"/>
          <w:shd w:val="clear" w:color="auto" w:fill="FFFFFF"/>
        </w:rPr>
        <w:t>Revisada su observación la entidad se permite informar al interesado que se deben presentar los formatos que la entidad público, toda vez que son muy sencillo de diligenciar y se encuentran en formato editable. Se aclara que es válido otro formato siempre que cuente con la misma información y este suscrito por las personas que corresponde.</w:t>
      </w:r>
    </w:p>
    <w:p w14:paraId="3BE40502" w14:textId="42B9571E" w:rsidR="002865F9" w:rsidRDefault="002865F9" w:rsidP="00B12469">
      <w:pPr>
        <w:ind w:left="567"/>
        <w:jc w:val="both"/>
        <w:rPr>
          <w:rFonts w:ascii="Arial Narrow" w:hAnsi="Arial Narrow"/>
          <w:b/>
          <w:bCs/>
        </w:rPr>
      </w:pPr>
    </w:p>
    <w:p w14:paraId="44ED2D7D" w14:textId="7EC179F4" w:rsidR="00723AEE" w:rsidRDefault="00723AEE" w:rsidP="00B12469">
      <w:pPr>
        <w:jc w:val="both"/>
        <w:rPr>
          <w:rFonts w:ascii="Arial Narrow" w:hAnsi="Arial Narrow" w:cs="Arial"/>
          <w:b/>
          <w:u w:val="single"/>
          <w:lang w:val="es-MX" w:eastAsia="ar-SA"/>
        </w:rPr>
      </w:pPr>
    </w:p>
    <w:p w14:paraId="5F7091C1" w14:textId="77777777" w:rsidR="002865F9" w:rsidRPr="00723AEE" w:rsidRDefault="002865F9" w:rsidP="00B12469">
      <w:pPr>
        <w:jc w:val="both"/>
        <w:rPr>
          <w:rFonts w:ascii="Arial Narrow" w:hAnsi="Arial Narrow" w:cs="Arial"/>
          <w:b/>
          <w:u w:val="single"/>
          <w:lang w:val="es-MX" w:eastAsia="ar-SA"/>
        </w:rPr>
      </w:pPr>
    </w:p>
    <w:p w14:paraId="59F6FCB6" w14:textId="53C335DE"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lastRenderedPageBreak/>
        <w:t>IMPUESTOS.</w:t>
      </w:r>
    </w:p>
    <w:p w14:paraId="7349A5F6" w14:textId="77777777" w:rsidR="00723AEE" w:rsidRPr="00B81985" w:rsidRDefault="00723AEE" w:rsidP="00B12469">
      <w:pPr>
        <w:jc w:val="both"/>
        <w:rPr>
          <w:rFonts w:ascii="Arial Narrow" w:hAnsi="Arial Narrow" w:cs="Arial"/>
          <w:b/>
          <w:u w:val="single"/>
          <w:lang w:val="es-MX" w:eastAsia="ar-SA"/>
        </w:rPr>
      </w:pPr>
    </w:p>
    <w:p w14:paraId="6B70B205" w14:textId="7C948CB9" w:rsidR="00723AEE" w:rsidRPr="00B81985" w:rsidRDefault="00723AEE" w:rsidP="00B12469">
      <w:pPr>
        <w:ind w:left="567"/>
        <w:jc w:val="both"/>
        <w:rPr>
          <w:rFonts w:ascii="Arial Narrow" w:hAnsi="Arial Narrow" w:cs="Arial"/>
          <w:bCs/>
          <w:lang w:val="es-MX" w:eastAsia="ar-SA"/>
        </w:rPr>
      </w:pPr>
      <w:r w:rsidRPr="00B81985">
        <w:rPr>
          <w:rFonts w:ascii="Arial Narrow" w:hAnsi="Arial Narrow" w:cs="Arial"/>
          <w:bCs/>
          <w:lang w:val="es-MX" w:eastAsia="ar-SA"/>
        </w:rPr>
        <w:t>Solicitamos respetuosamente a la Entidad se informe cuáles y por cuanto son c/u de los gastos, impuestos, descuentos y demás costos directos e indirectos, necesarios para la ejecución del objeto de la presente contratación, en caso de ser adjudicado.</w:t>
      </w:r>
    </w:p>
    <w:p w14:paraId="69E79FD2" w14:textId="75EB3CFD" w:rsidR="002865F9" w:rsidRPr="00B81985" w:rsidRDefault="002865F9" w:rsidP="00B12469">
      <w:pPr>
        <w:ind w:left="567"/>
        <w:jc w:val="both"/>
        <w:rPr>
          <w:rFonts w:ascii="Arial Narrow" w:hAnsi="Arial Narrow" w:cs="Arial"/>
          <w:bCs/>
          <w:lang w:val="es-MX" w:eastAsia="ar-SA"/>
        </w:rPr>
      </w:pPr>
    </w:p>
    <w:p w14:paraId="48691C51" w14:textId="37387801" w:rsidR="00B0340E" w:rsidRPr="00B81985" w:rsidRDefault="002865F9" w:rsidP="00B0340E">
      <w:pPr>
        <w:ind w:left="567"/>
        <w:jc w:val="both"/>
        <w:rPr>
          <w:rFonts w:ascii="Arial Narrow" w:hAnsi="Arial Narrow"/>
          <w:b/>
          <w:bCs/>
        </w:rPr>
      </w:pPr>
      <w:r w:rsidRPr="00B81985">
        <w:rPr>
          <w:rFonts w:ascii="Arial Narrow" w:hAnsi="Arial Narrow"/>
          <w:b/>
          <w:bCs/>
        </w:rPr>
        <w:t>Respuesta:</w:t>
      </w:r>
      <w:r w:rsidR="00B81985">
        <w:rPr>
          <w:rFonts w:ascii="Arial Narrow" w:hAnsi="Arial Narrow"/>
          <w:b/>
          <w:bCs/>
        </w:rPr>
        <w:t xml:space="preserve"> </w:t>
      </w:r>
      <w:r w:rsidR="00B0340E" w:rsidRPr="00B81985">
        <w:rPr>
          <w:rFonts w:ascii="Arial" w:hAnsi="Arial" w:cs="Arial"/>
          <w:sz w:val="22"/>
          <w:szCs w:val="22"/>
          <w:lang w:val="es-ES_tradnl"/>
        </w:rPr>
        <w:t>La Empresa de Licores de Cundinamarca, se permite informar al oferente que de conformidad con el Estatuto de Rentas del Departamento de Cundinamarca la empresa se encuentra excluida del pago de estampillas e impuestos. (Ordenanza 039 de 2020 articulo 294 numeral 11).</w:t>
      </w:r>
    </w:p>
    <w:p w14:paraId="46D51221" w14:textId="77777777" w:rsidR="00B0340E" w:rsidRPr="00B81985" w:rsidRDefault="00B0340E" w:rsidP="00B12469">
      <w:pPr>
        <w:ind w:left="567"/>
        <w:jc w:val="both"/>
        <w:rPr>
          <w:rFonts w:ascii="Arial Narrow" w:hAnsi="Arial Narrow"/>
          <w:b/>
          <w:bCs/>
        </w:rPr>
      </w:pPr>
    </w:p>
    <w:p w14:paraId="5C8F9FDB" w14:textId="77777777" w:rsidR="002865F9" w:rsidRPr="00B81985" w:rsidRDefault="002865F9" w:rsidP="00B12469">
      <w:pPr>
        <w:jc w:val="both"/>
        <w:rPr>
          <w:rFonts w:ascii="Arial Narrow" w:hAnsi="Arial Narrow" w:cs="Arial"/>
          <w:bCs/>
          <w:lang w:val="es-MX" w:eastAsia="ar-SA"/>
        </w:rPr>
      </w:pPr>
    </w:p>
    <w:p w14:paraId="5D6A5A22" w14:textId="77777777" w:rsidR="00723AEE" w:rsidRPr="00B81985" w:rsidRDefault="00723AEE" w:rsidP="00B12469">
      <w:pPr>
        <w:jc w:val="both"/>
        <w:rPr>
          <w:rFonts w:ascii="Arial Narrow" w:hAnsi="Arial Narrow" w:cs="Arial"/>
          <w:bCs/>
          <w:lang w:val="es-MX" w:eastAsia="ar-SA"/>
        </w:rPr>
      </w:pPr>
    </w:p>
    <w:p w14:paraId="5410AEFB" w14:textId="34659018" w:rsidR="00723AEE" w:rsidRPr="00B81985" w:rsidRDefault="00723AEE" w:rsidP="00B12469">
      <w:pPr>
        <w:pStyle w:val="Prrafodelista"/>
        <w:numPr>
          <w:ilvl w:val="0"/>
          <w:numId w:val="2"/>
        </w:numPr>
        <w:ind w:left="567" w:hanging="567"/>
        <w:jc w:val="both"/>
        <w:rPr>
          <w:rFonts w:ascii="Arial Narrow" w:hAnsi="Arial Narrow" w:cs="Arial"/>
          <w:b/>
          <w:u w:val="single"/>
          <w:lang w:val="es-MX" w:eastAsia="ar-SA"/>
        </w:rPr>
      </w:pPr>
      <w:r w:rsidRPr="00B81985">
        <w:rPr>
          <w:rFonts w:ascii="Arial Narrow" w:hAnsi="Arial Narrow" w:cs="Arial"/>
          <w:b/>
          <w:u w:val="single"/>
          <w:lang w:val="es-MX" w:eastAsia="ar-SA"/>
        </w:rPr>
        <w:t>FACTURACIÓN ELECTRÓNICA</w:t>
      </w:r>
    </w:p>
    <w:p w14:paraId="1F15AADA" w14:textId="77777777" w:rsidR="00723AEE" w:rsidRPr="00B81985" w:rsidRDefault="00723AEE" w:rsidP="00B12469">
      <w:pPr>
        <w:jc w:val="both"/>
        <w:rPr>
          <w:rFonts w:ascii="Arial Narrow" w:hAnsi="Arial Narrow" w:cs="Arial"/>
          <w:b/>
          <w:u w:val="single"/>
          <w:lang w:val="es-MX" w:eastAsia="ar-SA"/>
        </w:rPr>
      </w:pPr>
    </w:p>
    <w:p w14:paraId="1D48349B" w14:textId="77777777" w:rsidR="00723AEE" w:rsidRPr="00B81985" w:rsidRDefault="00723AEE" w:rsidP="00B12469">
      <w:pPr>
        <w:ind w:left="567"/>
        <w:jc w:val="both"/>
        <w:rPr>
          <w:rFonts w:ascii="Arial Narrow" w:hAnsi="Arial Narrow" w:cs="Arial"/>
        </w:rPr>
      </w:pPr>
      <w:r w:rsidRPr="00B81985">
        <w:rPr>
          <w:rFonts w:ascii="Arial Narrow" w:hAnsi="Arial Narrow" w:cs="Arial"/>
        </w:rPr>
        <w:t>De acuerdo con el Decreto 358 del 5 de marzo de 2020 expedido por el Ministerio de Hacienda y Crédito Público por el cual se reglamentan aspectos en materia tributaria y la Resolución No. 000042 del 5 de mayo de 2020 expedida por La Dirección de Impuestos y Aduanas Nacionales – DIAN mediante el cual se desarrolla el registro de la factura electrónica de venta como título valor y se dictan otras disposiciones en materia de sistemas de facturación; Previsora solicita de manera respetuosa que, en caso de ser seleccionados en el presente proceso de contratación de seguros y previo al proceso de emisión de las pólizas, la Entidad debe remitir copia del Registro Único Tributario – RUT actualizado, con el fin de dar estricto cumplimiento de las leyes impartidas por el Gobierno Nacional en materia de facturación electrónica.</w:t>
      </w:r>
    </w:p>
    <w:p w14:paraId="7616D5C1" w14:textId="77777777" w:rsidR="00723AEE" w:rsidRPr="00B81985" w:rsidRDefault="00723AEE" w:rsidP="00B12469">
      <w:pPr>
        <w:ind w:left="567"/>
        <w:jc w:val="both"/>
        <w:rPr>
          <w:rFonts w:ascii="Arial Narrow" w:hAnsi="Arial Narrow" w:cs="Arial"/>
        </w:rPr>
      </w:pPr>
    </w:p>
    <w:p w14:paraId="651336D6" w14:textId="12E91BD6" w:rsidR="00723AEE" w:rsidRPr="00B81985" w:rsidRDefault="00723AEE" w:rsidP="00B12469">
      <w:pPr>
        <w:ind w:left="567"/>
        <w:jc w:val="both"/>
        <w:rPr>
          <w:rFonts w:ascii="Arial Narrow" w:hAnsi="Arial Narrow" w:cs="Arial"/>
        </w:rPr>
      </w:pPr>
      <w:r w:rsidRPr="00B81985">
        <w:rPr>
          <w:rFonts w:ascii="Arial Narrow" w:hAnsi="Arial Narrow" w:cs="Arial"/>
        </w:rPr>
        <w:t>Es importante mencionar que este requisito es indispensable para cumplir con lo establecido en la minuta del contrato o pliego de condiciones para la entrega de las pólizas.</w:t>
      </w:r>
    </w:p>
    <w:p w14:paraId="13DDA921" w14:textId="39AE0170" w:rsidR="002865F9" w:rsidRPr="00B81985" w:rsidRDefault="002865F9" w:rsidP="00B12469">
      <w:pPr>
        <w:ind w:left="567"/>
        <w:jc w:val="both"/>
        <w:rPr>
          <w:rFonts w:ascii="Arial Narrow" w:hAnsi="Arial Narrow" w:cs="Arial"/>
        </w:rPr>
      </w:pPr>
    </w:p>
    <w:p w14:paraId="69A510DE" w14:textId="5B324B7E" w:rsidR="00B0340E" w:rsidRPr="00B81985" w:rsidRDefault="002865F9" w:rsidP="00F06497">
      <w:pPr>
        <w:spacing w:line="276" w:lineRule="auto"/>
        <w:ind w:left="567"/>
        <w:jc w:val="both"/>
        <w:rPr>
          <w:rFonts w:ascii="Arial Narrow" w:hAnsi="Arial Narrow"/>
        </w:rPr>
      </w:pPr>
      <w:r w:rsidRPr="00B81985">
        <w:rPr>
          <w:rFonts w:ascii="Arial Narrow" w:hAnsi="Arial Narrow"/>
          <w:b/>
          <w:bCs/>
        </w:rPr>
        <w:t>Respuesta:</w:t>
      </w:r>
      <w:r w:rsidR="00B0340E" w:rsidRPr="00B81985">
        <w:rPr>
          <w:rFonts w:ascii="Arial Narrow" w:hAnsi="Arial Narrow"/>
          <w:bCs/>
          <w:lang w:eastAsia="en-US"/>
        </w:rPr>
        <w:t xml:space="preserve"> La </w:t>
      </w:r>
      <w:r w:rsidR="00B0340E" w:rsidRPr="00B81985">
        <w:rPr>
          <w:rFonts w:ascii="Arial Narrow" w:hAnsi="Arial Narrow"/>
        </w:rPr>
        <w:t>Empresa de Licores de Cundinamarca con el fin de dar cumplimiento a los requerimientos de la DIAN, anexo técnico 1.8, correspondientes a los lineamientos actualizados de facturación electrónica y para garantizar la correcta recepción de documentos electrónicos, les informo que, a partir de la fecha nuestra plataforma de recepción de facturas y la plataforma de la DIAN, no permitirá radicar de manera exitosa aquellas facturas que no cumplan con lo estipulado en el anexo técnico 1.8 emitido por la DIAN.</w:t>
      </w:r>
    </w:p>
    <w:p w14:paraId="7C84FDEB" w14:textId="77777777" w:rsidR="00B0340E" w:rsidRPr="00B0340E" w:rsidRDefault="00B0340E" w:rsidP="00F06497">
      <w:pPr>
        <w:spacing w:line="276" w:lineRule="auto"/>
        <w:ind w:left="567"/>
        <w:jc w:val="both"/>
        <w:rPr>
          <w:rFonts w:ascii="Arial Narrow" w:hAnsi="Arial Narrow"/>
        </w:rPr>
      </w:pPr>
      <w:r w:rsidRPr="00B81985">
        <w:rPr>
          <w:rFonts w:ascii="Arial Narrow" w:hAnsi="Arial Narrow"/>
        </w:rPr>
        <w:t>Correo de radicación de facturas: factura.elc@elc.com.co, Solo serán aceptadas las facturas enviadas a esté buzón, incluyendo contenedor electrónico (.zip), dentro del cual debe llegar la representación gráfica y el XML exclusivamente, de acuerdo con la resolución 042. No se admiten links o enlaces a otras páginas.</w:t>
      </w:r>
    </w:p>
    <w:p w14:paraId="56D8C772" w14:textId="150E2872" w:rsidR="002865F9" w:rsidRPr="00E97BC9" w:rsidRDefault="002865F9" w:rsidP="00B12469">
      <w:pPr>
        <w:ind w:left="567"/>
        <w:jc w:val="both"/>
        <w:rPr>
          <w:rFonts w:ascii="Arial Narrow" w:hAnsi="Arial Narrow"/>
          <w:b/>
          <w:bCs/>
          <w:highlight w:val="yellow"/>
        </w:rPr>
      </w:pPr>
    </w:p>
    <w:p w14:paraId="6379E87C" w14:textId="77777777" w:rsidR="002865F9" w:rsidRPr="00E97BC9" w:rsidRDefault="002865F9" w:rsidP="00B12469">
      <w:pPr>
        <w:jc w:val="both"/>
        <w:rPr>
          <w:rFonts w:ascii="Arial Narrow" w:hAnsi="Arial Narrow" w:cs="Arial"/>
          <w:highlight w:val="yellow"/>
        </w:rPr>
      </w:pPr>
    </w:p>
    <w:p w14:paraId="2D2B94F9" w14:textId="77777777" w:rsidR="00723AEE" w:rsidRPr="00E97BC9" w:rsidRDefault="00723AEE" w:rsidP="00B12469">
      <w:pPr>
        <w:jc w:val="both"/>
        <w:rPr>
          <w:rFonts w:ascii="Arial Narrow" w:hAnsi="Arial Narrow" w:cs="Arial"/>
          <w:b/>
          <w:highlight w:val="yellow"/>
          <w:u w:val="single"/>
          <w:lang w:val="es-MX" w:eastAsia="ar-SA"/>
        </w:rPr>
      </w:pPr>
    </w:p>
    <w:p w14:paraId="7BFED724" w14:textId="3C0E29C5" w:rsidR="00723AEE" w:rsidRPr="00D17E78" w:rsidRDefault="00723AEE" w:rsidP="00B12469">
      <w:pPr>
        <w:pStyle w:val="Prrafodelista"/>
        <w:numPr>
          <w:ilvl w:val="0"/>
          <w:numId w:val="2"/>
        </w:numPr>
        <w:ind w:left="567" w:hanging="567"/>
        <w:jc w:val="both"/>
        <w:rPr>
          <w:rFonts w:ascii="Arial Narrow" w:hAnsi="Arial Narrow" w:cs="Arial"/>
          <w:b/>
          <w:u w:val="single"/>
          <w:lang w:val="es-MX" w:eastAsia="ar-SA"/>
        </w:rPr>
      </w:pPr>
      <w:r w:rsidRPr="00D17E78">
        <w:rPr>
          <w:rFonts w:ascii="Arial Narrow" w:hAnsi="Arial Narrow" w:cs="Arial"/>
          <w:b/>
          <w:u w:val="single"/>
          <w:lang w:val="es-MX" w:eastAsia="ar-SA"/>
        </w:rPr>
        <w:t xml:space="preserve">FORMA DE PAGO. </w:t>
      </w:r>
    </w:p>
    <w:p w14:paraId="7A90733D" w14:textId="30E061FA" w:rsidR="00723AEE" w:rsidRDefault="00723AEE" w:rsidP="00B12469">
      <w:pPr>
        <w:ind w:left="567"/>
        <w:jc w:val="both"/>
        <w:rPr>
          <w:rFonts w:ascii="Arial Narrow" w:hAnsi="Arial Narrow" w:cs="Arial"/>
        </w:rPr>
      </w:pPr>
      <w:r w:rsidRPr="00D17E78">
        <w:rPr>
          <w:rFonts w:ascii="Arial Narrow" w:hAnsi="Arial Narrow" w:cs="Arial"/>
        </w:rPr>
        <w:t>Solicitamos respetuosamente a la entidad, se establezca dentro del proceso la forma de pago establecida por la entidad.</w:t>
      </w:r>
      <w:r w:rsidRPr="00723AEE">
        <w:rPr>
          <w:rFonts w:ascii="Arial Narrow" w:hAnsi="Arial Narrow" w:cs="Arial"/>
        </w:rPr>
        <w:t xml:space="preserve"> </w:t>
      </w:r>
    </w:p>
    <w:p w14:paraId="7E4C267B" w14:textId="77777777" w:rsidR="00B12469" w:rsidRDefault="00B12469" w:rsidP="00B12469">
      <w:pPr>
        <w:ind w:left="567"/>
        <w:jc w:val="both"/>
        <w:rPr>
          <w:rFonts w:ascii="Arial Narrow" w:hAnsi="Arial Narrow"/>
          <w:b/>
          <w:bCs/>
        </w:rPr>
      </w:pPr>
    </w:p>
    <w:p w14:paraId="0FA190FF" w14:textId="1E8125AA" w:rsidR="00B0340E" w:rsidRPr="00D17E78" w:rsidRDefault="002865F9" w:rsidP="00F06497">
      <w:pPr>
        <w:autoSpaceDE w:val="0"/>
        <w:autoSpaceDN w:val="0"/>
        <w:adjustRightInd w:val="0"/>
        <w:ind w:left="567"/>
        <w:jc w:val="both"/>
        <w:rPr>
          <w:rFonts w:ascii="Arial Narrow" w:hAnsi="Arial Narrow"/>
          <w:bCs/>
          <w:lang w:eastAsia="en-US"/>
        </w:rPr>
      </w:pPr>
      <w:r w:rsidRPr="005E3AFF">
        <w:rPr>
          <w:rFonts w:ascii="Arial Narrow" w:hAnsi="Arial Narrow"/>
          <w:b/>
          <w:bCs/>
        </w:rPr>
        <w:t>Respuesta:</w:t>
      </w:r>
      <w:r w:rsidR="00B0340E">
        <w:rPr>
          <w:rFonts w:ascii="Arial Narrow" w:hAnsi="Arial Narrow"/>
          <w:b/>
          <w:bCs/>
        </w:rPr>
        <w:t xml:space="preserve"> </w:t>
      </w:r>
      <w:r w:rsidR="00B0340E" w:rsidRPr="00B0340E">
        <w:rPr>
          <w:rFonts w:ascii="Arial Narrow" w:hAnsi="Arial Narrow"/>
          <w:bCs/>
          <w:lang w:eastAsia="en-US"/>
        </w:rPr>
        <w:t xml:space="preserve">Las obligaciones que se contraigan con cargo al Contrato serán canceladas </w:t>
      </w:r>
      <w:proofErr w:type="spellStart"/>
      <w:r w:rsidR="00B0340E" w:rsidRPr="00B0340E">
        <w:rPr>
          <w:rFonts w:ascii="Arial Narrow" w:hAnsi="Arial Narrow"/>
          <w:bCs/>
          <w:lang w:eastAsia="en-US"/>
        </w:rPr>
        <w:t>acumplimiento</w:t>
      </w:r>
      <w:proofErr w:type="spellEnd"/>
      <w:r w:rsidR="00B0340E" w:rsidRPr="00B0340E">
        <w:rPr>
          <w:rFonts w:ascii="Arial Narrow" w:hAnsi="Arial Narrow"/>
          <w:bCs/>
          <w:lang w:eastAsia="en-US"/>
        </w:rPr>
        <w:t xml:space="preserve"> del objeto contractual, todo lo anterior previa presentación de la factura o cuenta de </w:t>
      </w:r>
      <w:r w:rsidR="00B0340E" w:rsidRPr="00D17E78">
        <w:rPr>
          <w:rFonts w:ascii="Arial Narrow" w:hAnsi="Arial Narrow"/>
          <w:bCs/>
          <w:lang w:eastAsia="en-US"/>
        </w:rPr>
        <w:t>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44444979" w14:textId="77777777" w:rsidR="00B0340E" w:rsidRPr="00D17E78" w:rsidRDefault="00B0340E" w:rsidP="00B0340E">
      <w:pPr>
        <w:autoSpaceDE w:val="0"/>
        <w:autoSpaceDN w:val="0"/>
        <w:adjustRightInd w:val="0"/>
        <w:jc w:val="both"/>
        <w:rPr>
          <w:rFonts w:ascii="Arial Narrow" w:hAnsi="Arial Narrow"/>
          <w:bCs/>
          <w:lang w:eastAsia="en-US"/>
        </w:rPr>
      </w:pPr>
    </w:p>
    <w:p w14:paraId="1EDA6C33" w14:textId="2F0802E5" w:rsidR="00D17E78" w:rsidRPr="00D17E78" w:rsidRDefault="00D17E78" w:rsidP="00D17E78">
      <w:pPr>
        <w:ind w:left="567"/>
        <w:jc w:val="both"/>
        <w:rPr>
          <w:rFonts w:ascii="Arial Narrow" w:hAnsi="Arial Narrow"/>
          <w:bCs/>
        </w:rPr>
      </w:pPr>
      <w:r w:rsidRPr="00D17E78">
        <w:rPr>
          <w:rFonts w:ascii="Arial Narrow" w:hAnsi="Arial Narrow"/>
          <w:bCs/>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6163D84A" w14:textId="77777777" w:rsidR="00D17E78" w:rsidRPr="00D17E78" w:rsidRDefault="00D17E78" w:rsidP="00D17E78">
      <w:pPr>
        <w:ind w:left="567"/>
        <w:jc w:val="both"/>
        <w:rPr>
          <w:rFonts w:ascii="Arial Narrow" w:hAnsi="Arial Narrow"/>
          <w:bCs/>
        </w:rPr>
      </w:pPr>
    </w:p>
    <w:p w14:paraId="525BAF8D" w14:textId="3C759F2B" w:rsidR="002865F9" w:rsidRPr="00D17E78" w:rsidRDefault="00D17E78" w:rsidP="00D17E78">
      <w:pPr>
        <w:ind w:left="567"/>
        <w:jc w:val="both"/>
        <w:rPr>
          <w:rFonts w:ascii="Arial Narrow" w:hAnsi="Arial Narrow"/>
          <w:bCs/>
        </w:rPr>
      </w:pPr>
      <w:r w:rsidRPr="00D17E78">
        <w:rPr>
          <w:rFonts w:ascii="Arial Narrow" w:hAnsi="Arial Narrow"/>
          <w:bCs/>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4B673B53" w14:textId="69791A21" w:rsidR="002865F9" w:rsidRDefault="002865F9" w:rsidP="00B12469">
      <w:pPr>
        <w:jc w:val="both"/>
        <w:rPr>
          <w:rFonts w:ascii="Arial Narrow" w:hAnsi="Arial Narrow" w:cs="Arial"/>
        </w:rPr>
      </w:pPr>
    </w:p>
    <w:p w14:paraId="65EC4638" w14:textId="77777777" w:rsidR="00B12469" w:rsidRPr="00723AEE" w:rsidRDefault="00B12469" w:rsidP="00B12469">
      <w:pPr>
        <w:jc w:val="both"/>
        <w:rPr>
          <w:rFonts w:ascii="Arial Narrow" w:hAnsi="Arial Narrow" w:cs="Arial"/>
        </w:rPr>
      </w:pPr>
    </w:p>
    <w:p w14:paraId="12A1F269" w14:textId="5098D8F3" w:rsidR="00723AEE" w:rsidRPr="00D17E78" w:rsidRDefault="00723AEE" w:rsidP="00B12469">
      <w:pPr>
        <w:pStyle w:val="Prrafodelista"/>
        <w:numPr>
          <w:ilvl w:val="0"/>
          <w:numId w:val="2"/>
        </w:numPr>
        <w:ind w:left="567" w:hanging="567"/>
        <w:jc w:val="both"/>
        <w:rPr>
          <w:rFonts w:ascii="Arial Narrow" w:hAnsi="Arial Narrow" w:cs="Arial"/>
          <w:b/>
          <w:u w:val="single"/>
          <w:lang w:val="es-MX" w:eastAsia="ar-SA"/>
        </w:rPr>
      </w:pPr>
      <w:r w:rsidRPr="00D17E78">
        <w:rPr>
          <w:rFonts w:ascii="Arial Narrow" w:hAnsi="Arial Narrow" w:cs="Arial"/>
          <w:b/>
          <w:u w:val="single"/>
          <w:lang w:val="es-MX" w:eastAsia="ar-SA"/>
        </w:rPr>
        <w:t xml:space="preserve">MINUTA DEL CONTRATO. </w:t>
      </w:r>
    </w:p>
    <w:p w14:paraId="69DD5460" w14:textId="77777777" w:rsidR="00723AEE" w:rsidRPr="00D17E78" w:rsidRDefault="00723AEE" w:rsidP="00B12469">
      <w:pPr>
        <w:jc w:val="both"/>
        <w:rPr>
          <w:rFonts w:ascii="Arial Narrow" w:hAnsi="Arial Narrow" w:cs="Arial"/>
          <w:b/>
          <w:u w:val="single"/>
          <w:lang w:val="es-MX" w:eastAsia="ar-SA"/>
        </w:rPr>
      </w:pPr>
    </w:p>
    <w:p w14:paraId="6AFAC37C" w14:textId="77777777" w:rsidR="00723AEE" w:rsidRPr="00D17E78" w:rsidRDefault="00723AEE" w:rsidP="00B12469">
      <w:pPr>
        <w:ind w:left="567"/>
        <w:jc w:val="both"/>
        <w:rPr>
          <w:rFonts w:ascii="Arial Narrow" w:eastAsia="Calibri" w:hAnsi="Arial Narrow" w:cs="Arial"/>
        </w:rPr>
      </w:pPr>
      <w:r w:rsidRPr="00D17E78">
        <w:rPr>
          <w:rFonts w:ascii="Arial Narrow" w:eastAsia="Calibri" w:hAnsi="Arial Narrow" w:cs="Arial"/>
        </w:rPr>
        <w:t>Teniendo en cuenta que el modelo de la minuta del contrato hace parte integral del presente proceso, solicitamos amablemente a la entidad publicar la totalidad de la misma, toda vez que se debe conocer las consideraciones, cambios y ajustes que se estimen convenientes al momento de su respectiva suscripción.</w:t>
      </w:r>
    </w:p>
    <w:p w14:paraId="312A595E" w14:textId="21187D33" w:rsidR="00723AEE" w:rsidRPr="00D17E78" w:rsidRDefault="00723AEE" w:rsidP="00B12469">
      <w:pPr>
        <w:ind w:left="567"/>
        <w:jc w:val="both"/>
        <w:rPr>
          <w:rFonts w:ascii="Arial Narrow" w:hAnsi="Arial Narrow" w:cs="Arial"/>
          <w:b/>
          <w:u w:val="single"/>
          <w:lang w:val="es-MX" w:eastAsia="ar-SA"/>
        </w:rPr>
      </w:pPr>
    </w:p>
    <w:p w14:paraId="4B5745C6" w14:textId="00784F04" w:rsidR="002865F9" w:rsidRPr="00D17E78" w:rsidRDefault="002865F9" w:rsidP="00B12469">
      <w:pPr>
        <w:ind w:left="567"/>
        <w:jc w:val="both"/>
        <w:rPr>
          <w:rFonts w:ascii="Arial Narrow" w:hAnsi="Arial Narrow"/>
        </w:rPr>
      </w:pPr>
      <w:r w:rsidRPr="00D17E78">
        <w:rPr>
          <w:rFonts w:ascii="Arial Narrow" w:hAnsi="Arial Narrow"/>
          <w:b/>
          <w:bCs/>
        </w:rPr>
        <w:t>Respuesta:</w:t>
      </w:r>
      <w:r w:rsidR="00D17E78" w:rsidRPr="00D17E78">
        <w:rPr>
          <w:rFonts w:ascii="Arial Narrow" w:hAnsi="Arial Narrow"/>
          <w:b/>
          <w:bCs/>
        </w:rPr>
        <w:t xml:space="preserve"> </w:t>
      </w:r>
      <w:r w:rsidR="00D17E78" w:rsidRPr="00D17E78">
        <w:rPr>
          <w:rFonts w:ascii="Arial Narrow" w:hAnsi="Arial Narrow"/>
        </w:rPr>
        <w:t xml:space="preserve">La ELC se acoge a su observación y publicara la respectiva minuta en la página. </w:t>
      </w:r>
    </w:p>
    <w:p w14:paraId="4387C9D8" w14:textId="68F3F86B" w:rsidR="002865F9" w:rsidRPr="00D17E78" w:rsidRDefault="002865F9" w:rsidP="00B12469">
      <w:pPr>
        <w:ind w:left="567"/>
        <w:jc w:val="both"/>
        <w:rPr>
          <w:rFonts w:ascii="Arial Narrow" w:hAnsi="Arial Narrow" w:cs="Arial"/>
          <w:b/>
          <w:u w:val="single"/>
          <w:lang w:val="es-MX" w:eastAsia="ar-SA"/>
        </w:rPr>
      </w:pPr>
    </w:p>
    <w:p w14:paraId="728DFEAE" w14:textId="77777777" w:rsidR="002865F9" w:rsidRPr="00D17E78" w:rsidRDefault="002865F9" w:rsidP="00B12469">
      <w:pPr>
        <w:jc w:val="both"/>
        <w:rPr>
          <w:rFonts w:ascii="Arial Narrow" w:hAnsi="Arial Narrow" w:cs="Arial"/>
          <w:b/>
          <w:u w:val="single"/>
          <w:lang w:val="es-MX" w:eastAsia="ar-SA"/>
        </w:rPr>
      </w:pPr>
    </w:p>
    <w:p w14:paraId="40B34596" w14:textId="77777777" w:rsidR="00723AEE" w:rsidRPr="00D17E78" w:rsidRDefault="00723AEE" w:rsidP="00B12469">
      <w:pPr>
        <w:pStyle w:val="Ttulo2"/>
        <w:spacing w:before="0"/>
        <w:jc w:val="both"/>
        <w:rPr>
          <w:rFonts w:ascii="Arial Narrow" w:hAnsi="Arial Narrow"/>
          <w:b/>
          <w:bCs/>
          <w:color w:val="auto"/>
        </w:rPr>
      </w:pPr>
      <w:r w:rsidRPr="00D17E78">
        <w:rPr>
          <w:rFonts w:ascii="Arial Narrow" w:hAnsi="Arial Narrow"/>
          <w:b/>
          <w:bCs/>
          <w:color w:val="auto"/>
        </w:rPr>
        <w:lastRenderedPageBreak/>
        <w:t xml:space="preserve">RESPONSABILIDAD CIVIL SERVIDORES PUBLICOS </w:t>
      </w:r>
    </w:p>
    <w:p w14:paraId="38816E8C" w14:textId="77777777" w:rsidR="00723AEE" w:rsidRPr="00D17E78" w:rsidRDefault="00723AEE" w:rsidP="00B12469">
      <w:pPr>
        <w:pStyle w:val="Sinespaciado"/>
        <w:jc w:val="both"/>
        <w:rPr>
          <w:rFonts w:ascii="Arial Narrow" w:hAnsi="Arial Narrow"/>
          <w:b/>
          <w:sz w:val="24"/>
          <w:szCs w:val="24"/>
        </w:rPr>
      </w:pPr>
    </w:p>
    <w:p w14:paraId="587ACFA4" w14:textId="399C14AA" w:rsidR="00723AEE" w:rsidRPr="00D17E78" w:rsidRDefault="00723AEE" w:rsidP="00B12469">
      <w:pPr>
        <w:pStyle w:val="Sinespaciado"/>
        <w:numPr>
          <w:ilvl w:val="0"/>
          <w:numId w:val="2"/>
        </w:numPr>
        <w:ind w:left="567" w:hanging="567"/>
        <w:jc w:val="both"/>
        <w:rPr>
          <w:rFonts w:ascii="Arial Narrow" w:hAnsi="Arial Narrow"/>
          <w:bCs/>
          <w:sz w:val="24"/>
          <w:szCs w:val="24"/>
        </w:rPr>
      </w:pPr>
      <w:r w:rsidRPr="00D17E78">
        <w:rPr>
          <w:rFonts w:ascii="Arial Narrow" w:hAnsi="Arial Narrow"/>
          <w:bCs/>
          <w:sz w:val="24"/>
          <w:szCs w:val="24"/>
        </w:rPr>
        <w:t xml:space="preserve">Solicitamos amablemente a la entidad publicar el formulario con debidamente fechado, dado que el publicado se encuentra sin fecha. </w:t>
      </w:r>
    </w:p>
    <w:p w14:paraId="7A7CBE29" w14:textId="77777777" w:rsidR="00723AEE" w:rsidRPr="00D17E78" w:rsidRDefault="00723AEE" w:rsidP="00B12469">
      <w:pPr>
        <w:pStyle w:val="Sinespaciado"/>
        <w:jc w:val="both"/>
        <w:rPr>
          <w:rFonts w:ascii="Arial Narrow" w:hAnsi="Arial Narrow"/>
          <w:bCs/>
          <w:sz w:val="24"/>
          <w:szCs w:val="24"/>
        </w:rPr>
      </w:pPr>
    </w:p>
    <w:p w14:paraId="0A02000B" w14:textId="47E14B83" w:rsidR="00D17E78" w:rsidRPr="00D17E78" w:rsidRDefault="002865F9" w:rsidP="00D17E78">
      <w:pPr>
        <w:ind w:left="567"/>
        <w:jc w:val="both"/>
        <w:rPr>
          <w:rFonts w:ascii="Arial Narrow" w:hAnsi="Arial Narrow"/>
        </w:rPr>
      </w:pPr>
      <w:r w:rsidRPr="00D17E78">
        <w:rPr>
          <w:rFonts w:ascii="Arial Narrow" w:hAnsi="Arial Narrow"/>
          <w:b/>
          <w:bCs/>
        </w:rPr>
        <w:t>Respuesta:</w:t>
      </w:r>
      <w:r w:rsidR="00D17E78" w:rsidRPr="00D17E78">
        <w:rPr>
          <w:rFonts w:ascii="Arial Narrow" w:hAnsi="Arial Narrow"/>
        </w:rPr>
        <w:t xml:space="preserve"> La ELC se acoge a su observación y publicara el respectivo formulario en la página.</w:t>
      </w:r>
      <w:r w:rsidR="00D17E78">
        <w:rPr>
          <w:rFonts w:ascii="Arial Narrow" w:hAnsi="Arial Narrow"/>
        </w:rPr>
        <w:t xml:space="preserve"> </w:t>
      </w:r>
    </w:p>
    <w:p w14:paraId="4C7042EF" w14:textId="09C85B03" w:rsidR="002865F9" w:rsidRDefault="002865F9" w:rsidP="00B12469">
      <w:pPr>
        <w:ind w:left="567"/>
        <w:jc w:val="both"/>
        <w:rPr>
          <w:rFonts w:ascii="Arial Narrow" w:hAnsi="Arial Narrow"/>
          <w:b/>
          <w:bCs/>
        </w:rPr>
      </w:pPr>
    </w:p>
    <w:p w14:paraId="1E982734" w14:textId="77777777" w:rsidR="00723AEE" w:rsidRPr="00723AEE" w:rsidRDefault="00723AEE" w:rsidP="00B12469">
      <w:pPr>
        <w:pStyle w:val="Sinespaciado"/>
        <w:jc w:val="both"/>
        <w:rPr>
          <w:rFonts w:ascii="Arial Narrow" w:hAnsi="Arial Narrow"/>
          <w:bCs/>
          <w:sz w:val="24"/>
          <w:szCs w:val="24"/>
        </w:rPr>
      </w:pPr>
    </w:p>
    <w:p w14:paraId="4E24B68E" w14:textId="77777777" w:rsidR="00723AEE" w:rsidRPr="00723AEE" w:rsidRDefault="00723AEE" w:rsidP="00B12469">
      <w:pPr>
        <w:pStyle w:val="Sinespaciado"/>
        <w:jc w:val="both"/>
        <w:rPr>
          <w:rFonts w:ascii="Arial Narrow" w:hAnsi="Arial Narrow"/>
          <w:b/>
          <w:sz w:val="24"/>
          <w:szCs w:val="24"/>
        </w:rPr>
      </w:pPr>
    </w:p>
    <w:p w14:paraId="717C360E" w14:textId="7A807253" w:rsidR="00723AEE" w:rsidRPr="00723AEE" w:rsidRDefault="00723AEE" w:rsidP="00B12469">
      <w:pPr>
        <w:pStyle w:val="Sinespaciado"/>
        <w:numPr>
          <w:ilvl w:val="0"/>
          <w:numId w:val="2"/>
        </w:numPr>
        <w:ind w:left="567" w:hanging="567"/>
        <w:jc w:val="both"/>
        <w:rPr>
          <w:rFonts w:ascii="Arial Narrow" w:hAnsi="Arial Narrow"/>
          <w:bCs/>
          <w:sz w:val="24"/>
          <w:szCs w:val="24"/>
        </w:rPr>
      </w:pPr>
      <w:r w:rsidRPr="00723AEE">
        <w:rPr>
          <w:rFonts w:ascii="Arial Narrow" w:hAnsi="Arial Narrow"/>
          <w:b/>
          <w:sz w:val="24"/>
          <w:szCs w:val="24"/>
        </w:rPr>
        <w:t>MODALIDAD DE COBERTURA DE LA PÓLIZA:</w:t>
      </w:r>
      <w:r w:rsidRPr="00723AEE">
        <w:rPr>
          <w:rFonts w:ascii="Arial Narrow" w:hAnsi="Arial Narrow"/>
          <w:bCs/>
          <w:sz w:val="24"/>
          <w:szCs w:val="24"/>
        </w:rPr>
        <w:t xml:space="preserve"> Agradecemos aclarar si la modalidad de Cobertura que desea contratar es bajo la modalidad “por reclamación”, con arreglo a lo consignado en el primer inciso del artículo 4º de la Ley 389 de 1997 que ampara la notificación de investigaciones y/o procesos por primera vez durante la vigencia comunicados en tal periodo al asegurado y derivados de hechos ocurridos desde el periodo de retroactividad otorgado.</w:t>
      </w:r>
    </w:p>
    <w:p w14:paraId="4532BA6F" w14:textId="77777777" w:rsidR="00723AEE" w:rsidRPr="00723AEE" w:rsidRDefault="00723AEE" w:rsidP="00B12469">
      <w:pPr>
        <w:pStyle w:val="Sinespaciado"/>
        <w:jc w:val="both"/>
        <w:rPr>
          <w:rFonts w:ascii="Arial Narrow" w:hAnsi="Arial Narrow"/>
          <w:b/>
          <w:sz w:val="24"/>
          <w:szCs w:val="24"/>
        </w:rPr>
      </w:pPr>
    </w:p>
    <w:p w14:paraId="1AD073CE" w14:textId="3699BC43" w:rsidR="002865F9" w:rsidRPr="00BB4DD1" w:rsidRDefault="002865F9" w:rsidP="00B12469">
      <w:pPr>
        <w:ind w:left="567"/>
        <w:jc w:val="both"/>
        <w:rPr>
          <w:rFonts w:ascii="Arial Narrow" w:hAnsi="Arial Narrow"/>
        </w:rPr>
      </w:pPr>
      <w:r w:rsidRPr="005E3AFF">
        <w:rPr>
          <w:rFonts w:ascii="Arial Narrow" w:hAnsi="Arial Narrow"/>
          <w:b/>
          <w:bCs/>
        </w:rPr>
        <w:t>Respuesta</w:t>
      </w:r>
      <w:r w:rsidRPr="00BB4DD1">
        <w:rPr>
          <w:rFonts w:ascii="Arial Narrow" w:hAnsi="Arial Narrow"/>
        </w:rPr>
        <w:t>:</w:t>
      </w:r>
      <w:r w:rsidR="00BB4DD1" w:rsidRPr="00BB4DD1">
        <w:rPr>
          <w:rFonts w:ascii="Arial Narrow" w:hAnsi="Arial Narrow"/>
        </w:rPr>
        <w:t xml:space="preserve"> Revisada su observación, la Entidad s</w:t>
      </w:r>
      <w:r w:rsidR="00BB4DD1">
        <w:rPr>
          <w:rFonts w:ascii="Arial Narrow" w:hAnsi="Arial Narrow"/>
        </w:rPr>
        <w:t>olicita atentamente al interesado se sirva revisar en detalle las condiciones técnicas obligatorias del ramo, donde se encuentra claramente definida la modalidad de cobertura.</w:t>
      </w:r>
    </w:p>
    <w:p w14:paraId="46271E33" w14:textId="77777777" w:rsidR="00723AEE" w:rsidRPr="00723AEE" w:rsidRDefault="00723AEE" w:rsidP="00B12469">
      <w:pPr>
        <w:pStyle w:val="Sinespaciado"/>
        <w:jc w:val="both"/>
        <w:rPr>
          <w:rFonts w:ascii="Arial Narrow" w:hAnsi="Arial Narrow"/>
          <w:b/>
          <w:sz w:val="24"/>
          <w:szCs w:val="24"/>
        </w:rPr>
      </w:pPr>
    </w:p>
    <w:p w14:paraId="65BE5740" w14:textId="77777777" w:rsidR="00723AEE" w:rsidRPr="00723AEE" w:rsidRDefault="00723AEE" w:rsidP="00B12469">
      <w:pPr>
        <w:pStyle w:val="Sinespaciado"/>
        <w:jc w:val="both"/>
        <w:rPr>
          <w:rFonts w:ascii="Arial Narrow" w:hAnsi="Arial Narrow"/>
          <w:b/>
          <w:sz w:val="24"/>
          <w:szCs w:val="24"/>
        </w:rPr>
      </w:pPr>
    </w:p>
    <w:p w14:paraId="52263274" w14:textId="77777777" w:rsidR="00723AEE" w:rsidRPr="00723AEE" w:rsidRDefault="00723AEE" w:rsidP="00B12469">
      <w:pPr>
        <w:pStyle w:val="Ttulo2"/>
        <w:spacing w:before="0"/>
        <w:jc w:val="both"/>
        <w:rPr>
          <w:rFonts w:ascii="Arial Narrow" w:hAnsi="Arial Narrow"/>
          <w:b/>
          <w:sz w:val="24"/>
          <w:szCs w:val="24"/>
        </w:rPr>
      </w:pPr>
      <w:r w:rsidRPr="002865F9">
        <w:rPr>
          <w:rFonts w:ascii="Arial Narrow" w:hAnsi="Arial Narrow"/>
          <w:b/>
          <w:bCs/>
          <w:color w:val="auto"/>
        </w:rPr>
        <w:t xml:space="preserve">MANEJO GLOBAL </w:t>
      </w:r>
    </w:p>
    <w:p w14:paraId="1E6A5DD1" w14:textId="77777777" w:rsidR="00723AEE" w:rsidRPr="00723AEE" w:rsidRDefault="00723AEE" w:rsidP="00B12469">
      <w:pPr>
        <w:pStyle w:val="Sinespaciado"/>
        <w:jc w:val="both"/>
        <w:rPr>
          <w:rFonts w:ascii="Arial Narrow" w:hAnsi="Arial Narrow"/>
          <w:b/>
          <w:sz w:val="24"/>
          <w:szCs w:val="24"/>
        </w:rPr>
      </w:pPr>
    </w:p>
    <w:p w14:paraId="719DCDF3" w14:textId="56B2C83F" w:rsidR="00723AEE" w:rsidRPr="00723AEE" w:rsidRDefault="00723AEE" w:rsidP="00BB4DD1">
      <w:pPr>
        <w:pStyle w:val="Sinespaciado"/>
        <w:numPr>
          <w:ilvl w:val="0"/>
          <w:numId w:val="2"/>
        </w:numPr>
        <w:ind w:left="567" w:hanging="567"/>
        <w:jc w:val="both"/>
        <w:rPr>
          <w:rFonts w:ascii="Arial Narrow" w:hAnsi="Arial Narrow"/>
          <w:bCs/>
          <w:sz w:val="24"/>
          <w:szCs w:val="24"/>
        </w:rPr>
      </w:pPr>
      <w:r w:rsidRPr="00723AEE">
        <w:rPr>
          <w:rFonts w:ascii="Arial Narrow" w:hAnsi="Arial Narrow"/>
          <w:b/>
          <w:sz w:val="24"/>
          <w:szCs w:val="24"/>
        </w:rPr>
        <w:t>MODALIDAD DESCUBRIMIENTO (Manejo):</w:t>
      </w:r>
      <w:r w:rsidRPr="00723AEE">
        <w:rPr>
          <w:rFonts w:ascii="Arial Narrow" w:hAnsi="Arial Narrow"/>
          <w:sz w:val="24"/>
          <w:szCs w:val="24"/>
        </w:rPr>
        <w:t xml:space="preserve"> Mediante la Ley 389 de 1997 el legislador colombiano admitió la posibilidad de ofrecer la póliza de manejo mediante la modalidad de reclamación por descubrimiento. Los seguros por ocurrencia son adecuados para aquellos riesgos en los cuales la causa, el hecho y la manifestación del daño se surten de manera simultánea en el tiempo tal como puede ser un accidente de tránsito; pero algunas actividades humanas hacen que la manifestación del daño no emerja inmediatamente con la causa o el hecho que le origina. Para estos casos donde la manifestación del daño es tardía, el sistema por ocurrencia genera algunas dificultades para el asegurado y asegurador, dentro de las cuales destacan: entre la fecha que se presenta el hecho y su manifestación puede superarse el termino prescriptivo y por esta vía quedar el reclamo sin cobertura y cuando los hechos sean presentados sucesivamente en diferentes vigencias (</w:t>
      </w:r>
      <w:proofErr w:type="spellStart"/>
      <w:r w:rsidRPr="00723AEE">
        <w:rPr>
          <w:rFonts w:ascii="Arial Narrow" w:hAnsi="Arial Narrow"/>
          <w:sz w:val="24"/>
          <w:szCs w:val="24"/>
        </w:rPr>
        <w:t>ej</w:t>
      </w:r>
      <w:proofErr w:type="spellEnd"/>
      <w:r w:rsidRPr="00723AEE">
        <w:rPr>
          <w:rFonts w:ascii="Arial Narrow" w:hAnsi="Arial Narrow"/>
          <w:sz w:val="24"/>
          <w:szCs w:val="24"/>
        </w:rPr>
        <w:t xml:space="preserve">: en un peculado continuo) se presentan dificultades para determinar la póliza afectada,  y con ello la manera en que aplican los diferentes sublímites, deducibles, etc. La modalidad por ocurrencia para estos casos genera una mayor siniestralidad, pues algunas autoridades consideran procedente la afectación de todas las pólizas vigentes durante los hechos dañosos. Esta circunstancia deteriora los resultados del ramo de manejo en el sector asegurador colombiano y dificultan su aseguramiento a largo plazo además de encarecer los costos de estas pólizas. Estas circunstancias generan graves inconvenientes en la estructura financiera y actuarial del seguro, </w:t>
      </w:r>
      <w:r w:rsidRPr="00723AEE">
        <w:rPr>
          <w:rFonts w:ascii="Arial Narrow" w:hAnsi="Arial Narrow"/>
          <w:sz w:val="24"/>
          <w:szCs w:val="24"/>
        </w:rPr>
        <w:lastRenderedPageBreak/>
        <w:t>dejando serios interrogantes sobre la manera de financiar un sistema asegurador de esta naturaleza. Contrario sensu la modalidad por descubrimiento permite una mayor claridad en la configuración del siniestro pues se tendrá como tal la fecha en que el asegurado descubre la pérdida. Por lo cual respetuosamente solicitamos que la modalidad de cobertura sea descubrimiento para la póliza de manejo.</w:t>
      </w:r>
    </w:p>
    <w:p w14:paraId="78502B66" w14:textId="77777777" w:rsidR="00723AEE" w:rsidRPr="00723AEE" w:rsidRDefault="00723AEE" w:rsidP="00BB4DD1">
      <w:pPr>
        <w:pStyle w:val="Sinespaciado"/>
        <w:ind w:left="567" w:hanging="567"/>
        <w:jc w:val="both"/>
        <w:rPr>
          <w:rFonts w:ascii="Arial Narrow" w:hAnsi="Arial Narrow"/>
          <w:sz w:val="24"/>
          <w:szCs w:val="24"/>
        </w:rPr>
      </w:pPr>
    </w:p>
    <w:p w14:paraId="3A68762F" w14:textId="4C5B3DC4" w:rsidR="00BB4DD1" w:rsidRPr="00BB4DD1" w:rsidRDefault="002865F9" w:rsidP="00BB4DD1">
      <w:pPr>
        <w:ind w:left="567"/>
        <w:jc w:val="both"/>
        <w:rPr>
          <w:rFonts w:ascii="Arial Narrow" w:hAnsi="Arial Narrow"/>
        </w:rPr>
      </w:pPr>
      <w:r w:rsidRPr="005E3AFF">
        <w:rPr>
          <w:rFonts w:ascii="Arial Narrow" w:hAnsi="Arial Narrow"/>
          <w:b/>
          <w:bCs/>
        </w:rPr>
        <w:t>Re</w:t>
      </w:r>
      <w:r w:rsidRPr="00923866">
        <w:rPr>
          <w:rFonts w:ascii="Arial Narrow" w:hAnsi="Arial Narrow"/>
          <w:b/>
          <w:bCs/>
        </w:rPr>
        <w:t>spuesta:</w:t>
      </w:r>
      <w:r w:rsidR="00BB4DD1">
        <w:rPr>
          <w:rFonts w:ascii="Arial Narrow" w:hAnsi="Arial Narrow"/>
          <w:b/>
          <w:bCs/>
        </w:rPr>
        <w:t xml:space="preserve"> </w:t>
      </w:r>
      <w:r w:rsidR="00BB4DD1" w:rsidRPr="00BB4DD1">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BB4DD1" w:rsidRPr="00BB4DD1">
        <w:rPr>
          <w:rFonts w:ascii="Arial Narrow" w:hAnsi="Arial Narrow"/>
        </w:rPr>
        <w:t>y</w:t>
      </w:r>
      <w:proofErr w:type="gramEnd"/>
      <w:r w:rsidR="00BB4DD1" w:rsidRPr="00BB4DD1">
        <w:rPr>
          <w:rFonts w:ascii="Arial Narrow" w:hAnsi="Arial Narrow"/>
        </w:rPr>
        <w:t xml:space="preserve"> por tanto, acceder a su solicitud derivaría en una desmejora de las condiciones de aseguramiento de la Entidad.  El implementar la modalidad de descubrimiento </w:t>
      </w:r>
      <w:r w:rsidR="00BB4DD1">
        <w:rPr>
          <w:rFonts w:ascii="Arial Narrow" w:hAnsi="Arial Narrow"/>
        </w:rPr>
        <w:t xml:space="preserve">conllevaría a </w:t>
      </w:r>
      <w:r w:rsidR="00BB4DD1" w:rsidRPr="00BB4DD1">
        <w:rPr>
          <w:rFonts w:ascii="Arial Narrow" w:hAnsi="Arial Narrow"/>
        </w:rPr>
        <w:t>excluir</w:t>
      </w:r>
      <w:r w:rsidR="00BB4DD1">
        <w:rPr>
          <w:rFonts w:ascii="Arial Narrow" w:hAnsi="Arial Narrow"/>
        </w:rPr>
        <w:t xml:space="preserve"> de facto a la mayoría de aseguradoras del mercado colombiano, las cuales dentro de sus contratos no manejan para este ramo la modalidad solicitada, sesgando el proceso a un solo oferente.</w:t>
      </w:r>
    </w:p>
    <w:p w14:paraId="548AB3ED" w14:textId="77777777" w:rsidR="00BB4DD1" w:rsidRPr="00BB4DD1" w:rsidRDefault="00BB4DD1" w:rsidP="00BB4DD1">
      <w:pPr>
        <w:ind w:left="567"/>
        <w:jc w:val="both"/>
        <w:rPr>
          <w:rFonts w:ascii="Arial Narrow" w:hAnsi="Arial Narrow"/>
        </w:rPr>
      </w:pPr>
    </w:p>
    <w:p w14:paraId="110FEAB0" w14:textId="6825768B" w:rsidR="002865F9" w:rsidRPr="00BB4DD1" w:rsidRDefault="00BB4DD1" w:rsidP="00BB4DD1">
      <w:pPr>
        <w:ind w:left="567"/>
        <w:jc w:val="both"/>
        <w:rPr>
          <w:rFonts w:ascii="Arial Narrow" w:hAnsi="Arial Narrow"/>
        </w:rPr>
      </w:pPr>
      <w:r w:rsidRPr="00BB4DD1">
        <w:rPr>
          <w:rFonts w:ascii="Arial Narrow" w:hAnsi="Arial Narrow"/>
        </w:rPr>
        <w:t>En razón a lo anterior, no se modificarán las condiciones técnicas obligatorias.</w:t>
      </w:r>
    </w:p>
    <w:p w14:paraId="369DDA65" w14:textId="77777777" w:rsidR="00723AEE" w:rsidRPr="00BB4DD1" w:rsidRDefault="00723AEE" w:rsidP="00BB4DD1">
      <w:pPr>
        <w:pStyle w:val="Sinespaciado"/>
        <w:ind w:left="567"/>
        <w:jc w:val="both"/>
        <w:rPr>
          <w:rFonts w:ascii="Arial Narrow" w:hAnsi="Arial Narrow"/>
          <w:sz w:val="24"/>
          <w:szCs w:val="24"/>
        </w:rPr>
      </w:pPr>
    </w:p>
    <w:p w14:paraId="60D035B9" w14:textId="77777777" w:rsidR="00723AEE" w:rsidRPr="00923866" w:rsidRDefault="00723AEE" w:rsidP="00B12469">
      <w:pPr>
        <w:jc w:val="both"/>
        <w:rPr>
          <w:rFonts w:ascii="Arial Narrow" w:hAnsi="Arial Narrow"/>
        </w:rPr>
      </w:pPr>
    </w:p>
    <w:p w14:paraId="2EA9DCAA" w14:textId="77777777" w:rsidR="00723AEE" w:rsidRPr="00923866" w:rsidRDefault="00723AEE" w:rsidP="00B12469">
      <w:pPr>
        <w:pStyle w:val="Ttulo2"/>
        <w:spacing w:before="0"/>
        <w:jc w:val="both"/>
        <w:rPr>
          <w:rFonts w:ascii="Arial Narrow" w:hAnsi="Arial Narrow"/>
          <w:b/>
          <w:bCs/>
          <w:color w:val="auto"/>
        </w:rPr>
      </w:pPr>
      <w:r w:rsidRPr="00923866">
        <w:rPr>
          <w:rFonts w:ascii="Arial Narrow" w:hAnsi="Arial Narrow"/>
          <w:b/>
          <w:bCs/>
          <w:color w:val="auto"/>
        </w:rPr>
        <w:t xml:space="preserve">RESPONSABILIDAD CIVIL SERVIDORES PUBLICOS </w:t>
      </w:r>
    </w:p>
    <w:p w14:paraId="45833329" w14:textId="77777777" w:rsidR="00723AEE" w:rsidRPr="00923866" w:rsidRDefault="00723AEE" w:rsidP="00B12469">
      <w:pPr>
        <w:jc w:val="both"/>
        <w:rPr>
          <w:rFonts w:ascii="Arial Narrow" w:hAnsi="Arial Narrow"/>
        </w:rPr>
      </w:pPr>
    </w:p>
    <w:p w14:paraId="554E77B9" w14:textId="291C2896" w:rsidR="00723AEE" w:rsidRPr="00923866" w:rsidRDefault="00723AEE" w:rsidP="00BB4DD1">
      <w:pPr>
        <w:pStyle w:val="Sinespaciado"/>
        <w:numPr>
          <w:ilvl w:val="0"/>
          <w:numId w:val="2"/>
        </w:numPr>
        <w:ind w:left="567" w:hanging="567"/>
        <w:jc w:val="both"/>
        <w:rPr>
          <w:rFonts w:ascii="Arial Narrow" w:hAnsi="Arial Narrow"/>
          <w:sz w:val="24"/>
          <w:szCs w:val="24"/>
          <w:lang w:val="es-CO"/>
        </w:rPr>
      </w:pPr>
      <w:r w:rsidRPr="00923866">
        <w:rPr>
          <w:rFonts w:ascii="Arial Narrow" w:hAnsi="Arial Narrow"/>
          <w:b/>
          <w:sz w:val="24"/>
          <w:szCs w:val="24"/>
          <w:lang w:val="es-CO"/>
        </w:rPr>
        <w:t>MODALIDAD DE COBERTURA DE LA PÓLIZA</w:t>
      </w:r>
      <w:r w:rsidRPr="00923866">
        <w:rPr>
          <w:rFonts w:ascii="Arial Narrow" w:hAnsi="Arial Narrow"/>
          <w:sz w:val="24"/>
          <w:szCs w:val="24"/>
          <w:lang w:val="es-CO"/>
        </w:rPr>
        <w:t>: Agradecemos aclarar si la modalidad de Cobertura que desea contratar es bajo la modalidad “por reclamación”, con arreglo a lo consignado en el primer inciso del artículo 4º de la Ley 389 de 1997 que ampara la notificación de investigaciones y/o procesos por primera vez durante la vigencia comunicados en tal periodo al asegurado y derivados de hechos ocurridos desde el periodo de retroactividad otorgado.</w:t>
      </w:r>
    </w:p>
    <w:p w14:paraId="384DDAE9" w14:textId="1DD3DD03" w:rsidR="002865F9" w:rsidRPr="00923866" w:rsidRDefault="002865F9" w:rsidP="00B12469">
      <w:pPr>
        <w:pStyle w:val="Sinespaciado"/>
        <w:jc w:val="both"/>
        <w:rPr>
          <w:rFonts w:ascii="Arial Narrow" w:hAnsi="Arial Narrow"/>
          <w:sz w:val="24"/>
          <w:szCs w:val="24"/>
          <w:lang w:val="es-CO"/>
        </w:rPr>
      </w:pPr>
    </w:p>
    <w:p w14:paraId="41D5AA8F" w14:textId="77777777" w:rsidR="00BB4DD1" w:rsidRPr="00BB4DD1" w:rsidRDefault="002865F9" w:rsidP="00BB4DD1">
      <w:pPr>
        <w:ind w:left="567"/>
        <w:jc w:val="both"/>
        <w:rPr>
          <w:rFonts w:ascii="Arial Narrow" w:hAnsi="Arial Narrow"/>
        </w:rPr>
      </w:pPr>
      <w:r w:rsidRPr="00923866">
        <w:rPr>
          <w:rFonts w:ascii="Arial Narrow" w:hAnsi="Arial Narrow"/>
          <w:b/>
          <w:bCs/>
        </w:rPr>
        <w:t>Respuesta:</w:t>
      </w:r>
      <w:r w:rsidR="00BB4DD1">
        <w:rPr>
          <w:rFonts w:ascii="Arial Narrow" w:hAnsi="Arial Narrow"/>
          <w:b/>
          <w:bCs/>
        </w:rPr>
        <w:t xml:space="preserve"> </w:t>
      </w:r>
      <w:r w:rsidR="00BB4DD1" w:rsidRPr="00BB4DD1">
        <w:rPr>
          <w:rFonts w:ascii="Arial Narrow" w:hAnsi="Arial Narrow"/>
        </w:rPr>
        <w:t>Revisada su observación, la Entidad s</w:t>
      </w:r>
      <w:r w:rsidR="00BB4DD1">
        <w:rPr>
          <w:rFonts w:ascii="Arial Narrow" w:hAnsi="Arial Narrow"/>
        </w:rPr>
        <w:t>olicita atentamente al interesado se sirva revisar en detalle las condiciones técnicas obligatorias del ramo, donde se encuentra claramente definida la modalidad de cobertura.</w:t>
      </w:r>
    </w:p>
    <w:p w14:paraId="3CFCF70F" w14:textId="77777777" w:rsidR="00BB4DD1" w:rsidRPr="00723AEE" w:rsidRDefault="00BB4DD1" w:rsidP="00BB4DD1">
      <w:pPr>
        <w:pStyle w:val="Sinespaciado"/>
        <w:jc w:val="both"/>
        <w:rPr>
          <w:rFonts w:ascii="Arial Narrow" w:hAnsi="Arial Narrow"/>
          <w:b/>
          <w:sz w:val="24"/>
          <w:szCs w:val="24"/>
        </w:rPr>
      </w:pPr>
    </w:p>
    <w:p w14:paraId="3E53C727" w14:textId="77777777" w:rsidR="00723AEE" w:rsidRPr="00923866" w:rsidRDefault="00723AEE" w:rsidP="00B12469">
      <w:pPr>
        <w:jc w:val="both"/>
        <w:rPr>
          <w:rFonts w:ascii="Arial Narrow" w:hAnsi="Arial Narrow"/>
        </w:rPr>
      </w:pPr>
    </w:p>
    <w:p w14:paraId="2F0BFFEE" w14:textId="77777777" w:rsidR="00723AEE" w:rsidRPr="00923866" w:rsidRDefault="00723AEE" w:rsidP="00B12469">
      <w:pPr>
        <w:pStyle w:val="Ttulo2"/>
        <w:spacing w:before="0"/>
        <w:jc w:val="both"/>
        <w:rPr>
          <w:rFonts w:ascii="Arial Narrow" w:hAnsi="Arial Narrow"/>
          <w:b/>
          <w:bCs/>
          <w:color w:val="auto"/>
        </w:rPr>
      </w:pPr>
      <w:r w:rsidRPr="00923866">
        <w:rPr>
          <w:rFonts w:ascii="Arial Narrow" w:hAnsi="Arial Narrow"/>
          <w:b/>
          <w:bCs/>
          <w:color w:val="auto"/>
        </w:rPr>
        <w:t xml:space="preserve">VIDA GRUPO FUNCIONARIOS </w:t>
      </w:r>
    </w:p>
    <w:p w14:paraId="7A66225A" w14:textId="77777777" w:rsidR="00723AEE" w:rsidRPr="00D17E78" w:rsidRDefault="00723AEE" w:rsidP="00B12469">
      <w:pPr>
        <w:jc w:val="both"/>
        <w:rPr>
          <w:rFonts w:ascii="Arial Narrow" w:hAnsi="Arial Narrow"/>
        </w:rPr>
      </w:pPr>
    </w:p>
    <w:p w14:paraId="3B40CF2E" w14:textId="2A47D505" w:rsidR="00723AEE" w:rsidRPr="00D17E78" w:rsidRDefault="00723AEE" w:rsidP="00B12469">
      <w:pPr>
        <w:pStyle w:val="Prrafodelista"/>
        <w:numPr>
          <w:ilvl w:val="0"/>
          <w:numId w:val="2"/>
        </w:numPr>
        <w:ind w:left="426" w:hanging="426"/>
        <w:jc w:val="both"/>
        <w:rPr>
          <w:rFonts w:ascii="Arial Narrow" w:hAnsi="Arial Narrow"/>
        </w:rPr>
      </w:pPr>
      <w:r w:rsidRPr="00D17E78">
        <w:rPr>
          <w:rFonts w:ascii="Arial Narrow" w:hAnsi="Arial Narrow"/>
        </w:rPr>
        <w:t xml:space="preserve">Solicitamos amablemente </w:t>
      </w:r>
      <w:r w:rsidR="002865F9" w:rsidRPr="00D17E78">
        <w:rPr>
          <w:rFonts w:ascii="Arial Narrow" w:hAnsi="Arial Narrow"/>
        </w:rPr>
        <w:t>suministrarnos la</w:t>
      </w:r>
      <w:r w:rsidRPr="00D17E78">
        <w:rPr>
          <w:rFonts w:ascii="Arial Narrow" w:hAnsi="Arial Narrow"/>
        </w:rPr>
        <w:t xml:space="preserve"> fecha de ingreso a la entidad, teniendo en cuenta que el valor asegurado </w:t>
      </w:r>
      <w:r w:rsidR="00E97BC9" w:rsidRPr="00D17E78">
        <w:rPr>
          <w:rFonts w:ascii="Arial Narrow" w:hAnsi="Arial Narrow"/>
        </w:rPr>
        <w:t>está</w:t>
      </w:r>
      <w:r w:rsidRPr="00D17E78">
        <w:rPr>
          <w:rFonts w:ascii="Arial Narrow" w:hAnsi="Arial Narrow"/>
        </w:rPr>
        <w:t xml:space="preserve"> en función de los años de servicio en la Empresa, y por tanto solicitamos ajustar el valor asegurado indicado en la relación de asegurados. </w:t>
      </w:r>
    </w:p>
    <w:p w14:paraId="01DC7DF4" w14:textId="2B15A27C" w:rsidR="002865F9" w:rsidRPr="00D17E78" w:rsidRDefault="002865F9" w:rsidP="00B12469">
      <w:pPr>
        <w:jc w:val="both"/>
        <w:rPr>
          <w:rFonts w:ascii="Arial Narrow" w:hAnsi="Arial Narrow"/>
        </w:rPr>
      </w:pPr>
    </w:p>
    <w:p w14:paraId="3E6FC170" w14:textId="5BCE58CA" w:rsidR="00D17E78" w:rsidRPr="00D17E78" w:rsidRDefault="00D17E78" w:rsidP="00D17E78">
      <w:pPr>
        <w:tabs>
          <w:tab w:val="left" w:pos="2738"/>
        </w:tabs>
        <w:ind w:left="567"/>
        <w:jc w:val="both"/>
        <w:rPr>
          <w:rFonts w:ascii="Arial Narrow" w:hAnsi="Arial Narrow"/>
        </w:rPr>
      </w:pPr>
      <w:r w:rsidRPr="00D17E78">
        <w:rPr>
          <w:rFonts w:ascii="Arial Narrow" w:hAnsi="Arial Narrow"/>
          <w:b/>
          <w:bCs/>
        </w:rPr>
        <w:t>Respuesta:</w:t>
      </w:r>
      <w:r w:rsidRPr="00D17E78">
        <w:rPr>
          <w:rFonts w:ascii="Arial Narrow" w:hAnsi="Arial Narrow"/>
        </w:rPr>
        <w:t xml:space="preserve"> </w:t>
      </w:r>
      <w:r>
        <w:rPr>
          <w:rFonts w:ascii="Arial Narrow" w:hAnsi="Arial Narrow" w:cs="Arial"/>
          <w:b/>
          <w:bCs/>
          <w:color w:val="222222"/>
          <w:shd w:val="clear" w:color="auto" w:fill="FFFFFF"/>
        </w:rPr>
        <w:t> </w:t>
      </w:r>
      <w:r>
        <w:rPr>
          <w:rFonts w:ascii="Arial Narrow" w:hAnsi="Arial Narrow"/>
          <w:color w:val="222222"/>
          <w:shd w:val="clear" w:color="auto" w:fill="FFFFFF"/>
        </w:rPr>
        <w:t>Revisada su observación, la Entidad se permite informar al interesado que se procede a publicar las condiciones complementarias para el grupo 2 y se verá reflejado en el documento adenda anexo 2 – condiciones técnicas complementarias 2023.</w:t>
      </w:r>
    </w:p>
    <w:p w14:paraId="4D0CBD91" w14:textId="77777777" w:rsidR="002865F9" w:rsidRPr="00923866" w:rsidRDefault="002865F9" w:rsidP="00B12469">
      <w:pPr>
        <w:ind w:left="426"/>
        <w:jc w:val="both"/>
        <w:rPr>
          <w:rFonts w:ascii="Arial Narrow" w:hAnsi="Arial Narrow"/>
        </w:rPr>
      </w:pPr>
    </w:p>
    <w:p w14:paraId="4058F48C" w14:textId="67C321A8" w:rsidR="00723AEE" w:rsidRPr="00923866" w:rsidRDefault="00723AEE" w:rsidP="00BB4DD1">
      <w:pPr>
        <w:pStyle w:val="Prrafodelista"/>
        <w:numPr>
          <w:ilvl w:val="0"/>
          <w:numId w:val="2"/>
        </w:numPr>
        <w:ind w:left="567" w:hanging="567"/>
        <w:jc w:val="both"/>
        <w:rPr>
          <w:rFonts w:ascii="Arial Narrow" w:hAnsi="Arial Narrow"/>
        </w:rPr>
      </w:pPr>
      <w:r w:rsidRPr="00923866">
        <w:rPr>
          <w:rFonts w:ascii="Arial Narrow" w:hAnsi="Arial Narrow"/>
        </w:rPr>
        <w:lastRenderedPageBreak/>
        <w:t xml:space="preserve">ENFERMEDADES GRAVES:   Solicitamos amablemente aclara que opera como anticipo de indemnización. </w:t>
      </w:r>
    </w:p>
    <w:p w14:paraId="43EF2178" w14:textId="212F1609" w:rsidR="002865F9" w:rsidRPr="00923866" w:rsidRDefault="002865F9" w:rsidP="00B12469">
      <w:pPr>
        <w:jc w:val="both"/>
        <w:rPr>
          <w:rFonts w:ascii="Arial Narrow" w:hAnsi="Arial Narrow"/>
        </w:rPr>
      </w:pPr>
    </w:p>
    <w:p w14:paraId="7E822126" w14:textId="47635E78" w:rsidR="00BB4DD1" w:rsidRPr="00BB4DD1" w:rsidRDefault="00BB4DD1" w:rsidP="00BB4DD1">
      <w:pPr>
        <w:ind w:left="567"/>
        <w:jc w:val="both"/>
        <w:rPr>
          <w:rFonts w:ascii="Arial Narrow" w:hAnsi="Arial Narrow"/>
        </w:rPr>
      </w:pPr>
      <w:r w:rsidRPr="00923866">
        <w:rPr>
          <w:rFonts w:ascii="Arial Narrow" w:hAnsi="Arial Narrow"/>
          <w:b/>
          <w:bCs/>
        </w:rPr>
        <w:t>Respuesta:</w:t>
      </w:r>
      <w:r>
        <w:rPr>
          <w:rFonts w:ascii="Arial Narrow" w:hAnsi="Arial Narrow"/>
          <w:b/>
          <w:bCs/>
        </w:rPr>
        <w:t xml:space="preserve"> </w:t>
      </w:r>
      <w:r w:rsidRPr="00BB4DD1">
        <w:rPr>
          <w:rFonts w:ascii="Arial Narrow" w:hAnsi="Arial Narrow"/>
        </w:rPr>
        <w:t>Revisada su observación, la Entidad s</w:t>
      </w:r>
      <w:r>
        <w:rPr>
          <w:rFonts w:ascii="Arial Narrow" w:hAnsi="Arial Narrow"/>
        </w:rPr>
        <w:t>olicita atentamente al interesado se sirva revisar en detalle las condiciones técnicas obligatorias del ramo, donde se encuentra claramente definida la estructura y operatividad de la cobertura.</w:t>
      </w:r>
    </w:p>
    <w:p w14:paraId="266D2054" w14:textId="77777777" w:rsidR="002865F9" w:rsidRPr="00923866" w:rsidRDefault="002865F9" w:rsidP="00B12469">
      <w:pPr>
        <w:jc w:val="both"/>
        <w:rPr>
          <w:rFonts w:ascii="Arial Narrow" w:hAnsi="Arial Narrow"/>
        </w:rPr>
      </w:pPr>
    </w:p>
    <w:p w14:paraId="2FAA7AB9" w14:textId="77777777" w:rsidR="00723AEE" w:rsidRPr="00923866" w:rsidRDefault="00723AEE" w:rsidP="00B12469">
      <w:pPr>
        <w:jc w:val="both"/>
        <w:rPr>
          <w:rFonts w:ascii="Arial Narrow" w:hAnsi="Arial Narrow"/>
        </w:rPr>
      </w:pPr>
    </w:p>
    <w:p w14:paraId="3A32D935" w14:textId="212922A6" w:rsidR="00723AEE" w:rsidRPr="00923866" w:rsidRDefault="00723AEE" w:rsidP="00B12469">
      <w:pPr>
        <w:pStyle w:val="Prrafodelista"/>
        <w:numPr>
          <w:ilvl w:val="0"/>
          <w:numId w:val="2"/>
        </w:numPr>
        <w:ind w:left="426" w:hanging="426"/>
        <w:jc w:val="both"/>
        <w:rPr>
          <w:rFonts w:ascii="Arial Narrow" w:hAnsi="Arial Narrow"/>
        </w:rPr>
      </w:pPr>
      <w:r w:rsidRPr="00923866">
        <w:rPr>
          <w:rFonts w:ascii="Arial Narrow" w:hAnsi="Arial Narrow"/>
        </w:rPr>
        <w:t xml:space="preserve">FRACCIONAMIENTO DE PRIMAS:  Solicitamos amablemente a la entidad trasladar a condiciones adicionales y/o aclararnos que en caso de recargo financiero no existirá inconvenientes para el pago de la prima. </w:t>
      </w:r>
    </w:p>
    <w:p w14:paraId="4222FA5E" w14:textId="30F7BA99" w:rsidR="002865F9" w:rsidRPr="00923866" w:rsidRDefault="002865F9" w:rsidP="00B12469">
      <w:pPr>
        <w:jc w:val="both"/>
        <w:rPr>
          <w:rFonts w:ascii="Arial Narrow" w:hAnsi="Arial Narrow"/>
        </w:rPr>
      </w:pPr>
    </w:p>
    <w:p w14:paraId="616E2D71" w14:textId="628ADA24" w:rsidR="002865F9" w:rsidRPr="00923866" w:rsidRDefault="002865F9" w:rsidP="00B12469">
      <w:pPr>
        <w:jc w:val="both"/>
        <w:rPr>
          <w:rFonts w:ascii="Arial Narrow" w:hAnsi="Arial Narrow"/>
          <w:b/>
          <w:bCs/>
        </w:rPr>
      </w:pPr>
      <w:r w:rsidRPr="00923866">
        <w:rPr>
          <w:rFonts w:ascii="Arial Narrow" w:hAnsi="Arial Narrow"/>
          <w:b/>
          <w:bCs/>
        </w:rPr>
        <w:t>Respuesta:</w:t>
      </w:r>
      <w:r w:rsidR="00BB4DD1">
        <w:rPr>
          <w:rFonts w:ascii="Arial Narrow" w:hAnsi="Arial Narrow"/>
          <w:b/>
          <w:bCs/>
        </w:rPr>
        <w:t xml:space="preserve"> </w:t>
      </w:r>
      <w:r w:rsidR="00D17E78">
        <w:rPr>
          <w:rFonts w:ascii="Arial Narrow" w:hAnsi="Arial Narrow"/>
          <w:color w:val="222222"/>
          <w:shd w:val="clear" w:color="auto" w:fill="FFFFFF"/>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D17E78">
        <w:rPr>
          <w:rFonts w:ascii="Arial Narrow" w:hAnsi="Arial Narrow"/>
          <w:color w:val="222222"/>
          <w:shd w:val="clear" w:color="auto" w:fill="FFFFFF"/>
        </w:rPr>
        <w:t>y</w:t>
      </w:r>
      <w:proofErr w:type="gramEnd"/>
      <w:r w:rsidR="00D17E78">
        <w:rPr>
          <w:rFonts w:ascii="Arial Narrow" w:hAnsi="Arial Narrow"/>
          <w:color w:val="222222"/>
          <w:shd w:val="clear" w:color="auto" w:fill="FFFFFF"/>
        </w:rPr>
        <w:t xml:space="preserve"> por tanto, acceder a su solicitud derivaría en una desmejora de las condiciones de aseguramiento de la Entidad. </w:t>
      </w:r>
    </w:p>
    <w:p w14:paraId="2ABE4BC9" w14:textId="5BF1F301" w:rsidR="002865F9" w:rsidRPr="00923866" w:rsidRDefault="002865F9" w:rsidP="00B12469">
      <w:pPr>
        <w:jc w:val="both"/>
        <w:rPr>
          <w:rFonts w:ascii="Arial Narrow" w:hAnsi="Arial Narrow"/>
        </w:rPr>
      </w:pPr>
    </w:p>
    <w:p w14:paraId="4BC3A377" w14:textId="77777777" w:rsidR="00723AEE" w:rsidRPr="00923866" w:rsidRDefault="00723AEE" w:rsidP="00B12469">
      <w:pPr>
        <w:jc w:val="both"/>
        <w:rPr>
          <w:rFonts w:ascii="Arial Narrow" w:hAnsi="Arial Narrow"/>
        </w:rPr>
      </w:pPr>
    </w:p>
    <w:p w14:paraId="2B62E493" w14:textId="77777777" w:rsidR="00723AEE" w:rsidRPr="00923866" w:rsidRDefault="00723AEE" w:rsidP="00F74C21">
      <w:pPr>
        <w:pStyle w:val="Prrafodelista"/>
        <w:numPr>
          <w:ilvl w:val="0"/>
          <w:numId w:val="2"/>
        </w:numPr>
        <w:ind w:left="567" w:hanging="567"/>
        <w:jc w:val="both"/>
        <w:rPr>
          <w:rFonts w:ascii="Arial Narrow" w:hAnsi="Arial Narrow"/>
        </w:rPr>
      </w:pPr>
      <w:r w:rsidRPr="00923866">
        <w:rPr>
          <w:rFonts w:ascii="Arial Narrow" w:hAnsi="Arial Narrow"/>
        </w:rPr>
        <w:t xml:space="preserve">VIDA GRUPO DEUDORES – INCENDIO DEUDORES </w:t>
      </w:r>
    </w:p>
    <w:p w14:paraId="2ECA43E2" w14:textId="77777777" w:rsidR="00F74C21" w:rsidRDefault="00F74C21" w:rsidP="00B12469">
      <w:pPr>
        <w:ind w:left="426"/>
        <w:jc w:val="both"/>
        <w:rPr>
          <w:rFonts w:ascii="Arial Narrow" w:hAnsi="Arial Narrow"/>
        </w:rPr>
      </w:pPr>
    </w:p>
    <w:p w14:paraId="0BE794CD" w14:textId="26874762" w:rsidR="00723AEE" w:rsidRPr="00923866" w:rsidRDefault="00723AEE" w:rsidP="00F74C21">
      <w:pPr>
        <w:ind w:left="567"/>
        <w:jc w:val="both"/>
        <w:rPr>
          <w:rFonts w:ascii="Arial Narrow" w:hAnsi="Arial Narrow"/>
        </w:rPr>
      </w:pPr>
      <w:r w:rsidRPr="00923866">
        <w:rPr>
          <w:rFonts w:ascii="Arial Narrow" w:hAnsi="Arial Narrow"/>
        </w:rPr>
        <w:t xml:space="preserve">Solicitamos amablemente a la entidad aclarar </w:t>
      </w:r>
      <w:r w:rsidR="002865F9" w:rsidRPr="00923866">
        <w:rPr>
          <w:rFonts w:ascii="Arial Narrow" w:hAnsi="Arial Narrow"/>
        </w:rPr>
        <w:t>cómo</w:t>
      </w:r>
      <w:r w:rsidRPr="00923866">
        <w:rPr>
          <w:rFonts w:ascii="Arial Narrow" w:hAnsi="Arial Narrow"/>
        </w:rPr>
        <w:t xml:space="preserve"> operan las pólizas respecto a los </w:t>
      </w:r>
      <w:r w:rsidR="002865F9" w:rsidRPr="00923866">
        <w:rPr>
          <w:rFonts w:ascii="Arial Narrow" w:hAnsi="Arial Narrow"/>
        </w:rPr>
        <w:t>ingresos de</w:t>
      </w:r>
      <w:r w:rsidRPr="00923866">
        <w:rPr>
          <w:rFonts w:ascii="Arial Narrow" w:hAnsi="Arial Narrow"/>
        </w:rPr>
        <w:t xml:space="preserve"> asegurados (tanto el reporte y/o cobro se realizar mensual, trimestral) </w:t>
      </w:r>
    </w:p>
    <w:p w14:paraId="6A951AE8" w14:textId="75362A7E" w:rsidR="002865F9" w:rsidRPr="00923866" w:rsidRDefault="002865F9" w:rsidP="00B12469">
      <w:pPr>
        <w:ind w:left="426"/>
        <w:jc w:val="both"/>
        <w:rPr>
          <w:rFonts w:ascii="Arial Narrow" w:hAnsi="Arial Narrow"/>
        </w:rPr>
      </w:pPr>
    </w:p>
    <w:p w14:paraId="3A091969" w14:textId="0A20B1E1" w:rsidR="002865F9" w:rsidRPr="00923866" w:rsidRDefault="002865F9" w:rsidP="00B12469">
      <w:pPr>
        <w:ind w:left="426"/>
        <w:jc w:val="both"/>
        <w:rPr>
          <w:rFonts w:ascii="Arial Narrow" w:hAnsi="Arial Narrow"/>
        </w:rPr>
      </w:pPr>
    </w:p>
    <w:p w14:paraId="0708E6AE" w14:textId="7B5DD9DD" w:rsidR="002865F9" w:rsidRPr="00F74C21" w:rsidRDefault="00F74C21" w:rsidP="00F74C21">
      <w:pPr>
        <w:ind w:left="567"/>
        <w:jc w:val="both"/>
        <w:rPr>
          <w:rFonts w:ascii="Arial Narrow" w:hAnsi="Arial Narrow"/>
        </w:rPr>
      </w:pPr>
      <w:r w:rsidRPr="00F74C21">
        <w:rPr>
          <w:rFonts w:ascii="Arial Narrow" w:hAnsi="Arial Narrow"/>
          <w:b/>
          <w:bCs/>
        </w:rPr>
        <w:t xml:space="preserve">Respuesta: </w:t>
      </w:r>
      <w:r w:rsidRPr="00F74C21">
        <w:rPr>
          <w:rFonts w:ascii="Arial Narrow" w:hAnsi="Arial Narrow"/>
        </w:rPr>
        <w:t xml:space="preserve">Revisada su observación, la Entidad solicita atentamente al interesado </w:t>
      </w:r>
      <w:r>
        <w:rPr>
          <w:rFonts w:ascii="Arial Narrow" w:hAnsi="Arial Narrow"/>
        </w:rPr>
        <w:t>que el manejo se da a través de reportes periódicos de exclusiones e inclusiones con ajuste de primas.</w:t>
      </w:r>
    </w:p>
    <w:p w14:paraId="2354CB53" w14:textId="77777777" w:rsidR="002865F9" w:rsidRPr="00923866" w:rsidRDefault="002865F9" w:rsidP="00B12469">
      <w:pPr>
        <w:ind w:left="426"/>
        <w:jc w:val="both"/>
        <w:rPr>
          <w:rFonts w:ascii="Arial Narrow" w:hAnsi="Arial Narrow"/>
        </w:rPr>
      </w:pPr>
    </w:p>
    <w:p w14:paraId="61BB7BDF" w14:textId="77777777" w:rsidR="00923866" w:rsidRPr="00923866" w:rsidRDefault="00923866" w:rsidP="00B12469">
      <w:pPr>
        <w:jc w:val="both"/>
        <w:rPr>
          <w:rFonts w:ascii="Arial Narrow" w:hAnsi="Arial Narrow" w:cs="Arial"/>
          <w:b/>
          <w:u w:val="single"/>
          <w:lang w:val="es-MX" w:eastAsia="ar-SA"/>
        </w:rPr>
      </w:pPr>
    </w:p>
    <w:p w14:paraId="708C09CD" w14:textId="77777777" w:rsidR="00923866" w:rsidRPr="00923866" w:rsidRDefault="00923866" w:rsidP="00B12469">
      <w:pPr>
        <w:pStyle w:val="Ttulo2"/>
        <w:spacing w:before="0"/>
        <w:jc w:val="both"/>
        <w:rPr>
          <w:rFonts w:ascii="Arial Narrow" w:hAnsi="Arial Narrow"/>
          <w:b/>
          <w:bCs/>
          <w:color w:val="auto"/>
        </w:rPr>
      </w:pPr>
      <w:r w:rsidRPr="00923866">
        <w:rPr>
          <w:rFonts w:ascii="Arial Narrow" w:hAnsi="Arial Narrow"/>
          <w:b/>
          <w:bCs/>
          <w:color w:val="auto"/>
        </w:rPr>
        <w:t xml:space="preserve">RESPONSABILIDAD CIVIL SERVIDORES PUBLICOS </w:t>
      </w:r>
    </w:p>
    <w:p w14:paraId="4760FDF9" w14:textId="77777777" w:rsidR="00923866" w:rsidRPr="00923866" w:rsidRDefault="00923866" w:rsidP="00B12469">
      <w:pPr>
        <w:pStyle w:val="Sinespaciado"/>
        <w:jc w:val="both"/>
        <w:rPr>
          <w:rFonts w:ascii="Arial Narrow" w:hAnsi="Arial Narrow"/>
          <w:b/>
        </w:rPr>
      </w:pPr>
    </w:p>
    <w:p w14:paraId="6EFC2713" w14:textId="07B560B3" w:rsidR="00923866" w:rsidRPr="00D17E78" w:rsidRDefault="00923866" w:rsidP="00F74C21">
      <w:pPr>
        <w:pStyle w:val="Sinespaciado"/>
        <w:numPr>
          <w:ilvl w:val="0"/>
          <w:numId w:val="2"/>
        </w:numPr>
        <w:ind w:left="567" w:hanging="567"/>
        <w:jc w:val="both"/>
        <w:rPr>
          <w:rFonts w:ascii="Arial Narrow" w:hAnsi="Arial Narrow"/>
          <w:bCs/>
        </w:rPr>
      </w:pPr>
      <w:r w:rsidRPr="00D17E78">
        <w:rPr>
          <w:rFonts w:ascii="Arial Narrow" w:hAnsi="Arial Narrow"/>
          <w:bCs/>
        </w:rPr>
        <w:t xml:space="preserve">Solicitamos amablemente a la entidad publicar el formulario con debidamente fechado, dado que el publicado se encuentra sin fecha. </w:t>
      </w:r>
    </w:p>
    <w:p w14:paraId="544B7616" w14:textId="502541E4" w:rsidR="00923866" w:rsidRPr="00D17E78" w:rsidRDefault="00923866" w:rsidP="00B12469">
      <w:pPr>
        <w:pStyle w:val="Sinespaciado"/>
        <w:jc w:val="both"/>
        <w:rPr>
          <w:rFonts w:ascii="Arial Narrow" w:hAnsi="Arial Narrow"/>
          <w:bCs/>
        </w:rPr>
      </w:pPr>
    </w:p>
    <w:p w14:paraId="63326D3D" w14:textId="26C2B417" w:rsidR="00923866" w:rsidRPr="00923866" w:rsidRDefault="00923866" w:rsidP="00F74C21">
      <w:pPr>
        <w:ind w:left="567"/>
        <w:jc w:val="both"/>
        <w:rPr>
          <w:rFonts w:ascii="Arial Narrow" w:hAnsi="Arial Narrow"/>
          <w:b/>
          <w:bCs/>
        </w:rPr>
      </w:pPr>
      <w:r w:rsidRPr="00D17E78">
        <w:rPr>
          <w:rFonts w:ascii="Arial Narrow" w:hAnsi="Arial Narrow"/>
          <w:b/>
          <w:bCs/>
        </w:rPr>
        <w:t>Respuesta:</w:t>
      </w:r>
      <w:r w:rsidR="00D17E78" w:rsidRPr="00D17E78">
        <w:rPr>
          <w:rFonts w:ascii="Arial Narrow" w:hAnsi="Arial Narrow"/>
          <w:b/>
          <w:bCs/>
        </w:rPr>
        <w:t xml:space="preserve"> </w:t>
      </w:r>
      <w:r w:rsidR="00D17E78" w:rsidRPr="00D17E78">
        <w:rPr>
          <w:rFonts w:ascii="Arial Narrow" w:hAnsi="Arial Narrow"/>
        </w:rPr>
        <w:t>La ELC se acoge a su observación y publicara el respectivo formulario en la página.</w:t>
      </w:r>
    </w:p>
    <w:p w14:paraId="405DA291" w14:textId="77777777" w:rsidR="00923866" w:rsidRPr="00923866" w:rsidRDefault="00923866" w:rsidP="00B12469">
      <w:pPr>
        <w:pStyle w:val="Sinespaciado"/>
        <w:jc w:val="both"/>
        <w:rPr>
          <w:rFonts w:ascii="Arial Narrow" w:hAnsi="Arial Narrow"/>
          <w:bCs/>
        </w:rPr>
      </w:pPr>
    </w:p>
    <w:p w14:paraId="5A73FA23" w14:textId="77777777" w:rsidR="00923866" w:rsidRPr="00923866" w:rsidRDefault="00923866" w:rsidP="00B12469">
      <w:pPr>
        <w:pStyle w:val="Sinespaciado"/>
        <w:jc w:val="both"/>
        <w:rPr>
          <w:rFonts w:ascii="Arial Narrow" w:hAnsi="Arial Narrow"/>
          <w:bCs/>
        </w:rPr>
      </w:pPr>
    </w:p>
    <w:p w14:paraId="2E5002D5" w14:textId="0BFBDD41" w:rsidR="00923866" w:rsidRPr="00F74C21" w:rsidRDefault="00923866" w:rsidP="00F74C21">
      <w:pPr>
        <w:pStyle w:val="Sinespaciado"/>
        <w:numPr>
          <w:ilvl w:val="0"/>
          <w:numId w:val="2"/>
        </w:numPr>
        <w:ind w:left="567" w:hanging="567"/>
        <w:jc w:val="both"/>
        <w:rPr>
          <w:rFonts w:ascii="Arial Narrow" w:hAnsi="Arial Narrow"/>
          <w:bCs/>
          <w:sz w:val="24"/>
          <w:szCs w:val="24"/>
        </w:rPr>
      </w:pPr>
      <w:r w:rsidRPr="00F74C21">
        <w:rPr>
          <w:rFonts w:ascii="Arial Narrow" w:hAnsi="Arial Narrow"/>
          <w:bCs/>
          <w:sz w:val="24"/>
          <w:szCs w:val="24"/>
        </w:rPr>
        <w:t>Se solicita amablemente a la entidad permitir aclarar en este ítem que el asegurado son los cargos amparados y los beneficiarios EMPRESA DE LICORES DE CUNDINAMARCA y los terceros afectados, lo anterior, para evitar ambigüedades a futuro.</w:t>
      </w:r>
    </w:p>
    <w:p w14:paraId="5863C6FA" w14:textId="06D53FC9" w:rsidR="00923866" w:rsidRDefault="00923866" w:rsidP="00B12469">
      <w:pPr>
        <w:pStyle w:val="Sinespaciado"/>
        <w:jc w:val="both"/>
        <w:rPr>
          <w:rFonts w:ascii="Arial Narrow" w:hAnsi="Arial Narrow"/>
          <w:bCs/>
        </w:rPr>
      </w:pPr>
    </w:p>
    <w:p w14:paraId="25BCB8ED" w14:textId="3768F6BB" w:rsidR="00923866" w:rsidRPr="00F74C21" w:rsidRDefault="00923866" w:rsidP="00F74C21">
      <w:pPr>
        <w:ind w:left="567"/>
        <w:jc w:val="both"/>
        <w:rPr>
          <w:rFonts w:ascii="Arial Narrow" w:hAnsi="Arial Narrow"/>
        </w:rPr>
      </w:pPr>
      <w:r w:rsidRPr="00923866">
        <w:rPr>
          <w:rFonts w:ascii="Arial Narrow" w:hAnsi="Arial Narrow"/>
          <w:b/>
          <w:bCs/>
        </w:rPr>
        <w:lastRenderedPageBreak/>
        <w:t>Respuesta:</w:t>
      </w:r>
      <w:r w:rsidR="00F74C21">
        <w:rPr>
          <w:rFonts w:ascii="Arial Narrow" w:hAnsi="Arial Narrow"/>
          <w:b/>
          <w:bCs/>
        </w:rPr>
        <w:t xml:space="preserve"> </w:t>
      </w:r>
      <w:r w:rsidR="00F74C21" w:rsidRPr="00F74C21">
        <w:rPr>
          <w:rFonts w:ascii="Arial Narrow" w:hAnsi="Arial Narrow"/>
        </w:rPr>
        <w:t xml:space="preserve">Revisada su observación, la Entidad aclara al interesado que el objeto de la cobertura está claramente definido en </w:t>
      </w:r>
      <w:proofErr w:type="gramStart"/>
      <w:r w:rsidR="00F74C21" w:rsidRPr="00F74C21">
        <w:rPr>
          <w:rFonts w:ascii="Arial Narrow" w:hAnsi="Arial Narrow"/>
        </w:rPr>
        <w:t>la condiciones técnicas obligatorias</w:t>
      </w:r>
      <w:proofErr w:type="gramEnd"/>
      <w:r w:rsidR="00F74C21" w:rsidRPr="00F74C21">
        <w:rPr>
          <w:rFonts w:ascii="Arial Narrow" w:hAnsi="Arial Narrow"/>
        </w:rPr>
        <w:t xml:space="preserve">, sin que se haga necesaria la </w:t>
      </w:r>
      <w:r w:rsidR="00024463" w:rsidRPr="00F74C21">
        <w:rPr>
          <w:rFonts w:ascii="Arial Narrow" w:hAnsi="Arial Narrow"/>
        </w:rPr>
        <w:t>aclaración.</w:t>
      </w:r>
    </w:p>
    <w:p w14:paraId="3DFCC920" w14:textId="77777777" w:rsidR="00923866" w:rsidRPr="00923866" w:rsidRDefault="00923866" w:rsidP="00B12469">
      <w:pPr>
        <w:pStyle w:val="Sinespaciado"/>
        <w:jc w:val="both"/>
        <w:rPr>
          <w:rFonts w:ascii="Arial Narrow" w:hAnsi="Arial Narrow"/>
          <w:bCs/>
        </w:rPr>
      </w:pPr>
    </w:p>
    <w:p w14:paraId="4E89715B" w14:textId="77777777" w:rsidR="00923866" w:rsidRPr="00923866" w:rsidRDefault="00923866" w:rsidP="00B12469">
      <w:pPr>
        <w:jc w:val="both"/>
        <w:rPr>
          <w:rFonts w:ascii="Arial Narrow" w:hAnsi="Arial Narrow" w:cs="Calibri"/>
          <w:b/>
          <w:bCs/>
        </w:rPr>
      </w:pPr>
    </w:p>
    <w:p w14:paraId="09CE90F2" w14:textId="255BC605" w:rsidR="00923866" w:rsidRDefault="00923866" w:rsidP="00024463">
      <w:pPr>
        <w:pStyle w:val="Prrafodelista"/>
        <w:numPr>
          <w:ilvl w:val="0"/>
          <w:numId w:val="2"/>
        </w:numPr>
        <w:ind w:left="567" w:hanging="567"/>
        <w:jc w:val="both"/>
        <w:rPr>
          <w:rFonts w:ascii="Arial Narrow" w:hAnsi="Arial Narrow"/>
          <w:bCs/>
        </w:rPr>
      </w:pPr>
      <w:r w:rsidRPr="00923866">
        <w:rPr>
          <w:rFonts w:ascii="Arial Narrow" w:hAnsi="Arial Narrow"/>
          <w:b/>
        </w:rPr>
        <w:t>Detrimento Patrimonial, por evento y en el agregado anual.</w:t>
      </w:r>
      <w:r w:rsidRPr="00923866">
        <w:rPr>
          <w:rFonts w:ascii="Arial Narrow" w:hAnsi="Arial Narrow"/>
          <w:bCs/>
        </w:rPr>
        <w:t xml:space="preserve">  Se solicita amablemente a la entidad permitir reemplazar el término “agregado anual” por “vigencia”.</w:t>
      </w:r>
    </w:p>
    <w:p w14:paraId="4CC884E2" w14:textId="29E901F0" w:rsidR="00923866" w:rsidRDefault="00923866" w:rsidP="00B12469">
      <w:pPr>
        <w:jc w:val="both"/>
        <w:rPr>
          <w:rFonts w:ascii="Arial Narrow" w:hAnsi="Arial Narrow"/>
          <w:bCs/>
        </w:rPr>
      </w:pPr>
    </w:p>
    <w:p w14:paraId="51002FEB" w14:textId="77777777" w:rsidR="00024463" w:rsidRPr="00024463" w:rsidRDefault="00923866" w:rsidP="00024463">
      <w:pPr>
        <w:ind w:left="567"/>
        <w:jc w:val="both"/>
        <w:rPr>
          <w:rFonts w:ascii="Arial Narrow" w:hAnsi="Arial Narrow"/>
        </w:rPr>
      </w:pPr>
      <w:r w:rsidRPr="00923866">
        <w:rPr>
          <w:rFonts w:ascii="Arial Narrow" w:hAnsi="Arial Narrow"/>
          <w:b/>
          <w:bCs/>
        </w:rPr>
        <w:t>Respuesta:</w:t>
      </w:r>
      <w:r w:rsidR="00024463">
        <w:rPr>
          <w:rFonts w:ascii="Arial Narrow" w:hAnsi="Arial Narrow"/>
          <w:b/>
          <w:bCs/>
        </w:rPr>
        <w:t xml:space="preserve"> </w:t>
      </w:r>
      <w:r w:rsidR="00024463" w:rsidRPr="00024463">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024463" w:rsidRPr="00024463">
        <w:rPr>
          <w:rFonts w:ascii="Arial Narrow" w:hAnsi="Arial Narrow"/>
        </w:rPr>
        <w:t>y</w:t>
      </w:r>
      <w:proofErr w:type="gramEnd"/>
      <w:r w:rsidR="00024463" w:rsidRPr="00024463">
        <w:rPr>
          <w:rFonts w:ascii="Arial Narrow" w:hAnsi="Arial Narrow"/>
        </w:rPr>
        <w:t xml:space="preserve"> por tanto, acceder a su solicitud derivaría en una desmejora de las condiciones de aseguramiento de la Entidad.  </w:t>
      </w:r>
    </w:p>
    <w:p w14:paraId="0F3B311A" w14:textId="77777777" w:rsidR="00024463" w:rsidRPr="00024463" w:rsidRDefault="00024463" w:rsidP="00024463">
      <w:pPr>
        <w:ind w:left="567"/>
        <w:jc w:val="both"/>
        <w:rPr>
          <w:rFonts w:ascii="Arial Narrow" w:hAnsi="Arial Narrow"/>
        </w:rPr>
      </w:pPr>
    </w:p>
    <w:p w14:paraId="66989E8F" w14:textId="6CD7670B" w:rsidR="00923866" w:rsidRPr="00024463" w:rsidRDefault="00024463" w:rsidP="00024463">
      <w:pPr>
        <w:ind w:left="567"/>
        <w:jc w:val="both"/>
        <w:rPr>
          <w:rFonts w:ascii="Arial Narrow" w:hAnsi="Arial Narrow"/>
        </w:rPr>
      </w:pPr>
      <w:r w:rsidRPr="00024463">
        <w:rPr>
          <w:rFonts w:ascii="Arial Narrow" w:hAnsi="Arial Narrow"/>
        </w:rPr>
        <w:t>En razón a lo anterior, no se modificarán las condiciones técnicas obligatorias</w:t>
      </w:r>
    </w:p>
    <w:p w14:paraId="6AFC2808" w14:textId="77777777" w:rsidR="00923866" w:rsidRPr="00923866" w:rsidRDefault="00923866" w:rsidP="00B12469">
      <w:pPr>
        <w:jc w:val="both"/>
        <w:rPr>
          <w:rFonts w:ascii="Arial Narrow" w:hAnsi="Arial Narrow"/>
          <w:bCs/>
        </w:rPr>
      </w:pPr>
    </w:p>
    <w:p w14:paraId="4B7FCFD5" w14:textId="77777777" w:rsidR="00923866" w:rsidRDefault="00923866" w:rsidP="00B12469">
      <w:pPr>
        <w:ind w:left="426"/>
        <w:jc w:val="both"/>
        <w:rPr>
          <w:rFonts w:ascii="Arial Narrow" w:hAnsi="Arial Narrow"/>
          <w:b/>
        </w:rPr>
      </w:pPr>
    </w:p>
    <w:p w14:paraId="549B4212" w14:textId="760BCE22" w:rsidR="00923866" w:rsidRDefault="00923866" w:rsidP="00024463">
      <w:pPr>
        <w:pStyle w:val="Prrafodelista"/>
        <w:numPr>
          <w:ilvl w:val="0"/>
          <w:numId w:val="2"/>
        </w:numPr>
        <w:ind w:left="567" w:hanging="567"/>
        <w:jc w:val="both"/>
        <w:rPr>
          <w:rFonts w:ascii="Arial Narrow" w:hAnsi="Arial Narrow"/>
          <w:bCs/>
        </w:rPr>
      </w:pPr>
      <w:r w:rsidRPr="00923866">
        <w:rPr>
          <w:rFonts w:ascii="Arial Narrow" w:hAnsi="Arial Narrow"/>
          <w:b/>
        </w:rPr>
        <w:t>Sublímite gastos judiciales y/o costos de defensa</w:t>
      </w:r>
      <w:r w:rsidRPr="00923866">
        <w:rPr>
          <w:rFonts w:ascii="Arial Narrow" w:hAnsi="Arial Narrow"/>
          <w:bCs/>
        </w:rPr>
        <w:t>.  Se solicita respetuosamente a la entidad aclarar en el alcance de este amparo, que con el propósito de que se haga un uso razonable de los gastos de defensa en general para cualquier proceso, estos deben ser autorizadas previamente por la oficina jurídica o por el área que tenga la facultad para aprobarlos dentro de la entidad tomadora y estos a su vez presentar formalmente la reclamación para su reconocimiento; esto adicionalmente redundará en el uso razonable de la póliza y en un mejor control de la misma por parte de la entidad contratante. De igual forma aclarar que el sublímite establecido para este amparo hace parte del límite asegurado y no en adición a este.</w:t>
      </w:r>
    </w:p>
    <w:p w14:paraId="3DEFE4E3" w14:textId="4D326600" w:rsidR="00923866" w:rsidRDefault="00923866" w:rsidP="00B12469">
      <w:pPr>
        <w:jc w:val="both"/>
        <w:rPr>
          <w:rFonts w:ascii="Arial Narrow" w:hAnsi="Arial Narrow"/>
          <w:bCs/>
        </w:rPr>
      </w:pPr>
    </w:p>
    <w:p w14:paraId="43F00396" w14:textId="77777777" w:rsidR="00024463" w:rsidRPr="00024463" w:rsidRDefault="00923866" w:rsidP="00024463">
      <w:pPr>
        <w:ind w:left="567"/>
        <w:jc w:val="both"/>
        <w:rPr>
          <w:rFonts w:ascii="Arial Narrow" w:hAnsi="Arial Narrow"/>
        </w:rPr>
      </w:pPr>
      <w:r w:rsidRPr="00923866">
        <w:rPr>
          <w:rFonts w:ascii="Arial Narrow" w:hAnsi="Arial Narrow"/>
          <w:b/>
          <w:bCs/>
        </w:rPr>
        <w:t>Respuesta:</w:t>
      </w:r>
      <w:r w:rsidR="00024463">
        <w:rPr>
          <w:rFonts w:ascii="Arial Narrow" w:hAnsi="Arial Narrow"/>
          <w:b/>
          <w:bCs/>
        </w:rPr>
        <w:t xml:space="preserve"> </w:t>
      </w:r>
      <w:r w:rsidR="00024463" w:rsidRPr="00024463">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024463" w:rsidRPr="00024463">
        <w:rPr>
          <w:rFonts w:ascii="Arial Narrow" w:hAnsi="Arial Narrow"/>
        </w:rPr>
        <w:t>y</w:t>
      </w:r>
      <w:proofErr w:type="gramEnd"/>
      <w:r w:rsidR="00024463" w:rsidRPr="00024463">
        <w:rPr>
          <w:rFonts w:ascii="Arial Narrow" w:hAnsi="Arial Narrow"/>
        </w:rPr>
        <w:t xml:space="preserve"> por tanto, acceder a su solicitud derivaría en una desmejora de las condiciones de aseguramiento de la Entidad.  </w:t>
      </w:r>
    </w:p>
    <w:p w14:paraId="69C65945" w14:textId="77777777" w:rsidR="00024463" w:rsidRPr="00024463" w:rsidRDefault="00024463" w:rsidP="00024463">
      <w:pPr>
        <w:ind w:left="567"/>
        <w:jc w:val="both"/>
        <w:rPr>
          <w:rFonts w:ascii="Arial Narrow" w:hAnsi="Arial Narrow"/>
        </w:rPr>
      </w:pPr>
    </w:p>
    <w:p w14:paraId="43E529A8" w14:textId="795BACB7" w:rsidR="00923866" w:rsidRPr="00024463" w:rsidRDefault="00024463" w:rsidP="00024463">
      <w:pPr>
        <w:ind w:left="567"/>
        <w:jc w:val="both"/>
        <w:rPr>
          <w:rFonts w:ascii="Arial Narrow" w:hAnsi="Arial Narrow"/>
        </w:rPr>
      </w:pPr>
      <w:r w:rsidRPr="00024463">
        <w:rPr>
          <w:rFonts w:ascii="Arial Narrow" w:hAnsi="Arial Narrow"/>
        </w:rPr>
        <w:t>En razón a lo anterior, no se modificarán las condiciones técnicas obligatorias</w:t>
      </w:r>
    </w:p>
    <w:p w14:paraId="217FEE49" w14:textId="77777777" w:rsidR="00923866" w:rsidRPr="00024463" w:rsidRDefault="00923866" w:rsidP="00B12469">
      <w:pPr>
        <w:jc w:val="both"/>
        <w:rPr>
          <w:rFonts w:ascii="Arial Narrow" w:hAnsi="Arial Narrow"/>
        </w:rPr>
      </w:pPr>
    </w:p>
    <w:p w14:paraId="6342822E" w14:textId="77777777" w:rsidR="00923866" w:rsidRPr="00923866" w:rsidRDefault="00923866" w:rsidP="00B12469">
      <w:pPr>
        <w:jc w:val="both"/>
        <w:rPr>
          <w:rFonts w:ascii="Arial Narrow" w:hAnsi="Arial Narrow" w:cs="Calibri"/>
          <w:b/>
          <w:bCs/>
        </w:rPr>
      </w:pPr>
    </w:p>
    <w:p w14:paraId="09891028" w14:textId="6FC03C00" w:rsidR="00923866" w:rsidRDefault="00923866" w:rsidP="00024463">
      <w:pPr>
        <w:pStyle w:val="Prrafodelista"/>
        <w:numPr>
          <w:ilvl w:val="0"/>
          <w:numId w:val="2"/>
        </w:numPr>
        <w:ind w:left="567" w:hanging="567"/>
        <w:jc w:val="both"/>
        <w:rPr>
          <w:rFonts w:ascii="Arial Narrow" w:hAnsi="Arial Narrow" w:cs="Calibri"/>
        </w:rPr>
      </w:pPr>
      <w:r w:rsidRPr="00923866">
        <w:rPr>
          <w:rFonts w:ascii="Arial Narrow" w:hAnsi="Arial Narrow" w:cs="Calibri"/>
          <w:b/>
          <w:bCs/>
        </w:rPr>
        <w:t>NOTA: Procesos penales. Cuando las investigaciones se llevan a cabo bajo la calificación de dolo, los gastos de defensa operaran bajo reembolso</w:t>
      </w:r>
      <w:r w:rsidRPr="00923866">
        <w:rPr>
          <w:rFonts w:ascii="Arial Narrow" w:hAnsi="Arial Narrow" w:cs="Calibri"/>
        </w:rPr>
        <w:t xml:space="preserve">.  Se solicita respetuosamente a la entidad aclarar </w:t>
      </w:r>
      <w:proofErr w:type="gramStart"/>
      <w:r w:rsidRPr="00923866">
        <w:rPr>
          <w:rFonts w:ascii="Arial Narrow" w:hAnsi="Arial Narrow" w:cs="Calibri"/>
        </w:rPr>
        <w:t>que</w:t>
      </w:r>
      <w:proofErr w:type="gramEnd"/>
      <w:r w:rsidRPr="00923866">
        <w:rPr>
          <w:rFonts w:ascii="Arial Narrow" w:hAnsi="Arial Narrow" w:cs="Calibri"/>
        </w:rPr>
        <w:t xml:space="preserve"> en los procesos penales, donde la imputación sea a título de dolo los cuales se pagarán por reembolso en caso de absolución del asegurado o cambio del título de imputación de Dolo a Culpa. Lo anterior considerando que el legislador colombiano proscribe el aseguramiento de los actos dolosos del asegurado según lo señalado en art. 1055 del Código de Comercio.</w:t>
      </w:r>
    </w:p>
    <w:p w14:paraId="3CCAC05D" w14:textId="3A26E3D4" w:rsidR="00923866" w:rsidRDefault="00923866" w:rsidP="00B12469">
      <w:pPr>
        <w:jc w:val="both"/>
        <w:rPr>
          <w:rFonts w:ascii="Arial Narrow" w:hAnsi="Arial Narrow" w:cs="Calibri"/>
        </w:rPr>
      </w:pPr>
    </w:p>
    <w:p w14:paraId="51AEE9FE" w14:textId="3956822C" w:rsidR="00923866" w:rsidRPr="00F96870" w:rsidRDefault="00923866" w:rsidP="00F96870">
      <w:pPr>
        <w:ind w:left="567"/>
        <w:jc w:val="both"/>
        <w:rPr>
          <w:rFonts w:ascii="Arial Narrow" w:hAnsi="Arial Narrow"/>
        </w:rPr>
      </w:pPr>
      <w:r w:rsidRPr="00923866">
        <w:rPr>
          <w:rFonts w:ascii="Arial Narrow" w:hAnsi="Arial Narrow"/>
          <w:b/>
          <w:bCs/>
        </w:rPr>
        <w:t>Respuesta:</w:t>
      </w:r>
      <w:r w:rsidR="00024463">
        <w:rPr>
          <w:rFonts w:ascii="Arial Narrow" w:hAnsi="Arial Narrow"/>
          <w:b/>
          <w:bCs/>
        </w:rPr>
        <w:t xml:space="preserve"> </w:t>
      </w:r>
      <w:r w:rsidR="00024463" w:rsidRPr="00F96870">
        <w:rPr>
          <w:rFonts w:ascii="Arial Narrow" w:hAnsi="Arial Narrow"/>
        </w:rPr>
        <w:t xml:space="preserve">Revisada su observación, la Entidad aclara al interesado que la aclaración se encuentra ya </w:t>
      </w:r>
      <w:r w:rsidR="00F96870" w:rsidRPr="00F96870">
        <w:rPr>
          <w:rFonts w:ascii="Arial Narrow" w:hAnsi="Arial Narrow"/>
        </w:rPr>
        <w:t>consignada</w:t>
      </w:r>
      <w:r w:rsidR="00024463" w:rsidRPr="00F96870">
        <w:rPr>
          <w:rFonts w:ascii="Arial Narrow" w:hAnsi="Arial Narrow"/>
        </w:rPr>
        <w:t xml:space="preserve"> dentro de las condiciones técnicas obligatorias, comedidamente se les invita a revisarlas.</w:t>
      </w:r>
    </w:p>
    <w:p w14:paraId="00FEFFFB" w14:textId="77777777" w:rsidR="00923866" w:rsidRPr="00923866" w:rsidRDefault="00923866" w:rsidP="00B12469">
      <w:pPr>
        <w:jc w:val="both"/>
        <w:rPr>
          <w:rFonts w:ascii="Arial Narrow" w:hAnsi="Arial Narrow" w:cs="Calibri"/>
        </w:rPr>
      </w:pPr>
    </w:p>
    <w:p w14:paraId="6A3D8228" w14:textId="77777777" w:rsidR="00923866" w:rsidRPr="00923866" w:rsidRDefault="00923866" w:rsidP="00B12469">
      <w:pPr>
        <w:jc w:val="both"/>
        <w:rPr>
          <w:rFonts w:ascii="Arial Narrow" w:hAnsi="Arial Narrow" w:cs="Calibri"/>
          <w:b/>
          <w:bCs/>
        </w:rPr>
      </w:pPr>
    </w:p>
    <w:p w14:paraId="54B71824" w14:textId="142CCD7D" w:rsidR="00923866" w:rsidRDefault="00923866" w:rsidP="00F96870">
      <w:pPr>
        <w:pStyle w:val="Prrafodelista"/>
        <w:numPr>
          <w:ilvl w:val="0"/>
          <w:numId w:val="2"/>
        </w:numPr>
        <w:ind w:left="567" w:hanging="567"/>
        <w:jc w:val="both"/>
        <w:rPr>
          <w:rFonts w:ascii="Arial Narrow" w:hAnsi="Arial Narrow" w:cs="Calibri"/>
        </w:rPr>
      </w:pPr>
      <w:r w:rsidRPr="00923866">
        <w:rPr>
          <w:rFonts w:ascii="Arial Narrow" w:hAnsi="Arial Narrow" w:cs="Calibri"/>
          <w:b/>
          <w:bCs/>
        </w:rPr>
        <w:t xml:space="preserve">Cobertura de gastos judiciales y/o costos de defensa de los </w:t>
      </w:r>
      <w:proofErr w:type="gramStart"/>
      <w:r w:rsidRPr="00923866">
        <w:rPr>
          <w:rFonts w:ascii="Arial Narrow" w:hAnsi="Arial Narrow" w:cs="Calibri"/>
          <w:b/>
          <w:bCs/>
        </w:rPr>
        <w:t>servidores  que</w:t>
      </w:r>
      <w:proofErr w:type="gramEnd"/>
      <w:r w:rsidRPr="00923866">
        <w:rPr>
          <w:rFonts w:ascii="Arial Narrow" w:hAnsi="Arial Narrow" w:cs="Calibri"/>
          <w:b/>
          <w:bCs/>
        </w:rPr>
        <w:t xml:space="preserve"> desempeñan los cargos asegurados,</w:t>
      </w:r>
      <w:r w:rsidRPr="00923866">
        <w:rPr>
          <w:rFonts w:ascii="Arial Narrow" w:hAnsi="Arial Narrow" w:cs="Calibri"/>
        </w:rPr>
        <w:t xml:space="preserve"> respecto de cualquier tipo de proceso iniciado a instancias de su gestión.  Se solicita respetuosamente a la entidad aclarar que no se otorgara cobertura de gastos judiciales y/o costos de defensa en los casos cuya </w:t>
      </w:r>
      <w:r w:rsidR="00E97BC9" w:rsidRPr="00923866">
        <w:rPr>
          <w:rFonts w:ascii="Arial Narrow" w:hAnsi="Arial Narrow" w:cs="Calibri"/>
        </w:rPr>
        <w:t>imputación</w:t>
      </w:r>
      <w:r w:rsidRPr="00923866">
        <w:rPr>
          <w:rFonts w:ascii="Arial Narrow" w:hAnsi="Arial Narrow" w:cs="Calibri"/>
        </w:rPr>
        <w:t xml:space="preserve"> sea a </w:t>
      </w:r>
      <w:proofErr w:type="spellStart"/>
      <w:r w:rsidRPr="00923866">
        <w:rPr>
          <w:rFonts w:ascii="Arial Narrow" w:hAnsi="Arial Narrow" w:cs="Calibri"/>
        </w:rPr>
        <w:t>titulo</w:t>
      </w:r>
      <w:proofErr w:type="spellEnd"/>
      <w:r w:rsidRPr="00923866">
        <w:rPr>
          <w:rFonts w:ascii="Arial Narrow" w:hAnsi="Arial Narrow" w:cs="Calibri"/>
        </w:rPr>
        <w:t xml:space="preserve"> de dolo</w:t>
      </w:r>
    </w:p>
    <w:p w14:paraId="0A1624BB" w14:textId="458B9112" w:rsidR="00923866" w:rsidRDefault="00923866" w:rsidP="00B12469">
      <w:pPr>
        <w:jc w:val="both"/>
        <w:rPr>
          <w:rFonts w:ascii="Arial Narrow" w:hAnsi="Arial Narrow" w:cs="Calibri"/>
        </w:rPr>
      </w:pPr>
    </w:p>
    <w:p w14:paraId="2E5EAAAF" w14:textId="77777777" w:rsidR="00F96870" w:rsidRPr="00F96870" w:rsidRDefault="00923866" w:rsidP="00F96870">
      <w:pPr>
        <w:ind w:left="567"/>
        <w:jc w:val="both"/>
        <w:rPr>
          <w:rFonts w:ascii="Arial Narrow" w:hAnsi="Arial Narrow"/>
        </w:rPr>
      </w:pPr>
      <w:r w:rsidRPr="00923866">
        <w:rPr>
          <w:rFonts w:ascii="Arial Narrow" w:hAnsi="Arial Narrow"/>
          <w:b/>
          <w:bCs/>
        </w:rPr>
        <w:t>Respuesta:</w:t>
      </w:r>
      <w:r w:rsidR="00F96870">
        <w:rPr>
          <w:rFonts w:ascii="Arial Narrow" w:hAnsi="Arial Narrow"/>
          <w:b/>
          <w:bCs/>
        </w:rPr>
        <w:t xml:space="preserve"> </w:t>
      </w:r>
      <w:r w:rsidR="00F96870"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F96870" w:rsidRPr="00F96870">
        <w:rPr>
          <w:rFonts w:ascii="Arial Narrow" w:hAnsi="Arial Narrow"/>
        </w:rPr>
        <w:t>y</w:t>
      </w:r>
      <w:proofErr w:type="gramEnd"/>
      <w:r w:rsidR="00F96870" w:rsidRPr="00F96870">
        <w:rPr>
          <w:rFonts w:ascii="Arial Narrow" w:hAnsi="Arial Narrow"/>
        </w:rPr>
        <w:t xml:space="preserve"> por tanto, acceder a su solicitud derivaría en una desmejora de las condiciones de aseguramiento de la Entidad.  </w:t>
      </w:r>
    </w:p>
    <w:p w14:paraId="00C6D5B8" w14:textId="77777777" w:rsidR="00F96870" w:rsidRPr="00F96870" w:rsidRDefault="00F96870" w:rsidP="00F96870">
      <w:pPr>
        <w:ind w:left="567"/>
        <w:jc w:val="both"/>
        <w:rPr>
          <w:rFonts w:ascii="Arial Narrow" w:hAnsi="Arial Narrow"/>
        </w:rPr>
      </w:pPr>
    </w:p>
    <w:p w14:paraId="1452F715" w14:textId="670194A9" w:rsidR="00923866" w:rsidRPr="00F96870" w:rsidRDefault="00F96870" w:rsidP="00F96870">
      <w:pPr>
        <w:ind w:left="567"/>
        <w:jc w:val="both"/>
        <w:rPr>
          <w:rFonts w:ascii="Arial Narrow" w:hAnsi="Arial Narrow"/>
        </w:rPr>
      </w:pPr>
      <w:r w:rsidRPr="00F96870">
        <w:rPr>
          <w:rFonts w:ascii="Arial Narrow" w:hAnsi="Arial Narrow"/>
        </w:rPr>
        <w:t>En razón a lo anterior, no se modificarán las condiciones técnicas obligatorias</w:t>
      </w:r>
    </w:p>
    <w:p w14:paraId="164947C4" w14:textId="77777777" w:rsidR="00923866" w:rsidRPr="00923866" w:rsidRDefault="00923866" w:rsidP="00B12469">
      <w:pPr>
        <w:jc w:val="both"/>
        <w:rPr>
          <w:rFonts w:ascii="Arial Narrow" w:hAnsi="Arial Narrow" w:cs="Calibri"/>
        </w:rPr>
      </w:pPr>
    </w:p>
    <w:p w14:paraId="0F25EE3B" w14:textId="77777777" w:rsidR="00923866" w:rsidRPr="00923866" w:rsidRDefault="00923866" w:rsidP="00B12469">
      <w:pPr>
        <w:jc w:val="both"/>
        <w:rPr>
          <w:rFonts w:ascii="Arial Narrow" w:hAnsi="Arial Narrow" w:cs="Calibri"/>
          <w:b/>
          <w:bCs/>
        </w:rPr>
      </w:pPr>
    </w:p>
    <w:p w14:paraId="3D30F60C" w14:textId="43BB9574" w:rsidR="00923866" w:rsidRPr="00923866" w:rsidRDefault="00923866" w:rsidP="00F96870">
      <w:pPr>
        <w:pStyle w:val="Prrafodelista"/>
        <w:numPr>
          <w:ilvl w:val="0"/>
          <w:numId w:val="2"/>
        </w:numPr>
        <w:ind w:left="567" w:hanging="567"/>
        <w:jc w:val="both"/>
        <w:rPr>
          <w:rFonts w:ascii="Arial Narrow" w:hAnsi="Arial Narrow" w:cs="Calibri"/>
          <w:color w:val="FF0000"/>
        </w:rPr>
      </w:pPr>
      <w:r w:rsidRPr="00923866">
        <w:rPr>
          <w:rFonts w:ascii="Arial Narrow" w:hAnsi="Arial Narrow" w:cs="Calibri"/>
          <w:b/>
          <w:bCs/>
        </w:rPr>
        <w:t>Costos generados para constitución de cauciones judiciales,</w:t>
      </w:r>
      <w:r w:rsidRPr="00923866">
        <w:rPr>
          <w:rFonts w:ascii="Arial Narrow" w:hAnsi="Arial Narrow" w:cs="Calibri"/>
        </w:rPr>
        <w:t xml:space="preserve"> Sublimite de $10.000.000 evento y $25.000.000 vigencia. Solicitamos respetuosamente se incluya en la definición y alcance del amparo, que para la estimación de prima se tendrá una tasa máxima del 8% para la   constitución de dichas cauciones y con un monto máximo de $10.000.000 por evento y $25.000.000 por vigencia haciendo parte del límite establecido para Gastos de defensa y no en adición a este. De igual forma, precisar que la compañía de seguros no estará obligada a otorga la caución. </w:t>
      </w:r>
    </w:p>
    <w:p w14:paraId="0E616CF1" w14:textId="698BEDA8" w:rsidR="00923866" w:rsidRDefault="00923866" w:rsidP="00B12469">
      <w:pPr>
        <w:jc w:val="both"/>
        <w:rPr>
          <w:rFonts w:ascii="Arial Narrow" w:hAnsi="Arial Narrow" w:cs="Calibri"/>
          <w:color w:val="FF0000"/>
        </w:rPr>
      </w:pPr>
    </w:p>
    <w:p w14:paraId="1475EE1B" w14:textId="77777777" w:rsidR="00F96870" w:rsidRPr="00F96870" w:rsidRDefault="00923866" w:rsidP="00F96870">
      <w:pPr>
        <w:ind w:left="567"/>
        <w:jc w:val="both"/>
        <w:rPr>
          <w:rFonts w:ascii="Arial Narrow" w:hAnsi="Arial Narrow"/>
        </w:rPr>
      </w:pPr>
      <w:r w:rsidRPr="00923866">
        <w:rPr>
          <w:rFonts w:ascii="Arial Narrow" w:hAnsi="Arial Narrow"/>
          <w:b/>
          <w:bCs/>
        </w:rPr>
        <w:t>Respuesta:</w:t>
      </w:r>
      <w:r w:rsidR="00F96870">
        <w:rPr>
          <w:rFonts w:ascii="Arial Narrow" w:hAnsi="Arial Narrow"/>
          <w:b/>
          <w:bCs/>
        </w:rPr>
        <w:t xml:space="preserve"> </w:t>
      </w:r>
      <w:r w:rsidR="00F96870"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F96870" w:rsidRPr="00F96870">
        <w:rPr>
          <w:rFonts w:ascii="Arial Narrow" w:hAnsi="Arial Narrow"/>
        </w:rPr>
        <w:t>y</w:t>
      </w:r>
      <w:proofErr w:type="gramEnd"/>
      <w:r w:rsidR="00F96870" w:rsidRPr="00F96870">
        <w:rPr>
          <w:rFonts w:ascii="Arial Narrow" w:hAnsi="Arial Narrow"/>
        </w:rPr>
        <w:t xml:space="preserve"> por tanto, acceder a su solicitud derivaría en una desmejora de las condiciones de aseguramiento de la Entidad.  </w:t>
      </w:r>
    </w:p>
    <w:p w14:paraId="0B3C3BA8" w14:textId="77777777" w:rsidR="00F96870" w:rsidRPr="00F96870" w:rsidRDefault="00F96870" w:rsidP="00F96870">
      <w:pPr>
        <w:ind w:left="567"/>
        <w:jc w:val="both"/>
        <w:rPr>
          <w:rFonts w:ascii="Arial Narrow" w:hAnsi="Arial Narrow"/>
        </w:rPr>
      </w:pPr>
    </w:p>
    <w:p w14:paraId="1D483938" w14:textId="20C95833" w:rsidR="00923866" w:rsidRPr="00F96870" w:rsidRDefault="00F96870" w:rsidP="00F96870">
      <w:pPr>
        <w:ind w:left="567"/>
        <w:jc w:val="both"/>
        <w:rPr>
          <w:rFonts w:ascii="Arial Narrow" w:hAnsi="Arial Narrow"/>
        </w:rPr>
      </w:pPr>
      <w:r w:rsidRPr="00F96870">
        <w:rPr>
          <w:rFonts w:ascii="Arial Narrow" w:hAnsi="Arial Narrow"/>
        </w:rPr>
        <w:t>En razón a lo anterior, no se modificarán las condiciones técnicas obligatorias</w:t>
      </w:r>
    </w:p>
    <w:p w14:paraId="3829239E" w14:textId="77777777" w:rsidR="00923866" w:rsidRPr="00923866" w:rsidRDefault="00923866" w:rsidP="00B12469">
      <w:pPr>
        <w:jc w:val="both"/>
        <w:rPr>
          <w:rFonts w:ascii="Arial Narrow" w:hAnsi="Arial Narrow" w:cs="Calibri"/>
          <w:color w:val="FF0000"/>
        </w:rPr>
      </w:pPr>
    </w:p>
    <w:p w14:paraId="1A5BEF12" w14:textId="77777777" w:rsidR="00923866" w:rsidRPr="00923866" w:rsidRDefault="00923866" w:rsidP="00B12469">
      <w:pPr>
        <w:jc w:val="both"/>
        <w:rPr>
          <w:rFonts w:ascii="Arial Narrow" w:hAnsi="Arial Narrow" w:cs="Calibri"/>
          <w:b/>
          <w:bCs/>
        </w:rPr>
      </w:pPr>
    </w:p>
    <w:p w14:paraId="53EF4EAB" w14:textId="303EB8D3" w:rsidR="00923866" w:rsidRDefault="00923866" w:rsidP="00F96870">
      <w:pPr>
        <w:pStyle w:val="Prrafodelista"/>
        <w:numPr>
          <w:ilvl w:val="0"/>
          <w:numId w:val="2"/>
        </w:numPr>
        <w:ind w:left="567" w:hanging="567"/>
        <w:jc w:val="both"/>
        <w:rPr>
          <w:rFonts w:ascii="Arial Narrow" w:hAnsi="Arial Narrow" w:cs="Calibri"/>
        </w:rPr>
      </w:pPr>
      <w:r w:rsidRPr="00923866">
        <w:rPr>
          <w:rFonts w:ascii="Arial Narrow" w:hAnsi="Arial Narrow" w:cs="Calibri"/>
          <w:b/>
          <w:bCs/>
        </w:rPr>
        <w:t xml:space="preserve">Amparo automático de nuevos cargos.  </w:t>
      </w:r>
      <w:r w:rsidRPr="00923866">
        <w:rPr>
          <w:rFonts w:ascii="Arial Narrow" w:hAnsi="Arial Narrow" w:cs="Calibri"/>
        </w:rPr>
        <w:t>Se solicita respetuosamente a la entidad que en caso de inclusión de cargos la misma se realizara desde la fecha en que la aseguradora acepte la inclusión solicitada por la entidad y los cargos tendrán como retroactividad la fecha de inclusión a los cargos a asegurar.</w:t>
      </w:r>
    </w:p>
    <w:p w14:paraId="714550B7" w14:textId="3E563C41" w:rsidR="00923866" w:rsidRDefault="00923866" w:rsidP="00B12469">
      <w:pPr>
        <w:jc w:val="both"/>
        <w:rPr>
          <w:rFonts w:ascii="Arial Narrow" w:hAnsi="Arial Narrow" w:cs="Calibri"/>
        </w:rPr>
      </w:pPr>
    </w:p>
    <w:p w14:paraId="411D4B6E" w14:textId="77777777" w:rsidR="002007C2" w:rsidRPr="00F96870" w:rsidRDefault="00923866" w:rsidP="002007C2">
      <w:pPr>
        <w:ind w:left="567"/>
        <w:jc w:val="both"/>
        <w:rPr>
          <w:rFonts w:ascii="Arial Narrow" w:hAnsi="Arial Narrow"/>
        </w:rPr>
      </w:pPr>
      <w:r w:rsidRPr="00923866">
        <w:rPr>
          <w:rFonts w:ascii="Arial Narrow" w:hAnsi="Arial Narrow"/>
          <w:b/>
          <w:bCs/>
        </w:rPr>
        <w:lastRenderedPageBreak/>
        <w:t>Respuesta</w:t>
      </w:r>
      <w:proofErr w:type="gramStart"/>
      <w:r w:rsidRPr="00923866">
        <w:rPr>
          <w:rFonts w:ascii="Arial Narrow" w:hAnsi="Arial Narrow"/>
          <w:b/>
          <w:bCs/>
        </w:rPr>
        <w:t>:</w:t>
      </w:r>
      <w:r w:rsidR="002007C2">
        <w:rPr>
          <w:rFonts w:ascii="Arial Narrow" w:hAnsi="Arial Narrow"/>
          <w:b/>
          <w:bCs/>
        </w:rPr>
        <w:t xml:space="preserve"> </w:t>
      </w:r>
      <w:r w:rsidR="002007C2" w:rsidRPr="00923866">
        <w:rPr>
          <w:rFonts w:ascii="Arial Narrow" w:hAnsi="Arial Narrow"/>
          <w:b/>
          <w:bCs/>
        </w:rPr>
        <w:t>:</w:t>
      </w:r>
      <w:proofErr w:type="gramEnd"/>
      <w:r w:rsidR="002007C2">
        <w:rPr>
          <w:rFonts w:ascii="Arial Narrow" w:hAnsi="Arial Narrow"/>
          <w:b/>
          <w:bCs/>
        </w:rPr>
        <w:t xml:space="preserve"> </w:t>
      </w:r>
      <w:r w:rsidR="002007C2"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y por tanto, acceder a su solicitud derivaría en una desmejora de las condiciones de aseguramiento de la Entidad.  </w:t>
      </w:r>
    </w:p>
    <w:p w14:paraId="1BE39866" w14:textId="77777777" w:rsidR="002007C2" w:rsidRPr="00F96870" w:rsidRDefault="002007C2" w:rsidP="002007C2">
      <w:pPr>
        <w:jc w:val="both"/>
        <w:rPr>
          <w:rFonts w:ascii="Arial Narrow" w:hAnsi="Arial Narrow"/>
        </w:rPr>
      </w:pPr>
    </w:p>
    <w:p w14:paraId="2BD2756B" w14:textId="055A47F1" w:rsidR="00923866" w:rsidRPr="00923866" w:rsidRDefault="002007C2" w:rsidP="002007C2">
      <w:pPr>
        <w:ind w:firstLine="567"/>
        <w:jc w:val="both"/>
        <w:rPr>
          <w:rFonts w:ascii="Arial Narrow" w:hAnsi="Arial Narrow"/>
          <w:b/>
          <w:bCs/>
        </w:rPr>
      </w:pPr>
      <w:r w:rsidRPr="00F96870">
        <w:rPr>
          <w:rFonts w:ascii="Arial Narrow" w:hAnsi="Arial Narrow"/>
        </w:rPr>
        <w:t>En razón a lo anterior, no se modificarán las condiciones técnicas obligatorias</w:t>
      </w:r>
    </w:p>
    <w:p w14:paraId="0D525D50" w14:textId="77777777" w:rsidR="00923866" w:rsidRPr="00923866" w:rsidRDefault="00923866" w:rsidP="00B12469">
      <w:pPr>
        <w:jc w:val="both"/>
        <w:rPr>
          <w:rFonts w:ascii="Arial Narrow" w:hAnsi="Arial Narrow" w:cs="Calibri"/>
        </w:rPr>
      </w:pPr>
    </w:p>
    <w:p w14:paraId="1EA9DAC1" w14:textId="77777777" w:rsidR="00923866" w:rsidRPr="00923866" w:rsidRDefault="00923866" w:rsidP="00B12469">
      <w:pPr>
        <w:jc w:val="both"/>
        <w:rPr>
          <w:rFonts w:ascii="Arial Narrow" w:hAnsi="Arial Narrow" w:cs="Calibri"/>
          <w:b/>
          <w:bCs/>
        </w:rPr>
      </w:pPr>
    </w:p>
    <w:p w14:paraId="7539CF6A" w14:textId="1EF21F30" w:rsidR="00923866" w:rsidRDefault="00923866" w:rsidP="00F96870">
      <w:pPr>
        <w:pStyle w:val="Prrafodelista"/>
        <w:numPr>
          <w:ilvl w:val="0"/>
          <w:numId w:val="2"/>
        </w:numPr>
        <w:ind w:left="567" w:hanging="567"/>
        <w:jc w:val="both"/>
        <w:rPr>
          <w:rFonts w:ascii="Arial Narrow" w:hAnsi="Arial Narrow" w:cs="Calibri"/>
        </w:rPr>
      </w:pPr>
      <w:r w:rsidRPr="00923866">
        <w:rPr>
          <w:rFonts w:ascii="Arial Narrow" w:hAnsi="Arial Narrow"/>
        </w:rPr>
        <w:t xml:space="preserve">Extensión de cobertura con termino </w:t>
      </w:r>
      <w:proofErr w:type="spellStart"/>
      <w:r w:rsidRPr="00923866">
        <w:rPr>
          <w:rFonts w:ascii="Arial Narrow" w:hAnsi="Arial Narrow"/>
        </w:rPr>
        <w:t>maximo</w:t>
      </w:r>
      <w:proofErr w:type="spellEnd"/>
      <w:r w:rsidRPr="00923866">
        <w:rPr>
          <w:rFonts w:ascii="Arial Narrow" w:hAnsi="Arial Narrow"/>
        </w:rPr>
        <w:t xml:space="preserve"> de 12 meses, </w:t>
      </w:r>
      <w:r w:rsidRPr="00923866">
        <w:rPr>
          <w:rFonts w:ascii="Arial Narrow" w:hAnsi="Arial Narrow" w:cs="Calibri"/>
        </w:rPr>
        <w:t>Solicitamos respetuosamente aclarar que el presente amparo deberá ser solicitado 15 días antes del vencimiento de la póliza.</w:t>
      </w:r>
    </w:p>
    <w:p w14:paraId="49A3395F" w14:textId="27A4F216" w:rsidR="00923866" w:rsidRDefault="00923866" w:rsidP="00B12469">
      <w:pPr>
        <w:jc w:val="both"/>
        <w:rPr>
          <w:rFonts w:ascii="Arial Narrow" w:hAnsi="Arial Narrow" w:cs="Calibri"/>
        </w:rPr>
      </w:pPr>
    </w:p>
    <w:p w14:paraId="66703319" w14:textId="77777777" w:rsidR="00F96870" w:rsidRPr="00F96870" w:rsidRDefault="00923866" w:rsidP="00F96870">
      <w:pPr>
        <w:ind w:left="567"/>
        <w:jc w:val="both"/>
        <w:rPr>
          <w:rFonts w:ascii="Arial Narrow" w:hAnsi="Arial Narrow"/>
        </w:rPr>
      </w:pPr>
      <w:r w:rsidRPr="00923866">
        <w:rPr>
          <w:rFonts w:ascii="Arial Narrow" w:hAnsi="Arial Narrow"/>
          <w:b/>
          <w:bCs/>
        </w:rPr>
        <w:t>Respuesta:</w:t>
      </w:r>
      <w:r w:rsidR="00F96870">
        <w:rPr>
          <w:rFonts w:ascii="Arial Narrow" w:hAnsi="Arial Narrow"/>
          <w:b/>
          <w:bCs/>
        </w:rPr>
        <w:t xml:space="preserve"> </w:t>
      </w:r>
      <w:r w:rsidR="00F96870"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F96870" w:rsidRPr="00F96870">
        <w:rPr>
          <w:rFonts w:ascii="Arial Narrow" w:hAnsi="Arial Narrow"/>
        </w:rPr>
        <w:t>y</w:t>
      </w:r>
      <w:proofErr w:type="gramEnd"/>
      <w:r w:rsidR="00F96870" w:rsidRPr="00F96870">
        <w:rPr>
          <w:rFonts w:ascii="Arial Narrow" w:hAnsi="Arial Narrow"/>
        </w:rPr>
        <w:t xml:space="preserve"> por tanto, acceder a su solicitud derivaría en una desmejora de las condiciones de aseguramiento de la Entidad.  </w:t>
      </w:r>
    </w:p>
    <w:p w14:paraId="79652311" w14:textId="77777777" w:rsidR="00F96870" w:rsidRPr="00F96870" w:rsidRDefault="00F96870" w:rsidP="00F96870">
      <w:pPr>
        <w:jc w:val="both"/>
        <w:rPr>
          <w:rFonts w:ascii="Arial Narrow" w:hAnsi="Arial Narrow"/>
        </w:rPr>
      </w:pPr>
    </w:p>
    <w:p w14:paraId="4A3B757B" w14:textId="37FF3870" w:rsidR="00923866" w:rsidRPr="00F96870" w:rsidRDefault="00F96870" w:rsidP="00F96870">
      <w:pPr>
        <w:ind w:left="567"/>
        <w:jc w:val="both"/>
        <w:rPr>
          <w:rFonts w:ascii="Arial Narrow" w:hAnsi="Arial Narrow"/>
        </w:rPr>
      </w:pPr>
      <w:r w:rsidRPr="00F96870">
        <w:rPr>
          <w:rFonts w:ascii="Arial Narrow" w:hAnsi="Arial Narrow"/>
        </w:rPr>
        <w:t>En razón a lo anterior, no se modificarán las condiciones técnicas obligatorias</w:t>
      </w:r>
    </w:p>
    <w:p w14:paraId="7DE80CAE" w14:textId="77777777" w:rsidR="00923866" w:rsidRPr="00F96870" w:rsidRDefault="00923866" w:rsidP="00B12469">
      <w:pPr>
        <w:jc w:val="both"/>
        <w:rPr>
          <w:rFonts w:ascii="Arial Narrow" w:hAnsi="Arial Narrow" w:cs="Calibri"/>
        </w:rPr>
      </w:pPr>
    </w:p>
    <w:p w14:paraId="09F4152D" w14:textId="77777777" w:rsidR="00923866" w:rsidRPr="00923866" w:rsidRDefault="00923866" w:rsidP="00B12469">
      <w:pPr>
        <w:pStyle w:val="Prrafodelista"/>
        <w:jc w:val="both"/>
        <w:rPr>
          <w:rFonts w:ascii="Arial Narrow" w:hAnsi="Arial Narrow" w:cs="Calibri"/>
        </w:rPr>
      </w:pPr>
    </w:p>
    <w:p w14:paraId="45D70347" w14:textId="5797F24D" w:rsidR="00923866" w:rsidRDefault="00923866" w:rsidP="002007C2">
      <w:pPr>
        <w:pStyle w:val="Prrafodelista"/>
        <w:numPr>
          <w:ilvl w:val="0"/>
          <w:numId w:val="2"/>
        </w:numPr>
        <w:ind w:left="567" w:hanging="567"/>
        <w:jc w:val="both"/>
        <w:rPr>
          <w:rFonts w:ascii="Arial Narrow" w:hAnsi="Arial Narrow" w:cs="Calibri"/>
        </w:rPr>
      </w:pPr>
      <w:r w:rsidRPr="00923866">
        <w:rPr>
          <w:rFonts w:ascii="Arial Narrow" w:hAnsi="Arial Narrow"/>
        </w:rPr>
        <w:t xml:space="preserve">Anticipo de Gastos de Defensa 50%. </w:t>
      </w:r>
      <w:r w:rsidRPr="00923866">
        <w:rPr>
          <w:rFonts w:ascii="Arial Narrow" w:hAnsi="Arial Narrow" w:cs="Calibri"/>
        </w:rPr>
        <w:t>Se solicita respetuosamente a la entidad aclarar el alcance indicando que mediante la presente cláusula queda expresamente convenido y aceptado, que en caso de siniestro la Aseguradora anticipará pago del porcentaje establecido para los gastos de defensa, con base en la propuesta (cotización(es) presentada(s) a la Compañía aseguradora), por la Entidad tomadora, los funcionarios designados por esta o los asegurados y aprobada de acuerdo con lo establecido en la cláusula de Aceptación de gastos judiciales y/o costos de defensa, excepto en los procesos donde la imputación sea a título de dolo los cuales se pagarán por reembolso en caso de absolución del asegurado o cambio del título de imputación de Dolo a Culpa. Lo anterior considerando que el legislador colombiano proscribe el aseguramiento de los actos dolosos del asegurado según lo señalado en art. 1055 del Código de Comercio.</w:t>
      </w:r>
    </w:p>
    <w:p w14:paraId="7B37670F" w14:textId="5D746CFA" w:rsidR="00923866" w:rsidRDefault="00923866" w:rsidP="00B12469">
      <w:pPr>
        <w:jc w:val="both"/>
        <w:rPr>
          <w:rFonts w:ascii="Arial Narrow" w:hAnsi="Arial Narrow" w:cs="Calibri"/>
        </w:rPr>
      </w:pPr>
    </w:p>
    <w:p w14:paraId="5F3D1503" w14:textId="77777777" w:rsidR="00F96870" w:rsidRPr="00F96870" w:rsidRDefault="00923866" w:rsidP="00F96870">
      <w:pPr>
        <w:ind w:left="567"/>
        <w:jc w:val="both"/>
        <w:rPr>
          <w:rFonts w:ascii="Arial Narrow" w:hAnsi="Arial Narrow"/>
        </w:rPr>
      </w:pPr>
      <w:r w:rsidRPr="00923866">
        <w:rPr>
          <w:rFonts w:ascii="Arial Narrow" w:hAnsi="Arial Narrow"/>
          <w:b/>
          <w:bCs/>
        </w:rPr>
        <w:t>Respuesta:</w:t>
      </w:r>
      <w:r w:rsidR="00F96870">
        <w:rPr>
          <w:rFonts w:ascii="Arial Narrow" w:hAnsi="Arial Narrow"/>
          <w:b/>
          <w:bCs/>
        </w:rPr>
        <w:t xml:space="preserve"> </w:t>
      </w:r>
      <w:r w:rsidR="00F96870"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F96870" w:rsidRPr="00F96870">
        <w:rPr>
          <w:rFonts w:ascii="Arial Narrow" w:hAnsi="Arial Narrow"/>
        </w:rPr>
        <w:t>y</w:t>
      </w:r>
      <w:proofErr w:type="gramEnd"/>
      <w:r w:rsidR="00F96870" w:rsidRPr="00F96870">
        <w:rPr>
          <w:rFonts w:ascii="Arial Narrow" w:hAnsi="Arial Narrow"/>
        </w:rPr>
        <w:t xml:space="preserve"> por tanto, acceder a su solicitud derivaría en una desmejora de las condiciones de aseguramiento de la Entidad.  </w:t>
      </w:r>
    </w:p>
    <w:p w14:paraId="455BF1FA" w14:textId="77777777" w:rsidR="00F96870" w:rsidRPr="00F96870" w:rsidRDefault="00F96870" w:rsidP="00F96870">
      <w:pPr>
        <w:ind w:left="567"/>
        <w:jc w:val="both"/>
        <w:rPr>
          <w:rFonts w:ascii="Arial Narrow" w:hAnsi="Arial Narrow"/>
        </w:rPr>
      </w:pPr>
    </w:p>
    <w:p w14:paraId="60297642" w14:textId="735ECE25" w:rsidR="00923866" w:rsidRPr="00F96870" w:rsidRDefault="00F96870" w:rsidP="00F96870">
      <w:pPr>
        <w:ind w:left="567"/>
        <w:jc w:val="both"/>
        <w:rPr>
          <w:rFonts w:ascii="Arial Narrow" w:hAnsi="Arial Narrow"/>
        </w:rPr>
      </w:pPr>
      <w:r w:rsidRPr="00F96870">
        <w:rPr>
          <w:rFonts w:ascii="Arial Narrow" w:hAnsi="Arial Narrow"/>
        </w:rPr>
        <w:t>En razón a lo anterior, no se modificarán las condiciones técnicas obligatorias</w:t>
      </w:r>
    </w:p>
    <w:p w14:paraId="5685A576" w14:textId="77777777" w:rsidR="00923866" w:rsidRPr="00923866" w:rsidRDefault="00923866" w:rsidP="00B12469">
      <w:pPr>
        <w:jc w:val="both"/>
        <w:rPr>
          <w:rFonts w:ascii="Arial Narrow" w:hAnsi="Arial Narrow" w:cs="Calibri"/>
        </w:rPr>
      </w:pPr>
    </w:p>
    <w:p w14:paraId="64A598AD" w14:textId="77777777" w:rsidR="00923866" w:rsidRPr="00923866" w:rsidRDefault="00923866" w:rsidP="00B12469">
      <w:pPr>
        <w:jc w:val="both"/>
        <w:rPr>
          <w:rFonts w:ascii="Arial Narrow" w:hAnsi="Arial Narrow"/>
        </w:rPr>
      </w:pPr>
    </w:p>
    <w:p w14:paraId="3FDF158A" w14:textId="65494287" w:rsidR="00923866" w:rsidRDefault="00923866" w:rsidP="00B12469">
      <w:pPr>
        <w:pStyle w:val="Ttulo2"/>
        <w:spacing w:before="0"/>
        <w:jc w:val="both"/>
        <w:rPr>
          <w:rFonts w:ascii="Arial Narrow" w:hAnsi="Arial Narrow"/>
          <w:b/>
          <w:bCs/>
          <w:color w:val="auto"/>
        </w:rPr>
      </w:pPr>
      <w:r w:rsidRPr="00923866">
        <w:rPr>
          <w:rFonts w:ascii="Arial Narrow" w:hAnsi="Arial Narrow"/>
          <w:b/>
          <w:bCs/>
          <w:color w:val="auto"/>
        </w:rPr>
        <w:lastRenderedPageBreak/>
        <w:t>INFIDELIDAD DE RIESGOS FINANCIEROS</w:t>
      </w:r>
    </w:p>
    <w:p w14:paraId="468A2CA1" w14:textId="77777777" w:rsidR="00923866" w:rsidRPr="00923866" w:rsidRDefault="00923866" w:rsidP="00B12469">
      <w:pPr>
        <w:jc w:val="both"/>
      </w:pPr>
    </w:p>
    <w:p w14:paraId="6C4A302A" w14:textId="6AF4451E" w:rsidR="00923866" w:rsidRDefault="00923866" w:rsidP="00F96870">
      <w:pPr>
        <w:pStyle w:val="Prrafodelista"/>
        <w:numPr>
          <w:ilvl w:val="0"/>
          <w:numId w:val="2"/>
        </w:numPr>
        <w:ind w:left="567" w:hanging="567"/>
        <w:jc w:val="both"/>
        <w:rPr>
          <w:rFonts w:ascii="Arial Narrow" w:hAnsi="Arial Narrow"/>
          <w:b/>
          <w:bCs/>
        </w:rPr>
      </w:pPr>
      <w:r w:rsidRPr="00923866">
        <w:rPr>
          <w:rFonts w:ascii="Arial Narrow" w:hAnsi="Arial Narrow"/>
          <w:b/>
          <w:bCs/>
        </w:rPr>
        <w:t>Suma Asegurada: Solicitamos amablemente a la entidad aclarar el valor asegurado en el sentido de $1.500.000.000 evento</w:t>
      </w:r>
    </w:p>
    <w:p w14:paraId="380C8E14" w14:textId="77E66EE8" w:rsidR="00923866" w:rsidRDefault="00923866" w:rsidP="00B12469">
      <w:pPr>
        <w:jc w:val="both"/>
        <w:rPr>
          <w:rFonts w:ascii="Arial Narrow" w:hAnsi="Arial Narrow"/>
          <w:b/>
          <w:bCs/>
        </w:rPr>
      </w:pPr>
    </w:p>
    <w:p w14:paraId="5586C52F" w14:textId="77777777" w:rsidR="00F96870" w:rsidRPr="00F96870" w:rsidRDefault="00923866" w:rsidP="00F96870">
      <w:pPr>
        <w:ind w:left="567"/>
        <w:jc w:val="both"/>
        <w:rPr>
          <w:rFonts w:ascii="Arial Narrow" w:hAnsi="Arial Narrow"/>
        </w:rPr>
      </w:pPr>
      <w:r w:rsidRPr="00923866">
        <w:rPr>
          <w:rFonts w:ascii="Arial Narrow" w:hAnsi="Arial Narrow"/>
          <w:b/>
          <w:bCs/>
        </w:rPr>
        <w:t>Respuesta:</w:t>
      </w:r>
      <w:r w:rsidR="00F96870">
        <w:rPr>
          <w:rFonts w:ascii="Arial Narrow" w:hAnsi="Arial Narrow"/>
          <w:b/>
          <w:bCs/>
        </w:rPr>
        <w:t xml:space="preserve"> </w:t>
      </w:r>
      <w:r w:rsidR="00F96870"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F96870" w:rsidRPr="00F96870">
        <w:rPr>
          <w:rFonts w:ascii="Arial Narrow" w:hAnsi="Arial Narrow"/>
        </w:rPr>
        <w:t>y</w:t>
      </w:r>
      <w:proofErr w:type="gramEnd"/>
      <w:r w:rsidR="00F96870" w:rsidRPr="00F96870">
        <w:rPr>
          <w:rFonts w:ascii="Arial Narrow" w:hAnsi="Arial Narrow"/>
        </w:rPr>
        <w:t xml:space="preserve"> por tanto, acceder a su solicitud derivaría en una desmejora de las condiciones de aseguramiento de la Entidad.  </w:t>
      </w:r>
    </w:p>
    <w:p w14:paraId="2E47752A" w14:textId="77777777" w:rsidR="00F96870" w:rsidRPr="00F96870" w:rsidRDefault="00F96870" w:rsidP="00F96870">
      <w:pPr>
        <w:ind w:left="567"/>
        <w:jc w:val="both"/>
        <w:rPr>
          <w:rFonts w:ascii="Arial Narrow" w:hAnsi="Arial Narrow"/>
        </w:rPr>
      </w:pPr>
    </w:p>
    <w:p w14:paraId="6949467B" w14:textId="0666A4FA" w:rsidR="00923866" w:rsidRPr="00F96870" w:rsidRDefault="00F96870" w:rsidP="00F96870">
      <w:pPr>
        <w:ind w:left="567"/>
        <w:jc w:val="both"/>
        <w:rPr>
          <w:rFonts w:ascii="Arial Narrow" w:hAnsi="Arial Narrow"/>
        </w:rPr>
      </w:pPr>
      <w:r w:rsidRPr="00F96870">
        <w:rPr>
          <w:rFonts w:ascii="Arial Narrow" w:hAnsi="Arial Narrow"/>
        </w:rPr>
        <w:t>En razón a lo anterior, no se modificarán las condiciones técnicas obligatorias</w:t>
      </w:r>
    </w:p>
    <w:p w14:paraId="5E39C50C" w14:textId="77777777" w:rsidR="00923866" w:rsidRPr="00923866" w:rsidRDefault="00923866" w:rsidP="00B12469">
      <w:pPr>
        <w:jc w:val="both"/>
        <w:rPr>
          <w:rFonts w:ascii="Arial Narrow" w:hAnsi="Arial Narrow"/>
          <w:b/>
          <w:bCs/>
        </w:rPr>
      </w:pPr>
    </w:p>
    <w:p w14:paraId="0D06C247" w14:textId="77777777" w:rsidR="00923866" w:rsidRDefault="00923866" w:rsidP="00B12469">
      <w:pPr>
        <w:jc w:val="both"/>
        <w:rPr>
          <w:rFonts w:ascii="Arial Narrow" w:hAnsi="Arial Narrow" w:cs="Calibri"/>
          <w:b/>
          <w:bCs/>
        </w:rPr>
      </w:pPr>
    </w:p>
    <w:p w14:paraId="75269DB6" w14:textId="5270F22E" w:rsidR="00923866" w:rsidRDefault="00923866" w:rsidP="00F96870">
      <w:pPr>
        <w:pStyle w:val="Prrafodelista"/>
        <w:numPr>
          <w:ilvl w:val="0"/>
          <w:numId w:val="2"/>
        </w:numPr>
        <w:ind w:left="567" w:hanging="567"/>
        <w:jc w:val="both"/>
        <w:rPr>
          <w:rFonts w:ascii="Arial Narrow" w:hAnsi="Arial Narrow" w:cs="Calibri"/>
        </w:rPr>
      </w:pPr>
      <w:r w:rsidRPr="00923866">
        <w:rPr>
          <w:rFonts w:ascii="Arial Narrow" w:hAnsi="Arial Narrow" w:cs="Calibri"/>
          <w:b/>
          <w:bCs/>
        </w:rPr>
        <w:t xml:space="preserve">Bono por no reclamación 20% de las primas – SINIESTROS – (IBNR + 20% GASTOS ADMINISTRATIVOS).  </w:t>
      </w:r>
      <w:r w:rsidRPr="00923866">
        <w:rPr>
          <w:rFonts w:ascii="Arial Narrow" w:hAnsi="Arial Narrow" w:cs="Calibri"/>
        </w:rPr>
        <w:t xml:space="preserve">Solicitamos amablemente a la entidad trasladar a condiciones adicionales toda vez que esta cobertura incrementa considerablemente el costo de las primas. </w:t>
      </w:r>
    </w:p>
    <w:p w14:paraId="5207B690" w14:textId="2B34D4CA" w:rsidR="00923866" w:rsidRDefault="00923866" w:rsidP="00B12469">
      <w:pPr>
        <w:jc w:val="both"/>
        <w:rPr>
          <w:rFonts w:ascii="Arial Narrow" w:hAnsi="Arial Narrow" w:cs="Calibri"/>
        </w:rPr>
      </w:pPr>
    </w:p>
    <w:p w14:paraId="339419C5" w14:textId="77777777" w:rsidR="00F96870" w:rsidRPr="00F96870" w:rsidRDefault="00923866" w:rsidP="00F96870">
      <w:pPr>
        <w:ind w:left="567"/>
        <w:jc w:val="both"/>
        <w:rPr>
          <w:rFonts w:ascii="Arial Narrow" w:hAnsi="Arial Narrow"/>
        </w:rPr>
      </w:pPr>
      <w:r w:rsidRPr="00923866">
        <w:rPr>
          <w:rFonts w:ascii="Arial Narrow" w:hAnsi="Arial Narrow"/>
          <w:b/>
          <w:bCs/>
        </w:rPr>
        <w:t>Respuesta:</w:t>
      </w:r>
      <w:r w:rsidR="00F96870">
        <w:rPr>
          <w:rFonts w:ascii="Arial Narrow" w:hAnsi="Arial Narrow"/>
          <w:b/>
          <w:bCs/>
        </w:rPr>
        <w:t xml:space="preserve"> </w:t>
      </w:r>
      <w:r w:rsidR="00F96870" w:rsidRPr="00F96870">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F96870" w:rsidRPr="00F96870">
        <w:rPr>
          <w:rFonts w:ascii="Arial Narrow" w:hAnsi="Arial Narrow"/>
        </w:rPr>
        <w:t>y</w:t>
      </w:r>
      <w:proofErr w:type="gramEnd"/>
      <w:r w:rsidR="00F96870" w:rsidRPr="00F96870">
        <w:rPr>
          <w:rFonts w:ascii="Arial Narrow" w:hAnsi="Arial Narrow"/>
        </w:rPr>
        <w:t xml:space="preserve"> por tanto, acceder a su solicitud derivaría en una desmejora de las condiciones de aseguramiento de la Entidad.  </w:t>
      </w:r>
    </w:p>
    <w:p w14:paraId="53AD7B4C" w14:textId="77777777" w:rsidR="00F96870" w:rsidRPr="00F96870" w:rsidRDefault="00F96870" w:rsidP="00F96870">
      <w:pPr>
        <w:ind w:left="567"/>
        <w:jc w:val="both"/>
        <w:rPr>
          <w:rFonts w:ascii="Arial Narrow" w:hAnsi="Arial Narrow"/>
        </w:rPr>
      </w:pPr>
    </w:p>
    <w:p w14:paraId="799470A9" w14:textId="415FFF8E" w:rsidR="00923866" w:rsidRPr="00F96870" w:rsidRDefault="00F96870" w:rsidP="00F96870">
      <w:pPr>
        <w:ind w:left="567"/>
        <w:jc w:val="both"/>
        <w:rPr>
          <w:rFonts w:ascii="Arial Narrow" w:hAnsi="Arial Narrow"/>
        </w:rPr>
      </w:pPr>
      <w:r w:rsidRPr="00F96870">
        <w:rPr>
          <w:rFonts w:ascii="Arial Narrow" w:hAnsi="Arial Narrow"/>
        </w:rPr>
        <w:t>En razón a lo anterior, no se modificarán las condiciones técnicas obligatorias</w:t>
      </w:r>
    </w:p>
    <w:p w14:paraId="24D424CC" w14:textId="77777777" w:rsidR="00923866" w:rsidRPr="00923866" w:rsidRDefault="00923866" w:rsidP="00B12469">
      <w:pPr>
        <w:jc w:val="both"/>
        <w:rPr>
          <w:rFonts w:ascii="Arial Narrow" w:hAnsi="Arial Narrow" w:cs="Calibri"/>
        </w:rPr>
      </w:pPr>
    </w:p>
    <w:p w14:paraId="657D4308" w14:textId="77777777" w:rsidR="00923866" w:rsidRPr="00923866" w:rsidRDefault="00923866" w:rsidP="00B12469">
      <w:pPr>
        <w:jc w:val="both"/>
        <w:rPr>
          <w:rFonts w:ascii="Arial Narrow" w:hAnsi="Arial Narrow" w:cs="Calibri"/>
        </w:rPr>
      </w:pPr>
    </w:p>
    <w:p w14:paraId="118163C0" w14:textId="656A76F0" w:rsidR="00923866" w:rsidRPr="007578F5" w:rsidRDefault="00923866" w:rsidP="00F96870">
      <w:pPr>
        <w:pStyle w:val="Prrafodelista"/>
        <w:numPr>
          <w:ilvl w:val="0"/>
          <w:numId w:val="2"/>
        </w:numPr>
        <w:ind w:left="567" w:hanging="567"/>
        <w:jc w:val="both"/>
        <w:rPr>
          <w:rFonts w:ascii="Arial Narrow" w:hAnsi="Arial Narrow" w:cs="Calibri"/>
          <w:b/>
          <w:bCs/>
        </w:rPr>
      </w:pPr>
      <w:r w:rsidRPr="007578F5">
        <w:rPr>
          <w:rFonts w:ascii="Arial Narrow" w:hAnsi="Arial Narrow" w:cs="Calibri"/>
          <w:b/>
          <w:bCs/>
        </w:rPr>
        <w:t>CONDICIONES APLICABLES A LA SECCIÓN DE RESPONSABILIDAD PROFESIONAL</w:t>
      </w:r>
    </w:p>
    <w:p w14:paraId="2BDC680F" w14:textId="5E6E74AC" w:rsidR="00923866" w:rsidRPr="007578F5" w:rsidRDefault="00923866" w:rsidP="00F96870">
      <w:pPr>
        <w:ind w:left="567"/>
        <w:jc w:val="both"/>
        <w:rPr>
          <w:rFonts w:ascii="Arial Narrow" w:hAnsi="Arial Narrow" w:cs="Calibri"/>
        </w:rPr>
      </w:pPr>
      <w:r w:rsidRPr="007578F5">
        <w:rPr>
          <w:rFonts w:ascii="Arial Narrow" w:hAnsi="Arial Narrow" w:cs="Calibri"/>
        </w:rPr>
        <w:t>Solicitamos eliminar la sección correspondiente a Responsabilidad Civil Profesional pues la misma aplica solamente para las entidades financieras principalmente entidades Bancarias; subsidiariamente agradecemos detallar las actividades financieras que realiza la entidad, así como el diligenciamiento del formulario respectivo (para entidades financieras).</w:t>
      </w:r>
    </w:p>
    <w:p w14:paraId="44BB3EDB" w14:textId="5E672D5A" w:rsidR="00923866" w:rsidRPr="007578F5" w:rsidRDefault="00923866" w:rsidP="00B12469">
      <w:pPr>
        <w:ind w:left="426"/>
        <w:jc w:val="both"/>
        <w:rPr>
          <w:rFonts w:ascii="Arial Narrow" w:hAnsi="Arial Narrow" w:cs="Calibri"/>
        </w:rPr>
      </w:pPr>
    </w:p>
    <w:p w14:paraId="463A6D9C" w14:textId="1359D581" w:rsidR="002F627E" w:rsidRDefault="002F627E" w:rsidP="002F627E">
      <w:pPr>
        <w:ind w:left="567"/>
        <w:jc w:val="both"/>
        <w:rPr>
          <w:rFonts w:ascii="Arial Narrow" w:hAnsi="Arial Narrow"/>
        </w:rPr>
      </w:pPr>
      <w:r w:rsidRPr="007578F5">
        <w:rPr>
          <w:rFonts w:ascii="Arial Narrow" w:hAnsi="Arial Narrow"/>
          <w:b/>
          <w:bCs/>
        </w:rPr>
        <w:t xml:space="preserve">Respuesta: </w:t>
      </w:r>
      <w:r w:rsidRPr="007578F5">
        <w:rPr>
          <w:rFonts w:ascii="Arial Narrow" w:hAnsi="Arial Narrow"/>
        </w:rPr>
        <w:t>Revisada su observación, la Entidad se permite informar al interesado que su solicitud es</w:t>
      </w:r>
      <w:r w:rsidR="007578F5">
        <w:rPr>
          <w:rFonts w:ascii="Arial Narrow" w:hAnsi="Arial Narrow"/>
        </w:rPr>
        <w:t xml:space="preserve"> parcialmente</w:t>
      </w:r>
      <w:r w:rsidRPr="007578F5">
        <w:rPr>
          <w:rFonts w:ascii="Arial Narrow" w:hAnsi="Arial Narrow"/>
        </w:rPr>
        <w:t xml:space="preserve"> aceptada y en razón a ello se modificarán en este sentido las condiciones técnicas obligatorias</w:t>
      </w:r>
      <w:r w:rsidR="007578F5">
        <w:rPr>
          <w:rFonts w:ascii="Arial Narrow" w:hAnsi="Arial Narrow"/>
        </w:rPr>
        <w:t xml:space="preserve"> estableciendo un sublimite de $100.000.000</w:t>
      </w:r>
    </w:p>
    <w:p w14:paraId="04959A5D" w14:textId="77777777" w:rsidR="007578F5" w:rsidRPr="007578F5" w:rsidRDefault="007578F5" w:rsidP="002F627E">
      <w:pPr>
        <w:ind w:left="567"/>
        <w:jc w:val="both"/>
        <w:rPr>
          <w:rFonts w:ascii="Arial Narrow" w:hAnsi="Arial Narrow"/>
        </w:rPr>
      </w:pPr>
    </w:p>
    <w:p w14:paraId="4A8BD47C" w14:textId="77777777" w:rsidR="002F627E" w:rsidRPr="007578F5" w:rsidRDefault="002F627E" w:rsidP="002F627E">
      <w:pPr>
        <w:ind w:left="567"/>
        <w:jc w:val="both"/>
        <w:rPr>
          <w:rFonts w:ascii="Arial Narrow" w:hAnsi="Arial Narrow"/>
        </w:rPr>
      </w:pPr>
    </w:p>
    <w:p w14:paraId="71637894" w14:textId="73EA8355" w:rsidR="002F627E" w:rsidRPr="002F627E" w:rsidRDefault="002F627E" w:rsidP="002F627E">
      <w:pPr>
        <w:ind w:left="567"/>
        <w:jc w:val="both"/>
        <w:rPr>
          <w:rFonts w:ascii="Arial Narrow" w:hAnsi="Arial Narrow"/>
        </w:rPr>
      </w:pPr>
      <w:r w:rsidRPr="007578F5">
        <w:rPr>
          <w:rFonts w:ascii="Arial Narrow" w:hAnsi="Arial Narrow"/>
        </w:rPr>
        <w:t xml:space="preserve">Se establece el </w:t>
      </w:r>
      <w:r w:rsidR="007578F5" w:rsidRPr="007578F5">
        <w:rPr>
          <w:rFonts w:ascii="Arial Narrow" w:hAnsi="Arial Narrow"/>
        </w:rPr>
        <w:t>límite</w:t>
      </w:r>
      <w:r w:rsidRPr="007578F5">
        <w:rPr>
          <w:rFonts w:ascii="Arial Narrow" w:hAnsi="Arial Narrow"/>
        </w:rPr>
        <w:t xml:space="preserve"> adicional dentro de las condiciones técnicas complementarias.</w:t>
      </w:r>
    </w:p>
    <w:p w14:paraId="3743AEB6" w14:textId="77777777" w:rsidR="00923866" w:rsidRPr="00923866" w:rsidRDefault="00923866" w:rsidP="00F96870">
      <w:pPr>
        <w:ind w:left="567"/>
        <w:jc w:val="both"/>
        <w:rPr>
          <w:rFonts w:ascii="Arial Narrow" w:hAnsi="Arial Narrow" w:cs="Calibri"/>
          <w:b/>
          <w:bCs/>
        </w:rPr>
      </w:pPr>
    </w:p>
    <w:p w14:paraId="4190E0D7" w14:textId="77777777" w:rsidR="00923866" w:rsidRPr="00923866" w:rsidRDefault="00923866" w:rsidP="00B12469">
      <w:pPr>
        <w:jc w:val="both"/>
        <w:rPr>
          <w:rFonts w:ascii="Arial Narrow" w:hAnsi="Arial Narrow"/>
          <w:b/>
          <w:bCs/>
        </w:rPr>
      </w:pPr>
    </w:p>
    <w:p w14:paraId="10F16B75" w14:textId="293ACA25" w:rsidR="00723AEE" w:rsidRDefault="00923866" w:rsidP="00B12469">
      <w:pPr>
        <w:pStyle w:val="Ttulo1"/>
        <w:spacing w:before="0"/>
        <w:jc w:val="both"/>
        <w:rPr>
          <w:rFonts w:ascii="Arial Narrow" w:hAnsi="Arial Narrow" w:cs="Arial"/>
          <w:b/>
          <w:bCs/>
          <w:color w:val="auto"/>
          <w:sz w:val="28"/>
          <w:szCs w:val="28"/>
          <w:shd w:val="clear" w:color="auto" w:fill="FFFFFF"/>
        </w:rPr>
      </w:pPr>
      <w:r w:rsidRPr="00923866">
        <w:rPr>
          <w:rFonts w:ascii="Arial Narrow" w:hAnsi="Arial Narrow" w:cs="Arial"/>
          <w:b/>
          <w:bCs/>
          <w:color w:val="auto"/>
          <w:sz w:val="28"/>
          <w:szCs w:val="28"/>
          <w:shd w:val="clear" w:color="auto" w:fill="FFFFFF"/>
        </w:rPr>
        <w:lastRenderedPageBreak/>
        <w:t>OBSERVACIONES AXA COLPATRIA</w:t>
      </w:r>
    </w:p>
    <w:p w14:paraId="4F69C8EE" w14:textId="284E23FC" w:rsidR="00923866" w:rsidRPr="00923866" w:rsidRDefault="00923866" w:rsidP="00B12469">
      <w:pPr>
        <w:jc w:val="both"/>
        <w:rPr>
          <w:rFonts w:ascii="Arial Narrow" w:hAnsi="Arial Narrow"/>
        </w:rPr>
      </w:pPr>
    </w:p>
    <w:p w14:paraId="2B93314E" w14:textId="77777777" w:rsidR="00923866" w:rsidRPr="00923866" w:rsidRDefault="00923866" w:rsidP="00B12469">
      <w:pPr>
        <w:pStyle w:val="Ttulo2"/>
        <w:spacing w:before="0"/>
        <w:jc w:val="both"/>
        <w:rPr>
          <w:rFonts w:ascii="Arial Narrow" w:hAnsi="Arial Narrow"/>
          <w:b/>
          <w:bCs/>
          <w:color w:val="auto"/>
        </w:rPr>
      </w:pPr>
      <w:r w:rsidRPr="00923866">
        <w:rPr>
          <w:rFonts w:ascii="Arial Narrow" w:hAnsi="Arial Narrow"/>
          <w:b/>
          <w:bCs/>
          <w:color w:val="auto"/>
        </w:rPr>
        <w:t>GENERALIDADES</w:t>
      </w:r>
    </w:p>
    <w:p w14:paraId="48D738E7" w14:textId="77777777" w:rsidR="00923866" w:rsidRPr="00923866" w:rsidRDefault="00923866" w:rsidP="00B12469">
      <w:pPr>
        <w:pStyle w:val="Default"/>
        <w:tabs>
          <w:tab w:val="left" w:pos="0"/>
          <w:tab w:val="left" w:pos="851"/>
        </w:tabs>
        <w:jc w:val="both"/>
        <w:rPr>
          <w:rFonts w:ascii="Arial Narrow" w:hAnsi="Arial Narrow" w:cs="Segoe UI"/>
          <w:b/>
          <w:bCs/>
          <w:iCs/>
        </w:rPr>
      </w:pPr>
    </w:p>
    <w:p w14:paraId="03AEDF45" w14:textId="0C915164" w:rsidR="00923866" w:rsidRPr="00D17E78" w:rsidRDefault="00923866" w:rsidP="00F96870">
      <w:pPr>
        <w:pStyle w:val="Prrafodelista"/>
        <w:numPr>
          <w:ilvl w:val="0"/>
          <w:numId w:val="2"/>
        </w:numPr>
        <w:ind w:left="567" w:hanging="567"/>
        <w:contextualSpacing w:val="0"/>
        <w:jc w:val="both"/>
        <w:rPr>
          <w:rFonts w:ascii="Arial Narrow" w:hAnsi="Arial Narrow" w:cs="Segoe UI"/>
        </w:rPr>
      </w:pPr>
      <w:r w:rsidRPr="00D17E78">
        <w:rPr>
          <w:rFonts w:ascii="Arial Narrow" w:hAnsi="Arial Narrow" w:cs="Segoe UI"/>
        </w:rPr>
        <w:t>PRESENTACIÓN Y PREPARACIÓN DE LA OFERTA: Con el fin de minimizar la exposición de las personas que deberán armar y entregar las ofertas del presente proceso, agradecemos a la entidad permitir la entrega de las ofertas a través del correo electrónico indicado por la entidad, esto podrá aumentar la pluralidad de oferentes, sin bien es cierto ya se están reactivando las diferentes actividades económicas en el país, pero aun el riesgo de exposición es alto. Por lo tanto “Cuando la OFERTA sea enviada por correo, correo electrónico, medio magnético o fax.” solicitamos eliminar la anterior causal de rechazo.</w:t>
      </w:r>
    </w:p>
    <w:p w14:paraId="3DEC2E6A" w14:textId="4C62B521" w:rsidR="00995CFA" w:rsidRPr="00D17E78" w:rsidRDefault="00995CFA" w:rsidP="00B12469">
      <w:pPr>
        <w:jc w:val="both"/>
        <w:rPr>
          <w:rFonts w:ascii="Arial Narrow" w:hAnsi="Arial Narrow" w:cs="Segoe UI"/>
        </w:rPr>
      </w:pPr>
    </w:p>
    <w:p w14:paraId="4DC40751" w14:textId="51A4B8CC" w:rsidR="00D045B5" w:rsidRPr="00F06497" w:rsidRDefault="00995CFA" w:rsidP="00F06497">
      <w:pPr>
        <w:spacing w:after="1"/>
        <w:ind w:left="567"/>
        <w:jc w:val="both"/>
        <w:rPr>
          <w:rFonts w:ascii="Arial Narrow" w:hAnsi="Arial Narrow" w:cs="Segoe UI"/>
        </w:rPr>
      </w:pPr>
      <w:r w:rsidRPr="00D17E78">
        <w:rPr>
          <w:rFonts w:ascii="Arial Narrow" w:hAnsi="Arial Narrow"/>
          <w:b/>
          <w:bCs/>
        </w:rPr>
        <w:t>Respuesta:</w:t>
      </w:r>
      <w:r w:rsidR="00D045B5" w:rsidRPr="00D17E78">
        <w:rPr>
          <w:rFonts w:ascii="Arial" w:hAnsi="Arial" w:cs="Arial"/>
          <w:sz w:val="22"/>
          <w:szCs w:val="22"/>
          <w:lang w:val="es-ES_tradnl"/>
        </w:rPr>
        <w:t xml:space="preserve"> </w:t>
      </w:r>
      <w:r w:rsidR="00D045B5" w:rsidRPr="00D17E78">
        <w:rPr>
          <w:rFonts w:ascii="Arial Narrow" w:hAnsi="Arial Narrow" w:cs="Segoe UI"/>
        </w:rPr>
        <w:t>La Empresa de Licores de Cundinamarca, se permite informa al observante que se acoge su solicitud, toda vez que, el corredor de seguros será a cargo de radicar los soportes físicos teniendo en cuenta que, al ser una Empresa Industrial y Comercial del Estado, es objeto de seguimiento y control por órganos del estado (contraloría y procuraduría).</w:t>
      </w:r>
    </w:p>
    <w:p w14:paraId="74598F9B" w14:textId="77777777" w:rsidR="00D045B5" w:rsidRPr="00B0340E" w:rsidRDefault="00D045B5" w:rsidP="00D045B5">
      <w:pPr>
        <w:spacing w:after="1"/>
        <w:jc w:val="both"/>
        <w:rPr>
          <w:rFonts w:ascii="Arial Narrow" w:hAnsi="Arial Narrow" w:cs="Segoe UI"/>
        </w:rPr>
      </w:pPr>
      <w:r w:rsidRPr="00B0340E">
        <w:rPr>
          <w:rFonts w:ascii="Arial Narrow" w:hAnsi="Arial Narrow" w:cs="Segoe UI"/>
        </w:rPr>
        <w:t xml:space="preserve"> </w:t>
      </w:r>
    </w:p>
    <w:p w14:paraId="2AE71DB4" w14:textId="77777777" w:rsidR="00D045B5" w:rsidRPr="00B0340E" w:rsidRDefault="00D045B5" w:rsidP="00F06497">
      <w:pPr>
        <w:ind w:left="567"/>
        <w:jc w:val="both"/>
        <w:rPr>
          <w:rFonts w:ascii="Arial Narrow" w:hAnsi="Arial Narrow" w:cs="Segoe UI"/>
        </w:rPr>
      </w:pPr>
      <w:r w:rsidRPr="00B0340E">
        <w:rPr>
          <w:rFonts w:ascii="Arial Narrow" w:hAnsi="Arial Narrow" w:cs="Segoe UI"/>
        </w:rPr>
        <w:t xml:space="preserve">No obstante, con el fin de brindar mayor claridad a los proponentes, se realizará el respectivo ajuste mediante adenda. </w:t>
      </w:r>
    </w:p>
    <w:p w14:paraId="7BC371B5" w14:textId="7F6B478C" w:rsidR="00995CFA" w:rsidRPr="00F06497" w:rsidRDefault="00995CFA" w:rsidP="00F96870">
      <w:pPr>
        <w:ind w:left="567"/>
        <w:jc w:val="both"/>
        <w:rPr>
          <w:rFonts w:ascii="Arial Narrow" w:hAnsi="Arial Narrow" w:cs="Segoe UI"/>
        </w:rPr>
      </w:pPr>
    </w:p>
    <w:p w14:paraId="58274E36" w14:textId="77777777" w:rsidR="00995CFA" w:rsidRPr="00923866" w:rsidRDefault="00995CFA" w:rsidP="00B12469">
      <w:pPr>
        <w:jc w:val="both"/>
        <w:rPr>
          <w:rFonts w:ascii="Arial Narrow" w:hAnsi="Arial Narrow"/>
          <w:b/>
          <w:bCs/>
        </w:rPr>
      </w:pPr>
    </w:p>
    <w:p w14:paraId="01CB9FF0" w14:textId="77777777" w:rsidR="00995CFA" w:rsidRPr="00995CFA" w:rsidRDefault="00995CFA" w:rsidP="00B12469">
      <w:pPr>
        <w:jc w:val="both"/>
        <w:rPr>
          <w:rFonts w:ascii="Arial Narrow" w:hAnsi="Arial Narrow" w:cs="Segoe UI"/>
        </w:rPr>
      </w:pPr>
    </w:p>
    <w:p w14:paraId="66B81C60" w14:textId="7B9E9D6A" w:rsidR="00923866" w:rsidRDefault="00923866" w:rsidP="00F96870">
      <w:pPr>
        <w:pStyle w:val="Prrafodelista"/>
        <w:numPr>
          <w:ilvl w:val="0"/>
          <w:numId w:val="2"/>
        </w:numPr>
        <w:ind w:left="567" w:hanging="567"/>
        <w:contextualSpacing w:val="0"/>
        <w:jc w:val="both"/>
        <w:rPr>
          <w:rFonts w:ascii="Arial Narrow" w:hAnsi="Arial Narrow" w:cs="Segoe UI"/>
        </w:rPr>
      </w:pPr>
      <w:r w:rsidRPr="00923866">
        <w:rPr>
          <w:rFonts w:ascii="Arial Narrow" w:hAnsi="Arial Narrow" w:cs="Segoe UI"/>
        </w:rPr>
        <w:t>BOLSA DE INCLUCIONES: Solicitamos indicar cual grupo respecto del presupuesto se debe tener en cuenta la bolsa de inclusiones $ 30.000.000.</w:t>
      </w:r>
    </w:p>
    <w:p w14:paraId="0F09DA54" w14:textId="5CBB75FB" w:rsidR="00995CFA" w:rsidRDefault="00995CFA" w:rsidP="00B12469">
      <w:pPr>
        <w:jc w:val="both"/>
        <w:rPr>
          <w:rFonts w:ascii="Arial Narrow" w:hAnsi="Arial Narrow" w:cs="Segoe UI"/>
        </w:rPr>
      </w:pPr>
    </w:p>
    <w:p w14:paraId="7BEFD514" w14:textId="23FAB589" w:rsidR="00995CFA" w:rsidRPr="00DE26A5" w:rsidRDefault="00995CFA" w:rsidP="00DE26A5">
      <w:pPr>
        <w:ind w:left="567"/>
        <w:jc w:val="both"/>
        <w:rPr>
          <w:rFonts w:ascii="Arial Narrow" w:hAnsi="Arial Narrow"/>
        </w:rPr>
      </w:pPr>
      <w:r w:rsidRPr="00923866">
        <w:rPr>
          <w:rFonts w:ascii="Arial Narrow" w:hAnsi="Arial Narrow"/>
          <w:b/>
          <w:bCs/>
        </w:rPr>
        <w:t>Respuesta</w:t>
      </w:r>
      <w:r w:rsidRPr="00DE26A5">
        <w:rPr>
          <w:rFonts w:ascii="Arial Narrow" w:hAnsi="Arial Narrow"/>
        </w:rPr>
        <w:t>:</w:t>
      </w:r>
      <w:r w:rsidR="00F96870" w:rsidRPr="00DE26A5">
        <w:rPr>
          <w:rFonts w:ascii="Arial Narrow" w:hAnsi="Arial Narrow"/>
        </w:rPr>
        <w:t xml:space="preserve"> Revisada su observación, la Entidad se permite informar al interesado que aplica para todos los grupos que sean conformados por una o varias pólizas susceptibles de inclusiones, exclusiones y otros tipos de ajustes.</w:t>
      </w:r>
    </w:p>
    <w:p w14:paraId="1EAA0789" w14:textId="51ECAF90" w:rsidR="00995CFA" w:rsidRPr="00DE26A5" w:rsidRDefault="00995CFA" w:rsidP="00B12469">
      <w:pPr>
        <w:jc w:val="both"/>
        <w:rPr>
          <w:rFonts w:ascii="Arial Narrow" w:hAnsi="Arial Narrow" w:cs="Segoe UI"/>
        </w:rPr>
      </w:pPr>
    </w:p>
    <w:p w14:paraId="00180C78" w14:textId="77777777" w:rsidR="00995CFA" w:rsidRPr="00995CFA" w:rsidRDefault="00995CFA" w:rsidP="00B12469">
      <w:pPr>
        <w:jc w:val="both"/>
        <w:rPr>
          <w:rFonts w:ascii="Arial Narrow" w:hAnsi="Arial Narrow" w:cs="Segoe UI"/>
        </w:rPr>
      </w:pPr>
    </w:p>
    <w:p w14:paraId="40258590" w14:textId="35A31350" w:rsidR="00923866" w:rsidRDefault="00923866" w:rsidP="00DE26A5">
      <w:pPr>
        <w:pStyle w:val="Prrafodelista"/>
        <w:numPr>
          <w:ilvl w:val="0"/>
          <w:numId w:val="2"/>
        </w:numPr>
        <w:ind w:left="567" w:hanging="567"/>
        <w:contextualSpacing w:val="0"/>
        <w:jc w:val="both"/>
        <w:rPr>
          <w:rFonts w:ascii="Arial Narrow" w:hAnsi="Arial Narrow" w:cs="Segoe UI"/>
        </w:rPr>
      </w:pPr>
      <w:r w:rsidRPr="00923866">
        <w:rPr>
          <w:rFonts w:ascii="Arial Narrow" w:hAnsi="Arial Narrow" w:cs="Segoe UI"/>
        </w:rPr>
        <w:t>FACTOR ECONÓMICO: Solicitamos aclarar el método de calificación, teniendo en cuenta que se menciona método aleatorio y “MENOR VALOR TOTAL PÓLIZA – MEJOR TASA”.</w:t>
      </w:r>
    </w:p>
    <w:p w14:paraId="4C28B4FC" w14:textId="352A8266" w:rsidR="00995CFA" w:rsidRDefault="00995CFA" w:rsidP="00B12469">
      <w:pPr>
        <w:jc w:val="both"/>
        <w:rPr>
          <w:rFonts w:ascii="Arial Narrow" w:hAnsi="Arial Narrow" w:cs="Segoe UI"/>
        </w:rPr>
      </w:pPr>
    </w:p>
    <w:p w14:paraId="59E86A8D" w14:textId="77777777" w:rsidR="00DE26A5" w:rsidRPr="009B687E" w:rsidRDefault="00995CFA" w:rsidP="00DE26A5">
      <w:pPr>
        <w:ind w:left="567"/>
        <w:jc w:val="both"/>
        <w:rPr>
          <w:rFonts w:ascii="Arial Narrow" w:hAnsi="Arial Narrow"/>
        </w:rPr>
      </w:pPr>
      <w:r w:rsidRPr="00923866">
        <w:rPr>
          <w:rFonts w:ascii="Arial Narrow" w:hAnsi="Arial Narrow"/>
          <w:b/>
          <w:bCs/>
        </w:rPr>
        <w:t>Respuesta:</w:t>
      </w:r>
      <w:r w:rsidR="00DE26A5">
        <w:rPr>
          <w:rFonts w:ascii="Arial Narrow" w:hAnsi="Arial Narrow"/>
          <w:b/>
          <w:bCs/>
        </w:rPr>
        <w:t xml:space="preserve"> </w:t>
      </w:r>
      <w:r w:rsidR="00DE26A5" w:rsidRPr="009B687E">
        <w:rPr>
          <w:rFonts w:ascii="Arial Narrow" w:hAnsi="Arial Narrow"/>
        </w:rPr>
        <w:t xml:space="preserve">Revisada su observación, la Entidad se permite aclarar al interesado que cuando se hace mención a un mejor valor o mejor tasa a lo que se hace referencia es que dentro del factor evaluable económico se otorgará el mayor puntaje a la mejor oferta, la cual será determinada por el método de evaluación resultante del proceso aleatorio.  </w:t>
      </w:r>
    </w:p>
    <w:p w14:paraId="3C2A38C4" w14:textId="444C92DE" w:rsidR="00995CFA" w:rsidRDefault="00995CFA" w:rsidP="00B12469">
      <w:pPr>
        <w:jc w:val="both"/>
        <w:rPr>
          <w:rFonts w:ascii="Arial Narrow" w:hAnsi="Arial Narrow"/>
          <w:b/>
          <w:bCs/>
        </w:rPr>
      </w:pPr>
    </w:p>
    <w:p w14:paraId="275D407C" w14:textId="77777777" w:rsidR="00995CFA" w:rsidRPr="00995CFA" w:rsidRDefault="00995CFA" w:rsidP="00B12469">
      <w:pPr>
        <w:jc w:val="both"/>
        <w:rPr>
          <w:rFonts w:ascii="Arial Narrow" w:hAnsi="Arial Narrow" w:cs="Segoe UI"/>
        </w:rPr>
      </w:pPr>
    </w:p>
    <w:p w14:paraId="7A81B45C" w14:textId="3F7F8D3E" w:rsidR="00923866" w:rsidRDefault="00923866" w:rsidP="00DE26A5">
      <w:pPr>
        <w:pStyle w:val="Prrafodelista"/>
        <w:numPr>
          <w:ilvl w:val="0"/>
          <w:numId w:val="2"/>
        </w:numPr>
        <w:ind w:left="567" w:hanging="567"/>
        <w:contextualSpacing w:val="0"/>
        <w:jc w:val="both"/>
        <w:rPr>
          <w:rFonts w:ascii="Arial Narrow" w:hAnsi="Arial Narrow" w:cs="Segoe UI"/>
        </w:rPr>
      </w:pPr>
      <w:r w:rsidRPr="00923866">
        <w:rPr>
          <w:rFonts w:ascii="Arial Narrow" w:hAnsi="Arial Narrow" w:cs="Segoe UI"/>
        </w:rPr>
        <w:lastRenderedPageBreak/>
        <w:t>Solicitamos indicar número de días requeridos a cotizar. Además, indicar fecha de inicio de vigencia de las pólizas incluidas las horas por grupos.</w:t>
      </w:r>
    </w:p>
    <w:p w14:paraId="1B5A6635" w14:textId="1FAF98D5" w:rsidR="00995CFA" w:rsidRDefault="00995CFA" w:rsidP="00B12469">
      <w:pPr>
        <w:jc w:val="both"/>
        <w:rPr>
          <w:rFonts w:ascii="Arial Narrow" w:hAnsi="Arial Narrow" w:cs="Segoe UI"/>
        </w:rPr>
      </w:pPr>
    </w:p>
    <w:p w14:paraId="6F652F9E" w14:textId="4EC0CACE" w:rsidR="00DE26A5" w:rsidRPr="00DE26A5" w:rsidRDefault="00995CFA" w:rsidP="00DE26A5">
      <w:pPr>
        <w:ind w:left="567"/>
        <w:jc w:val="both"/>
        <w:rPr>
          <w:rFonts w:ascii="Arial Narrow" w:hAnsi="Arial Narrow"/>
        </w:rPr>
      </w:pPr>
      <w:r w:rsidRPr="00923866">
        <w:rPr>
          <w:rFonts w:ascii="Arial Narrow" w:hAnsi="Arial Narrow"/>
          <w:b/>
          <w:bCs/>
        </w:rPr>
        <w:t>Respuesta:</w:t>
      </w:r>
      <w:r w:rsidR="00DE26A5">
        <w:rPr>
          <w:rFonts w:ascii="Arial Narrow" w:hAnsi="Arial Narrow"/>
          <w:b/>
          <w:bCs/>
        </w:rPr>
        <w:t xml:space="preserve"> </w:t>
      </w:r>
      <w:r w:rsidR="00DE26A5" w:rsidRPr="00DE26A5">
        <w:rPr>
          <w:rFonts w:ascii="Arial Narrow" w:hAnsi="Arial Narrow"/>
        </w:rPr>
        <w:t>Revisada su observación, la Entidad se permite informar al interesado que la vigencia de la contratación está dada desde el 10 de marzo de 2023 a las 00:00 horas hasta las 00:00 horas del 10 marzo de 2024.  Para todos los grupos</w:t>
      </w:r>
    </w:p>
    <w:p w14:paraId="2E86F547" w14:textId="2B14493D" w:rsidR="00995CFA" w:rsidRDefault="00995CFA" w:rsidP="00B12469">
      <w:pPr>
        <w:jc w:val="both"/>
        <w:rPr>
          <w:rFonts w:ascii="Arial Narrow" w:hAnsi="Arial Narrow" w:cs="Segoe UI"/>
        </w:rPr>
      </w:pPr>
    </w:p>
    <w:p w14:paraId="444A7A4F" w14:textId="77777777" w:rsidR="00995CFA" w:rsidRPr="00995CFA" w:rsidRDefault="00995CFA" w:rsidP="00B12469">
      <w:pPr>
        <w:jc w:val="both"/>
        <w:rPr>
          <w:rFonts w:ascii="Arial Narrow" w:hAnsi="Arial Narrow" w:cs="Segoe UI"/>
        </w:rPr>
      </w:pPr>
    </w:p>
    <w:p w14:paraId="5CF11F76" w14:textId="403845CD" w:rsidR="00923866" w:rsidRPr="00D17E78" w:rsidRDefault="00923866" w:rsidP="00DE26A5">
      <w:pPr>
        <w:pStyle w:val="Prrafodelista"/>
        <w:numPr>
          <w:ilvl w:val="0"/>
          <w:numId w:val="2"/>
        </w:numPr>
        <w:ind w:left="567" w:hanging="567"/>
        <w:contextualSpacing w:val="0"/>
        <w:jc w:val="both"/>
        <w:rPr>
          <w:rFonts w:ascii="Arial Narrow" w:hAnsi="Arial Narrow" w:cs="Segoe UI"/>
          <w:iCs/>
          <w:color w:val="000000"/>
        </w:rPr>
      </w:pPr>
      <w:r w:rsidRPr="00D17E78">
        <w:rPr>
          <w:rFonts w:ascii="Arial Narrow" w:hAnsi="Arial Narrow" w:cs="Segoe UI"/>
          <w:iCs/>
          <w:color w:val="000000"/>
        </w:rPr>
        <w:t>CRONOGRAMA: Teniendo en cuenta el proceso que se debe desarrollar para el análisis del proceso, requerimos a la entidad prorrogar el cierre en al menos 3 días hábiles en las horas de la tarde (03/03/2023), esto con el fin de obtener todas las autorizaciones que se requieren para la presentación del proceso.</w:t>
      </w:r>
    </w:p>
    <w:p w14:paraId="49DAAFF9" w14:textId="04865AA3" w:rsidR="00995CFA" w:rsidRPr="00D17E78" w:rsidRDefault="00995CFA" w:rsidP="00B12469">
      <w:pPr>
        <w:jc w:val="both"/>
        <w:rPr>
          <w:rFonts w:ascii="Arial Narrow" w:hAnsi="Arial Narrow" w:cs="Segoe UI"/>
          <w:iCs/>
          <w:color w:val="000000"/>
        </w:rPr>
      </w:pPr>
    </w:p>
    <w:p w14:paraId="60F62394" w14:textId="785BB7D3" w:rsidR="00995CFA" w:rsidRPr="00D17E78" w:rsidRDefault="00995CFA" w:rsidP="00DE26A5">
      <w:pPr>
        <w:ind w:left="709"/>
        <w:jc w:val="both"/>
        <w:rPr>
          <w:rFonts w:ascii="Arial Narrow" w:hAnsi="Arial Narrow"/>
          <w:b/>
          <w:bCs/>
        </w:rPr>
      </w:pPr>
      <w:r w:rsidRPr="00D17E78">
        <w:rPr>
          <w:rFonts w:ascii="Arial Narrow" w:hAnsi="Arial Narrow"/>
          <w:b/>
          <w:bCs/>
        </w:rPr>
        <w:t>Respuesta:</w:t>
      </w:r>
      <w:r w:rsidR="00D17E78" w:rsidRPr="00D17E78">
        <w:rPr>
          <w:rFonts w:ascii="Arial Narrow" w:hAnsi="Arial Narrow"/>
          <w:b/>
          <w:bCs/>
        </w:rPr>
        <w:t xml:space="preserve"> </w:t>
      </w:r>
      <w:r w:rsidR="00D17E78" w:rsidRPr="00D17E78">
        <w:rPr>
          <w:rFonts w:ascii="Arial Narrow" w:hAnsi="Arial Narrow"/>
        </w:rPr>
        <w:t>teniendo en cuenta la premura de culminar con el proceso contractual y con la finalidad de garantizar el principio de pluralidad de oferentes, la ELC</w:t>
      </w:r>
      <w:r w:rsidR="00D17E78" w:rsidRPr="00D17E78">
        <w:rPr>
          <w:rFonts w:ascii="Arial Narrow" w:hAnsi="Arial Narrow"/>
          <w:b/>
          <w:bCs/>
        </w:rPr>
        <w:t xml:space="preserve"> </w:t>
      </w:r>
      <w:r w:rsidR="00D17E78" w:rsidRPr="00D17E78">
        <w:rPr>
          <w:rFonts w:ascii="Arial Narrow" w:hAnsi="Arial Narrow"/>
        </w:rPr>
        <w:t>mediante adenda 01 realiza la respectiva modificación del cronograma, dejando la recepción de las ofertas para el día 03 de marzo de 2023. Sin embargo, a través de adenda se modificará la hora del cierre.</w:t>
      </w:r>
    </w:p>
    <w:p w14:paraId="314FE44D" w14:textId="2986C00D" w:rsidR="00995CFA" w:rsidRPr="00D17E78" w:rsidRDefault="00995CFA" w:rsidP="00B12469">
      <w:pPr>
        <w:jc w:val="both"/>
        <w:rPr>
          <w:rFonts w:ascii="Arial Narrow" w:hAnsi="Arial Narrow" w:cs="Segoe UI"/>
          <w:iCs/>
          <w:color w:val="000000"/>
        </w:rPr>
      </w:pPr>
    </w:p>
    <w:p w14:paraId="31828D2A" w14:textId="77777777" w:rsidR="00995CFA" w:rsidRPr="00D17E78" w:rsidRDefault="00995CFA" w:rsidP="00B12469">
      <w:pPr>
        <w:jc w:val="both"/>
        <w:rPr>
          <w:rFonts w:ascii="Arial Narrow" w:hAnsi="Arial Narrow" w:cs="Segoe UI"/>
          <w:iCs/>
          <w:color w:val="000000"/>
        </w:rPr>
      </w:pPr>
    </w:p>
    <w:p w14:paraId="2950DD64" w14:textId="786E4E95" w:rsidR="00923866" w:rsidRPr="00D17E78" w:rsidRDefault="00923866" w:rsidP="00DE26A5">
      <w:pPr>
        <w:pStyle w:val="Prrafodelista"/>
        <w:numPr>
          <w:ilvl w:val="0"/>
          <w:numId w:val="2"/>
        </w:numPr>
        <w:ind w:left="567" w:hanging="567"/>
        <w:contextualSpacing w:val="0"/>
        <w:jc w:val="both"/>
        <w:rPr>
          <w:rFonts w:ascii="Arial Narrow" w:hAnsi="Arial Narrow" w:cs="Segoe UI"/>
        </w:rPr>
      </w:pPr>
      <w:r w:rsidRPr="00D17E78">
        <w:rPr>
          <w:rFonts w:ascii="Arial Narrow" w:hAnsi="Arial Narrow" w:cs="Segoe UI"/>
        </w:rPr>
        <w:t xml:space="preserve">Solicitamos publicar los </w:t>
      </w:r>
      <w:proofErr w:type="spellStart"/>
      <w:r w:rsidRPr="00D17E78">
        <w:rPr>
          <w:rFonts w:ascii="Arial Narrow" w:hAnsi="Arial Narrow" w:cs="Segoe UI"/>
        </w:rPr>
        <w:t>CDPs</w:t>
      </w:r>
      <w:proofErr w:type="spellEnd"/>
      <w:r w:rsidRPr="00D17E78">
        <w:rPr>
          <w:rFonts w:ascii="Arial Narrow" w:hAnsi="Arial Narrow" w:cs="Segoe UI"/>
        </w:rPr>
        <w:t xml:space="preserve"> del proceso.</w:t>
      </w:r>
    </w:p>
    <w:p w14:paraId="3AC9B186" w14:textId="5C87762B" w:rsidR="00995CFA" w:rsidRPr="00D17E78" w:rsidRDefault="00995CFA" w:rsidP="00B12469">
      <w:pPr>
        <w:jc w:val="both"/>
        <w:rPr>
          <w:rFonts w:ascii="Arial Narrow" w:hAnsi="Arial Narrow" w:cs="Segoe UI"/>
        </w:rPr>
      </w:pPr>
    </w:p>
    <w:p w14:paraId="1AA78775" w14:textId="77777777" w:rsidR="00B0340E" w:rsidRPr="00F06497" w:rsidRDefault="00995CFA" w:rsidP="00F06497">
      <w:pPr>
        <w:ind w:left="567"/>
        <w:contextualSpacing/>
        <w:jc w:val="both"/>
        <w:rPr>
          <w:rFonts w:ascii="Arial Narrow" w:hAnsi="Arial Narrow" w:cs="Segoe UI"/>
        </w:rPr>
      </w:pPr>
      <w:r w:rsidRPr="00D17E78">
        <w:rPr>
          <w:rFonts w:ascii="Arial Narrow" w:hAnsi="Arial Narrow"/>
          <w:b/>
          <w:bCs/>
        </w:rPr>
        <w:t>Respuesta:</w:t>
      </w:r>
      <w:r w:rsidR="00B0340E" w:rsidRPr="00D17E78">
        <w:rPr>
          <w:rFonts w:ascii="Arial Narrow" w:hAnsi="Arial Narrow"/>
          <w:b/>
          <w:bCs/>
        </w:rPr>
        <w:t xml:space="preserve"> </w:t>
      </w:r>
      <w:r w:rsidR="00B0340E" w:rsidRPr="00D17E78">
        <w:rPr>
          <w:rFonts w:ascii="Arial Narrow" w:hAnsi="Arial Narrow" w:cs="Segoe UI"/>
        </w:rPr>
        <w:t>La Empresa de Licores de Cundinamarca, realizara la respectiva publicación del Certificado de Disponibilidad Presupuestal No. 4020230219, dentro de la invitación abierta publicada en la página web oficial de la ELC.</w:t>
      </w:r>
    </w:p>
    <w:p w14:paraId="2804481B" w14:textId="77777777" w:rsidR="00B0340E" w:rsidRPr="00B0340E" w:rsidRDefault="00B0340E" w:rsidP="00B0340E">
      <w:pPr>
        <w:jc w:val="both"/>
        <w:rPr>
          <w:rFonts w:ascii="Arial Narrow" w:hAnsi="Arial Narrow" w:cs="Arial"/>
          <w:lang w:val="es-ES_tradnl"/>
        </w:rPr>
      </w:pPr>
    </w:p>
    <w:p w14:paraId="53CD4A6D" w14:textId="7A117097" w:rsidR="00995CFA" w:rsidRDefault="00995CFA" w:rsidP="00B12469">
      <w:pPr>
        <w:jc w:val="both"/>
        <w:rPr>
          <w:rFonts w:ascii="Arial Narrow" w:hAnsi="Arial Narrow" w:cs="Segoe UI"/>
        </w:rPr>
      </w:pPr>
    </w:p>
    <w:p w14:paraId="0A193E1B" w14:textId="77777777" w:rsidR="00995CFA" w:rsidRPr="00D17E78" w:rsidRDefault="00995CFA" w:rsidP="00B12469">
      <w:pPr>
        <w:jc w:val="both"/>
        <w:rPr>
          <w:rFonts w:ascii="Arial Narrow" w:hAnsi="Arial Narrow" w:cs="Segoe UI"/>
        </w:rPr>
      </w:pPr>
    </w:p>
    <w:p w14:paraId="1E4A11E8" w14:textId="05703EFF" w:rsidR="00923866" w:rsidRPr="00D17E78" w:rsidRDefault="00923866" w:rsidP="00DE26A5">
      <w:pPr>
        <w:pStyle w:val="Prrafodelista"/>
        <w:numPr>
          <w:ilvl w:val="0"/>
          <w:numId w:val="2"/>
        </w:numPr>
        <w:ind w:left="567" w:hanging="567"/>
        <w:contextualSpacing w:val="0"/>
        <w:jc w:val="both"/>
        <w:rPr>
          <w:rFonts w:ascii="Arial Narrow" w:hAnsi="Arial Narrow" w:cs="Segoe UI"/>
        </w:rPr>
      </w:pPr>
      <w:r w:rsidRPr="00D17E78">
        <w:rPr>
          <w:rFonts w:ascii="Arial Narrow" w:hAnsi="Arial Narrow" w:cs="Segoe UI"/>
        </w:rPr>
        <w:t>Requerimos informen los impuestos, estampillas, sobretasas, etc.</w:t>
      </w:r>
    </w:p>
    <w:p w14:paraId="3E2D5E0E" w14:textId="25E2A5DB" w:rsidR="00995CFA" w:rsidRPr="00D17E78" w:rsidRDefault="00995CFA" w:rsidP="00B12469">
      <w:pPr>
        <w:jc w:val="both"/>
        <w:rPr>
          <w:rFonts w:ascii="Arial Narrow" w:hAnsi="Arial Narrow" w:cs="Segoe UI"/>
        </w:rPr>
      </w:pPr>
    </w:p>
    <w:p w14:paraId="238B63EB" w14:textId="77777777" w:rsidR="00B0340E" w:rsidRPr="00D17E78" w:rsidRDefault="00995CFA" w:rsidP="00F06497">
      <w:pPr>
        <w:ind w:left="567"/>
        <w:jc w:val="both"/>
        <w:rPr>
          <w:rFonts w:ascii="Arial Narrow" w:hAnsi="Arial Narrow" w:cs="Segoe UI"/>
        </w:rPr>
      </w:pPr>
      <w:r w:rsidRPr="00D17E78">
        <w:rPr>
          <w:rFonts w:ascii="Arial Narrow" w:hAnsi="Arial Narrow"/>
        </w:rPr>
        <w:t>Respuesta:</w:t>
      </w:r>
      <w:r w:rsidR="00B0340E" w:rsidRPr="00D17E78">
        <w:rPr>
          <w:rFonts w:ascii="Arial Narrow" w:hAnsi="Arial Narrow"/>
        </w:rPr>
        <w:t xml:space="preserve"> </w:t>
      </w:r>
      <w:r w:rsidR="00B0340E" w:rsidRPr="00D17E78">
        <w:rPr>
          <w:rFonts w:ascii="Arial Narrow" w:hAnsi="Arial Narrow" w:cs="Segoe UI"/>
        </w:rPr>
        <w:t>La Empresa de Licores de Cundinamarca, se permite informar al oferente que de conformidad con el Estatuto de Rentas del Departamento de Cundinamarca la empresa se encuentra excluida del pago de estampillas e impuestos. (Ordenanza 039 de 2020 articulo 294 numeral 11).</w:t>
      </w:r>
    </w:p>
    <w:p w14:paraId="6CD76962" w14:textId="3584E8E4" w:rsidR="00995CFA" w:rsidRDefault="00995CFA" w:rsidP="00DE26A5">
      <w:pPr>
        <w:ind w:left="567"/>
        <w:jc w:val="both"/>
        <w:rPr>
          <w:rFonts w:ascii="Arial Narrow" w:hAnsi="Arial Narrow"/>
          <w:b/>
          <w:bCs/>
        </w:rPr>
      </w:pPr>
    </w:p>
    <w:p w14:paraId="03018852" w14:textId="4D90DC3F" w:rsidR="00995CFA" w:rsidRDefault="00995CFA" w:rsidP="00B12469">
      <w:pPr>
        <w:jc w:val="both"/>
        <w:rPr>
          <w:rFonts w:ascii="Arial Narrow" w:hAnsi="Arial Narrow" w:cs="Segoe UI"/>
        </w:rPr>
      </w:pPr>
    </w:p>
    <w:p w14:paraId="495E3560" w14:textId="77777777" w:rsidR="00995CFA" w:rsidRPr="00995CFA" w:rsidRDefault="00995CFA" w:rsidP="00B12469">
      <w:pPr>
        <w:jc w:val="both"/>
        <w:rPr>
          <w:rFonts w:ascii="Arial Narrow" w:hAnsi="Arial Narrow" w:cs="Segoe UI"/>
        </w:rPr>
      </w:pPr>
    </w:p>
    <w:p w14:paraId="1A9DBD30" w14:textId="6C407C8C" w:rsidR="00923866" w:rsidRDefault="00923866" w:rsidP="002007C2">
      <w:pPr>
        <w:pStyle w:val="Prrafodelista"/>
        <w:numPr>
          <w:ilvl w:val="0"/>
          <w:numId w:val="2"/>
        </w:numPr>
        <w:ind w:left="567" w:hanging="567"/>
        <w:contextualSpacing w:val="0"/>
        <w:jc w:val="both"/>
        <w:rPr>
          <w:rFonts w:ascii="Arial Narrow" w:hAnsi="Arial Narrow" w:cs="Segoe UI"/>
        </w:rPr>
      </w:pPr>
      <w:r w:rsidRPr="00923866">
        <w:rPr>
          <w:rFonts w:ascii="Arial Narrow" w:hAnsi="Arial Narrow" w:cs="Segoe UI"/>
        </w:rPr>
        <w:t xml:space="preserve">Solicitamos indicar el intermediario a cargo del presente proceso, si es unión temporal por favor indicar porcentajes de participación.  </w:t>
      </w:r>
    </w:p>
    <w:p w14:paraId="00F6F30F" w14:textId="409ED6A1" w:rsidR="00995CFA" w:rsidRDefault="00995CFA" w:rsidP="00B12469">
      <w:pPr>
        <w:jc w:val="both"/>
        <w:rPr>
          <w:rFonts w:ascii="Arial Narrow" w:hAnsi="Arial Narrow" w:cs="Segoe UI"/>
        </w:rPr>
      </w:pPr>
    </w:p>
    <w:p w14:paraId="1968151D" w14:textId="7C3B0FD9" w:rsidR="00DE26A5" w:rsidRPr="00DE26A5" w:rsidRDefault="00995CFA" w:rsidP="002007C2">
      <w:pPr>
        <w:ind w:left="567"/>
        <w:jc w:val="both"/>
        <w:rPr>
          <w:rFonts w:ascii="Arial Narrow" w:hAnsi="Arial Narrow"/>
        </w:rPr>
      </w:pPr>
      <w:r w:rsidRPr="00923866">
        <w:rPr>
          <w:rFonts w:ascii="Arial Narrow" w:hAnsi="Arial Narrow"/>
          <w:b/>
          <w:bCs/>
        </w:rPr>
        <w:lastRenderedPageBreak/>
        <w:t>Respuesta:</w:t>
      </w:r>
      <w:r w:rsidR="00DE26A5">
        <w:rPr>
          <w:rFonts w:ascii="Arial Narrow" w:hAnsi="Arial Narrow"/>
          <w:b/>
          <w:bCs/>
        </w:rPr>
        <w:t xml:space="preserve"> </w:t>
      </w:r>
      <w:r w:rsidR="00DE26A5" w:rsidRPr="00DE26A5">
        <w:rPr>
          <w:rFonts w:ascii="Arial Narrow" w:hAnsi="Arial Narrow"/>
        </w:rPr>
        <w:t>Revisada su observación, la Entidad se permite informar al interesado el intermediario es la firma Correcol S.A. – Corredores Colombianos de Seguros S.A.</w:t>
      </w:r>
    </w:p>
    <w:p w14:paraId="289CAF56" w14:textId="2719CC2E" w:rsidR="00995CFA" w:rsidRDefault="00995CFA" w:rsidP="00B12469">
      <w:pPr>
        <w:jc w:val="both"/>
        <w:rPr>
          <w:rFonts w:ascii="Arial Narrow" w:hAnsi="Arial Narrow" w:cs="Segoe UI"/>
        </w:rPr>
      </w:pPr>
    </w:p>
    <w:p w14:paraId="23BABA7C" w14:textId="77777777" w:rsidR="00995CFA" w:rsidRPr="00995CFA" w:rsidRDefault="00995CFA" w:rsidP="00B12469">
      <w:pPr>
        <w:jc w:val="both"/>
        <w:rPr>
          <w:rFonts w:ascii="Arial Narrow" w:hAnsi="Arial Narrow" w:cs="Segoe UI"/>
        </w:rPr>
      </w:pPr>
    </w:p>
    <w:p w14:paraId="306F8DFD" w14:textId="77777777" w:rsidR="00923866" w:rsidRPr="00D17E78" w:rsidRDefault="00923866" w:rsidP="002007C2">
      <w:pPr>
        <w:pStyle w:val="Prrafodelista"/>
        <w:numPr>
          <w:ilvl w:val="0"/>
          <w:numId w:val="2"/>
        </w:numPr>
        <w:ind w:left="567" w:hanging="567"/>
        <w:contextualSpacing w:val="0"/>
        <w:jc w:val="both"/>
        <w:rPr>
          <w:rFonts w:ascii="Arial Narrow" w:hAnsi="Arial Narrow" w:cs="Segoe UI"/>
          <w:lang w:val="es-MX"/>
        </w:rPr>
      </w:pPr>
      <w:r w:rsidRPr="00D17E78">
        <w:rPr>
          <w:rFonts w:ascii="Arial Narrow" w:hAnsi="Arial Narrow" w:cs="Segoe UI"/>
          <w:lang w:val="es-MX"/>
        </w:rPr>
        <w:t>Agradecemos incluir en la Minuta del contrato la siguiente obligación a cargo del contratante:</w:t>
      </w:r>
    </w:p>
    <w:p w14:paraId="42A6FB8D" w14:textId="77777777" w:rsidR="00923866" w:rsidRPr="00D17E78" w:rsidRDefault="00923866" w:rsidP="00B12469">
      <w:pPr>
        <w:pStyle w:val="Prrafodelista"/>
        <w:ind w:left="426" w:hanging="426"/>
        <w:contextualSpacing w:val="0"/>
        <w:jc w:val="both"/>
        <w:rPr>
          <w:rFonts w:ascii="Arial Narrow" w:hAnsi="Arial Narrow" w:cs="Segoe UI"/>
          <w:i/>
          <w:iCs/>
          <w:lang w:val="es-MX"/>
        </w:rPr>
      </w:pPr>
    </w:p>
    <w:p w14:paraId="1B0D257E" w14:textId="3E329192" w:rsidR="00923866" w:rsidRPr="00D17E78" w:rsidRDefault="00923866" w:rsidP="002007C2">
      <w:pPr>
        <w:pStyle w:val="Prrafodelista"/>
        <w:ind w:left="567"/>
        <w:contextualSpacing w:val="0"/>
        <w:jc w:val="both"/>
        <w:rPr>
          <w:rFonts w:ascii="Arial Narrow" w:hAnsi="Arial Narrow" w:cs="Segoe UI"/>
          <w:i/>
          <w:iCs/>
          <w:lang w:val="es-MX"/>
        </w:rPr>
      </w:pPr>
      <w:r w:rsidRPr="00D17E78">
        <w:rPr>
          <w:rFonts w:ascii="Arial Narrow" w:hAnsi="Arial Narrow" w:cs="Segoe UI"/>
          <w:i/>
          <w:iCs/>
          <w:lang w:val="es-MX"/>
        </w:rPr>
        <w:t>Aportar los certificados de retención de IVA e ICA, según correspondan, respecto al pago realizado. Lo anterior, con base al Artículo 615 parágrafo 2° del Estatuto Tributario, Articulo 7° de Decreto 380 de 1996, concordante al Artículo 66 de la Ley 383 de 1997 y el Artículo 59 de la Ley 788 de 2002 los cuales establecen armonizar las normas tributarias en cuanto al régimen procedimental del Estatuto Tributario Nacional; y los entes territoriales para efecto de administrar sus tributos deben seguir procedimientos análogos por el Gobierno Nacional en su Estatuto Tributario como lo establece el Decreto-Ley 1333 de 1986.</w:t>
      </w:r>
    </w:p>
    <w:p w14:paraId="350764E2" w14:textId="77B5F995" w:rsidR="00995CFA" w:rsidRPr="00D17E78" w:rsidRDefault="00995CFA" w:rsidP="00B12469">
      <w:pPr>
        <w:pStyle w:val="Prrafodelista"/>
        <w:ind w:left="426" w:hanging="426"/>
        <w:contextualSpacing w:val="0"/>
        <w:jc w:val="both"/>
        <w:rPr>
          <w:rFonts w:ascii="Arial Narrow" w:hAnsi="Arial Narrow" w:cs="Segoe UI"/>
          <w:i/>
          <w:iCs/>
          <w:lang w:val="es-MX"/>
        </w:rPr>
      </w:pPr>
    </w:p>
    <w:p w14:paraId="4F0082F5" w14:textId="7E872504" w:rsidR="00995CFA" w:rsidRDefault="00995CFA" w:rsidP="00DE26A5">
      <w:pPr>
        <w:ind w:left="567"/>
        <w:jc w:val="both"/>
        <w:rPr>
          <w:rFonts w:ascii="Arial Narrow" w:hAnsi="Arial Narrow"/>
          <w:b/>
          <w:bCs/>
        </w:rPr>
      </w:pPr>
      <w:r w:rsidRPr="00D17E78">
        <w:rPr>
          <w:rFonts w:ascii="Arial Narrow" w:hAnsi="Arial Narrow"/>
          <w:b/>
          <w:bCs/>
        </w:rPr>
        <w:t>Respuesta:</w:t>
      </w:r>
      <w:r w:rsidR="00D17E78" w:rsidRPr="00D17E78">
        <w:rPr>
          <w:rFonts w:ascii="Arial Narrow" w:hAnsi="Arial Narrow"/>
          <w:b/>
          <w:bCs/>
        </w:rPr>
        <w:t xml:space="preserve"> </w:t>
      </w:r>
      <w:r w:rsidR="00D17E78" w:rsidRPr="00D17E78">
        <w:rPr>
          <w:rFonts w:ascii="Arial Narrow" w:hAnsi="Arial Narrow"/>
        </w:rPr>
        <w:t>La ELC no acoge su observación teniendo en cuenta que los certificados se generan mediante solicitud del beneficiario del pago a través del correo electrónico lizeth.cardenas@elc.com.co, con copia a ruth.novoa@elc.com.co.</w:t>
      </w:r>
    </w:p>
    <w:p w14:paraId="1B34ADE9" w14:textId="42F08117" w:rsidR="00995CFA" w:rsidRDefault="00995CFA" w:rsidP="00B12469">
      <w:pPr>
        <w:pStyle w:val="Prrafodelista"/>
        <w:ind w:left="426" w:hanging="426"/>
        <w:contextualSpacing w:val="0"/>
        <w:jc w:val="both"/>
        <w:rPr>
          <w:rFonts w:ascii="Arial Narrow" w:hAnsi="Arial Narrow" w:cs="Segoe UI"/>
          <w:i/>
          <w:iCs/>
          <w:lang w:val="es-MX"/>
        </w:rPr>
      </w:pPr>
    </w:p>
    <w:p w14:paraId="1F953363" w14:textId="77777777" w:rsidR="00995CFA" w:rsidRDefault="00995CFA" w:rsidP="00B12469">
      <w:pPr>
        <w:pStyle w:val="Prrafodelista"/>
        <w:ind w:left="426" w:hanging="426"/>
        <w:contextualSpacing w:val="0"/>
        <w:jc w:val="both"/>
        <w:rPr>
          <w:rFonts w:ascii="Arial Narrow" w:hAnsi="Arial Narrow" w:cs="Segoe UI"/>
          <w:i/>
          <w:iCs/>
          <w:lang w:val="es-MX"/>
        </w:rPr>
      </w:pPr>
    </w:p>
    <w:p w14:paraId="7034B368" w14:textId="77777777" w:rsidR="00995CFA" w:rsidRPr="00923866" w:rsidRDefault="00995CFA" w:rsidP="00B12469">
      <w:pPr>
        <w:pStyle w:val="Prrafodelista"/>
        <w:ind w:left="426" w:hanging="426"/>
        <w:contextualSpacing w:val="0"/>
        <w:jc w:val="both"/>
        <w:rPr>
          <w:rFonts w:ascii="Arial Narrow" w:hAnsi="Arial Narrow" w:cs="Segoe UI"/>
          <w:i/>
          <w:iCs/>
          <w:lang w:val="es-MX"/>
        </w:rPr>
      </w:pPr>
    </w:p>
    <w:p w14:paraId="6264215F" w14:textId="30D3A2D4" w:rsidR="00923866" w:rsidRPr="00995CFA" w:rsidRDefault="00923866" w:rsidP="00B12469">
      <w:pPr>
        <w:pStyle w:val="Ttulo2"/>
        <w:spacing w:before="0"/>
        <w:jc w:val="both"/>
        <w:rPr>
          <w:rFonts w:ascii="Arial Narrow" w:hAnsi="Arial Narrow"/>
          <w:b/>
          <w:bCs/>
          <w:color w:val="auto"/>
        </w:rPr>
      </w:pPr>
      <w:r w:rsidRPr="00995CFA">
        <w:rPr>
          <w:rFonts w:ascii="Arial Narrow" w:hAnsi="Arial Narrow"/>
          <w:b/>
          <w:bCs/>
          <w:color w:val="auto"/>
        </w:rPr>
        <w:t>RESPONSABILIDAD CIVIL SERVIDORES PUBLICOS</w:t>
      </w:r>
    </w:p>
    <w:p w14:paraId="421A7735" w14:textId="77777777" w:rsidR="00995CFA" w:rsidRPr="00923866" w:rsidRDefault="00995CFA" w:rsidP="00B12469">
      <w:pPr>
        <w:jc w:val="both"/>
        <w:rPr>
          <w:rFonts w:ascii="Arial Narrow" w:hAnsi="Arial Narrow" w:cs="Segoe UI"/>
          <w:b/>
          <w:bCs/>
        </w:rPr>
      </w:pPr>
    </w:p>
    <w:p w14:paraId="3661281B" w14:textId="39E12340" w:rsidR="00923866" w:rsidRDefault="00923866" w:rsidP="00DE26A5">
      <w:pPr>
        <w:pStyle w:val="Prrafodelista"/>
        <w:numPr>
          <w:ilvl w:val="0"/>
          <w:numId w:val="2"/>
        </w:numPr>
        <w:autoSpaceDE w:val="0"/>
        <w:autoSpaceDN w:val="0"/>
        <w:adjustRightInd w:val="0"/>
        <w:ind w:left="567" w:hanging="567"/>
        <w:contextualSpacing w:val="0"/>
        <w:jc w:val="both"/>
        <w:rPr>
          <w:rFonts w:ascii="Arial Narrow" w:hAnsi="Arial Narrow" w:cs="Segoe UI"/>
        </w:rPr>
      </w:pPr>
      <w:r w:rsidRPr="00923866">
        <w:rPr>
          <w:rFonts w:ascii="Arial Narrow" w:hAnsi="Arial Narrow" w:cs="Segoe UI"/>
        </w:rPr>
        <w:t xml:space="preserve">Solicitamos a la entidad informar si la póliza ha sido contratada de manera ininterrumpida desde la fecha de retroactividad solicitada </w:t>
      </w:r>
      <w:proofErr w:type="gramStart"/>
      <w:r w:rsidRPr="00923866">
        <w:rPr>
          <w:rFonts w:ascii="Arial Narrow" w:hAnsi="Arial Narrow" w:cs="Segoe UI"/>
        </w:rPr>
        <w:t>Abril</w:t>
      </w:r>
      <w:proofErr w:type="gramEnd"/>
      <w:r w:rsidRPr="00923866">
        <w:rPr>
          <w:rFonts w:ascii="Arial Narrow" w:hAnsi="Arial Narrow" w:cs="Segoe UI"/>
        </w:rPr>
        <w:t xml:space="preserve"> 30 de 2011.</w:t>
      </w:r>
    </w:p>
    <w:p w14:paraId="0D121044" w14:textId="7757F15F" w:rsidR="00995CFA" w:rsidRDefault="00995CFA" w:rsidP="00B12469">
      <w:pPr>
        <w:autoSpaceDE w:val="0"/>
        <w:autoSpaceDN w:val="0"/>
        <w:adjustRightInd w:val="0"/>
        <w:jc w:val="both"/>
        <w:rPr>
          <w:rFonts w:ascii="Arial Narrow" w:hAnsi="Arial Narrow" w:cs="Segoe UI"/>
        </w:rPr>
      </w:pPr>
    </w:p>
    <w:p w14:paraId="68FBA779" w14:textId="43308AE7" w:rsidR="00DE26A5" w:rsidRPr="00DE26A5" w:rsidRDefault="00995CFA" w:rsidP="00DE26A5">
      <w:pPr>
        <w:ind w:left="567"/>
        <w:jc w:val="both"/>
        <w:rPr>
          <w:rFonts w:ascii="Arial Narrow" w:hAnsi="Arial Narrow"/>
        </w:rPr>
      </w:pPr>
      <w:r w:rsidRPr="00923866">
        <w:rPr>
          <w:rFonts w:ascii="Arial Narrow" w:hAnsi="Arial Narrow"/>
          <w:b/>
          <w:bCs/>
        </w:rPr>
        <w:t>Respuesta:</w:t>
      </w:r>
      <w:r w:rsidR="00DE26A5">
        <w:rPr>
          <w:rFonts w:ascii="Arial Narrow" w:hAnsi="Arial Narrow"/>
          <w:b/>
          <w:bCs/>
        </w:rPr>
        <w:t xml:space="preserve"> </w:t>
      </w:r>
      <w:r w:rsidR="00DE26A5" w:rsidRPr="00DE26A5">
        <w:rPr>
          <w:rFonts w:ascii="Arial Narrow" w:hAnsi="Arial Narrow"/>
        </w:rPr>
        <w:t>Revisada su observación, la Entidad se permite informar al interesado que la póliza ha sido contratada ininterrumpidamente.</w:t>
      </w:r>
    </w:p>
    <w:p w14:paraId="6DE5CF1F" w14:textId="1954ABAB" w:rsidR="00995CFA" w:rsidRPr="00DE26A5" w:rsidRDefault="00995CFA" w:rsidP="00DE26A5">
      <w:pPr>
        <w:jc w:val="both"/>
        <w:rPr>
          <w:rFonts w:ascii="Arial Narrow" w:hAnsi="Arial Narrow"/>
        </w:rPr>
      </w:pPr>
    </w:p>
    <w:p w14:paraId="484C718B" w14:textId="77777777" w:rsidR="00923866" w:rsidRPr="00923866" w:rsidRDefault="00923866" w:rsidP="00B12469">
      <w:pPr>
        <w:autoSpaceDE w:val="0"/>
        <w:autoSpaceDN w:val="0"/>
        <w:adjustRightInd w:val="0"/>
        <w:jc w:val="both"/>
        <w:rPr>
          <w:rFonts w:ascii="Arial Narrow" w:hAnsi="Arial Narrow" w:cs="Segoe UI"/>
          <w:bCs/>
        </w:rPr>
      </w:pPr>
    </w:p>
    <w:p w14:paraId="37ACC441" w14:textId="67D90F6D" w:rsidR="00923866" w:rsidRPr="00995CFA" w:rsidRDefault="00923866" w:rsidP="00B12469">
      <w:pPr>
        <w:pStyle w:val="Ttulo2"/>
        <w:spacing w:before="0"/>
        <w:jc w:val="both"/>
        <w:rPr>
          <w:rFonts w:ascii="Arial Narrow" w:hAnsi="Arial Narrow"/>
          <w:b/>
          <w:bCs/>
          <w:color w:val="auto"/>
        </w:rPr>
      </w:pPr>
      <w:r w:rsidRPr="00995CFA">
        <w:rPr>
          <w:rFonts w:ascii="Arial Narrow" w:hAnsi="Arial Narrow"/>
          <w:b/>
          <w:bCs/>
          <w:color w:val="auto"/>
        </w:rPr>
        <w:t>INFIDELIDAD Y RIESGOS FINANCIEROS</w:t>
      </w:r>
    </w:p>
    <w:p w14:paraId="0D31C44F" w14:textId="77777777" w:rsidR="00995CFA" w:rsidRPr="00923866" w:rsidRDefault="00995CFA" w:rsidP="00B12469">
      <w:pPr>
        <w:jc w:val="both"/>
        <w:rPr>
          <w:rFonts w:ascii="Arial Narrow" w:hAnsi="Arial Narrow" w:cs="Segoe UI"/>
          <w:b/>
        </w:rPr>
      </w:pPr>
    </w:p>
    <w:p w14:paraId="79F1B485" w14:textId="7FEE7274" w:rsidR="00923866" w:rsidRDefault="00923866" w:rsidP="00DE26A5">
      <w:pPr>
        <w:pStyle w:val="Prrafodelista"/>
        <w:numPr>
          <w:ilvl w:val="0"/>
          <w:numId w:val="2"/>
        </w:numPr>
        <w:autoSpaceDE w:val="0"/>
        <w:autoSpaceDN w:val="0"/>
        <w:adjustRightInd w:val="0"/>
        <w:ind w:left="567" w:hanging="567"/>
        <w:contextualSpacing w:val="0"/>
        <w:jc w:val="both"/>
        <w:rPr>
          <w:rFonts w:ascii="Arial Narrow" w:hAnsi="Arial Narrow" w:cs="Segoe UI"/>
        </w:rPr>
      </w:pPr>
      <w:r w:rsidRPr="00923866">
        <w:rPr>
          <w:rFonts w:ascii="Arial Narrow" w:hAnsi="Arial Narrow" w:cs="Segoe UI"/>
        </w:rPr>
        <w:t>Solicitamos a la entidad informar si la póliza ha sido contratada de manera ininterrumpida desde la fecha de retroactividad solicitada 06/05/2001.</w:t>
      </w:r>
    </w:p>
    <w:p w14:paraId="79A9B8DC" w14:textId="1E6D7EFA" w:rsidR="00995CFA" w:rsidRDefault="00995CFA" w:rsidP="00B12469">
      <w:pPr>
        <w:autoSpaceDE w:val="0"/>
        <w:autoSpaceDN w:val="0"/>
        <w:adjustRightInd w:val="0"/>
        <w:jc w:val="both"/>
        <w:rPr>
          <w:rFonts w:ascii="Arial Narrow" w:hAnsi="Arial Narrow" w:cs="Segoe UI"/>
        </w:rPr>
      </w:pPr>
    </w:p>
    <w:p w14:paraId="0CA4BCA1" w14:textId="77777777" w:rsidR="00DE26A5" w:rsidRPr="00DE26A5" w:rsidRDefault="00DE26A5" w:rsidP="00DE26A5">
      <w:pPr>
        <w:ind w:left="567"/>
        <w:jc w:val="both"/>
        <w:rPr>
          <w:rFonts w:ascii="Arial Narrow" w:hAnsi="Arial Narrow"/>
        </w:rPr>
      </w:pPr>
      <w:r w:rsidRPr="00923866">
        <w:rPr>
          <w:rFonts w:ascii="Arial Narrow" w:hAnsi="Arial Narrow"/>
          <w:b/>
          <w:bCs/>
        </w:rPr>
        <w:t>Respuesta:</w:t>
      </w:r>
      <w:r>
        <w:rPr>
          <w:rFonts w:ascii="Arial Narrow" w:hAnsi="Arial Narrow"/>
          <w:b/>
          <w:bCs/>
        </w:rPr>
        <w:t xml:space="preserve"> </w:t>
      </w:r>
      <w:r w:rsidRPr="00DE26A5">
        <w:rPr>
          <w:rFonts w:ascii="Arial Narrow" w:hAnsi="Arial Narrow"/>
        </w:rPr>
        <w:t>Revisada su observación, la Entidad se permite informar al interesado que la póliza ha sido contratada ininterrumpidamente.</w:t>
      </w:r>
    </w:p>
    <w:p w14:paraId="69AD06B3" w14:textId="1310D262" w:rsidR="00995CFA" w:rsidRDefault="00995CFA" w:rsidP="00B12469">
      <w:pPr>
        <w:autoSpaceDE w:val="0"/>
        <w:autoSpaceDN w:val="0"/>
        <w:adjustRightInd w:val="0"/>
        <w:jc w:val="both"/>
        <w:rPr>
          <w:rFonts w:ascii="Arial Narrow" w:hAnsi="Arial Narrow" w:cs="Segoe UI"/>
        </w:rPr>
      </w:pPr>
    </w:p>
    <w:p w14:paraId="0763A9B6" w14:textId="77777777" w:rsidR="00995CFA" w:rsidRPr="00995CFA" w:rsidRDefault="00995CFA" w:rsidP="00B12469">
      <w:pPr>
        <w:autoSpaceDE w:val="0"/>
        <w:autoSpaceDN w:val="0"/>
        <w:adjustRightInd w:val="0"/>
        <w:jc w:val="both"/>
        <w:rPr>
          <w:rFonts w:ascii="Arial Narrow" w:hAnsi="Arial Narrow" w:cs="Segoe UI"/>
        </w:rPr>
      </w:pPr>
    </w:p>
    <w:p w14:paraId="48A75A63" w14:textId="208033A2" w:rsidR="00923866" w:rsidRDefault="00923866" w:rsidP="002007C2">
      <w:pPr>
        <w:pStyle w:val="Prrafodelista"/>
        <w:numPr>
          <w:ilvl w:val="0"/>
          <w:numId w:val="2"/>
        </w:numPr>
        <w:ind w:left="567" w:hanging="567"/>
        <w:contextualSpacing w:val="0"/>
        <w:jc w:val="both"/>
        <w:rPr>
          <w:rFonts w:ascii="Arial Narrow" w:hAnsi="Arial Narrow" w:cs="Segoe UI"/>
          <w:bCs/>
        </w:rPr>
      </w:pPr>
      <w:r w:rsidRPr="00923866">
        <w:rPr>
          <w:rFonts w:ascii="Arial Narrow" w:hAnsi="Arial Narrow" w:cs="Segoe UI"/>
          <w:bCs/>
        </w:rPr>
        <w:t xml:space="preserve">RETROACTIVIDAD: En caso de presentarse un evento en el que se viera afectado el periodo de retroactividad, estas operaran hasta el límite asegurado pactado en dicha vigencia, es decir, </w:t>
      </w:r>
      <w:r w:rsidRPr="00923866">
        <w:rPr>
          <w:rFonts w:ascii="Arial Narrow" w:hAnsi="Arial Narrow" w:cs="Segoe UI"/>
          <w:bCs/>
        </w:rPr>
        <w:lastRenderedPageBreak/>
        <w:t>no opera el límite de la póliza actual, sino el límite establecido en la póliza contratada de la vigencia que se afecta. En todo caso se aclara, que, en caso de existir límites mayores a los establecidos en esta póliza en vigencias anteriores, la compañía solo responderá hasta el límite contratado en esta vigencia.</w:t>
      </w:r>
    </w:p>
    <w:p w14:paraId="714994E2" w14:textId="1881A922" w:rsidR="00995CFA" w:rsidRDefault="00995CFA" w:rsidP="00B12469">
      <w:pPr>
        <w:jc w:val="both"/>
        <w:rPr>
          <w:rFonts w:ascii="Arial Narrow" w:hAnsi="Arial Narrow" w:cs="Segoe UI"/>
          <w:bCs/>
        </w:rPr>
      </w:pPr>
    </w:p>
    <w:p w14:paraId="292B9C63" w14:textId="439574F2" w:rsidR="002F627E" w:rsidRPr="002F627E" w:rsidRDefault="00995CFA" w:rsidP="002007C2">
      <w:pPr>
        <w:ind w:left="567"/>
        <w:jc w:val="both"/>
        <w:rPr>
          <w:rFonts w:ascii="Arial Narrow" w:hAnsi="Arial Narrow"/>
        </w:rPr>
      </w:pPr>
      <w:r w:rsidRPr="00923866">
        <w:rPr>
          <w:rFonts w:ascii="Arial Narrow" w:hAnsi="Arial Narrow"/>
          <w:b/>
          <w:bCs/>
        </w:rPr>
        <w:t>Respuesta:</w:t>
      </w:r>
      <w:r w:rsidR="002F627E">
        <w:rPr>
          <w:rFonts w:ascii="Arial Narrow" w:hAnsi="Arial Narrow"/>
          <w:b/>
          <w:bCs/>
        </w:rPr>
        <w:t xml:space="preserve"> </w:t>
      </w:r>
      <w:r w:rsidR="002F627E" w:rsidRPr="002F627E">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2F627E" w:rsidRPr="002F627E">
        <w:rPr>
          <w:rFonts w:ascii="Arial Narrow" w:hAnsi="Arial Narrow"/>
        </w:rPr>
        <w:t>y</w:t>
      </w:r>
      <w:proofErr w:type="gramEnd"/>
      <w:r w:rsidR="002F627E" w:rsidRPr="002F627E">
        <w:rPr>
          <w:rFonts w:ascii="Arial Narrow" w:hAnsi="Arial Narrow"/>
        </w:rPr>
        <w:t xml:space="preserve"> por tanto, acceder a su solicitud derivaría en una desmejora de las condiciones de aseguramiento de la Entidad.</w:t>
      </w:r>
    </w:p>
    <w:p w14:paraId="091B4D7F" w14:textId="77777777" w:rsidR="002F627E" w:rsidRPr="002F627E" w:rsidRDefault="002F627E" w:rsidP="002F627E">
      <w:pPr>
        <w:ind w:left="426"/>
        <w:jc w:val="both"/>
        <w:rPr>
          <w:rFonts w:ascii="Arial Narrow" w:hAnsi="Arial Narrow"/>
        </w:rPr>
      </w:pPr>
    </w:p>
    <w:p w14:paraId="266303A4" w14:textId="7778B835" w:rsidR="00995CFA" w:rsidRPr="002F627E" w:rsidRDefault="002F627E" w:rsidP="002007C2">
      <w:pPr>
        <w:ind w:left="567"/>
        <w:jc w:val="both"/>
        <w:rPr>
          <w:rFonts w:ascii="Arial Narrow" w:hAnsi="Arial Narrow"/>
        </w:rPr>
      </w:pPr>
      <w:r w:rsidRPr="002F627E">
        <w:rPr>
          <w:rFonts w:ascii="Arial Narrow" w:hAnsi="Arial Narrow"/>
        </w:rPr>
        <w:t>En razón a lo anterior, no se modificarán las condiciones técnicas obligatorias</w:t>
      </w:r>
    </w:p>
    <w:p w14:paraId="41424522" w14:textId="77986364" w:rsidR="00995CFA" w:rsidRDefault="00995CFA" w:rsidP="00B12469">
      <w:pPr>
        <w:jc w:val="both"/>
        <w:rPr>
          <w:rFonts w:ascii="Arial Narrow" w:hAnsi="Arial Narrow" w:cs="Segoe UI"/>
          <w:bCs/>
        </w:rPr>
      </w:pPr>
    </w:p>
    <w:p w14:paraId="5D6A987F" w14:textId="77777777" w:rsidR="00995CFA" w:rsidRPr="00995CFA" w:rsidRDefault="00995CFA" w:rsidP="00B12469">
      <w:pPr>
        <w:jc w:val="both"/>
        <w:rPr>
          <w:rFonts w:ascii="Arial Narrow" w:hAnsi="Arial Narrow" w:cs="Segoe UI"/>
          <w:bCs/>
        </w:rPr>
      </w:pPr>
    </w:p>
    <w:p w14:paraId="57435C68" w14:textId="0CE66BA3" w:rsidR="00923866" w:rsidRDefault="00923866" w:rsidP="002F627E">
      <w:pPr>
        <w:pStyle w:val="Prrafodelista"/>
        <w:numPr>
          <w:ilvl w:val="0"/>
          <w:numId w:val="2"/>
        </w:numPr>
        <w:ind w:left="567" w:hanging="567"/>
        <w:contextualSpacing w:val="0"/>
        <w:jc w:val="both"/>
        <w:rPr>
          <w:rFonts w:ascii="Arial Narrow" w:hAnsi="Arial Narrow" w:cs="Segoe UI"/>
        </w:rPr>
      </w:pPr>
      <w:r w:rsidRPr="00923866">
        <w:rPr>
          <w:rFonts w:ascii="Arial Narrow" w:hAnsi="Arial Narrow" w:cs="Segoe UI"/>
        </w:rPr>
        <w:t xml:space="preserve">Se incluye a los directivos y empleados de la Corporación bajo la definición de asegurado del clausulado NMA 2273: Solicitamos aclarar “siempre y cuando los actos de estos empleados que causaron el perjuicio, no hayan sido causados a título personal, sino en el ejercicio de la labor y funciones para los cuales fueron contratados por </w:t>
      </w:r>
      <w:proofErr w:type="gramStart"/>
      <w:r w:rsidRPr="00923866">
        <w:rPr>
          <w:rFonts w:ascii="Arial Narrow" w:hAnsi="Arial Narrow" w:cs="Segoe UI"/>
        </w:rPr>
        <w:t>el asegurados</w:t>
      </w:r>
      <w:proofErr w:type="gramEnd"/>
      <w:r w:rsidRPr="00923866">
        <w:rPr>
          <w:rFonts w:ascii="Arial Narrow" w:hAnsi="Arial Narrow" w:cs="Segoe UI"/>
        </w:rPr>
        <w:t>”, teniendo en cuenta lo contratado actualmente y las por políticas internas de la compañía.</w:t>
      </w:r>
    </w:p>
    <w:p w14:paraId="7EBC16B1" w14:textId="4F671751" w:rsidR="00995CFA" w:rsidRDefault="00995CFA" w:rsidP="00B12469">
      <w:pPr>
        <w:jc w:val="both"/>
        <w:rPr>
          <w:rFonts w:ascii="Arial Narrow" w:hAnsi="Arial Narrow" w:cs="Segoe UI"/>
        </w:rPr>
      </w:pPr>
    </w:p>
    <w:p w14:paraId="3FFEB615" w14:textId="63F689F6" w:rsidR="002F627E" w:rsidRPr="002F627E" w:rsidRDefault="00995CFA" w:rsidP="002F627E">
      <w:pPr>
        <w:ind w:left="567"/>
        <w:jc w:val="both"/>
        <w:rPr>
          <w:rFonts w:ascii="Arial Narrow" w:hAnsi="Arial Narrow"/>
        </w:rPr>
      </w:pPr>
      <w:r w:rsidRPr="00923866">
        <w:rPr>
          <w:rFonts w:ascii="Arial Narrow" w:hAnsi="Arial Narrow"/>
          <w:b/>
          <w:bCs/>
        </w:rPr>
        <w:t>Respuesta:</w:t>
      </w:r>
      <w:r w:rsidR="002F627E">
        <w:rPr>
          <w:rFonts w:ascii="Arial Narrow" w:hAnsi="Arial Narrow"/>
          <w:b/>
          <w:bCs/>
        </w:rPr>
        <w:t xml:space="preserve"> </w:t>
      </w:r>
      <w:r w:rsidR="002F627E" w:rsidRPr="002F627E">
        <w:rPr>
          <w:rFonts w:ascii="Arial Narrow" w:hAnsi="Arial Narrow"/>
        </w:rPr>
        <w:t xml:space="preserve">Revisada su observación, la Entidad se permite informar al interesado que no es posible acceder a su solicitud de modificar esta condición en razón a que de este modo se encuentra actualmente contratada en el programa de seguros </w:t>
      </w:r>
      <w:proofErr w:type="gramStart"/>
      <w:r w:rsidR="002F627E" w:rsidRPr="002F627E">
        <w:rPr>
          <w:rFonts w:ascii="Arial Narrow" w:hAnsi="Arial Narrow"/>
        </w:rPr>
        <w:t>y</w:t>
      </w:r>
      <w:proofErr w:type="gramEnd"/>
      <w:r w:rsidR="002F627E" w:rsidRPr="002F627E">
        <w:rPr>
          <w:rFonts w:ascii="Arial Narrow" w:hAnsi="Arial Narrow"/>
        </w:rPr>
        <w:t xml:space="preserve"> por tanto, acceder a su solicitud derivaría en una desmejora de las condiciones de aseguramiento de la Entidad.  </w:t>
      </w:r>
      <w:r w:rsidR="002F627E">
        <w:rPr>
          <w:rFonts w:ascii="Arial Narrow" w:hAnsi="Arial Narrow"/>
        </w:rPr>
        <w:t xml:space="preserve">Los actos de infidelidad cubiertos por la póliza generalmente son cometidos a </w:t>
      </w:r>
      <w:proofErr w:type="spellStart"/>
      <w:r w:rsidR="002F627E">
        <w:rPr>
          <w:rFonts w:ascii="Arial Narrow" w:hAnsi="Arial Narrow"/>
        </w:rPr>
        <w:t>titulo</w:t>
      </w:r>
      <w:proofErr w:type="spellEnd"/>
      <w:r w:rsidR="002F627E">
        <w:rPr>
          <w:rFonts w:ascii="Arial Narrow" w:hAnsi="Arial Narrow"/>
        </w:rPr>
        <w:t xml:space="preserve"> personal, lo cual dejaría sin ningún efecto la cobertura en general.</w:t>
      </w:r>
    </w:p>
    <w:p w14:paraId="299C1527" w14:textId="77777777" w:rsidR="002F627E" w:rsidRPr="002F627E" w:rsidRDefault="002F627E" w:rsidP="002F627E">
      <w:pPr>
        <w:ind w:left="567"/>
        <w:jc w:val="both"/>
        <w:rPr>
          <w:rFonts w:ascii="Arial Narrow" w:hAnsi="Arial Narrow"/>
        </w:rPr>
      </w:pPr>
    </w:p>
    <w:p w14:paraId="48093ED4" w14:textId="63E4449E" w:rsidR="00995CFA" w:rsidRPr="002F627E" w:rsidRDefault="002F627E" w:rsidP="002F627E">
      <w:pPr>
        <w:ind w:left="567"/>
        <w:jc w:val="both"/>
        <w:rPr>
          <w:rFonts w:ascii="Arial Narrow" w:hAnsi="Arial Narrow"/>
        </w:rPr>
      </w:pPr>
      <w:r w:rsidRPr="002F627E">
        <w:rPr>
          <w:rFonts w:ascii="Arial Narrow" w:hAnsi="Arial Narrow"/>
        </w:rPr>
        <w:t>En razón a lo anterior, no se modificarán las condiciones técnicas obligatorias</w:t>
      </w:r>
    </w:p>
    <w:p w14:paraId="40F6683A" w14:textId="5D6923DD" w:rsidR="00995CFA" w:rsidRDefault="00995CFA" w:rsidP="00B12469">
      <w:pPr>
        <w:jc w:val="both"/>
        <w:rPr>
          <w:rFonts w:ascii="Arial Narrow" w:hAnsi="Arial Narrow" w:cs="Segoe UI"/>
        </w:rPr>
      </w:pPr>
    </w:p>
    <w:p w14:paraId="2591CC6C" w14:textId="77777777" w:rsidR="00995CFA" w:rsidRPr="00995CFA" w:rsidRDefault="00995CFA" w:rsidP="00B12469">
      <w:pPr>
        <w:jc w:val="both"/>
        <w:rPr>
          <w:rFonts w:ascii="Arial Narrow" w:hAnsi="Arial Narrow" w:cs="Segoe UI"/>
        </w:rPr>
      </w:pPr>
    </w:p>
    <w:p w14:paraId="4E3CF6D2" w14:textId="549253A0" w:rsidR="00923866" w:rsidRPr="00E8679D" w:rsidRDefault="00923866" w:rsidP="002F627E">
      <w:pPr>
        <w:pStyle w:val="Prrafodelista"/>
        <w:numPr>
          <w:ilvl w:val="0"/>
          <w:numId w:val="2"/>
        </w:numPr>
        <w:ind w:left="567" w:hanging="567"/>
        <w:contextualSpacing w:val="0"/>
        <w:jc w:val="both"/>
        <w:rPr>
          <w:rFonts w:ascii="Arial Narrow" w:hAnsi="Arial Narrow" w:cs="Segoe UI"/>
        </w:rPr>
      </w:pPr>
      <w:r w:rsidRPr="00E8679D">
        <w:rPr>
          <w:rFonts w:ascii="Arial Narrow" w:hAnsi="Arial Narrow" w:cs="Segoe UI"/>
        </w:rPr>
        <w:t>CONDICIONES APLICABLES A LA SECCIÓN DE RESPONSABILIDAD PROFESIONAL: Solicitamos disminuir sublimite a 100.000.000 teniendo en cuenta lo contratado actualmente y por limitación en nuestros contratos automáticos de reaseguro.</w:t>
      </w:r>
    </w:p>
    <w:p w14:paraId="0C9EFDD1" w14:textId="0EA9C03D" w:rsidR="00995CFA" w:rsidRPr="00E8679D" w:rsidRDefault="00995CFA" w:rsidP="00B12469">
      <w:pPr>
        <w:jc w:val="both"/>
        <w:rPr>
          <w:rFonts w:ascii="Arial Narrow" w:hAnsi="Arial Narrow" w:cs="Segoe UI"/>
        </w:rPr>
      </w:pPr>
    </w:p>
    <w:p w14:paraId="48701E15" w14:textId="2451B429" w:rsidR="00995CFA" w:rsidRPr="00E8679D" w:rsidRDefault="00995CFA" w:rsidP="002F627E">
      <w:pPr>
        <w:ind w:left="567"/>
        <w:jc w:val="both"/>
        <w:rPr>
          <w:rFonts w:ascii="Arial Narrow" w:hAnsi="Arial Narrow"/>
        </w:rPr>
      </w:pPr>
      <w:r w:rsidRPr="00E8679D">
        <w:rPr>
          <w:rFonts w:ascii="Arial Narrow" w:hAnsi="Arial Narrow"/>
          <w:b/>
          <w:bCs/>
        </w:rPr>
        <w:t>Respuesta:</w:t>
      </w:r>
      <w:r w:rsidR="002F627E" w:rsidRPr="00E8679D">
        <w:rPr>
          <w:rFonts w:ascii="Arial Narrow" w:hAnsi="Arial Narrow"/>
          <w:b/>
          <w:bCs/>
        </w:rPr>
        <w:t xml:space="preserve"> </w:t>
      </w:r>
      <w:r w:rsidR="002F627E" w:rsidRPr="00E8679D">
        <w:rPr>
          <w:rFonts w:ascii="Arial Narrow" w:hAnsi="Arial Narrow"/>
        </w:rPr>
        <w:t>Revisada su observación, la Entidad se permite informar al interesado que su solicitud es aceptada y en razón a ello se modificarán en este sentido las condiciones técnicas obligatorias.</w:t>
      </w:r>
    </w:p>
    <w:p w14:paraId="6D794CDA" w14:textId="61863DBB" w:rsidR="002F627E" w:rsidRPr="00E8679D" w:rsidRDefault="002F627E" w:rsidP="002F627E">
      <w:pPr>
        <w:ind w:left="567"/>
        <w:jc w:val="both"/>
        <w:rPr>
          <w:rFonts w:ascii="Arial Narrow" w:hAnsi="Arial Narrow"/>
        </w:rPr>
      </w:pPr>
    </w:p>
    <w:p w14:paraId="75FB168E" w14:textId="10DD2527" w:rsidR="002F627E" w:rsidRPr="002F627E" w:rsidRDefault="002F627E" w:rsidP="002F627E">
      <w:pPr>
        <w:ind w:left="567"/>
        <w:jc w:val="both"/>
        <w:rPr>
          <w:rFonts w:ascii="Arial Narrow" w:hAnsi="Arial Narrow"/>
        </w:rPr>
      </w:pPr>
      <w:r w:rsidRPr="00E8679D">
        <w:rPr>
          <w:rFonts w:ascii="Arial Narrow" w:hAnsi="Arial Narrow"/>
        </w:rPr>
        <w:t xml:space="preserve">Se establece el </w:t>
      </w:r>
      <w:proofErr w:type="spellStart"/>
      <w:r w:rsidRPr="00E8679D">
        <w:rPr>
          <w:rFonts w:ascii="Arial Narrow" w:hAnsi="Arial Narrow"/>
        </w:rPr>
        <w:t>limite</w:t>
      </w:r>
      <w:proofErr w:type="spellEnd"/>
      <w:r w:rsidRPr="00E8679D">
        <w:rPr>
          <w:rFonts w:ascii="Arial Narrow" w:hAnsi="Arial Narrow"/>
        </w:rPr>
        <w:t xml:space="preserve"> adicional dentro de las condiciones técnicas complementarias.</w:t>
      </w:r>
    </w:p>
    <w:p w14:paraId="2140A7BF" w14:textId="7CBFB7E6" w:rsidR="00995CFA" w:rsidRDefault="00995CFA" w:rsidP="00B12469">
      <w:pPr>
        <w:jc w:val="both"/>
        <w:rPr>
          <w:rFonts w:ascii="Arial Narrow" w:hAnsi="Arial Narrow" w:cs="Segoe UI"/>
        </w:rPr>
      </w:pPr>
    </w:p>
    <w:p w14:paraId="61FEE797" w14:textId="0B078192" w:rsidR="003948D9" w:rsidRDefault="003948D9" w:rsidP="00B12469">
      <w:pPr>
        <w:jc w:val="both"/>
        <w:rPr>
          <w:rFonts w:ascii="Arial Narrow" w:hAnsi="Arial Narrow" w:cs="Segoe UI"/>
        </w:rPr>
      </w:pPr>
    </w:p>
    <w:p w14:paraId="3A027F3A" w14:textId="0652AC20" w:rsidR="003948D9" w:rsidRPr="003948D9" w:rsidRDefault="003948D9" w:rsidP="00B12469">
      <w:pPr>
        <w:pStyle w:val="Ttulo1"/>
        <w:spacing w:before="0"/>
        <w:jc w:val="both"/>
        <w:rPr>
          <w:rFonts w:ascii="Arial Narrow" w:hAnsi="Arial Narrow" w:cs="Arial"/>
          <w:b/>
          <w:bCs/>
          <w:color w:val="auto"/>
          <w:sz w:val="28"/>
          <w:szCs w:val="28"/>
          <w:shd w:val="clear" w:color="auto" w:fill="FFFFFF"/>
        </w:rPr>
      </w:pPr>
      <w:r w:rsidRPr="003948D9">
        <w:rPr>
          <w:rFonts w:ascii="Arial Narrow" w:hAnsi="Arial Narrow" w:cs="Arial"/>
          <w:b/>
          <w:bCs/>
          <w:color w:val="auto"/>
          <w:sz w:val="28"/>
          <w:szCs w:val="28"/>
          <w:shd w:val="clear" w:color="auto" w:fill="FFFFFF"/>
        </w:rPr>
        <w:lastRenderedPageBreak/>
        <w:t xml:space="preserve">OBSERVACIONES EXTEMPORÁNEAS </w:t>
      </w:r>
      <w:r w:rsidRPr="002C74E0">
        <w:rPr>
          <w:rFonts w:ascii="Arial Narrow" w:hAnsi="Arial Narrow" w:cs="Arial"/>
          <w:b/>
          <w:bCs/>
          <w:color w:val="auto"/>
          <w:sz w:val="28"/>
          <w:szCs w:val="28"/>
          <w:shd w:val="clear" w:color="auto" w:fill="FFFFFF"/>
        </w:rPr>
        <w:t>SEGUROS SURA</w:t>
      </w:r>
    </w:p>
    <w:p w14:paraId="77BA7A24" w14:textId="77777777" w:rsidR="003948D9" w:rsidRPr="003948D9" w:rsidRDefault="003948D9" w:rsidP="00B12469">
      <w:pPr>
        <w:autoSpaceDE w:val="0"/>
        <w:autoSpaceDN w:val="0"/>
        <w:adjustRightInd w:val="0"/>
        <w:rPr>
          <w:rFonts w:ascii="Arial" w:eastAsiaTheme="minorHAnsi" w:hAnsi="Arial" w:cs="Arial"/>
          <w:color w:val="000000"/>
          <w:lang w:eastAsia="en-US"/>
        </w:rPr>
      </w:pPr>
    </w:p>
    <w:p w14:paraId="495FD381" w14:textId="47ECA9F1" w:rsidR="003948D9" w:rsidRPr="003948D9" w:rsidRDefault="003948D9" w:rsidP="00B12469">
      <w:pPr>
        <w:pStyle w:val="Ttulo2"/>
        <w:spacing w:before="0"/>
        <w:jc w:val="both"/>
        <w:rPr>
          <w:rFonts w:ascii="Arial Narrow" w:hAnsi="Arial Narrow"/>
          <w:b/>
          <w:bCs/>
          <w:color w:val="auto"/>
        </w:rPr>
      </w:pPr>
      <w:r w:rsidRPr="003948D9">
        <w:rPr>
          <w:rFonts w:ascii="Arial" w:eastAsiaTheme="minorHAnsi" w:hAnsi="Arial" w:cs="Arial"/>
          <w:color w:val="000000"/>
          <w:lang w:eastAsia="en-US"/>
        </w:rPr>
        <w:t xml:space="preserve"> </w:t>
      </w:r>
      <w:r w:rsidRPr="003948D9">
        <w:rPr>
          <w:rFonts w:ascii="Arial Narrow" w:hAnsi="Arial Narrow"/>
          <w:b/>
          <w:bCs/>
          <w:color w:val="auto"/>
        </w:rPr>
        <w:t>Observaciones sobre las condiciones técnicas mínimas TRDM</w:t>
      </w:r>
    </w:p>
    <w:p w14:paraId="5A5B62EF" w14:textId="77777777" w:rsidR="00085A8D" w:rsidRPr="00085A8D" w:rsidRDefault="00085A8D" w:rsidP="00B12469">
      <w:pPr>
        <w:autoSpaceDE w:val="0"/>
        <w:autoSpaceDN w:val="0"/>
        <w:adjustRightInd w:val="0"/>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 </w:t>
      </w:r>
    </w:p>
    <w:p w14:paraId="7EEF4DA7" w14:textId="4872B1A1" w:rsidR="00085A8D" w:rsidRDefault="00085A8D" w:rsidP="002F627E">
      <w:pPr>
        <w:pStyle w:val="Prrafodelista"/>
        <w:numPr>
          <w:ilvl w:val="0"/>
          <w:numId w:val="2"/>
        </w:numPr>
        <w:autoSpaceDE w:val="0"/>
        <w:autoSpaceDN w:val="0"/>
        <w:adjustRightInd w:val="0"/>
        <w:ind w:left="567" w:hanging="567"/>
        <w:jc w:val="both"/>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Considerando la volatilidad actual, los indicadores macroeconómicos, inflación, devaluación, entre otros factores, así como la ruptura de la cadena de suministros evidenciada para algunos bienes y servicios, agradecemos informar o confirmar si los valores asegurables reportados contemplan la actualización correspondiente que evite que exista alguna diferencia entre el valor asegurado y el valor asegurable en caso de siniestro. Lo anterior dado que No se evidencia variación positiva en los valores reportados que refleje costos vigentes. </w:t>
      </w:r>
    </w:p>
    <w:p w14:paraId="731539FD" w14:textId="6504D53F" w:rsidR="00085A8D" w:rsidRDefault="00085A8D" w:rsidP="002F627E">
      <w:pPr>
        <w:autoSpaceDE w:val="0"/>
        <w:autoSpaceDN w:val="0"/>
        <w:adjustRightInd w:val="0"/>
        <w:jc w:val="both"/>
        <w:rPr>
          <w:rFonts w:ascii="Arial Narrow" w:eastAsiaTheme="minorHAnsi" w:hAnsi="Arial Narrow" w:cs="Arial"/>
          <w:color w:val="000000"/>
          <w:lang w:eastAsia="en-US"/>
        </w:rPr>
      </w:pPr>
    </w:p>
    <w:p w14:paraId="0EA66130" w14:textId="77777777" w:rsidR="002F627E" w:rsidRPr="005064F5" w:rsidRDefault="00085A8D" w:rsidP="002F627E">
      <w:pPr>
        <w:ind w:left="567"/>
        <w:jc w:val="both"/>
        <w:rPr>
          <w:rFonts w:ascii="Arial Narrow" w:hAnsi="Arial Narrow"/>
        </w:rPr>
      </w:pPr>
      <w:r w:rsidRPr="00923866">
        <w:rPr>
          <w:rFonts w:ascii="Arial Narrow" w:hAnsi="Arial Narrow"/>
          <w:b/>
          <w:bCs/>
        </w:rPr>
        <w:t>Respuesta:</w:t>
      </w:r>
      <w:r w:rsidR="002F627E">
        <w:rPr>
          <w:rFonts w:ascii="Arial Narrow" w:hAnsi="Arial Narrow"/>
          <w:b/>
          <w:bCs/>
        </w:rPr>
        <w:t xml:space="preserve"> </w:t>
      </w:r>
      <w:r w:rsidR="002F627E" w:rsidRPr="005064F5">
        <w:rPr>
          <w:rFonts w:ascii="Arial Narrow" w:hAnsi="Arial Narrow"/>
        </w:rPr>
        <w:t>Revisada su observación, la Entidad se permite informar al interesado que l</w:t>
      </w:r>
      <w:r w:rsidR="002F627E">
        <w:rPr>
          <w:rFonts w:ascii="Arial Narrow" w:hAnsi="Arial Narrow"/>
        </w:rPr>
        <w:t>os valores reportados corresponden a aquellos que ostentan los bienes que la Empresa pretende transferir</w:t>
      </w:r>
      <w:r w:rsidR="002F627E" w:rsidRPr="005064F5">
        <w:rPr>
          <w:rFonts w:ascii="Arial Narrow" w:hAnsi="Arial Narrow"/>
        </w:rPr>
        <w:t>.</w:t>
      </w:r>
    </w:p>
    <w:p w14:paraId="0575ABE1" w14:textId="77777777" w:rsidR="00085A8D" w:rsidRPr="00085A8D" w:rsidRDefault="00085A8D" w:rsidP="002F627E">
      <w:pPr>
        <w:autoSpaceDE w:val="0"/>
        <w:autoSpaceDN w:val="0"/>
        <w:adjustRightInd w:val="0"/>
        <w:jc w:val="both"/>
        <w:rPr>
          <w:rFonts w:ascii="Arial Narrow" w:eastAsiaTheme="minorHAnsi" w:hAnsi="Arial Narrow" w:cs="Arial"/>
          <w:color w:val="000000"/>
          <w:lang w:eastAsia="en-US"/>
        </w:rPr>
      </w:pPr>
    </w:p>
    <w:p w14:paraId="3D82EFE9" w14:textId="77777777" w:rsidR="00085A8D" w:rsidRPr="00085A8D" w:rsidRDefault="00085A8D" w:rsidP="00B12469">
      <w:pPr>
        <w:autoSpaceDE w:val="0"/>
        <w:autoSpaceDN w:val="0"/>
        <w:adjustRightInd w:val="0"/>
        <w:rPr>
          <w:rFonts w:ascii="Arial Narrow" w:eastAsiaTheme="minorHAnsi" w:hAnsi="Arial Narrow" w:cs="Arial"/>
          <w:color w:val="000000"/>
          <w:lang w:eastAsia="en-US"/>
        </w:rPr>
      </w:pPr>
    </w:p>
    <w:p w14:paraId="633A9B61" w14:textId="6F7224D7" w:rsidR="00085A8D" w:rsidRDefault="00085A8D" w:rsidP="002F627E">
      <w:pPr>
        <w:pStyle w:val="Prrafodelista"/>
        <w:numPr>
          <w:ilvl w:val="0"/>
          <w:numId w:val="2"/>
        </w:numPr>
        <w:autoSpaceDE w:val="0"/>
        <w:autoSpaceDN w:val="0"/>
        <w:adjustRightInd w:val="0"/>
        <w:ind w:left="567" w:hanging="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Se solicita amablemente remitir o publicar los avalúos actualizados y recientes elaborados por firma especializada que sustenten los valores asegurables reportados a costos constructivos de 2023, de manera que se pueda otorgar una cobertura a PRIMERA PERDIDA ABSOLUTA. </w:t>
      </w:r>
    </w:p>
    <w:p w14:paraId="08FC38E8" w14:textId="1D8343F5" w:rsidR="00085A8D" w:rsidRDefault="00085A8D" w:rsidP="00B12469">
      <w:pPr>
        <w:autoSpaceDE w:val="0"/>
        <w:autoSpaceDN w:val="0"/>
        <w:adjustRightInd w:val="0"/>
        <w:rPr>
          <w:rFonts w:ascii="Arial Narrow" w:eastAsiaTheme="minorHAnsi" w:hAnsi="Arial Narrow" w:cs="Arial"/>
          <w:color w:val="000000"/>
          <w:lang w:eastAsia="en-US"/>
        </w:rPr>
      </w:pPr>
    </w:p>
    <w:p w14:paraId="0D4A2EC0" w14:textId="77777777" w:rsidR="002F627E" w:rsidRPr="00155A9E" w:rsidRDefault="00085A8D" w:rsidP="002F627E">
      <w:pPr>
        <w:ind w:left="567"/>
        <w:jc w:val="both"/>
        <w:rPr>
          <w:rFonts w:ascii="Arial Narrow" w:hAnsi="Arial Narrow"/>
        </w:rPr>
      </w:pPr>
      <w:r w:rsidRPr="00923866">
        <w:rPr>
          <w:rFonts w:ascii="Arial Narrow" w:hAnsi="Arial Narrow"/>
          <w:b/>
          <w:bCs/>
        </w:rPr>
        <w:t>Respuesta:</w:t>
      </w:r>
      <w:r w:rsidR="002F627E">
        <w:rPr>
          <w:rFonts w:ascii="Arial Narrow" w:hAnsi="Arial Narrow"/>
          <w:b/>
          <w:bCs/>
        </w:rPr>
        <w:t xml:space="preserve"> </w:t>
      </w:r>
      <w:r w:rsidR="002F627E" w:rsidRPr="00155A9E">
        <w:rPr>
          <w:rFonts w:ascii="Arial Narrow" w:hAnsi="Arial Narrow"/>
        </w:rPr>
        <w:t>Revisada su observación, la entidad se permite informar al interesado que se cuenta con el avalúo actualizado y se entregará únicamente al oferente favorecido con la adjudicación del proceso.</w:t>
      </w:r>
    </w:p>
    <w:p w14:paraId="71F0281B" w14:textId="77777777" w:rsidR="002F627E" w:rsidRPr="005E3AFF" w:rsidRDefault="002F627E" w:rsidP="002F627E">
      <w:pPr>
        <w:jc w:val="both"/>
        <w:rPr>
          <w:rFonts w:ascii="Arial Narrow" w:hAnsi="Arial Narrow"/>
          <w:lang w:val="es-ES_tradnl"/>
        </w:rPr>
      </w:pPr>
    </w:p>
    <w:p w14:paraId="5A67BAFE" w14:textId="77777777" w:rsidR="00085A8D" w:rsidRPr="00085A8D" w:rsidRDefault="00085A8D" w:rsidP="00B12469">
      <w:pPr>
        <w:autoSpaceDE w:val="0"/>
        <w:autoSpaceDN w:val="0"/>
        <w:adjustRightInd w:val="0"/>
        <w:rPr>
          <w:rFonts w:ascii="Arial Narrow" w:eastAsiaTheme="minorHAnsi" w:hAnsi="Arial Narrow" w:cs="Arial"/>
          <w:color w:val="000000"/>
          <w:lang w:eastAsia="en-US"/>
        </w:rPr>
      </w:pPr>
    </w:p>
    <w:p w14:paraId="587D8B8C" w14:textId="4A804543" w:rsidR="00085A8D" w:rsidRDefault="00085A8D" w:rsidP="00B553F7">
      <w:pPr>
        <w:pStyle w:val="Prrafodelista"/>
        <w:numPr>
          <w:ilvl w:val="0"/>
          <w:numId w:val="2"/>
        </w:numPr>
        <w:autoSpaceDE w:val="0"/>
        <w:autoSpaceDN w:val="0"/>
        <w:adjustRightInd w:val="0"/>
        <w:ind w:left="567" w:hanging="567"/>
        <w:jc w:val="both"/>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En caso de No ser posible el punto anterior, agradecemos modificar el límite de cobertura solicitado a PRIMERA PERDIDA RELATIVA permitiendo la aplicación de infraseguro, quedando como sigue: PRIMERA PERDIDA RELATIVA DE $150.000.000.000 Evento / agregado vigencia. Limite Único combinado. </w:t>
      </w:r>
    </w:p>
    <w:p w14:paraId="35EDF82D" w14:textId="0B696012" w:rsidR="00085A8D" w:rsidRDefault="00085A8D" w:rsidP="00B12469">
      <w:pPr>
        <w:autoSpaceDE w:val="0"/>
        <w:autoSpaceDN w:val="0"/>
        <w:adjustRightInd w:val="0"/>
        <w:rPr>
          <w:rFonts w:ascii="Arial Narrow" w:eastAsiaTheme="minorHAnsi" w:hAnsi="Arial Narrow" w:cs="Arial"/>
          <w:color w:val="000000"/>
          <w:lang w:eastAsia="en-US"/>
        </w:rPr>
      </w:pPr>
    </w:p>
    <w:p w14:paraId="4AE77FB2" w14:textId="77777777" w:rsidR="00B553F7" w:rsidRDefault="00085A8D" w:rsidP="00B553F7">
      <w:pPr>
        <w:ind w:left="567"/>
        <w:jc w:val="both"/>
        <w:rPr>
          <w:rFonts w:ascii="Arial Narrow" w:hAnsi="Arial Narrow"/>
        </w:rPr>
      </w:pPr>
      <w:r w:rsidRPr="00923866">
        <w:rPr>
          <w:rFonts w:ascii="Arial Narrow" w:hAnsi="Arial Narrow"/>
          <w:b/>
          <w:bCs/>
        </w:rPr>
        <w:t>Respuesta:</w:t>
      </w:r>
      <w:r w:rsidR="00B553F7">
        <w:rPr>
          <w:rFonts w:ascii="Arial Narrow" w:hAnsi="Arial Narrow"/>
          <w:b/>
          <w:bCs/>
        </w:rPr>
        <w:t xml:space="preserve"> </w:t>
      </w:r>
      <w:r w:rsidR="00B553F7" w:rsidRPr="00155A9E">
        <w:rPr>
          <w:rFonts w:ascii="Arial Narrow" w:hAnsi="Arial Narrow"/>
        </w:rPr>
        <w:t>Revisada su observación, la entidad se permite</w:t>
      </w:r>
      <w:r w:rsidR="00B553F7">
        <w:rPr>
          <w:rFonts w:ascii="Arial Narrow" w:hAnsi="Arial Narrow"/>
        </w:rPr>
        <w:t xml:space="preserve"> invitar al interesado a revisar la respuesta dada a la observación inmediatamente anterior.</w:t>
      </w:r>
    </w:p>
    <w:p w14:paraId="2E1AB950" w14:textId="77777777" w:rsidR="00B553F7" w:rsidRDefault="00B553F7" w:rsidP="00B553F7">
      <w:pPr>
        <w:ind w:left="709"/>
        <w:jc w:val="both"/>
        <w:rPr>
          <w:rFonts w:ascii="Arial Narrow" w:hAnsi="Arial Narrow"/>
        </w:rPr>
      </w:pPr>
    </w:p>
    <w:p w14:paraId="5244103F" w14:textId="77777777" w:rsidR="00B553F7" w:rsidRPr="00155A9E" w:rsidRDefault="00B553F7" w:rsidP="00B553F7">
      <w:pPr>
        <w:ind w:left="567"/>
        <w:jc w:val="both"/>
        <w:rPr>
          <w:rFonts w:ascii="Arial Narrow" w:hAnsi="Arial Narrow"/>
        </w:rPr>
      </w:pPr>
      <w:r>
        <w:rPr>
          <w:rFonts w:ascii="Arial Narrow" w:hAnsi="Arial Narrow"/>
        </w:rPr>
        <w:t>En razón de lo anterior, no se modifican las condiciones técnicas obligatorias.</w:t>
      </w:r>
    </w:p>
    <w:p w14:paraId="635F5B90" w14:textId="77777777" w:rsidR="00085A8D" w:rsidRPr="00085A8D" w:rsidRDefault="00085A8D" w:rsidP="00B12469">
      <w:pPr>
        <w:autoSpaceDE w:val="0"/>
        <w:autoSpaceDN w:val="0"/>
        <w:adjustRightInd w:val="0"/>
        <w:rPr>
          <w:rFonts w:ascii="Arial Narrow" w:eastAsiaTheme="minorHAnsi" w:hAnsi="Arial Narrow" w:cs="Arial"/>
          <w:color w:val="000000"/>
          <w:lang w:eastAsia="en-US"/>
        </w:rPr>
      </w:pPr>
    </w:p>
    <w:p w14:paraId="59D3B75C" w14:textId="77777777" w:rsidR="00085A8D" w:rsidRDefault="00085A8D" w:rsidP="00B553F7">
      <w:pPr>
        <w:pStyle w:val="Prrafodelista"/>
        <w:numPr>
          <w:ilvl w:val="0"/>
          <w:numId w:val="2"/>
        </w:numPr>
        <w:autoSpaceDE w:val="0"/>
        <w:autoSpaceDN w:val="0"/>
        <w:adjustRightInd w:val="0"/>
        <w:ind w:left="567" w:hanging="567"/>
        <w:jc w:val="both"/>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Se solicita precisar que los límites contratados operan de la siguiente manera:</w:t>
      </w:r>
    </w:p>
    <w:p w14:paraId="2A2E3B7C" w14:textId="77777777" w:rsidR="00085A8D" w:rsidRPr="00085A8D" w:rsidRDefault="00085A8D" w:rsidP="00B553F7">
      <w:pPr>
        <w:pStyle w:val="Prrafodelista"/>
        <w:jc w:val="both"/>
        <w:rPr>
          <w:rFonts w:ascii="Arial Narrow" w:eastAsiaTheme="minorHAnsi" w:hAnsi="Arial Narrow" w:cs="Calibri"/>
          <w:color w:val="000000"/>
          <w:lang w:eastAsia="en-US"/>
        </w:rPr>
      </w:pPr>
    </w:p>
    <w:p w14:paraId="5C489E1E" w14:textId="7A09822B" w:rsidR="00085A8D" w:rsidRPr="00085A8D" w:rsidRDefault="00085A8D" w:rsidP="00B553F7">
      <w:pPr>
        <w:pStyle w:val="Prrafodelista"/>
        <w:autoSpaceDE w:val="0"/>
        <w:autoSpaceDN w:val="0"/>
        <w:adjustRightInd w:val="0"/>
        <w:jc w:val="both"/>
        <w:rPr>
          <w:rFonts w:ascii="Arial Narrow" w:eastAsiaTheme="minorHAnsi" w:hAnsi="Arial Narrow" w:cs="Arial"/>
          <w:color w:val="000000"/>
          <w:lang w:eastAsia="en-US"/>
        </w:rPr>
      </w:pPr>
      <w:r w:rsidRPr="00085A8D">
        <w:rPr>
          <w:rFonts w:ascii="Arial Narrow" w:eastAsiaTheme="minorHAnsi" w:hAnsi="Arial Narrow" w:cs="Calibri"/>
          <w:color w:val="000000"/>
          <w:lang w:eastAsia="en-US"/>
        </w:rPr>
        <w:t xml:space="preserve">a. </w:t>
      </w:r>
      <w:r w:rsidRPr="00085A8D">
        <w:rPr>
          <w:rFonts w:ascii="Arial Narrow" w:eastAsiaTheme="minorHAnsi" w:hAnsi="Arial Narrow" w:cs="Arial"/>
          <w:color w:val="000000"/>
          <w:lang w:eastAsia="en-US"/>
        </w:rPr>
        <w:t xml:space="preserve">LIMITE PARA HAMCC - AMIT - SABOTAJE TERRORISMO: </w:t>
      </w:r>
    </w:p>
    <w:p w14:paraId="68E6D9EF" w14:textId="77777777" w:rsidR="00085A8D" w:rsidRPr="00085A8D" w:rsidRDefault="00085A8D" w:rsidP="00B553F7">
      <w:pPr>
        <w:numPr>
          <w:ilvl w:val="6"/>
          <w:numId w:val="24"/>
        </w:numPr>
        <w:autoSpaceDE w:val="0"/>
        <w:autoSpaceDN w:val="0"/>
        <w:adjustRightInd w:val="0"/>
        <w:ind w:left="709"/>
        <w:jc w:val="both"/>
        <w:rPr>
          <w:rFonts w:ascii="Arial Narrow" w:eastAsiaTheme="minorHAnsi" w:hAnsi="Arial Narrow" w:cs="Arial"/>
          <w:color w:val="000000"/>
          <w:lang w:eastAsia="en-US"/>
        </w:rPr>
      </w:pPr>
      <w:r w:rsidRPr="00085A8D">
        <w:rPr>
          <w:rFonts w:ascii="Arial Narrow" w:eastAsiaTheme="minorHAnsi" w:hAnsi="Arial Narrow" w:cs="Calibri"/>
          <w:color w:val="000000"/>
          <w:lang w:eastAsia="en-US"/>
        </w:rPr>
        <w:t xml:space="preserve">b. </w:t>
      </w:r>
      <w:r w:rsidRPr="00085A8D">
        <w:rPr>
          <w:rFonts w:ascii="Arial Narrow" w:eastAsiaTheme="minorHAnsi" w:hAnsi="Arial Narrow" w:cs="Arial"/>
          <w:color w:val="000000"/>
          <w:lang w:eastAsia="en-US"/>
        </w:rPr>
        <w:t xml:space="preserve">LIMITE COMBINADO DM+LC: </w:t>
      </w:r>
    </w:p>
    <w:p w14:paraId="7B439B62" w14:textId="77777777" w:rsidR="00085A8D" w:rsidRPr="00085A8D" w:rsidRDefault="00085A8D" w:rsidP="00B553F7">
      <w:pPr>
        <w:numPr>
          <w:ilvl w:val="1"/>
          <w:numId w:val="24"/>
        </w:numPr>
        <w:autoSpaceDE w:val="0"/>
        <w:autoSpaceDN w:val="0"/>
        <w:adjustRightInd w:val="0"/>
        <w:jc w:val="both"/>
        <w:rPr>
          <w:rFonts w:ascii="Arial Narrow" w:eastAsiaTheme="minorHAnsi" w:hAnsi="Arial Narrow" w:cs="Arial"/>
          <w:color w:val="000000"/>
          <w:lang w:eastAsia="en-US"/>
        </w:rPr>
      </w:pPr>
    </w:p>
    <w:p w14:paraId="6BACFE94" w14:textId="77777777" w:rsidR="00085A8D" w:rsidRPr="00085A8D" w:rsidRDefault="00085A8D" w:rsidP="00B553F7">
      <w:pPr>
        <w:autoSpaceDE w:val="0"/>
        <w:autoSpaceDN w:val="0"/>
        <w:adjustRightInd w:val="0"/>
        <w:ind w:left="709"/>
        <w:jc w:val="both"/>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lastRenderedPageBreak/>
        <w:t xml:space="preserve">COP$ 100.000.000.000 (opera exclusivamente para estos eventos combinado para DM y LC) </w:t>
      </w:r>
    </w:p>
    <w:p w14:paraId="58C74600" w14:textId="5400E077" w:rsidR="00923866" w:rsidRPr="00085A8D" w:rsidRDefault="00085A8D" w:rsidP="00B553F7">
      <w:pPr>
        <w:ind w:left="709"/>
        <w:jc w:val="both"/>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COP$ 150.000.000.000 (opera para eventos diferentes para HAMCC, AMIT, S&amp;T, es decir Terremoto, Incendio y demás coberturas contratadas de daños combinado DAÑOS Y LUCRO CESANTE)</w:t>
      </w:r>
    </w:p>
    <w:p w14:paraId="40B02134" w14:textId="0A324F86" w:rsidR="00085A8D" w:rsidRDefault="00085A8D" w:rsidP="00B12469">
      <w:pPr>
        <w:ind w:left="426" w:hanging="426"/>
        <w:jc w:val="both"/>
        <w:rPr>
          <w:rFonts w:ascii="Arial Narrow" w:eastAsiaTheme="minorHAnsi" w:hAnsi="Arial Narrow" w:cs="Arial"/>
          <w:color w:val="000000"/>
          <w:lang w:eastAsia="en-US"/>
        </w:rPr>
      </w:pPr>
    </w:p>
    <w:p w14:paraId="6BEE6EA6" w14:textId="77777777" w:rsidR="00B553F7" w:rsidRPr="00B553F7" w:rsidRDefault="00B553F7" w:rsidP="00B553F7">
      <w:pPr>
        <w:ind w:left="567"/>
        <w:jc w:val="both"/>
        <w:rPr>
          <w:rFonts w:ascii="Arial Narrow" w:hAnsi="Arial Narrow"/>
        </w:rPr>
      </w:pPr>
      <w:r w:rsidRPr="007578F5">
        <w:rPr>
          <w:rFonts w:ascii="Arial Narrow" w:hAnsi="Arial Narrow"/>
          <w:b/>
          <w:bCs/>
        </w:rPr>
        <w:t xml:space="preserve">Respuesta: </w:t>
      </w:r>
      <w:r w:rsidRPr="007578F5">
        <w:rPr>
          <w:rFonts w:ascii="Arial Narrow" w:hAnsi="Arial Narrow"/>
        </w:rPr>
        <w:t>Revisada su observación, la Entidad se permite informar al interesado que su solicitud es aceptada y en razón a ello se modificarán en este sentido las condiciones técnicas obligatorias.</w:t>
      </w:r>
    </w:p>
    <w:p w14:paraId="472184BF" w14:textId="77777777" w:rsidR="00B553F7" w:rsidRPr="00B553F7" w:rsidRDefault="00B553F7" w:rsidP="00B12469">
      <w:pPr>
        <w:ind w:left="426" w:hanging="426"/>
        <w:jc w:val="both"/>
        <w:rPr>
          <w:rFonts w:ascii="Arial Narrow" w:eastAsiaTheme="minorHAnsi" w:hAnsi="Arial Narrow" w:cs="Arial"/>
          <w:color w:val="000000"/>
          <w:lang w:eastAsia="en-US"/>
        </w:rPr>
      </w:pPr>
    </w:p>
    <w:p w14:paraId="5FEFC7F3" w14:textId="1A5983DF" w:rsidR="00085A8D" w:rsidRDefault="00085A8D" w:rsidP="00B553F7">
      <w:pPr>
        <w:pStyle w:val="Prrafodelista"/>
        <w:numPr>
          <w:ilvl w:val="0"/>
          <w:numId w:val="2"/>
        </w:numPr>
        <w:autoSpaceDE w:val="0"/>
        <w:autoSpaceDN w:val="0"/>
        <w:adjustRightInd w:val="0"/>
        <w:ind w:left="567" w:hanging="567"/>
        <w:jc w:val="both"/>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Por lo anterior, se solicita modificar el slip como sigue: </w:t>
      </w:r>
    </w:p>
    <w:p w14:paraId="7724B20A" w14:textId="55CF1408" w:rsidR="00085A8D" w:rsidRDefault="00085A8D" w:rsidP="00B12469">
      <w:pPr>
        <w:autoSpaceDE w:val="0"/>
        <w:autoSpaceDN w:val="0"/>
        <w:adjustRightInd w:val="0"/>
        <w:rPr>
          <w:rFonts w:ascii="Arial Narrow" w:eastAsiaTheme="minorHAnsi" w:hAnsi="Arial Narrow" w:cs="Arial"/>
          <w:color w:val="000000"/>
          <w:lang w:eastAsia="en-US"/>
        </w:rPr>
      </w:pPr>
    </w:p>
    <w:tbl>
      <w:tblPr>
        <w:tblW w:w="8897"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069"/>
        <w:gridCol w:w="4828"/>
      </w:tblGrid>
      <w:tr w:rsidR="00085A8D" w:rsidRPr="00085A8D" w14:paraId="10B826DC" w14:textId="77777777" w:rsidTr="00085A8D">
        <w:trPr>
          <w:trHeight w:val="217"/>
          <w:jc w:val="center"/>
        </w:trPr>
        <w:tc>
          <w:tcPr>
            <w:tcW w:w="4069" w:type="dxa"/>
            <w:tcBorders>
              <w:top w:val="none" w:sz="6" w:space="0" w:color="auto"/>
              <w:bottom w:val="none" w:sz="6" w:space="0" w:color="auto"/>
              <w:right w:val="none" w:sz="6" w:space="0" w:color="auto"/>
            </w:tcBorders>
          </w:tcPr>
          <w:p w14:paraId="64A09A21"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Terremoto, Temblor, Erupción Volcánica (excepto equipo electrónico) </w:t>
            </w:r>
          </w:p>
        </w:tc>
        <w:tc>
          <w:tcPr>
            <w:tcW w:w="4828" w:type="dxa"/>
            <w:tcBorders>
              <w:top w:val="none" w:sz="6" w:space="0" w:color="auto"/>
              <w:left w:val="none" w:sz="6" w:space="0" w:color="auto"/>
              <w:bottom w:val="none" w:sz="6" w:space="0" w:color="auto"/>
            </w:tcBorders>
          </w:tcPr>
          <w:p w14:paraId="0045CC38"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3% del valor asegurable del articulo afectado mínimo USD5.000 </w:t>
            </w:r>
          </w:p>
        </w:tc>
      </w:tr>
      <w:tr w:rsidR="00085A8D" w:rsidRPr="00085A8D" w14:paraId="67ED4AD3" w14:textId="77777777" w:rsidTr="00085A8D">
        <w:trPr>
          <w:trHeight w:val="99"/>
          <w:jc w:val="center"/>
        </w:trPr>
        <w:tc>
          <w:tcPr>
            <w:tcW w:w="4069" w:type="dxa"/>
            <w:tcBorders>
              <w:top w:val="none" w:sz="6" w:space="0" w:color="auto"/>
              <w:bottom w:val="none" w:sz="6" w:space="0" w:color="auto"/>
              <w:right w:val="none" w:sz="6" w:space="0" w:color="auto"/>
            </w:tcBorders>
          </w:tcPr>
          <w:p w14:paraId="03B78757"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HAMCC / AMIT / Terrorismo y Sabotaje </w:t>
            </w:r>
          </w:p>
        </w:tc>
        <w:tc>
          <w:tcPr>
            <w:tcW w:w="4828" w:type="dxa"/>
            <w:tcBorders>
              <w:top w:val="none" w:sz="6" w:space="0" w:color="auto"/>
              <w:left w:val="none" w:sz="6" w:space="0" w:color="auto"/>
              <w:bottom w:val="none" w:sz="6" w:space="0" w:color="auto"/>
            </w:tcBorders>
          </w:tcPr>
          <w:p w14:paraId="32CFC60A"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10% sobre el valor indemnizable, mínimo USD5.000 </w:t>
            </w:r>
          </w:p>
        </w:tc>
      </w:tr>
      <w:tr w:rsidR="00085A8D" w:rsidRPr="00085A8D" w14:paraId="6189C882" w14:textId="77777777" w:rsidTr="00085A8D">
        <w:trPr>
          <w:trHeight w:val="100"/>
          <w:jc w:val="center"/>
        </w:trPr>
        <w:tc>
          <w:tcPr>
            <w:tcW w:w="4069" w:type="dxa"/>
            <w:tcBorders>
              <w:top w:val="none" w:sz="6" w:space="0" w:color="auto"/>
              <w:bottom w:val="none" w:sz="6" w:space="0" w:color="auto"/>
              <w:right w:val="none" w:sz="6" w:space="0" w:color="auto"/>
            </w:tcBorders>
          </w:tcPr>
          <w:p w14:paraId="155C60DD"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Sustracción con Violencia </w:t>
            </w:r>
          </w:p>
        </w:tc>
        <w:tc>
          <w:tcPr>
            <w:tcW w:w="4828" w:type="dxa"/>
            <w:tcBorders>
              <w:top w:val="none" w:sz="6" w:space="0" w:color="auto"/>
              <w:left w:val="none" w:sz="6" w:space="0" w:color="auto"/>
              <w:bottom w:val="none" w:sz="6" w:space="0" w:color="auto"/>
            </w:tcBorders>
          </w:tcPr>
          <w:p w14:paraId="13FCBA75"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5% del valor de la pérdida, mínimo USD3.000 </w:t>
            </w:r>
          </w:p>
        </w:tc>
      </w:tr>
      <w:tr w:rsidR="00085A8D" w:rsidRPr="00085A8D" w14:paraId="7FE87AB2" w14:textId="77777777" w:rsidTr="00085A8D">
        <w:trPr>
          <w:trHeight w:val="217"/>
          <w:jc w:val="center"/>
        </w:trPr>
        <w:tc>
          <w:tcPr>
            <w:tcW w:w="4069" w:type="dxa"/>
            <w:tcBorders>
              <w:top w:val="none" w:sz="6" w:space="0" w:color="auto"/>
              <w:bottom w:val="none" w:sz="6" w:space="0" w:color="auto"/>
              <w:right w:val="none" w:sz="6" w:space="0" w:color="auto"/>
            </w:tcBorders>
          </w:tcPr>
          <w:p w14:paraId="7DDE114B"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Equipo Eléctrico y Electrónico Equipos Móviles y Portátiles </w:t>
            </w:r>
          </w:p>
        </w:tc>
        <w:tc>
          <w:tcPr>
            <w:tcW w:w="4828" w:type="dxa"/>
            <w:tcBorders>
              <w:top w:val="none" w:sz="6" w:space="0" w:color="auto"/>
              <w:left w:val="none" w:sz="6" w:space="0" w:color="auto"/>
              <w:bottom w:val="none" w:sz="6" w:space="0" w:color="auto"/>
            </w:tcBorders>
          </w:tcPr>
          <w:p w14:paraId="4B4A63EE"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5% del valor de la pérdida, mínimo USD2.500 </w:t>
            </w:r>
          </w:p>
        </w:tc>
      </w:tr>
      <w:tr w:rsidR="00085A8D" w:rsidRPr="00085A8D" w14:paraId="18260A3A" w14:textId="77777777" w:rsidTr="00085A8D">
        <w:trPr>
          <w:trHeight w:val="217"/>
          <w:jc w:val="center"/>
        </w:trPr>
        <w:tc>
          <w:tcPr>
            <w:tcW w:w="4069" w:type="dxa"/>
            <w:tcBorders>
              <w:top w:val="none" w:sz="6" w:space="0" w:color="auto"/>
              <w:bottom w:val="none" w:sz="6" w:space="0" w:color="auto"/>
              <w:right w:val="none" w:sz="6" w:space="0" w:color="auto"/>
            </w:tcBorders>
          </w:tcPr>
          <w:p w14:paraId="14B80BAF"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Equipo Eléctrico y Electrónico incluido Hurto calificado </w:t>
            </w:r>
          </w:p>
        </w:tc>
        <w:tc>
          <w:tcPr>
            <w:tcW w:w="4828" w:type="dxa"/>
            <w:tcBorders>
              <w:top w:val="none" w:sz="6" w:space="0" w:color="auto"/>
              <w:left w:val="none" w:sz="6" w:space="0" w:color="auto"/>
              <w:bottom w:val="none" w:sz="6" w:space="0" w:color="auto"/>
            </w:tcBorders>
          </w:tcPr>
          <w:p w14:paraId="73A4E65A"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5% del valor de la pérdida, mínimo USD2.500 </w:t>
            </w:r>
          </w:p>
        </w:tc>
      </w:tr>
      <w:tr w:rsidR="00085A8D" w:rsidRPr="00085A8D" w14:paraId="5076CC8E" w14:textId="77777777" w:rsidTr="00085A8D">
        <w:trPr>
          <w:trHeight w:val="544"/>
          <w:jc w:val="center"/>
        </w:trPr>
        <w:tc>
          <w:tcPr>
            <w:tcW w:w="4069" w:type="dxa"/>
            <w:tcBorders>
              <w:top w:val="none" w:sz="6" w:space="0" w:color="auto"/>
              <w:bottom w:val="none" w:sz="6" w:space="0" w:color="auto"/>
              <w:right w:val="none" w:sz="6" w:space="0" w:color="auto"/>
            </w:tcBorders>
          </w:tcPr>
          <w:p w14:paraId="06630C8B"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Lucro Cesante </w:t>
            </w:r>
          </w:p>
        </w:tc>
        <w:tc>
          <w:tcPr>
            <w:tcW w:w="4828" w:type="dxa"/>
            <w:tcBorders>
              <w:top w:val="none" w:sz="6" w:space="0" w:color="auto"/>
              <w:left w:val="none" w:sz="6" w:space="0" w:color="auto"/>
              <w:bottom w:val="none" w:sz="6" w:space="0" w:color="auto"/>
            </w:tcBorders>
          </w:tcPr>
          <w:p w14:paraId="20E4F030"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Incendio y explosión: 15 días de UBA Mínimo USD5.000 </w:t>
            </w:r>
          </w:p>
          <w:p w14:paraId="09DF240D"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Rotura de Maquinaria, Demás Eventos, Básico de Incendio: 15 días de UBA mínimo USD5.000 </w:t>
            </w:r>
          </w:p>
        </w:tc>
      </w:tr>
      <w:tr w:rsidR="00085A8D" w:rsidRPr="00085A8D" w14:paraId="2E08786D" w14:textId="77777777" w:rsidTr="00085A8D">
        <w:trPr>
          <w:trHeight w:val="218"/>
          <w:jc w:val="center"/>
        </w:trPr>
        <w:tc>
          <w:tcPr>
            <w:tcW w:w="4069" w:type="dxa"/>
            <w:tcBorders>
              <w:top w:val="none" w:sz="6" w:space="0" w:color="auto"/>
              <w:bottom w:val="none" w:sz="6" w:space="0" w:color="auto"/>
              <w:right w:val="none" w:sz="6" w:space="0" w:color="auto"/>
            </w:tcBorders>
          </w:tcPr>
          <w:p w14:paraId="78924883"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Básico de Incendio y Anexos daños básico de Incendio y Explosión </w:t>
            </w:r>
          </w:p>
        </w:tc>
        <w:tc>
          <w:tcPr>
            <w:tcW w:w="4828" w:type="dxa"/>
            <w:tcBorders>
              <w:top w:val="none" w:sz="6" w:space="0" w:color="auto"/>
              <w:left w:val="none" w:sz="6" w:space="0" w:color="auto"/>
              <w:bottom w:val="none" w:sz="6" w:space="0" w:color="auto"/>
            </w:tcBorders>
          </w:tcPr>
          <w:p w14:paraId="1EF4BD22"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20% del valor de la pérdida, mínimo USD40.000 </w:t>
            </w:r>
          </w:p>
        </w:tc>
      </w:tr>
      <w:tr w:rsidR="00085A8D" w:rsidRPr="00085A8D" w14:paraId="30A82D7A" w14:textId="77777777" w:rsidTr="00085A8D">
        <w:trPr>
          <w:trHeight w:val="93"/>
          <w:jc w:val="center"/>
        </w:trPr>
        <w:tc>
          <w:tcPr>
            <w:tcW w:w="4069" w:type="dxa"/>
            <w:tcBorders>
              <w:top w:val="none" w:sz="6" w:space="0" w:color="auto"/>
              <w:bottom w:val="none" w:sz="6" w:space="0" w:color="auto"/>
              <w:right w:val="none" w:sz="6" w:space="0" w:color="auto"/>
            </w:tcBorders>
          </w:tcPr>
          <w:p w14:paraId="1600B47C"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Demas Eventos </w:t>
            </w:r>
          </w:p>
        </w:tc>
        <w:tc>
          <w:tcPr>
            <w:tcW w:w="4828" w:type="dxa"/>
            <w:tcBorders>
              <w:top w:val="none" w:sz="6" w:space="0" w:color="auto"/>
              <w:left w:val="none" w:sz="6" w:space="0" w:color="auto"/>
              <w:bottom w:val="none" w:sz="6" w:space="0" w:color="auto"/>
            </w:tcBorders>
          </w:tcPr>
          <w:p w14:paraId="3418A614" w14:textId="77777777" w:rsidR="00085A8D" w:rsidRPr="00085A8D" w:rsidRDefault="00085A8D" w:rsidP="00B553F7">
            <w:pPr>
              <w:autoSpaceDE w:val="0"/>
              <w:autoSpaceDN w:val="0"/>
              <w:adjustRightInd w:val="0"/>
              <w:ind w:left="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10% del valor de la pérdida, mínimo USD20.000 </w:t>
            </w:r>
          </w:p>
        </w:tc>
      </w:tr>
    </w:tbl>
    <w:p w14:paraId="04404E0D" w14:textId="31FF05B7" w:rsidR="00085A8D" w:rsidRDefault="00085A8D" w:rsidP="00B553F7">
      <w:pPr>
        <w:autoSpaceDE w:val="0"/>
        <w:autoSpaceDN w:val="0"/>
        <w:adjustRightInd w:val="0"/>
        <w:ind w:left="567"/>
        <w:rPr>
          <w:rFonts w:ascii="Arial Narrow" w:eastAsiaTheme="minorHAnsi" w:hAnsi="Arial Narrow" w:cs="Arial"/>
          <w:color w:val="000000"/>
          <w:lang w:eastAsia="en-US"/>
        </w:rPr>
      </w:pPr>
    </w:p>
    <w:p w14:paraId="2CD1E8E8" w14:textId="77777777" w:rsidR="00B553F7" w:rsidRPr="00322605" w:rsidRDefault="00B553F7" w:rsidP="00B553F7">
      <w:pPr>
        <w:ind w:left="567"/>
        <w:jc w:val="both"/>
        <w:rPr>
          <w:rFonts w:ascii="Arial Narrow" w:hAnsi="Arial Narrow"/>
        </w:rPr>
      </w:pPr>
      <w:r w:rsidRPr="007578F5">
        <w:rPr>
          <w:rFonts w:ascii="Arial Narrow" w:hAnsi="Arial Narrow"/>
          <w:b/>
          <w:bCs/>
        </w:rPr>
        <w:t xml:space="preserve">Respuesta: </w:t>
      </w:r>
      <w:r w:rsidRPr="007578F5">
        <w:rPr>
          <w:rFonts w:ascii="Arial Narrow" w:hAnsi="Arial Narrow"/>
        </w:rPr>
        <w:t>Revisada su observación, la Entidad se permite informar al interesado que los deducibles a aplicar para la póliza de TRDM se establecen a través de la tabla contenida en las condiciones técnicas complementarias.</w:t>
      </w:r>
    </w:p>
    <w:p w14:paraId="0BE0E380" w14:textId="77777777" w:rsidR="00B553F7" w:rsidRPr="005E3AFF" w:rsidRDefault="00B553F7" w:rsidP="00B553F7">
      <w:pPr>
        <w:jc w:val="both"/>
        <w:rPr>
          <w:rFonts w:ascii="Arial Narrow" w:hAnsi="Arial Narrow"/>
          <w:lang w:val="es-ES_tradnl"/>
        </w:rPr>
      </w:pPr>
    </w:p>
    <w:p w14:paraId="0CD6A347" w14:textId="4358245B" w:rsidR="00085A8D" w:rsidRDefault="00085A8D" w:rsidP="00B553F7">
      <w:pPr>
        <w:pStyle w:val="Prrafodelista"/>
        <w:numPr>
          <w:ilvl w:val="0"/>
          <w:numId w:val="2"/>
        </w:numPr>
        <w:autoSpaceDE w:val="0"/>
        <w:autoSpaceDN w:val="0"/>
        <w:adjustRightInd w:val="0"/>
        <w:ind w:left="567" w:hanging="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 xml:space="preserve">Se solicita informar la base de cálculo o determinación del valor asegurado reportado por concepto de Lucro Cesante. </w:t>
      </w:r>
    </w:p>
    <w:p w14:paraId="277782F6" w14:textId="4EA571FA" w:rsidR="00085A8D" w:rsidRDefault="00085A8D" w:rsidP="00B12469">
      <w:pPr>
        <w:autoSpaceDE w:val="0"/>
        <w:autoSpaceDN w:val="0"/>
        <w:adjustRightInd w:val="0"/>
        <w:rPr>
          <w:rFonts w:ascii="Arial Narrow" w:eastAsiaTheme="minorHAnsi" w:hAnsi="Arial Narrow" w:cs="Arial"/>
          <w:color w:val="000000"/>
          <w:lang w:eastAsia="en-US"/>
        </w:rPr>
      </w:pPr>
    </w:p>
    <w:p w14:paraId="17785F78" w14:textId="3D94458A" w:rsidR="00B553F7" w:rsidRPr="00322605" w:rsidRDefault="00085A8D" w:rsidP="00B553F7">
      <w:pPr>
        <w:ind w:left="567"/>
        <w:jc w:val="both"/>
        <w:rPr>
          <w:rFonts w:ascii="Arial Narrow" w:hAnsi="Arial Narrow"/>
        </w:rPr>
      </w:pPr>
      <w:r w:rsidRPr="00923866">
        <w:rPr>
          <w:rFonts w:ascii="Arial Narrow" w:hAnsi="Arial Narrow"/>
          <w:b/>
          <w:bCs/>
        </w:rPr>
        <w:t>Respuesta:</w:t>
      </w:r>
      <w:r w:rsidR="00B553F7">
        <w:rPr>
          <w:rFonts w:ascii="Arial Narrow" w:hAnsi="Arial Narrow"/>
          <w:b/>
          <w:bCs/>
        </w:rPr>
        <w:t xml:space="preserve"> </w:t>
      </w:r>
      <w:r w:rsidR="00B553F7" w:rsidRPr="00B553F7">
        <w:rPr>
          <w:rFonts w:ascii="Arial Narrow" w:hAnsi="Arial Narrow"/>
        </w:rPr>
        <w:t>Revisada su observación, la Entidad se permite informar al interesado que los el valor viene determinado de vigencias anteriores.</w:t>
      </w:r>
    </w:p>
    <w:p w14:paraId="7FF34639" w14:textId="77777777" w:rsidR="00B553F7" w:rsidRPr="005E3AFF" w:rsidRDefault="00B553F7" w:rsidP="00B553F7">
      <w:pPr>
        <w:jc w:val="both"/>
        <w:rPr>
          <w:rFonts w:ascii="Arial Narrow" w:hAnsi="Arial Narrow"/>
          <w:lang w:val="es-ES_tradnl"/>
        </w:rPr>
      </w:pPr>
    </w:p>
    <w:p w14:paraId="2C7DA55F" w14:textId="77777777" w:rsidR="00085A8D" w:rsidRDefault="00085A8D" w:rsidP="00B553F7">
      <w:pPr>
        <w:pStyle w:val="Prrafodelista"/>
        <w:numPr>
          <w:ilvl w:val="0"/>
          <w:numId w:val="2"/>
        </w:numPr>
        <w:autoSpaceDE w:val="0"/>
        <w:autoSpaceDN w:val="0"/>
        <w:adjustRightInd w:val="0"/>
        <w:ind w:left="567" w:hanging="567"/>
        <w:rPr>
          <w:rFonts w:ascii="Arial Narrow" w:eastAsiaTheme="minorHAnsi" w:hAnsi="Arial Narrow" w:cs="Arial"/>
          <w:color w:val="000000"/>
          <w:lang w:eastAsia="en-US"/>
        </w:rPr>
      </w:pPr>
      <w:r w:rsidRPr="00085A8D">
        <w:rPr>
          <w:rFonts w:ascii="Arial Narrow" w:eastAsiaTheme="minorHAnsi" w:hAnsi="Arial Narrow" w:cs="Arial"/>
          <w:color w:val="000000"/>
          <w:lang w:eastAsia="en-US"/>
        </w:rPr>
        <w:t>Se solicita ajustar la cláusula de No aplicación de infraseguro a un margen del 5% toda vez que los reaseguradores No están considerando porcentajes de tolerancia o diferencia entre el valor asegurable y valor asegurado mayores en un entorno tan cambiante.</w:t>
      </w:r>
    </w:p>
    <w:p w14:paraId="178208AA" w14:textId="77777777" w:rsidR="00085A8D" w:rsidRDefault="00085A8D" w:rsidP="00B12469">
      <w:pPr>
        <w:autoSpaceDE w:val="0"/>
        <w:autoSpaceDN w:val="0"/>
        <w:adjustRightInd w:val="0"/>
        <w:rPr>
          <w:rFonts w:ascii="Arial Narrow" w:eastAsiaTheme="minorHAnsi" w:hAnsi="Arial Narrow" w:cs="Arial"/>
          <w:color w:val="000000"/>
          <w:lang w:eastAsia="en-US"/>
        </w:rPr>
      </w:pPr>
    </w:p>
    <w:p w14:paraId="275383CE" w14:textId="77777777" w:rsidR="00B553F7" w:rsidRPr="00C77B6B" w:rsidRDefault="00B553F7" w:rsidP="00B553F7">
      <w:pPr>
        <w:ind w:left="567"/>
        <w:jc w:val="both"/>
        <w:rPr>
          <w:rFonts w:ascii="Arial Narrow" w:hAnsi="Arial Narrow" w:cs="Arial"/>
        </w:rPr>
      </w:pPr>
      <w:r w:rsidRPr="00C77B6B">
        <w:rPr>
          <w:rFonts w:ascii="Arial Narrow" w:hAnsi="Arial Narrow"/>
          <w:b/>
          <w:bCs/>
        </w:rPr>
        <w:t xml:space="preserve">Respuesta: </w:t>
      </w:r>
      <w:r w:rsidRPr="00C77B6B">
        <w:rPr>
          <w:rFonts w:ascii="Arial Narrow" w:hAnsi="Arial Narrow" w:cs="Arial"/>
        </w:rPr>
        <w:t>Revisada su observación, la Entidad se permite informar al interesado que en razón a que se cuenta con el respectivo avalúo y la modalidad del aseguramiento es la de PRIMERA PERDIDA ABSOLUTA, no procede la aplicación de la regla proporcional de infraseguro, por lo cual se elimina esta condición de las cláusulas de la póliza.</w:t>
      </w:r>
    </w:p>
    <w:p w14:paraId="49F42C29" w14:textId="77777777" w:rsidR="00B553F7" w:rsidRPr="00C77B6B" w:rsidRDefault="00B553F7" w:rsidP="00B553F7">
      <w:pPr>
        <w:ind w:left="567"/>
        <w:jc w:val="both"/>
        <w:rPr>
          <w:rFonts w:ascii="Arial Narrow" w:hAnsi="Arial Narrow" w:cs="Arial"/>
        </w:rPr>
      </w:pPr>
    </w:p>
    <w:p w14:paraId="374EEED2" w14:textId="77777777" w:rsidR="00B553F7" w:rsidRPr="00C77B6B" w:rsidRDefault="00B553F7" w:rsidP="00B553F7">
      <w:pPr>
        <w:ind w:left="567"/>
        <w:jc w:val="both"/>
        <w:rPr>
          <w:rFonts w:ascii="Arial Narrow" w:hAnsi="Arial Narrow" w:cs="Arial"/>
        </w:rPr>
      </w:pPr>
      <w:r w:rsidRPr="00C77B6B">
        <w:rPr>
          <w:rFonts w:ascii="Arial Narrow" w:hAnsi="Arial Narrow" w:cs="Arial"/>
        </w:rPr>
        <w:t>En razón de lo anterior, se modificarán en este sentido las condiciones técnicas.</w:t>
      </w:r>
    </w:p>
    <w:p w14:paraId="6A2CC487" w14:textId="21A404AA" w:rsidR="00B553F7" w:rsidRDefault="00B553F7" w:rsidP="00B553F7">
      <w:pPr>
        <w:jc w:val="both"/>
        <w:rPr>
          <w:rFonts w:ascii="Arial Narrow" w:hAnsi="Arial Narrow"/>
          <w:b/>
          <w:bCs/>
        </w:rPr>
      </w:pPr>
    </w:p>
    <w:p w14:paraId="2C53AB20" w14:textId="77777777" w:rsidR="00D17E78" w:rsidRPr="005E3AFF" w:rsidRDefault="00D17E78" w:rsidP="00B553F7">
      <w:pPr>
        <w:jc w:val="both"/>
        <w:rPr>
          <w:rFonts w:ascii="Arial Narrow" w:hAnsi="Arial Narrow"/>
          <w:b/>
          <w:bCs/>
        </w:rPr>
      </w:pPr>
    </w:p>
    <w:sectPr w:rsidR="00D17E78" w:rsidRPr="005E3AFF">
      <w:headerReference w:type="default"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91752" w14:textId="77777777" w:rsidR="001C1850" w:rsidRDefault="001C1850" w:rsidP="00D17E78">
      <w:r>
        <w:separator/>
      </w:r>
    </w:p>
  </w:endnote>
  <w:endnote w:type="continuationSeparator" w:id="0">
    <w:p w14:paraId="31941067" w14:textId="77777777" w:rsidR="001C1850" w:rsidRDefault="001C1850" w:rsidP="00D1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Roboto">
    <w:altName w:val="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5947" w14:textId="605ACB8D" w:rsidR="00D17E78" w:rsidRDefault="00D17E78">
    <w:pPr>
      <w:pStyle w:val="Piedepgina"/>
    </w:pPr>
    <w:r>
      <w:rPr>
        <w:noProof/>
      </w:rPr>
      <w:drawing>
        <wp:anchor distT="0" distB="0" distL="114300" distR="114300" simplePos="0" relativeHeight="251661312" behindDoc="0" locked="0" layoutInCell="1" allowOverlap="0" wp14:anchorId="163FD87C" wp14:editId="3DCDE16B">
          <wp:simplePos x="0" y="0"/>
          <wp:positionH relativeFrom="page">
            <wp:posOffset>607862</wp:posOffset>
          </wp:positionH>
          <wp:positionV relativeFrom="page">
            <wp:posOffset>8951233</wp:posOffset>
          </wp:positionV>
          <wp:extent cx="6675120" cy="1001110"/>
          <wp:effectExtent l="0" t="0" r="0" b="8890"/>
          <wp:wrapSquare wrapText="bothSides"/>
          <wp:docPr id="16"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6675120" cy="10011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34D14" w14:textId="77777777" w:rsidR="001C1850" w:rsidRDefault="001C1850" w:rsidP="00D17E78">
      <w:r>
        <w:separator/>
      </w:r>
    </w:p>
  </w:footnote>
  <w:footnote w:type="continuationSeparator" w:id="0">
    <w:p w14:paraId="52402AC5" w14:textId="77777777" w:rsidR="001C1850" w:rsidRDefault="001C1850" w:rsidP="00D1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17DA" w14:textId="5A24EB6A" w:rsidR="00D17E78" w:rsidRDefault="00D17E78">
    <w:pPr>
      <w:pStyle w:val="Encabezado"/>
    </w:pPr>
    <w:r>
      <w:rPr>
        <w:noProof/>
      </w:rPr>
      <w:drawing>
        <wp:anchor distT="0" distB="0" distL="114300" distR="114300" simplePos="0" relativeHeight="251659264" behindDoc="0" locked="0" layoutInCell="1" allowOverlap="1" wp14:anchorId="3F0631E3" wp14:editId="09E93AA7">
          <wp:simplePos x="0" y="0"/>
          <wp:positionH relativeFrom="margin">
            <wp:posOffset>-130141</wp:posOffset>
          </wp:positionH>
          <wp:positionV relativeFrom="paragraph">
            <wp:posOffset>-275527</wp:posOffset>
          </wp:positionV>
          <wp:extent cx="1755227" cy="1387365"/>
          <wp:effectExtent l="0" t="0" r="0" b="3810"/>
          <wp:wrapNone/>
          <wp:docPr id="7701" name="Picture 7701"/>
          <wp:cNvGraphicFramePr/>
          <a:graphic xmlns:a="http://schemas.openxmlformats.org/drawingml/2006/main">
            <a:graphicData uri="http://schemas.openxmlformats.org/drawingml/2006/picture">
              <pic:pic xmlns:pic="http://schemas.openxmlformats.org/drawingml/2006/picture">
                <pic:nvPicPr>
                  <pic:cNvPr id="7701" name="Picture 7701"/>
                  <pic:cNvPicPr/>
                </pic:nvPicPr>
                <pic:blipFill>
                  <a:blip r:embed="rId1"/>
                  <a:stretch>
                    <a:fillRect/>
                  </a:stretch>
                </pic:blipFill>
                <pic:spPr>
                  <a:xfrm>
                    <a:off x="0" y="0"/>
                    <a:ext cx="1755227" cy="1387365"/>
                  </a:xfrm>
                  <a:prstGeom prst="rect">
                    <a:avLst/>
                  </a:prstGeom>
                </pic:spPr>
              </pic:pic>
            </a:graphicData>
          </a:graphic>
          <wp14:sizeRelH relativeFrom="margin">
            <wp14:pctWidth>0</wp14:pctWidth>
          </wp14:sizeRelH>
          <wp14:sizeRelV relativeFrom="margin">
            <wp14:pctHeight>0</wp14:pctHeight>
          </wp14:sizeRelV>
        </wp:anchor>
      </w:drawing>
    </w:r>
  </w:p>
  <w:p w14:paraId="05E0020A" w14:textId="77777777" w:rsidR="00D17E78" w:rsidRDefault="00D17E78">
    <w:pPr>
      <w:pStyle w:val="Encabezado"/>
    </w:pPr>
  </w:p>
  <w:p w14:paraId="05B72D67" w14:textId="785EF443" w:rsidR="00D17E78" w:rsidRDefault="00D17E78">
    <w:pPr>
      <w:pStyle w:val="Encabezado"/>
    </w:pPr>
  </w:p>
  <w:p w14:paraId="6C0362EF" w14:textId="77777777" w:rsidR="00D17E78" w:rsidRDefault="00D17E78">
    <w:pPr>
      <w:pStyle w:val="Encabezado"/>
    </w:pPr>
  </w:p>
  <w:p w14:paraId="5AADBE3F" w14:textId="77777777" w:rsidR="00D17E78" w:rsidRDefault="00D17E78">
    <w:pPr>
      <w:pStyle w:val="Encabezado"/>
    </w:pPr>
  </w:p>
  <w:p w14:paraId="6496B866" w14:textId="38BD885B" w:rsidR="00D17E78" w:rsidRDefault="00D17E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1CB"/>
    <w:multiLevelType w:val="hybridMultilevel"/>
    <w:tmpl w:val="5D142F7E"/>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8DC7E9F"/>
    <w:multiLevelType w:val="hybridMultilevel"/>
    <w:tmpl w:val="F34EA2D6"/>
    <w:lvl w:ilvl="0" w:tplc="FFFFFFFF">
      <w:start w:val="1"/>
      <w:numFmt w:val="bullet"/>
      <w:lvlText w:val=""/>
      <w:lvlJc w:val="left"/>
      <w:pPr>
        <w:ind w:left="720" w:hanging="360"/>
      </w:pPr>
      <w:rPr>
        <w:rFonts w:ascii="Symbol" w:hAnsi="Symbol" w:hint="default"/>
      </w:rPr>
    </w:lvl>
    <w:lvl w:ilvl="1" w:tplc="240A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0776E2"/>
    <w:multiLevelType w:val="hybridMultilevel"/>
    <w:tmpl w:val="2A74E78A"/>
    <w:lvl w:ilvl="0" w:tplc="30D8530C">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AE182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0E1076">
      <w:start w:val="1"/>
      <w:numFmt w:val="lowerRoman"/>
      <w:lvlText w:val="%3"/>
      <w:lvlJc w:val="left"/>
      <w:pPr>
        <w:ind w:left="1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E05896">
      <w:start w:val="1"/>
      <w:numFmt w:val="decimal"/>
      <w:lvlText w:val="%4"/>
      <w:lvlJc w:val="left"/>
      <w:pPr>
        <w:ind w:left="1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A32">
      <w:start w:val="1"/>
      <w:numFmt w:val="lowerLetter"/>
      <w:lvlText w:val="%5"/>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9CC9A2">
      <w:start w:val="1"/>
      <w:numFmt w:val="lowerRoman"/>
      <w:lvlText w:val="%6"/>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96DD7C">
      <w:start w:val="1"/>
      <w:numFmt w:val="decimal"/>
      <w:lvlText w:val="%7"/>
      <w:lvlJc w:val="left"/>
      <w:pPr>
        <w:ind w:left="4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80A4FE">
      <w:start w:val="1"/>
      <w:numFmt w:val="lowerLetter"/>
      <w:lvlText w:val="%8"/>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F4D6E6">
      <w:start w:val="1"/>
      <w:numFmt w:val="lowerRoman"/>
      <w:lvlText w:val="%9"/>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CF6AA7"/>
    <w:multiLevelType w:val="hybridMultilevel"/>
    <w:tmpl w:val="ADAE58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1D54623"/>
    <w:multiLevelType w:val="hybridMultilevel"/>
    <w:tmpl w:val="AB823C9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A22507"/>
    <w:multiLevelType w:val="hybridMultilevel"/>
    <w:tmpl w:val="48E022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5E2B0F"/>
    <w:multiLevelType w:val="hybridMultilevel"/>
    <w:tmpl w:val="1DDAB24E"/>
    <w:lvl w:ilvl="0" w:tplc="CC8CD41C">
      <w:start w:val="10"/>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E0D00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08004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E7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F8057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E84E6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6A8BE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F64C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EA3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7A1852"/>
    <w:multiLevelType w:val="hybridMultilevel"/>
    <w:tmpl w:val="BA42EAA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AB4884"/>
    <w:multiLevelType w:val="hybridMultilevel"/>
    <w:tmpl w:val="23D2A89C"/>
    <w:lvl w:ilvl="0" w:tplc="240A0017">
      <w:start w:val="1"/>
      <w:numFmt w:val="lowerLetter"/>
      <w:lvlText w:val="%1)"/>
      <w:lvlJc w:val="left"/>
      <w:pPr>
        <w:ind w:left="720" w:hanging="360"/>
      </w:pPr>
      <w:rPr>
        <w:rFonts w:hint="default"/>
      </w:rPr>
    </w:lvl>
    <w:lvl w:ilvl="1" w:tplc="D340E502">
      <w:start w:val="1"/>
      <w:numFmt w:val="decimal"/>
      <w:lvlText w:val="%2."/>
      <w:lvlJc w:val="left"/>
      <w:pPr>
        <w:ind w:left="1440" w:hanging="360"/>
      </w:pPr>
      <w:rPr>
        <w:rFonts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F382D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3503301"/>
    <w:multiLevelType w:val="hybridMultilevel"/>
    <w:tmpl w:val="EDC07048"/>
    <w:lvl w:ilvl="0" w:tplc="F3C8E5A0">
      <w:start w:val="17"/>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648E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88CE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66CA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8E19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5EFF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821AE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02E5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2457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774ECC"/>
    <w:multiLevelType w:val="hybridMultilevel"/>
    <w:tmpl w:val="7A8835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A92CC5"/>
    <w:multiLevelType w:val="hybridMultilevel"/>
    <w:tmpl w:val="23028E2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4B4F4DCB"/>
    <w:multiLevelType w:val="hybridMultilevel"/>
    <w:tmpl w:val="2C08ADBA"/>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1916924"/>
    <w:multiLevelType w:val="hybridMultilevel"/>
    <w:tmpl w:val="9A9A868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51EB6E4D"/>
    <w:multiLevelType w:val="hybridMultilevel"/>
    <w:tmpl w:val="A37E9A2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51EF1399"/>
    <w:multiLevelType w:val="hybridMultilevel"/>
    <w:tmpl w:val="1B6A20EE"/>
    <w:lvl w:ilvl="0" w:tplc="24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54AB63D2"/>
    <w:multiLevelType w:val="hybridMultilevel"/>
    <w:tmpl w:val="904E69BE"/>
    <w:lvl w:ilvl="0" w:tplc="FEFCD25A">
      <w:start w:val="13"/>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0CF7F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2CC2F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D289C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7E9BF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2ED22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106CE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725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C2083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849381B"/>
    <w:multiLevelType w:val="hybridMultilevel"/>
    <w:tmpl w:val="4B4AE890"/>
    <w:lvl w:ilvl="0" w:tplc="5EF42DB0">
      <w:start w:val="4"/>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7A3C9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3257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FCA6C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89B9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E494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0484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2890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0A3B8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AAB0E60"/>
    <w:multiLevelType w:val="hybridMultilevel"/>
    <w:tmpl w:val="FDCAE08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5AD30733"/>
    <w:multiLevelType w:val="hybridMultilevel"/>
    <w:tmpl w:val="A824055A"/>
    <w:lvl w:ilvl="0" w:tplc="BC3CFB7C">
      <w:start w:val="7"/>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A6776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3C3CD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F6C0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429A8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A2091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8AA6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CE046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67EE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C222D8"/>
    <w:multiLevelType w:val="hybridMultilevel"/>
    <w:tmpl w:val="81B8EB2C"/>
    <w:lvl w:ilvl="0" w:tplc="83781F02">
      <w:start w:val="1"/>
      <w:numFmt w:val="decimal"/>
      <w:lvlText w:val="%1."/>
      <w:lvlJc w:val="left"/>
      <w:pPr>
        <w:ind w:left="720" w:hanging="360"/>
      </w:pPr>
      <w:rPr>
        <w:rFonts w:hint="default"/>
        <w:b/>
        <w:bCs/>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3B7FC7"/>
    <w:multiLevelType w:val="hybridMultilevel"/>
    <w:tmpl w:val="A918A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EA096E"/>
    <w:multiLevelType w:val="hybridMultilevel"/>
    <w:tmpl w:val="FA96EC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20750044">
    <w:abstractNumId w:val="13"/>
  </w:num>
  <w:num w:numId="2" w16cid:durableId="1486504793">
    <w:abstractNumId w:val="21"/>
  </w:num>
  <w:num w:numId="3" w16cid:durableId="2141998503">
    <w:abstractNumId w:val="12"/>
  </w:num>
  <w:num w:numId="4" w16cid:durableId="1837652305">
    <w:abstractNumId w:val="19"/>
  </w:num>
  <w:num w:numId="5" w16cid:durableId="1734813584">
    <w:abstractNumId w:val="16"/>
    <w:lvlOverride w:ilvl="0">
      <w:startOverride w:val="1"/>
    </w:lvlOverride>
    <w:lvlOverride w:ilvl="1"/>
    <w:lvlOverride w:ilvl="2"/>
    <w:lvlOverride w:ilvl="3"/>
    <w:lvlOverride w:ilvl="4"/>
    <w:lvlOverride w:ilvl="5"/>
    <w:lvlOverride w:ilvl="6"/>
    <w:lvlOverride w:ilvl="7"/>
    <w:lvlOverride w:ilvl="8"/>
  </w:num>
  <w:num w:numId="6" w16cid:durableId="351108471">
    <w:abstractNumId w:val="8"/>
  </w:num>
  <w:num w:numId="7" w16cid:durableId="1692027789">
    <w:abstractNumId w:val="7"/>
  </w:num>
  <w:num w:numId="8" w16cid:durableId="848326106">
    <w:abstractNumId w:val="15"/>
  </w:num>
  <w:num w:numId="9" w16cid:durableId="361907084">
    <w:abstractNumId w:val="4"/>
  </w:num>
  <w:num w:numId="10" w16cid:durableId="1558131722">
    <w:abstractNumId w:val="22"/>
  </w:num>
  <w:num w:numId="11" w16cid:durableId="471992926">
    <w:abstractNumId w:val="16"/>
  </w:num>
  <w:num w:numId="12" w16cid:durableId="832836386">
    <w:abstractNumId w:val="5"/>
  </w:num>
  <w:num w:numId="13" w16cid:durableId="1989898467">
    <w:abstractNumId w:val="11"/>
  </w:num>
  <w:num w:numId="14" w16cid:durableId="989790857">
    <w:abstractNumId w:val="2"/>
  </w:num>
  <w:num w:numId="15" w16cid:durableId="772818152">
    <w:abstractNumId w:val="18"/>
  </w:num>
  <w:num w:numId="16" w16cid:durableId="1005128579">
    <w:abstractNumId w:val="20"/>
  </w:num>
  <w:num w:numId="17" w16cid:durableId="1847284473">
    <w:abstractNumId w:val="6"/>
  </w:num>
  <w:num w:numId="18" w16cid:durableId="800029265">
    <w:abstractNumId w:val="17"/>
  </w:num>
  <w:num w:numId="19" w16cid:durableId="1489832260">
    <w:abstractNumId w:val="10"/>
  </w:num>
  <w:num w:numId="20" w16cid:durableId="570967172">
    <w:abstractNumId w:val="23"/>
  </w:num>
  <w:num w:numId="21" w16cid:durableId="1146512829">
    <w:abstractNumId w:val="1"/>
  </w:num>
  <w:num w:numId="22" w16cid:durableId="1084953010">
    <w:abstractNumId w:val="14"/>
  </w:num>
  <w:num w:numId="23" w16cid:durableId="562300213">
    <w:abstractNumId w:val="3"/>
  </w:num>
  <w:num w:numId="24" w16cid:durableId="1667435230">
    <w:abstractNumId w:val="9"/>
  </w:num>
  <w:num w:numId="25" w16cid:durableId="539902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B9A"/>
    <w:rsid w:val="00024463"/>
    <w:rsid w:val="00054726"/>
    <w:rsid w:val="00085A8D"/>
    <w:rsid w:val="000960BE"/>
    <w:rsid w:val="00110382"/>
    <w:rsid w:val="00155A9E"/>
    <w:rsid w:val="001C1850"/>
    <w:rsid w:val="001E6CE9"/>
    <w:rsid w:val="002007C2"/>
    <w:rsid w:val="00220C1D"/>
    <w:rsid w:val="002727D2"/>
    <w:rsid w:val="002865F9"/>
    <w:rsid w:val="00287634"/>
    <w:rsid w:val="002A0785"/>
    <w:rsid w:val="002C74E0"/>
    <w:rsid w:val="002F627E"/>
    <w:rsid w:val="00322605"/>
    <w:rsid w:val="00325528"/>
    <w:rsid w:val="0034745A"/>
    <w:rsid w:val="003523E0"/>
    <w:rsid w:val="003948D9"/>
    <w:rsid w:val="003A3ADD"/>
    <w:rsid w:val="004B0710"/>
    <w:rsid w:val="004B58B7"/>
    <w:rsid w:val="004F3EF2"/>
    <w:rsid w:val="005064F5"/>
    <w:rsid w:val="005750E1"/>
    <w:rsid w:val="00587FF3"/>
    <w:rsid w:val="005C765E"/>
    <w:rsid w:val="005E175A"/>
    <w:rsid w:val="005E3AFF"/>
    <w:rsid w:val="006854C5"/>
    <w:rsid w:val="006D11A0"/>
    <w:rsid w:val="00723AEE"/>
    <w:rsid w:val="007578F5"/>
    <w:rsid w:val="007B7C0F"/>
    <w:rsid w:val="007D6FB9"/>
    <w:rsid w:val="007D7125"/>
    <w:rsid w:val="00870DF5"/>
    <w:rsid w:val="00923866"/>
    <w:rsid w:val="00931B8A"/>
    <w:rsid w:val="00954FEE"/>
    <w:rsid w:val="00995CFA"/>
    <w:rsid w:val="009A2F64"/>
    <w:rsid w:val="009B687E"/>
    <w:rsid w:val="009D080E"/>
    <w:rsid w:val="009D62A4"/>
    <w:rsid w:val="00A276B0"/>
    <w:rsid w:val="00A37B06"/>
    <w:rsid w:val="00A54B79"/>
    <w:rsid w:val="00A67410"/>
    <w:rsid w:val="00A82130"/>
    <w:rsid w:val="00AA5BC4"/>
    <w:rsid w:val="00AB5B9A"/>
    <w:rsid w:val="00B0340E"/>
    <w:rsid w:val="00B12469"/>
    <w:rsid w:val="00B2289A"/>
    <w:rsid w:val="00B553F7"/>
    <w:rsid w:val="00B65384"/>
    <w:rsid w:val="00B81985"/>
    <w:rsid w:val="00BA5963"/>
    <w:rsid w:val="00BB4DD1"/>
    <w:rsid w:val="00BC766B"/>
    <w:rsid w:val="00BE6F44"/>
    <w:rsid w:val="00C213FC"/>
    <w:rsid w:val="00C46230"/>
    <w:rsid w:val="00C76892"/>
    <w:rsid w:val="00C77B6B"/>
    <w:rsid w:val="00CA65F4"/>
    <w:rsid w:val="00D045B5"/>
    <w:rsid w:val="00D16464"/>
    <w:rsid w:val="00D17E78"/>
    <w:rsid w:val="00D75D08"/>
    <w:rsid w:val="00DD77E7"/>
    <w:rsid w:val="00DE26A5"/>
    <w:rsid w:val="00E13E96"/>
    <w:rsid w:val="00E4443A"/>
    <w:rsid w:val="00E8679D"/>
    <w:rsid w:val="00E97BC9"/>
    <w:rsid w:val="00EC1865"/>
    <w:rsid w:val="00EF5C5A"/>
    <w:rsid w:val="00F06497"/>
    <w:rsid w:val="00F15965"/>
    <w:rsid w:val="00F74C21"/>
    <w:rsid w:val="00F96870"/>
    <w:rsid w:val="00FD24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0F82"/>
  <w15:chartTrackingRefBased/>
  <w15:docId w15:val="{1BAA7153-2623-4833-8910-E9B1DBE4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E78"/>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AB5B9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B5B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B5B9A"/>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Ttulo1Car">
    <w:name w:val="Título 1 Car"/>
    <w:basedOn w:val="Fuentedeprrafopredeter"/>
    <w:link w:val="Ttulo1"/>
    <w:uiPriority w:val="9"/>
    <w:rsid w:val="00AB5B9A"/>
    <w:rPr>
      <w:rFonts w:asciiTheme="majorHAnsi" w:eastAsiaTheme="majorEastAsia" w:hAnsiTheme="majorHAnsi" w:cstheme="majorBidi"/>
      <w:color w:val="2F5496" w:themeColor="accent1" w:themeShade="BF"/>
      <w:sz w:val="32"/>
      <w:szCs w:val="32"/>
      <w:lang w:val="es-ES" w:eastAsia="es-ES"/>
    </w:rPr>
  </w:style>
  <w:style w:type="paragraph" w:styleId="Prrafodelista">
    <w:name w:val="List Paragraph"/>
    <w:aliases w:val="Bullet List,FooterText,numbered,Paragraphe de liste1,Bulletr List Paragraph,Foot,列出段落,列出段落1,List Paragraph2,List Paragraph21,Parágrafo da Lista1,リスト段落1,Listeafsnit1,lp1,List Paragraph1,HOJA,Bolita,List Paragraph,Párrafo de lista4"/>
    <w:basedOn w:val="Normal"/>
    <w:link w:val="PrrafodelistaCar"/>
    <w:uiPriority w:val="34"/>
    <w:qFormat/>
    <w:rsid w:val="00AB5B9A"/>
    <w:pPr>
      <w:ind w:left="720"/>
      <w:contextualSpacing/>
    </w:pPr>
  </w:style>
  <w:style w:type="character" w:customStyle="1" w:styleId="Ttulo2Car">
    <w:name w:val="Título 2 Car"/>
    <w:basedOn w:val="Fuentedeprrafopredeter"/>
    <w:link w:val="Ttulo2"/>
    <w:uiPriority w:val="9"/>
    <w:rsid w:val="00AB5B9A"/>
    <w:rPr>
      <w:rFonts w:asciiTheme="majorHAnsi" w:eastAsiaTheme="majorEastAsia" w:hAnsiTheme="majorHAnsi" w:cstheme="majorBidi"/>
      <w:color w:val="2F5496" w:themeColor="accent1" w:themeShade="BF"/>
      <w:sz w:val="26"/>
      <w:szCs w:val="26"/>
      <w:lang w:val="es-ES" w:eastAsia="es-ES"/>
    </w:rPr>
  </w:style>
  <w:style w:type="paragraph" w:styleId="Sinespaciado">
    <w:name w:val="No Spacing"/>
    <w:uiPriority w:val="1"/>
    <w:qFormat/>
    <w:rsid w:val="00723AEE"/>
    <w:pPr>
      <w:spacing w:after="0" w:line="240" w:lineRule="auto"/>
    </w:pPr>
    <w:rPr>
      <w:lang w:val="es-ES"/>
    </w:rPr>
  </w:style>
  <w:style w:type="character" w:customStyle="1" w:styleId="apple-converted-space">
    <w:name w:val="apple-converted-space"/>
    <w:basedOn w:val="Fuentedeprrafopredeter"/>
    <w:rsid w:val="00723AEE"/>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
    <w:link w:val="Prrafodelista"/>
    <w:uiPriority w:val="34"/>
    <w:rsid w:val="0092386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CA6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B0340E"/>
    <w:rPr>
      <w:rFonts w:cs="Times New Roman"/>
      <w:color w:val="auto"/>
      <w:u w:val="single"/>
    </w:rPr>
  </w:style>
  <w:style w:type="character" w:styleId="Mencinsinresolver">
    <w:name w:val="Unresolved Mention"/>
    <w:basedOn w:val="Fuentedeprrafopredeter"/>
    <w:uiPriority w:val="99"/>
    <w:semiHidden/>
    <w:unhideWhenUsed/>
    <w:rsid w:val="00F06497"/>
    <w:rPr>
      <w:color w:val="605E5C"/>
      <w:shd w:val="clear" w:color="auto" w:fill="E1DFDD"/>
    </w:rPr>
  </w:style>
  <w:style w:type="paragraph" w:styleId="Encabezado">
    <w:name w:val="header"/>
    <w:basedOn w:val="Normal"/>
    <w:link w:val="EncabezadoCar"/>
    <w:uiPriority w:val="99"/>
    <w:unhideWhenUsed/>
    <w:rsid w:val="00D17E78"/>
    <w:pPr>
      <w:tabs>
        <w:tab w:val="center" w:pos="4419"/>
        <w:tab w:val="right" w:pos="8838"/>
      </w:tabs>
    </w:pPr>
  </w:style>
  <w:style w:type="character" w:customStyle="1" w:styleId="EncabezadoCar">
    <w:name w:val="Encabezado Car"/>
    <w:basedOn w:val="Fuentedeprrafopredeter"/>
    <w:link w:val="Encabezado"/>
    <w:uiPriority w:val="99"/>
    <w:rsid w:val="00D17E78"/>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D17E78"/>
    <w:pPr>
      <w:tabs>
        <w:tab w:val="center" w:pos="4419"/>
        <w:tab w:val="right" w:pos="8838"/>
      </w:tabs>
    </w:pPr>
  </w:style>
  <w:style w:type="character" w:customStyle="1" w:styleId="PiedepginaCar">
    <w:name w:val="Pie de página Car"/>
    <w:basedOn w:val="Fuentedeprrafopredeter"/>
    <w:link w:val="Piedepgina"/>
    <w:uiPriority w:val="99"/>
    <w:rsid w:val="00D17E78"/>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278001">
      <w:bodyDiv w:val="1"/>
      <w:marLeft w:val="0"/>
      <w:marRight w:val="0"/>
      <w:marTop w:val="0"/>
      <w:marBottom w:val="0"/>
      <w:divBdr>
        <w:top w:val="none" w:sz="0" w:space="0" w:color="auto"/>
        <w:left w:val="none" w:sz="0" w:space="0" w:color="auto"/>
        <w:bottom w:val="none" w:sz="0" w:space="0" w:color="auto"/>
        <w:right w:val="none" w:sz="0" w:space="0" w:color="auto"/>
      </w:divBdr>
    </w:div>
    <w:div w:id="646666076">
      <w:bodyDiv w:val="1"/>
      <w:marLeft w:val="0"/>
      <w:marRight w:val="0"/>
      <w:marTop w:val="0"/>
      <w:marBottom w:val="0"/>
      <w:divBdr>
        <w:top w:val="none" w:sz="0" w:space="0" w:color="auto"/>
        <w:left w:val="none" w:sz="0" w:space="0" w:color="auto"/>
        <w:bottom w:val="none" w:sz="0" w:space="0" w:color="auto"/>
        <w:right w:val="none" w:sz="0" w:space="0" w:color="auto"/>
      </w:divBdr>
    </w:div>
    <w:div w:id="686952238">
      <w:bodyDiv w:val="1"/>
      <w:marLeft w:val="0"/>
      <w:marRight w:val="0"/>
      <w:marTop w:val="0"/>
      <w:marBottom w:val="0"/>
      <w:divBdr>
        <w:top w:val="none" w:sz="0" w:space="0" w:color="auto"/>
        <w:left w:val="none" w:sz="0" w:space="0" w:color="auto"/>
        <w:bottom w:val="none" w:sz="0" w:space="0" w:color="auto"/>
        <w:right w:val="none" w:sz="0" w:space="0" w:color="auto"/>
      </w:divBdr>
    </w:div>
    <w:div w:id="1226452143">
      <w:bodyDiv w:val="1"/>
      <w:marLeft w:val="0"/>
      <w:marRight w:val="0"/>
      <w:marTop w:val="0"/>
      <w:marBottom w:val="0"/>
      <w:divBdr>
        <w:top w:val="none" w:sz="0" w:space="0" w:color="auto"/>
        <w:left w:val="none" w:sz="0" w:space="0" w:color="auto"/>
        <w:bottom w:val="none" w:sz="0" w:space="0" w:color="auto"/>
        <w:right w:val="none" w:sz="0" w:space="0" w:color="auto"/>
      </w:divBdr>
    </w:div>
    <w:div w:id="200304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1.jpeg"/><Relationship Id="rId26" Type="http://schemas.openxmlformats.org/officeDocument/2006/relationships/image" Target="media/image13.jpg"/><Relationship Id="rId39" Type="http://schemas.openxmlformats.org/officeDocument/2006/relationships/hyperlink" Target="http://www.licoreracundinamarca.com.co/contratacion/identificador/156" TargetMode="External"/><Relationship Id="rId21" Type="http://schemas.openxmlformats.org/officeDocument/2006/relationships/image" Target="media/image14.jpeg"/><Relationship Id="rId34" Type="http://schemas.openxmlformats.org/officeDocument/2006/relationships/image" Target="media/image17.jp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hyperlink" Target="http://www.licoreracundinamarca.com.co/contratacion/identificador/156"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image" Target="media/image25.jpeg"/><Relationship Id="rId37" Type="http://schemas.openxmlformats.org/officeDocument/2006/relationships/image" Target="media/image20.emf"/><Relationship Id="rId40" Type="http://schemas.openxmlformats.org/officeDocument/2006/relationships/hyperlink" Target="mailto:factura.elc@elc.com.co"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image" Target="media/image21.jpeg"/><Relationship Id="rId36" Type="http://schemas.openxmlformats.org/officeDocument/2006/relationships/image" Target="media/image19.emf"/><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4" Type="http://schemas.openxmlformats.org/officeDocument/2006/relationships/hyperlink" Target="http://www.licoreracundinamarca.com.co/transparencia"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5.jpe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g"/><Relationship Id="rId33" Type="http://schemas.openxmlformats.org/officeDocument/2006/relationships/image" Target="media/image26.jpeg"/><Relationship Id="rId38" Type="http://schemas.openxmlformats.org/officeDocument/2006/relationships/image" Target="media/image21.emf"/><Relationship Id="rId46" Type="http://schemas.openxmlformats.org/officeDocument/2006/relationships/footer" Target="footer1.xml"/><Relationship Id="rId20" Type="http://schemas.openxmlformats.org/officeDocument/2006/relationships/image" Target="media/image9.jpg"/><Relationship Id="rId41" Type="http://schemas.openxmlformats.org/officeDocument/2006/relationships/hyperlink" Target="https://empresa-de-licores-de-cundinamarca.micolombiadigital.gov.co/sites/empresa-de-licores-de-cundinamarca/content/files/000009/430_2-estados-financieros-con-corte-a-30-de-junio-202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14945</Words>
  <Characters>82201</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Bejarano Sema</dc:creator>
  <cp:keywords/>
  <dc:description/>
  <cp:lastModifiedBy>Paula Mariana Marin Garibello</cp:lastModifiedBy>
  <cp:revision>5</cp:revision>
  <dcterms:created xsi:type="dcterms:W3CDTF">2023-02-27T18:14:00Z</dcterms:created>
  <dcterms:modified xsi:type="dcterms:W3CDTF">2023-02-27T18:15:00Z</dcterms:modified>
</cp:coreProperties>
</file>