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2AFE4" w14:textId="2EC4B3AF" w:rsidR="001E2E31" w:rsidRPr="00A27704" w:rsidRDefault="001E2E31" w:rsidP="00FA607C">
      <w:pPr>
        <w:pStyle w:val="Encabezado"/>
        <w:tabs>
          <w:tab w:val="clear" w:pos="8504"/>
        </w:tabs>
        <w:ind w:right="47"/>
        <w:jc w:val="both"/>
        <w:rPr>
          <w:rFonts w:ascii="Arial" w:hAnsi="Arial" w:cs="Arial"/>
          <w:color w:val="000000" w:themeColor="text1"/>
          <w:sz w:val="20"/>
          <w:szCs w:val="20"/>
          <w:lang w:val="es-MX"/>
        </w:rPr>
      </w:pPr>
      <w:r w:rsidRPr="00A27704">
        <w:rPr>
          <w:rFonts w:ascii="Arial" w:hAnsi="Arial" w:cs="Arial"/>
          <w:color w:val="000000" w:themeColor="text1"/>
          <w:sz w:val="20"/>
          <w:szCs w:val="20"/>
          <w:lang w:val="es-MX"/>
        </w:rPr>
        <w:t xml:space="preserve">Cota Cundinamarca, </w:t>
      </w:r>
      <w:r w:rsidR="00AC09C3">
        <w:rPr>
          <w:rFonts w:ascii="Arial" w:hAnsi="Arial" w:cs="Arial"/>
          <w:color w:val="000000" w:themeColor="text1"/>
          <w:sz w:val="20"/>
          <w:szCs w:val="20"/>
          <w:lang w:val="es-MX"/>
        </w:rPr>
        <w:t xml:space="preserve">04 </w:t>
      </w:r>
      <w:r w:rsidR="0010018E" w:rsidRPr="00A27704">
        <w:rPr>
          <w:rFonts w:ascii="Arial" w:hAnsi="Arial" w:cs="Arial"/>
          <w:color w:val="000000" w:themeColor="text1"/>
          <w:sz w:val="20"/>
          <w:szCs w:val="20"/>
          <w:lang w:val="es-MX"/>
        </w:rPr>
        <w:t xml:space="preserve">de </w:t>
      </w:r>
      <w:r w:rsidR="00AC09C3">
        <w:rPr>
          <w:rFonts w:ascii="Arial" w:hAnsi="Arial" w:cs="Arial"/>
          <w:color w:val="000000" w:themeColor="text1"/>
          <w:sz w:val="20"/>
          <w:szCs w:val="20"/>
          <w:lang w:val="es-MX"/>
        </w:rPr>
        <w:t>noviembre</w:t>
      </w:r>
      <w:r w:rsidRPr="00A27704">
        <w:rPr>
          <w:rFonts w:ascii="Arial" w:hAnsi="Arial" w:cs="Arial"/>
          <w:color w:val="000000" w:themeColor="text1"/>
          <w:sz w:val="20"/>
          <w:szCs w:val="20"/>
          <w:lang w:val="es-MX"/>
        </w:rPr>
        <w:t xml:space="preserve"> de 2022.</w:t>
      </w:r>
    </w:p>
    <w:p w14:paraId="54526D08" w14:textId="716B53DB" w:rsidR="001E2E31" w:rsidRPr="00A27704" w:rsidRDefault="001E2E31" w:rsidP="00FA607C">
      <w:pPr>
        <w:pStyle w:val="Encabezado"/>
        <w:tabs>
          <w:tab w:val="clear" w:pos="8504"/>
        </w:tabs>
        <w:ind w:right="47"/>
        <w:jc w:val="both"/>
        <w:rPr>
          <w:rFonts w:ascii="Arial" w:hAnsi="Arial" w:cs="Arial"/>
          <w:color w:val="000000" w:themeColor="text1"/>
          <w:sz w:val="20"/>
          <w:szCs w:val="20"/>
          <w:lang w:val="es-MX"/>
        </w:rPr>
      </w:pPr>
    </w:p>
    <w:p w14:paraId="010BEFE3" w14:textId="77777777" w:rsidR="00050044" w:rsidRPr="00A27704" w:rsidRDefault="00050044" w:rsidP="00FA607C">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A27704" w:rsidRDefault="001E2E31" w:rsidP="00FA607C">
      <w:pPr>
        <w:pStyle w:val="Ttulo11"/>
        <w:tabs>
          <w:tab w:val="clear" w:pos="0"/>
          <w:tab w:val="left" w:pos="708"/>
        </w:tabs>
        <w:ind w:right="47"/>
        <w:rPr>
          <w:rFonts w:ascii="Arial" w:eastAsia="Tahoma" w:hAnsi="Arial" w:cs="Arial"/>
          <w:b w:val="0"/>
          <w:bCs w:val="0"/>
          <w:color w:val="000000" w:themeColor="text1"/>
          <w:sz w:val="20"/>
          <w:szCs w:val="20"/>
        </w:rPr>
      </w:pPr>
      <w:r w:rsidRPr="00A27704">
        <w:rPr>
          <w:rFonts w:ascii="Arial" w:eastAsia="Tahoma" w:hAnsi="Arial" w:cs="Arial"/>
          <w:b w:val="0"/>
          <w:bCs w:val="0"/>
          <w:color w:val="000000" w:themeColor="text1"/>
          <w:sz w:val="20"/>
          <w:szCs w:val="20"/>
        </w:rPr>
        <w:t>Señores</w:t>
      </w:r>
    </w:p>
    <w:p w14:paraId="69BA8559" w14:textId="5120F84B" w:rsidR="001E2E31" w:rsidRPr="00A27704" w:rsidRDefault="001E2E31" w:rsidP="00FA607C">
      <w:pPr>
        <w:shd w:val="clear" w:color="auto" w:fill="FFFFFF"/>
        <w:jc w:val="both"/>
        <w:rPr>
          <w:rFonts w:ascii="Arial" w:hAnsi="Arial" w:cs="Arial"/>
          <w:color w:val="000000" w:themeColor="text1"/>
          <w:sz w:val="20"/>
          <w:szCs w:val="20"/>
          <w:lang w:val="es-CO" w:eastAsia="es-CO"/>
        </w:rPr>
      </w:pPr>
      <w:r w:rsidRPr="00A27704">
        <w:rPr>
          <w:rFonts w:ascii="Arial" w:hAnsi="Arial" w:cs="Arial"/>
          <w:b/>
          <w:bCs/>
          <w:color w:val="000000" w:themeColor="text1"/>
          <w:sz w:val="20"/>
          <w:szCs w:val="20"/>
          <w:lang w:val="es-MX"/>
        </w:rPr>
        <w:t xml:space="preserve">INTERESADOS </w:t>
      </w:r>
      <w:r w:rsidRPr="00A27704">
        <w:rPr>
          <w:rFonts w:ascii="Arial" w:hAnsi="Arial" w:cs="Arial"/>
          <w:b/>
          <w:bCs/>
          <w:color w:val="000000" w:themeColor="text1"/>
          <w:sz w:val="20"/>
          <w:szCs w:val="20"/>
          <w:lang w:val="es-CO" w:eastAsia="es-CO"/>
        </w:rPr>
        <w:t>INVITACIÓN ABIERTA No. 0</w:t>
      </w:r>
      <w:r w:rsidR="0010018E" w:rsidRPr="00A27704">
        <w:rPr>
          <w:rFonts w:ascii="Arial" w:hAnsi="Arial" w:cs="Arial"/>
          <w:b/>
          <w:bCs/>
          <w:color w:val="000000" w:themeColor="text1"/>
          <w:sz w:val="20"/>
          <w:szCs w:val="20"/>
          <w:lang w:val="es-CO" w:eastAsia="es-CO"/>
        </w:rPr>
        <w:t>3</w:t>
      </w:r>
      <w:r w:rsidR="00AC09C3">
        <w:rPr>
          <w:rFonts w:ascii="Arial" w:hAnsi="Arial" w:cs="Arial"/>
          <w:b/>
          <w:bCs/>
          <w:color w:val="000000" w:themeColor="text1"/>
          <w:sz w:val="20"/>
          <w:szCs w:val="20"/>
          <w:lang w:val="es-CO" w:eastAsia="es-CO"/>
        </w:rPr>
        <w:t>5</w:t>
      </w:r>
      <w:r w:rsidRPr="00A27704">
        <w:rPr>
          <w:rFonts w:ascii="Arial" w:hAnsi="Arial" w:cs="Arial"/>
          <w:b/>
          <w:bCs/>
          <w:color w:val="000000" w:themeColor="text1"/>
          <w:sz w:val="20"/>
          <w:szCs w:val="20"/>
          <w:lang w:val="es-CO" w:eastAsia="es-CO"/>
        </w:rPr>
        <w:t xml:space="preserve"> DE 2022</w:t>
      </w:r>
    </w:p>
    <w:p w14:paraId="339A8691" w14:textId="77777777" w:rsidR="001E2E31" w:rsidRPr="00A27704" w:rsidRDefault="001E2E31" w:rsidP="00FA607C">
      <w:pPr>
        <w:ind w:right="47"/>
        <w:jc w:val="both"/>
        <w:rPr>
          <w:rFonts w:ascii="Arial" w:eastAsia="Tahoma" w:hAnsi="Arial" w:cs="Arial"/>
          <w:color w:val="000000" w:themeColor="text1"/>
          <w:sz w:val="20"/>
          <w:szCs w:val="20"/>
        </w:rPr>
      </w:pPr>
      <w:r w:rsidRPr="00A27704">
        <w:rPr>
          <w:rFonts w:ascii="Arial" w:eastAsia="Tahoma" w:hAnsi="Arial" w:cs="Arial"/>
          <w:color w:val="000000" w:themeColor="text1"/>
          <w:sz w:val="20"/>
          <w:szCs w:val="20"/>
        </w:rPr>
        <w:t>Ciudad</w:t>
      </w:r>
    </w:p>
    <w:p w14:paraId="4A293D58" w14:textId="41FE81F3" w:rsidR="001E2E31" w:rsidRPr="00A27704" w:rsidRDefault="001E2E31" w:rsidP="00FA607C">
      <w:pPr>
        <w:ind w:right="47"/>
        <w:jc w:val="both"/>
        <w:rPr>
          <w:rFonts w:ascii="Arial" w:eastAsia="Tahoma" w:hAnsi="Arial" w:cs="Arial"/>
          <w:color w:val="000000" w:themeColor="text1"/>
          <w:sz w:val="20"/>
          <w:szCs w:val="20"/>
        </w:rPr>
      </w:pPr>
    </w:p>
    <w:p w14:paraId="5BCC20BE" w14:textId="77777777" w:rsidR="00050044" w:rsidRPr="00A27704" w:rsidRDefault="00050044" w:rsidP="00FA607C">
      <w:pPr>
        <w:ind w:right="47"/>
        <w:jc w:val="both"/>
        <w:rPr>
          <w:rFonts w:ascii="Arial" w:eastAsia="Tahoma" w:hAnsi="Arial" w:cs="Arial"/>
          <w:color w:val="000000" w:themeColor="text1"/>
          <w:sz w:val="20"/>
          <w:szCs w:val="20"/>
        </w:rPr>
      </w:pPr>
    </w:p>
    <w:p w14:paraId="01D6B010" w14:textId="18212893" w:rsidR="001E2E31" w:rsidRPr="00A27704" w:rsidRDefault="001E2E31" w:rsidP="00FA607C">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lang w:val="es-MX"/>
        </w:rPr>
        <w:t xml:space="preserve">Referencia: RESPUESTA A LAS OBSERVACIONES PRESENTADAS A LA INVITACIÓN ABIERTA </w:t>
      </w:r>
      <w:r w:rsidRPr="00A27704">
        <w:rPr>
          <w:rFonts w:ascii="Arial" w:hAnsi="Arial" w:cs="Arial"/>
          <w:b/>
          <w:bCs/>
          <w:color w:val="000000" w:themeColor="text1"/>
          <w:sz w:val="20"/>
          <w:szCs w:val="20"/>
          <w:lang w:val="es-CO" w:eastAsia="es-CO"/>
        </w:rPr>
        <w:t>0</w:t>
      </w:r>
      <w:r w:rsidR="0010018E" w:rsidRPr="00A27704">
        <w:rPr>
          <w:rFonts w:ascii="Arial" w:hAnsi="Arial" w:cs="Arial"/>
          <w:b/>
          <w:bCs/>
          <w:color w:val="000000" w:themeColor="text1"/>
          <w:sz w:val="20"/>
          <w:szCs w:val="20"/>
          <w:lang w:val="es-CO" w:eastAsia="es-CO"/>
        </w:rPr>
        <w:t>3</w:t>
      </w:r>
      <w:r w:rsidR="00AC09C3">
        <w:rPr>
          <w:rFonts w:ascii="Arial" w:hAnsi="Arial" w:cs="Arial"/>
          <w:b/>
          <w:bCs/>
          <w:color w:val="000000" w:themeColor="text1"/>
          <w:sz w:val="20"/>
          <w:szCs w:val="20"/>
          <w:lang w:val="es-CO" w:eastAsia="es-CO"/>
        </w:rPr>
        <w:t>5</w:t>
      </w:r>
      <w:r w:rsidRPr="00A27704">
        <w:rPr>
          <w:rFonts w:ascii="Arial" w:hAnsi="Arial" w:cs="Arial"/>
          <w:b/>
          <w:bCs/>
          <w:color w:val="000000" w:themeColor="text1"/>
          <w:sz w:val="20"/>
          <w:szCs w:val="20"/>
          <w:lang w:val="es-CO" w:eastAsia="es-CO"/>
        </w:rPr>
        <w:t xml:space="preserve"> DE 2022</w:t>
      </w:r>
    </w:p>
    <w:p w14:paraId="242D0A30" w14:textId="4110F9AE" w:rsidR="001E2E31" w:rsidRPr="00A27704" w:rsidRDefault="001E2E31" w:rsidP="00FA607C">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A27704" w:rsidRDefault="001E2E31" w:rsidP="00FA607C">
      <w:pPr>
        <w:autoSpaceDE w:val="0"/>
        <w:autoSpaceDN w:val="0"/>
        <w:adjustRightInd w:val="0"/>
        <w:ind w:right="47"/>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t>Respetados Señores:</w:t>
      </w:r>
    </w:p>
    <w:p w14:paraId="088F87AC" w14:textId="6E2E0EB3" w:rsidR="001E2E31" w:rsidRPr="00A27704" w:rsidRDefault="001E2E31" w:rsidP="00FA607C">
      <w:pPr>
        <w:autoSpaceDE w:val="0"/>
        <w:autoSpaceDN w:val="0"/>
        <w:adjustRightInd w:val="0"/>
        <w:ind w:right="47"/>
        <w:jc w:val="both"/>
        <w:rPr>
          <w:rFonts w:ascii="Arial" w:hAnsi="Arial" w:cs="Arial"/>
          <w:color w:val="000000" w:themeColor="text1"/>
          <w:sz w:val="20"/>
          <w:szCs w:val="20"/>
          <w:lang w:eastAsia="es-CO"/>
        </w:rPr>
      </w:pPr>
    </w:p>
    <w:p w14:paraId="055474C8" w14:textId="28ABC397" w:rsidR="001E2E31" w:rsidRPr="00A27704" w:rsidRDefault="001E2E31" w:rsidP="00FA607C">
      <w:pPr>
        <w:pStyle w:val="Sinespaciado"/>
        <w:jc w:val="both"/>
        <w:rPr>
          <w:rFonts w:ascii="Arial" w:hAnsi="Arial" w:cs="Arial"/>
          <w:b/>
          <w:color w:val="000000" w:themeColor="text1"/>
          <w:sz w:val="20"/>
          <w:szCs w:val="20"/>
          <w:lang w:val="es-MX"/>
        </w:rPr>
      </w:pPr>
      <w:r w:rsidRPr="00A27704">
        <w:rPr>
          <w:rFonts w:ascii="Arial" w:hAnsi="Arial" w:cs="Arial"/>
          <w:color w:val="000000" w:themeColor="text1"/>
          <w:sz w:val="20"/>
          <w:szCs w:val="20"/>
        </w:rPr>
        <w:t>La EMPRESA DE LICORES DE CUNDINAMARCA, po</w:t>
      </w:r>
      <w:bookmarkStart w:id="0" w:name="_GoBack"/>
      <w:bookmarkEnd w:id="0"/>
      <w:r w:rsidRPr="00A27704">
        <w:rPr>
          <w:rFonts w:ascii="Arial" w:hAnsi="Arial" w:cs="Arial"/>
          <w:color w:val="000000" w:themeColor="text1"/>
          <w:sz w:val="20"/>
          <w:szCs w:val="20"/>
        </w:rPr>
        <w:t>r medio del presente documento se procede a dar respuesta a las observaciones presentadas por los interesados a las condiciones de contratación de la Invitación Abierta No. 0</w:t>
      </w:r>
      <w:r w:rsidR="0010018E" w:rsidRPr="00A27704">
        <w:rPr>
          <w:rFonts w:ascii="Arial" w:hAnsi="Arial" w:cs="Arial"/>
          <w:color w:val="000000" w:themeColor="text1"/>
          <w:sz w:val="20"/>
          <w:szCs w:val="20"/>
        </w:rPr>
        <w:t>3</w:t>
      </w:r>
      <w:r w:rsidR="00AC09C3">
        <w:rPr>
          <w:rFonts w:ascii="Arial" w:hAnsi="Arial" w:cs="Arial"/>
          <w:color w:val="000000" w:themeColor="text1"/>
          <w:sz w:val="20"/>
          <w:szCs w:val="20"/>
        </w:rPr>
        <w:t>5</w:t>
      </w:r>
      <w:r w:rsidRPr="00A27704">
        <w:rPr>
          <w:rFonts w:ascii="Arial" w:hAnsi="Arial" w:cs="Arial"/>
          <w:color w:val="000000" w:themeColor="text1"/>
          <w:sz w:val="20"/>
          <w:szCs w:val="20"/>
        </w:rPr>
        <w:t xml:space="preserve"> de 2022 cuyo objeto es el: </w:t>
      </w:r>
      <w:r w:rsidRPr="00A27704">
        <w:rPr>
          <w:rFonts w:ascii="Arial" w:hAnsi="Arial" w:cs="Arial"/>
          <w:b/>
          <w:color w:val="000000" w:themeColor="text1"/>
          <w:sz w:val="20"/>
          <w:szCs w:val="20"/>
        </w:rPr>
        <w:t>“</w:t>
      </w:r>
      <w:r w:rsidR="00AC09C3" w:rsidRPr="00AC09C3">
        <w:rPr>
          <w:rFonts w:ascii="Arial" w:hAnsi="Arial" w:cs="Arial"/>
          <w:b/>
          <w:color w:val="000000" w:themeColor="text1"/>
          <w:sz w:val="20"/>
          <w:szCs w:val="20"/>
          <w:lang w:val="es-MX"/>
        </w:rPr>
        <w:t>CONTRATAR EL SERVICIO DE TRANSPORTE DE PERSONAL DE IMPULSO PARA LOS DIFERENTES DESPLIEGUES PUBLICITARIOS DE LOS EVENTOS PATROCINADOS POR LA EMPRESA DE LICORES DE CUNDINAMARCA, EN LOS 116 MUNICIPIOS DE CUNDINMARCA, BOGOTA Y CASANARE.</w:t>
      </w:r>
      <w:r w:rsidRPr="00A27704">
        <w:rPr>
          <w:rFonts w:ascii="Arial" w:hAnsi="Arial" w:cs="Arial"/>
          <w:b/>
          <w:color w:val="000000" w:themeColor="text1"/>
          <w:sz w:val="20"/>
          <w:szCs w:val="20"/>
          <w:lang w:val="es-MX"/>
        </w:rPr>
        <w:t>”</w:t>
      </w:r>
      <w:r w:rsidRPr="00A27704">
        <w:rPr>
          <w:rFonts w:ascii="Arial" w:hAnsi="Arial" w:cs="Arial"/>
          <w:b/>
          <w:color w:val="000000" w:themeColor="text1"/>
          <w:sz w:val="20"/>
          <w:szCs w:val="20"/>
        </w:rPr>
        <w:t>.</w:t>
      </w:r>
    </w:p>
    <w:p w14:paraId="1410BEFA" w14:textId="54FF9DF5" w:rsidR="001E2E31" w:rsidRPr="00A27704" w:rsidRDefault="001E2E31" w:rsidP="00FA607C">
      <w:pPr>
        <w:ind w:left="-5" w:right="47"/>
        <w:jc w:val="both"/>
        <w:rPr>
          <w:rFonts w:ascii="Arial" w:hAnsi="Arial" w:cs="Arial"/>
          <w:color w:val="000000" w:themeColor="text1"/>
          <w:sz w:val="20"/>
          <w:szCs w:val="20"/>
        </w:rPr>
      </w:pPr>
    </w:p>
    <w:p w14:paraId="6D5BA47B" w14:textId="6FC1F2C6" w:rsidR="00050044" w:rsidRPr="00A27704" w:rsidRDefault="00050044" w:rsidP="00FA607C">
      <w:pPr>
        <w:ind w:left="-5" w:right="47"/>
        <w:jc w:val="both"/>
        <w:rPr>
          <w:rFonts w:ascii="Arial" w:hAnsi="Arial" w:cs="Arial"/>
          <w:color w:val="000000" w:themeColor="text1"/>
          <w:sz w:val="20"/>
          <w:szCs w:val="20"/>
        </w:rPr>
      </w:pPr>
    </w:p>
    <w:p w14:paraId="7E8B8BF0" w14:textId="77777777" w:rsidR="00050044" w:rsidRPr="00A27704" w:rsidRDefault="00050044" w:rsidP="00FA607C">
      <w:pPr>
        <w:ind w:left="-5" w:right="47"/>
        <w:jc w:val="both"/>
        <w:rPr>
          <w:rFonts w:ascii="Arial" w:hAnsi="Arial" w:cs="Arial"/>
          <w:color w:val="000000" w:themeColor="text1"/>
          <w:sz w:val="20"/>
          <w:szCs w:val="20"/>
        </w:rPr>
      </w:pPr>
    </w:p>
    <w:p w14:paraId="617B37A3" w14:textId="2D3A10B0" w:rsidR="001E2E31" w:rsidRPr="00A27704" w:rsidRDefault="001E2E31" w:rsidP="00A36481">
      <w:pPr>
        <w:jc w:val="center"/>
        <w:rPr>
          <w:rFonts w:ascii="Arial" w:hAnsi="Arial" w:cs="Arial"/>
          <w:b/>
          <w:color w:val="000000" w:themeColor="text1"/>
          <w:sz w:val="20"/>
          <w:szCs w:val="20"/>
          <w:u w:val="single"/>
          <w:lang w:val="es-ES"/>
        </w:rPr>
      </w:pPr>
      <w:r w:rsidRPr="00A27704">
        <w:rPr>
          <w:rFonts w:ascii="Arial" w:hAnsi="Arial" w:cs="Arial"/>
          <w:b/>
          <w:color w:val="000000" w:themeColor="text1"/>
          <w:sz w:val="20"/>
          <w:szCs w:val="20"/>
          <w:u w:val="single"/>
          <w:lang w:val="es-ES"/>
        </w:rPr>
        <w:t xml:space="preserve">RESPUESTA OBSERVACIONES PRESENTADAS POR </w:t>
      </w:r>
      <w:r w:rsidR="00AC09C3">
        <w:rPr>
          <w:rFonts w:ascii="Arial" w:hAnsi="Arial" w:cs="Arial"/>
          <w:b/>
          <w:color w:val="000000" w:themeColor="text1"/>
          <w:sz w:val="20"/>
          <w:szCs w:val="20"/>
          <w:u w:val="single"/>
          <w:lang w:val="es-ES"/>
        </w:rPr>
        <w:t>EMPRES TRANSPORTE ESCOLAR Y TURISMO LTDA</w:t>
      </w:r>
      <w:r w:rsidR="0010018E" w:rsidRPr="00A27704">
        <w:rPr>
          <w:rFonts w:ascii="Arial" w:hAnsi="Arial" w:cs="Arial"/>
          <w:b/>
          <w:color w:val="000000" w:themeColor="text1"/>
          <w:sz w:val="20"/>
          <w:szCs w:val="20"/>
          <w:u w:val="single"/>
          <w:lang w:val="es-ES"/>
        </w:rPr>
        <w:t xml:space="preserve"> – </w:t>
      </w:r>
      <w:r w:rsidR="00AC09C3">
        <w:rPr>
          <w:rFonts w:ascii="Arial" w:hAnsi="Arial" w:cs="Arial"/>
          <w:b/>
          <w:color w:val="000000" w:themeColor="text1"/>
          <w:sz w:val="20"/>
          <w:szCs w:val="20"/>
          <w:u w:val="single"/>
          <w:lang w:val="es-ES"/>
        </w:rPr>
        <w:t>Gloria Elvira Mendieta Montoya</w:t>
      </w:r>
    </w:p>
    <w:p w14:paraId="4F12589B" w14:textId="77777777" w:rsidR="001E2E31" w:rsidRPr="001967FC" w:rsidRDefault="001E2E31" w:rsidP="00A36481">
      <w:pPr>
        <w:pStyle w:val="Ttulo1"/>
        <w:spacing w:before="0" w:line="240" w:lineRule="auto"/>
        <w:jc w:val="center"/>
        <w:rPr>
          <w:rFonts w:ascii="Arial" w:hAnsi="Arial" w:cs="Arial"/>
          <w:b/>
          <w:color w:val="000000" w:themeColor="text1"/>
          <w:sz w:val="20"/>
          <w:szCs w:val="20"/>
          <w:u w:val="single"/>
          <w:lang w:val="es-ES"/>
        </w:rPr>
      </w:pPr>
    </w:p>
    <w:p w14:paraId="1F0DA065" w14:textId="7A57B142" w:rsidR="00E262EE" w:rsidRPr="001967FC" w:rsidRDefault="00AC09C3" w:rsidP="00FA607C">
      <w:pPr>
        <w:pStyle w:val="Sinespaciado"/>
        <w:numPr>
          <w:ilvl w:val="0"/>
          <w:numId w:val="2"/>
        </w:numPr>
        <w:jc w:val="both"/>
        <w:rPr>
          <w:rFonts w:ascii="Arial" w:hAnsi="Arial" w:cs="Arial"/>
          <w:color w:val="000000" w:themeColor="text1"/>
          <w:sz w:val="20"/>
          <w:szCs w:val="20"/>
          <w:shd w:val="clear" w:color="auto" w:fill="FFFFFF"/>
          <w:lang w:val="es-CO"/>
        </w:rPr>
      </w:pPr>
      <w:r w:rsidRPr="001967FC">
        <w:rPr>
          <w:rFonts w:ascii="Arial" w:hAnsi="Arial" w:cs="Arial"/>
          <w:color w:val="000000" w:themeColor="text1"/>
          <w:sz w:val="20"/>
          <w:szCs w:val="20"/>
          <w:shd w:val="clear" w:color="auto" w:fill="FFFFFF"/>
          <w:lang w:val="es-ES_tradnl"/>
        </w:rPr>
        <w:t>Numeral 2.2.2 INDICE DE LIQUIDEZ. De acuerdo con lo establecido en el documento se establece como indicador de complimiento el valor mayor o igual a 1,5. De esta manera solicito sea modificado dicho indicador a un valor de 1.4</w:t>
      </w:r>
      <w:r w:rsidR="00017E94" w:rsidRPr="001967FC">
        <w:rPr>
          <w:rFonts w:ascii="Arial" w:hAnsi="Arial" w:cs="Arial"/>
          <w:color w:val="000000" w:themeColor="text1"/>
          <w:sz w:val="20"/>
          <w:szCs w:val="20"/>
          <w:shd w:val="clear" w:color="auto" w:fill="FFFFFF"/>
          <w:lang w:val="es-CO"/>
        </w:rPr>
        <w:t>:</w:t>
      </w:r>
    </w:p>
    <w:p w14:paraId="0D860ECF" w14:textId="68CF08AC" w:rsidR="001E2E31" w:rsidRPr="001967FC" w:rsidRDefault="001E2E31" w:rsidP="00FA607C">
      <w:pPr>
        <w:pStyle w:val="Sinespaciado"/>
        <w:jc w:val="both"/>
        <w:rPr>
          <w:rFonts w:ascii="Arial" w:hAnsi="Arial" w:cs="Arial"/>
          <w:b/>
          <w:color w:val="000000" w:themeColor="text1"/>
          <w:sz w:val="20"/>
          <w:szCs w:val="20"/>
          <w:u w:val="single"/>
          <w:shd w:val="clear" w:color="auto" w:fill="FFFFFF"/>
          <w:lang w:eastAsia="es-CO"/>
        </w:rPr>
      </w:pPr>
    </w:p>
    <w:p w14:paraId="651E71BA" w14:textId="3720FBC9" w:rsidR="00126A77" w:rsidRPr="001967FC" w:rsidRDefault="001E2E31" w:rsidP="0018723C">
      <w:pPr>
        <w:shd w:val="clear" w:color="auto" w:fill="FFFFFF"/>
        <w:jc w:val="both"/>
        <w:rPr>
          <w:rFonts w:ascii="Arial" w:hAnsi="Arial" w:cs="Arial"/>
          <w:color w:val="000000" w:themeColor="text1"/>
          <w:sz w:val="20"/>
          <w:szCs w:val="20"/>
          <w:lang w:val="es-CO" w:eastAsia="es-CO"/>
        </w:rPr>
      </w:pPr>
      <w:r w:rsidRPr="001967FC">
        <w:rPr>
          <w:rFonts w:ascii="Arial" w:hAnsi="Arial" w:cs="Arial"/>
          <w:b/>
          <w:color w:val="000000" w:themeColor="text1"/>
          <w:sz w:val="20"/>
          <w:szCs w:val="20"/>
          <w:u w:val="single"/>
        </w:rPr>
        <w:t>RESPUESTA OBSERVACION 1:</w:t>
      </w:r>
      <w:r w:rsidRPr="001967FC">
        <w:rPr>
          <w:rFonts w:ascii="Arial" w:hAnsi="Arial" w:cs="Arial"/>
          <w:color w:val="000000" w:themeColor="text1"/>
          <w:sz w:val="20"/>
          <w:szCs w:val="20"/>
          <w:lang w:val="es-CO" w:eastAsia="es-CO"/>
        </w:rPr>
        <w:t xml:space="preserve"> </w:t>
      </w:r>
      <w:r w:rsidR="0018723C" w:rsidRPr="001967FC">
        <w:rPr>
          <w:rFonts w:ascii="Arial" w:hAnsi="Arial" w:cs="Arial"/>
          <w:color w:val="000000" w:themeColor="text1"/>
          <w:sz w:val="21"/>
          <w:szCs w:val="21"/>
        </w:rPr>
        <w:t xml:space="preserve">La Empresa de Licores de Cundinamarca se permite responder al oferente qué, la observación se tendrá en cuenta </w:t>
      </w:r>
      <w:r w:rsidR="0074630E" w:rsidRPr="001967FC">
        <w:rPr>
          <w:rFonts w:ascii="Arial" w:hAnsi="Arial" w:cs="Arial"/>
          <w:color w:val="000000" w:themeColor="text1"/>
          <w:sz w:val="21"/>
          <w:szCs w:val="21"/>
        </w:rPr>
        <w:t xml:space="preserve">y se realizaran los ajustes </w:t>
      </w:r>
      <w:r w:rsidR="0018723C" w:rsidRPr="001967FC">
        <w:rPr>
          <w:rFonts w:ascii="Arial" w:hAnsi="Arial" w:cs="Arial"/>
          <w:color w:val="000000" w:themeColor="text1"/>
          <w:sz w:val="21"/>
          <w:szCs w:val="21"/>
        </w:rPr>
        <w:t>en la respectiva adenda.</w:t>
      </w:r>
      <w:r w:rsidR="009813F9" w:rsidRPr="001967FC">
        <w:rPr>
          <w:rFonts w:ascii="Arial" w:hAnsi="Arial" w:cs="Arial"/>
          <w:color w:val="000000" w:themeColor="text1"/>
          <w:sz w:val="21"/>
          <w:szCs w:val="21"/>
        </w:rPr>
        <w:t xml:space="preserve"> </w:t>
      </w:r>
    </w:p>
    <w:p w14:paraId="52EB42D2" w14:textId="4B11BC07" w:rsidR="00E262EE" w:rsidRPr="001967FC" w:rsidRDefault="00E262EE" w:rsidP="00FA607C">
      <w:pPr>
        <w:shd w:val="clear" w:color="auto" w:fill="FFFFFF"/>
        <w:jc w:val="both"/>
        <w:rPr>
          <w:rFonts w:ascii="Arial" w:hAnsi="Arial" w:cs="Arial"/>
          <w:color w:val="000000" w:themeColor="text1"/>
          <w:sz w:val="20"/>
          <w:szCs w:val="20"/>
          <w:lang w:val="es-CO" w:eastAsia="es-CO"/>
        </w:rPr>
      </w:pPr>
    </w:p>
    <w:p w14:paraId="02672BDE" w14:textId="77777777" w:rsidR="00E14F19" w:rsidRPr="001967FC" w:rsidRDefault="00E14F19" w:rsidP="00FA607C">
      <w:pPr>
        <w:shd w:val="clear" w:color="auto" w:fill="FFFFFF"/>
        <w:jc w:val="both"/>
        <w:rPr>
          <w:rFonts w:ascii="Arial" w:hAnsi="Arial" w:cs="Arial"/>
          <w:color w:val="000000" w:themeColor="text1"/>
          <w:sz w:val="20"/>
          <w:szCs w:val="20"/>
          <w:lang w:val="es-CO" w:eastAsia="es-CO"/>
        </w:rPr>
      </w:pPr>
    </w:p>
    <w:p w14:paraId="699AFA88" w14:textId="0C52E00A" w:rsidR="008928B4" w:rsidRPr="001967FC" w:rsidRDefault="00AC09C3" w:rsidP="008928B4">
      <w:pPr>
        <w:pStyle w:val="Prrafodelista"/>
        <w:numPr>
          <w:ilvl w:val="0"/>
          <w:numId w:val="2"/>
        </w:numPr>
        <w:shd w:val="clear" w:color="auto" w:fill="FFFFFF"/>
        <w:jc w:val="both"/>
        <w:rPr>
          <w:rFonts w:ascii="Arial" w:hAnsi="Arial" w:cs="Arial"/>
          <w:color w:val="000000" w:themeColor="text1"/>
          <w:sz w:val="20"/>
          <w:szCs w:val="20"/>
          <w:lang w:val="es-CO" w:eastAsia="es-CO"/>
        </w:rPr>
      </w:pPr>
      <w:r w:rsidRPr="001967FC">
        <w:rPr>
          <w:rFonts w:ascii="Arial" w:hAnsi="Arial" w:cs="Arial"/>
          <w:color w:val="000000" w:themeColor="text1"/>
          <w:sz w:val="20"/>
          <w:szCs w:val="20"/>
          <w:lang w:eastAsia="es-CO"/>
        </w:rPr>
        <w:t xml:space="preserve">Numeral 2.2 ítem b PERSONAS NATURALES Y/O JURIDICAS QUE SE ENCUENTREN REGISTRADOS EN EL (RUP) Solicito se aclare dicho requerimiento puesto que la actualización del RUP se </w:t>
      </w:r>
      <w:proofErr w:type="spellStart"/>
      <w:r w:rsidRPr="001967FC">
        <w:rPr>
          <w:rFonts w:ascii="Arial" w:hAnsi="Arial" w:cs="Arial"/>
          <w:color w:val="000000" w:themeColor="text1"/>
          <w:sz w:val="20"/>
          <w:szCs w:val="20"/>
          <w:lang w:eastAsia="es-CO"/>
        </w:rPr>
        <w:t>realizo</w:t>
      </w:r>
      <w:proofErr w:type="spellEnd"/>
      <w:r w:rsidRPr="001967FC">
        <w:rPr>
          <w:rFonts w:ascii="Arial" w:hAnsi="Arial" w:cs="Arial"/>
          <w:color w:val="000000" w:themeColor="text1"/>
          <w:sz w:val="20"/>
          <w:szCs w:val="20"/>
          <w:lang w:eastAsia="es-CO"/>
        </w:rPr>
        <w:t xml:space="preserve"> con información a corte 31 de diciembre de 2022 y en el documento lo establece para el 31 de diciembre de 2020.</w:t>
      </w:r>
    </w:p>
    <w:p w14:paraId="06E28CB0" w14:textId="3C3BE79F" w:rsidR="008928B4" w:rsidRPr="001967FC" w:rsidRDefault="008928B4" w:rsidP="008928B4">
      <w:pPr>
        <w:pStyle w:val="Prrafodelista"/>
        <w:shd w:val="clear" w:color="auto" w:fill="FFFFFF"/>
        <w:ind w:left="360"/>
        <w:jc w:val="both"/>
        <w:rPr>
          <w:rFonts w:ascii="Arial" w:hAnsi="Arial" w:cs="Arial"/>
          <w:b/>
          <w:bCs/>
          <w:color w:val="000000" w:themeColor="text1"/>
          <w:sz w:val="20"/>
          <w:szCs w:val="20"/>
          <w:lang w:val="es-CO" w:eastAsia="es-CO"/>
        </w:rPr>
      </w:pPr>
    </w:p>
    <w:p w14:paraId="613194A1" w14:textId="4915D251" w:rsidR="008928B4" w:rsidRPr="001967FC" w:rsidRDefault="008928B4" w:rsidP="008928B4">
      <w:pPr>
        <w:pStyle w:val="Prrafodelista"/>
        <w:shd w:val="clear" w:color="auto" w:fill="FFFFFF"/>
        <w:ind w:left="360"/>
        <w:jc w:val="both"/>
        <w:rPr>
          <w:rFonts w:ascii="Arial" w:hAnsi="Arial" w:cs="Arial"/>
          <w:color w:val="000000" w:themeColor="text1"/>
          <w:sz w:val="20"/>
          <w:szCs w:val="20"/>
          <w:lang w:val="es-CO" w:eastAsia="es-CO"/>
        </w:rPr>
      </w:pPr>
      <w:r w:rsidRPr="001967FC">
        <w:rPr>
          <w:rFonts w:ascii="Arial" w:hAnsi="Arial" w:cs="Arial"/>
          <w:b/>
          <w:color w:val="000000" w:themeColor="text1"/>
          <w:sz w:val="20"/>
          <w:szCs w:val="20"/>
          <w:u w:val="single"/>
        </w:rPr>
        <w:t xml:space="preserve">RESPUESTA OBSERVACION </w:t>
      </w:r>
      <w:r w:rsidR="009813F9" w:rsidRPr="001967FC">
        <w:rPr>
          <w:rFonts w:ascii="Arial" w:hAnsi="Arial" w:cs="Arial"/>
          <w:b/>
          <w:color w:val="000000" w:themeColor="text1"/>
          <w:sz w:val="20"/>
          <w:szCs w:val="20"/>
          <w:u w:val="single"/>
        </w:rPr>
        <w:t>2</w:t>
      </w:r>
      <w:r w:rsidRPr="001967FC">
        <w:rPr>
          <w:rFonts w:ascii="Arial" w:hAnsi="Arial" w:cs="Arial"/>
          <w:b/>
          <w:color w:val="000000" w:themeColor="text1"/>
          <w:sz w:val="20"/>
          <w:szCs w:val="20"/>
          <w:u w:val="single"/>
        </w:rPr>
        <w:t>:</w:t>
      </w:r>
      <w:r w:rsidRPr="001967FC">
        <w:rPr>
          <w:rFonts w:ascii="Arial" w:hAnsi="Arial" w:cs="Arial"/>
          <w:color w:val="000000" w:themeColor="text1"/>
          <w:sz w:val="20"/>
          <w:szCs w:val="20"/>
          <w:lang w:val="es-CO" w:eastAsia="es-CO"/>
        </w:rPr>
        <w:t xml:space="preserve"> La ELC se permite informar que</w:t>
      </w:r>
      <w:r w:rsidR="0018723C" w:rsidRPr="001967FC">
        <w:rPr>
          <w:rFonts w:ascii="Arial" w:hAnsi="Arial" w:cs="Arial"/>
          <w:color w:val="000000" w:themeColor="text1"/>
          <w:sz w:val="20"/>
          <w:szCs w:val="20"/>
          <w:lang w:val="es-CO" w:eastAsia="es-CO"/>
        </w:rPr>
        <w:t xml:space="preserve"> se señala que el RUP solicitado NO PUEDE SER presentado con fecha anterior a corte 31 de diciembre de 2020, es decir que la información reportada por usted cumple, según lo expuesto con los requisitos establecidos y se presenta con posterioridad a 31 de diciembre de 2020.</w:t>
      </w:r>
    </w:p>
    <w:p w14:paraId="0F4C1A12" w14:textId="47F21CBD" w:rsidR="008928B4" w:rsidRPr="001967FC" w:rsidRDefault="008928B4" w:rsidP="008928B4">
      <w:pPr>
        <w:shd w:val="clear" w:color="auto" w:fill="FFFFFF"/>
        <w:jc w:val="both"/>
        <w:rPr>
          <w:rFonts w:ascii="Arial" w:hAnsi="Arial" w:cs="Arial"/>
          <w:color w:val="000000" w:themeColor="text1"/>
          <w:sz w:val="20"/>
          <w:szCs w:val="20"/>
          <w:lang w:val="es-CO" w:eastAsia="es-CO"/>
        </w:rPr>
      </w:pPr>
    </w:p>
    <w:p w14:paraId="7F403C68" w14:textId="1BF5776F" w:rsidR="001E2E31" w:rsidRPr="001967FC" w:rsidRDefault="001E2E31" w:rsidP="00FA607C">
      <w:pPr>
        <w:shd w:val="clear" w:color="auto" w:fill="FFFFFF"/>
        <w:jc w:val="both"/>
        <w:rPr>
          <w:rFonts w:ascii="Arial" w:hAnsi="Arial" w:cs="Arial"/>
          <w:color w:val="000000" w:themeColor="text1"/>
          <w:sz w:val="20"/>
          <w:szCs w:val="20"/>
          <w:lang w:val="es-CO" w:eastAsia="es-CO"/>
        </w:rPr>
      </w:pPr>
    </w:p>
    <w:p w14:paraId="1F73FCEA" w14:textId="1BEC419C" w:rsidR="00017E94" w:rsidRPr="001967FC" w:rsidRDefault="00A36481" w:rsidP="00A36481">
      <w:pPr>
        <w:jc w:val="center"/>
        <w:rPr>
          <w:rFonts w:ascii="Arial" w:hAnsi="Arial" w:cs="Arial"/>
          <w:b/>
          <w:color w:val="000000" w:themeColor="text1"/>
          <w:sz w:val="20"/>
          <w:szCs w:val="20"/>
          <w:u w:val="single"/>
          <w:lang w:val="es-ES"/>
        </w:rPr>
      </w:pPr>
      <w:r w:rsidRPr="001967FC">
        <w:rPr>
          <w:rFonts w:ascii="Arial" w:hAnsi="Arial" w:cs="Arial"/>
          <w:b/>
          <w:color w:val="000000" w:themeColor="text1"/>
          <w:sz w:val="20"/>
          <w:szCs w:val="20"/>
          <w:u w:val="single"/>
          <w:lang w:val="es-ES"/>
        </w:rPr>
        <w:t xml:space="preserve">RESPUESTA </w:t>
      </w:r>
      <w:r w:rsidR="00017E94" w:rsidRPr="001967FC">
        <w:rPr>
          <w:rFonts w:ascii="Arial" w:hAnsi="Arial" w:cs="Arial"/>
          <w:b/>
          <w:color w:val="000000" w:themeColor="text1"/>
          <w:sz w:val="20"/>
          <w:szCs w:val="20"/>
          <w:u w:val="single"/>
          <w:lang w:val="es-ES"/>
        </w:rPr>
        <w:t xml:space="preserve">OBSERVACIONES PRESENTADAS </w:t>
      </w:r>
      <w:r w:rsidR="00AC09C3" w:rsidRPr="001967FC">
        <w:rPr>
          <w:rFonts w:ascii="Arial" w:hAnsi="Arial" w:cs="Arial"/>
          <w:b/>
          <w:color w:val="000000" w:themeColor="text1"/>
          <w:sz w:val="20"/>
          <w:szCs w:val="20"/>
          <w:u w:val="single"/>
          <w:lang w:val="es-ES"/>
        </w:rPr>
        <w:t xml:space="preserve">POR AS TRANSPORTES – </w:t>
      </w:r>
      <w:proofErr w:type="spellStart"/>
      <w:r w:rsidR="00AC09C3" w:rsidRPr="001967FC">
        <w:rPr>
          <w:rFonts w:ascii="Arial" w:hAnsi="Arial" w:cs="Arial"/>
          <w:b/>
          <w:color w:val="000000" w:themeColor="text1"/>
          <w:sz w:val="20"/>
          <w:szCs w:val="20"/>
          <w:u w:val="single"/>
          <w:lang w:val="es-ES"/>
        </w:rPr>
        <w:t>vanessa</w:t>
      </w:r>
      <w:proofErr w:type="spellEnd"/>
      <w:r w:rsidR="00AC09C3" w:rsidRPr="001967FC">
        <w:rPr>
          <w:rFonts w:ascii="Arial" w:hAnsi="Arial" w:cs="Arial"/>
          <w:b/>
          <w:color w:val="000000" w:themeColor="text1"/>
          <w:sz w:val="20"/>
          <w:szCs w:val="20"/>
          <w:u w:val="single"/>
          <w:lang w:val="es-ES"/>
        </w:rPr>
        <w:t xml:space="preserve"> Nieto</w:t>
      </w:r>
    </w:p>
    <w:p w14:paraId="06DD0BC1" w14:textId="77777777" w:rsidR="00D44A1A" w:rsidRPr="001967FC" w:rsidRDefault="00D44A1A" w:rsidP="00FA607C">
      <w:pPr>
        <w:shd w:val="clear" w:color="auto" w:fill="FFFFFF"/>
        <w:jc w:val="both"/>
        <w:rPr>
          <w:rFonts w:ascii="Arial" w:hAnsi="Arial" w:cs="Arial"/>
          <w:color w:val="000000" w:themeColor="text1"/>
          <w:sz w:val="20"/>
          <w:szCs w:val="20"/>
          <w:lang w:val="es-ES" w:eastAsia="es-CO"/>
        </w:rPr>
      </w:pPr>
    </w:p>
    <w:p w14:paraId="6B8DB460" w14:textId="33235CB2" w:rsidR="00017E94" w:rsidRPr="001967FC" w:rsidRDefault="00AC09C3" w:rsidP="00FA607C">
      <w:pPr>
        <w:pStyle w:val="Prrafodelista"/>
        <w:numPr>
          <w:ilvl w:val="0"/>
          <w:numId w:val="6"/>
        </w:numPr>
        <w:spacing w:after="240"/>
        <w:jc w:val="both"/>
        <w:rPr>
          <w:rFonts w:ascii="Arial" w:hAnsi="Arial" w:cs="Arial"/>
          <w:color w:val="000000" w:themeColor="text1"/>
          <w:sz w:val="20"/>
          <w:szCs w:val="20"/>
          <w:lang w:val="es-CO" w:eastAsia="es-CO"/>
        </w:rPr>
      </w:pPr>
      <w:r w:rsidRPr="001967FC">
        <w:rPr>
          <w:rFonts w:ascii="Arial" w:hAnsi="Arial" w:cs="Arial"/>
          <w:color w:val="000000" w:themeColor="text1"/>
          <w:sz w:val="20"/>
          <w:szCs w:val="20"/>
          <w:lang w:val="es-CO" w:eastAsia="es-CO"/>
        </w:rPr>
        <w:lastRenderedPageBreak/>
        <w:t>Solicitamos se actualice lo establecido en la página 21 de la invitación respecto del corte del RUP, el cual debe ser a 31 de diciembre de 2021 y no a 31 de diciembre de 2020</w:t>
      </w:r>
      <w:r w:rsidR="00017E94" w:rsidRPr="001967FC">
        <w:rPr>
          <w:rFonts w:ascii="Arial" w:hAnsi="Arial" w:cs="Arial"/>
          <w:color w:val="000000" w:themeColor="text1"/>
          <w:sz w:val="20"/>
          <w:szCs w:val="20"/>
          <w:lang w:val="es-CO" w:eastAsia="es-CO"/>
        </w:rPr>
        <w:t>.</w:t>
      </w:r>
    </w:p>
    <w:p w14:paraId="41BC3733" w14:textId="77777777" w:rsidR="00FA607C" w:rsidRPr="001967FC" w:rsidRDefault="00FA607C" w:rsidP="00FA607C">
      <w:pPr>
        <w:pStyle w:val="Prrafodelista"/>
        <w:spacing w:after="240"/>
        <w:ind w:left="360"/>
        <w:jc w:val="both"/>
        <w:rPr>
          <w:rFonts w:ascii="Arial" w:hAnsi="Arial" w:cs="Arial"/>
          <w:color w:val="000000" w:themeColor="text1"/>
          <w:sz w:val="20"/>
          <w:szCs w:val="20"/>
          <w:lang w:val="es-CO" w:eastAsia="es-CO"/>
        </w:rPr>
      </w:pPr>
    </w:p>
    <w:p w14:paraId="5274991B" w14:textId="16EA58C5" w:rsidR="00FA607C" w:rsidRPr="001967FC" w:rsidRDefault="00084F9A" w:rsidP="00FA607C">
      <w:pPr>
        <w:pStyle w:val="Prrafodelista"/>
        <w:ind w:left="360"/>
        <w:jc w:val="both"/>
        <w:rPr>
          <w:rFonts w:ascii="Arial" w:hAnsi="Arial" w:cs="Arial"/>
          <w:color w:val="000000" w:themeColor="text1"/>
          <w:sz w:val="20"/>
          <w:szCs w:val="20"/>
          <w:lang w:val="es-CO" w:eastAsia="es-CO"/>
        </w:rPr>
      </w:pPr>
      <w:r w:rsidRPr="001967FC">
        <w:rPr>
          <w:rFonts w:ascii="Arial" w:hAnsi="Arial" w:cs="Arial"/>
          <w:b/>
          <w:color w:val="000000" w:themeColor="text1"/>
          <w:sz w:val="20"/>
          <w:szCs w:val="20"/>
          <w:u w:val="single"/>
        </w:rPr>
        <w:t xml:space="preserve">RESPUESTA OBSERVACION </w:t>
      </w:r>
      <w:r w:rsidR="00FA607C" w:rsidRPr="001967FC">
        <w:rPr>
          <w:rFonts w:ascii="Arial" w:hAnsi="Arial" w:cs="Arial"/>
          <w:b/>
          <w:color w:val="000000" w:themeColor="text1"/>
          <w:sz w:val="20"/>
          <w:szCs w:val="20"/>
          <w:u w:val="single"/>
        </w:rPr>
        <w:t>1</w:t>
      </w:r>
      <w:r w:rsidRPr="001967FC">
        <w:rPr>
          <w:rFonts w:ascii="Arial" w:hAnsi="Arial" w:cs="Arial"/>
          <w:b/>
          <w:color w:val="000000" w:themeColor="text1"/>
          <w:sz w:val="20"/>
          <w:szCs w:val="20"/>
          <w:u w:val="single"/>
        </w:rPr>
        <w:t>:</w:t>
      </w:r>
      <w:r w:rsidRPr="001967FC">
        <w:rPr>
          <w:rFonts w:ascii="Arial" w:hAnsi="Arial" w:cs="Arial"/>
          <w:color w:val="000000" w:themeColor="text1"/>
          <w:sz w:val="20"/>
          <w:szCs w:val="20"/>
          <w:lang w:val="es-CO" w:eastAsia="es-CO"/>
        </w:rPr>
        <w:t xml:space="preserve">  </w:t>
      </w:r>
      <w:r w:rsidR="00FA607C" w:rsidRPr="001967FC">
        <w:rPr>
          <w:rFonts w:ascii="Arial" w:hAnsi="Arial" w:cs="Arial"/>
          <w:bCs/>
          <w:color w:val="000000" w:themeColor="text1"/>
          <w:sz w:val="20"/>
          <w:szCs w:val="20"/>
          <w:lang w:eastAsia="es-CO"/>
        </w:rPr>
        <w:t>La ELC se permite precisar que</w:t>
      </w:r>
      <w:r w:rsidR="0018723C" w:rsidRPr="001967FC">
        <w:rPr>
          <w:rFonts w:ascii="Arial" w:hAnsi="Arial" w:cs="Arial"/>
          <w:bCs/>
          <w:color w:val="000000" w:themeColor="text1"/>
          <w:sz w:val="20"/>
          <w:szCs w:val="20"/>
          <w:lang w:eastAsia="es-CO"/>
        </w:rPr>
        <w:t xml:space="preserve"> esta observación ya fue resuelta anteriormente.</w:t>
      </w:r>
      <w:r w:rsidR="00FA607C" w:rsidRPr="001967FC">
        <w:rPr>
          <w:rFonts w:ascii="Arial" w:hAnsi="Arial" w:cs="Arial"/>
          <w:bCs/>
          <w:color w:val="000000" w:themeColor="text1"/>
          <w:sz w:val="20"/>
          <w:szCs w:val="20"/>
          <w:lang w:eastAsia="es-CO"/>
        </w:rPr>
        <w:t xml:space="preserve"> </w:t>
      </w:r>
    </w:p>
    <w:p w14:paraId="038B6A38" w14:textId="5E227C12" w:rsidR="00017E94" w:rsidRPr="001967FC" w:rsidRDefault="00017E94" w:rsidP="00FA607C">
      <w:pPr>
        <w:pStyle w:val="Prrafodelista"/>
        <w:ind w:left="360"/>
        <w:jc w:val="both"/>
        <w:rPr>
          <w:rFonts w:ascii="Arial" w:hAnsi="Arial" w:cs="Arial"/>
          <w:color w:val="000000" w:themeColor="text1"/>
          <w:sz w:val="20"/>
          <w:szCs w:val="20"/>
          <w:lang w:val="es-CO" w:eastAsia="es-CO"/>
        </w:rPr>
      </w:pPr>
    </w:p>
    <w:p w14:paraId="591D100A" w14:textId="77777777" w:rsidR="00084F9A" w:rsidRPr="001967FC" w:rsidRDefault="00084F9A" w:rsidP="00FA607C">
      <w:pPr>
        <w:pStyle w:val="Prrafodelista"/>
        <w:ind w:left="360"/>
        <w:jc w:val="both"/>
        <w:rPr>
          <w:rFonts w:ascii="Arial" w:hAnsi="Arial" w:cs="Arial"/>
          <w:color w:val="000000" w:themeColor="text1"/>
          <w:sz w:val="20"/>
          <w:szCs w:val="20"/>
          <w:lang w:val="es-CO" w:eastAsia="es-CO"/>
        </w:rPr>
      </w:pPr>
    </w:p>
    <w:p w14:paraId="64B45E4C" w14:textId="475636E9" w:rsidR="00084F9A" w:rsidRPr="001967FC" w:rsidRDefault="00AC09C3" w:rsidP="00FA607C">
      <w:pPr>
        <w:pStyle w:val="Prrafodelista"/>
        <w:numPr>
          <w:ilvl w:val="0"/>
          <w:numId w:val="6"/>
        </w:numPr>
        <w:jc w:val="both"/>
        <w:rPr>
          <w:rFonts w:ascii="Arial" w:hAnsi="Arial" w:cs="Arial"/>
          <w:color w:val="000000" w:themeColor="text1"/>
          <w:sz w:val="20"/>
          <w:szCs w:val="20"/>
          <w:lang w:val="es-CO" w:eastAsia="es-CO"/>
        </w:rPr>
      </w:pPr>
      <w:r w:rsidRPr="001967FC">
        <w:rPr>
          <w:rFonts w:ascii="Arial" w:hAnsi="Arial" w:cs="Arial"/>
          <w:color w:val="000000" w:themeColor="text1"/>
          <w:sz w:val="20"/>
          <w:szCs w:val="20"/>
          <w:lang w:val="es-CO" w:eastAsia="es-CO"/>
        </w:rPr>
        <w:t xml:space="preserve">Agradecemos la claridad respecto de los valores contenidos en la tabla de la página 27 3. ESPECIFICACIONES TÉCNICAS, no se entiende porque hay dos columnas con valores diferentes y cuyo concepto es el mismo: "Promedio valor </w:t>
      </w:r>
      <w:proofErr w:type="spellStart"/>
      <w:r w:rsidRPr="001967FC">
        <w:rPr>
          <w:rFonts w:ascii="Arial" w:hAnsi="Arial" w:cs="Arial"/>
          <w:color w:val="000000" w:themeColor="text1"/>
          <w:sz w:val="20"/>
          <w:szCs w:val="20"/>
          <w:lang w:val="es-CO" w:eastAsia="es-CO"/>
        </w:rPr>
        <w:t>dia</w:t>
      </w:r>
      <w:proofErr w:type="spellEnd"/>
      <w:r w:rsidRPr="001967FC">
        <w:rPr>
          <w:rFonts w:ascii="Arial" w:hAnsi="Arial" w:cs="Arial"/>
          <w:color w:val="000000" w:themeColor="text1"/>
          <w:sz w:val="20"/>
          <w:szCs w:val="20"/>
          <w:lang w:val="es-CO" w:eastAsia="es-CO"/>
        </w:rPr>
        <w:t xml:space="preserve"> con ida y vuelta"</w:t>
      </w:r>
    </w:p>
    <w:p w14:paraId="18F60C08" w14:textId="77777777" w:rsidR="00FA607C" w:rsidRPr="001967FC" w:rsidRDefault="00FA607C" w:rsidP="00FA607C">
      <w:pPr>
        <w:pStyle w:val="Prrafodelista"/>
        <w:ind w:left="360"/>
        <w:jc w:val="both"/>
        <w:rPr>
          <w:rFonts w:ascii="Arial" w:hAnsi="Arial" w:cs="Arial"/>
          <w:color w:val="000000" w:themeColor="text1"/>
          <w:sz w:val="20"/>
          <w:szCs w:val="20"/>
          <w:lang w:val="es-CO" w:eastAsia="es-CO"/>
        </w:rPr>
      </w:pPr>
    </w:p>
    <w:p w14:paraId="05E2B886" w14:textId="19F3B407" w:rsidR="0018723C" w:rsidRPr="001967FC" w:rsidRDefault="00084F9A" w:rsidP="00AC09C3">
      <w:pPr>
        <w:pStyle w:val="Prrafodelista"/>
        <w:ind w:left="360"/>
        <w:jc w:val="both"/>
        <w:rPr>
          <w:rFonts w:ascii="Arial" w:hAnsi="Arial" w:cs="Arial"/>
          <w:color w:val="000000" w:themeColor="text1"/>
          <w:sz w:val="20"/>
          <w:szCs w:val="20"/>
          <w:lang w:val="es-CO" w:eastAsia="es-CO"/>
        </w:rPr>
      </w:pPr>
      <w:r w:rsidRPr="001967FC">
        <w:rPr>
          <w:rFonts w:ascii="Arial" w:hAnsi="Arial" w:cs="Arial"/>
          <w:b/>
          <w:color w:val="000000" w:themeColor="text1"/>
          <w:sz w:val="20"/>
          <w:szCs w:val="20"/>
          <w:u w:val="single"/>
        </w:rPr>
        <w:t>RESPUESTA OBSERVACION 2:</w:t>
      </w:r>
      <w:r w:rsidRPr="001967FC">
        <w:rPr>
          <w:rFonts w:ascii="Arial" w:hAnsi="Arial" w:cs="Arial"/>
          <w:color w:val="000000" w:themeColor="text1"/>
          <w:sz w:val="20"/>
          <w:szCs w:val="20"/>
          <w:lang w:val="es-CO" w:eastAsia="es-CO"/>
        </w:rPr>
        <w:t xml:space="preserve">  La ELC se permite precisar que</w:t>
      </w:r>
      <w:r w:rsidR="00FA607C" w:rsidRPr="001967FC">
        <w:rPr>
          <w:rFonts w:ascii="Arial" w:hAnsi="Arial" w:cs="Arial"/>
          <w:color w:val="000000" w:themeColor="text1"/>
          <w:sz w:val="20"/>
          <w:szCs w:val="20"/>
          <w:lang w:val="es-CO" w:eastAsia="es-CO"/>
        </w:rPr>
        <w:t xml:space="preserve"> </w:t>
      </w:r>
      <w:r w:rsidR="0018723C" w:rsidRPr="001967FC">
        <w:rPr>
          <w:rFonts w:ascii="Arial" w:hAnsi="Arial" w:cs="Arial"/>
          <w:color w:val="000000" w:themeColor="text1"/>
          <w:sz w:val="20"/>
          <w:szCs w:val="20"/>
          <w:lang w:val="es-CO" w:eastAsia="es-CO"/>
        </w:rPr>
        <w:t>en efecto carecía de texto el cual refiera cada columna a dos tipos de vehículos los cuales serán aclarados en la respectiva adenda.</w:t>
      </w:r>
    </w:p>
    <w:p w14:paraId="03702F6A" w14:textId="77777777" w:rsidR="0019249A" w:rsidRPr="001967FC" w:rsidRDefault="0019249A" w:rsidP="00FA607C">
      <w:pPr>
        <w:pStyle w:val="Prrafodelista"/>
        <w:ind w:left="360"/>
        <w:jc w:val="both"/>
        <w:rPr>
          <w:rFonts w:ascii="Arial" w:hAnsi="Arial" w:cs="Arial"/>
          <w:color w:val="000000" w:themeColor="text1"/>
          <w:sz w:val="20"/>
          <w:szCs w:val="20"/>
          <w:lang w:val="es-CO" w:eastAsia="es-CO"/>
        </w:rPr>
      </w:pPr>
    </w:p>
    <w:p w14:paraId="55C8BFE8" w14:textId="77777777" w:rsidR="00084F9A" w:rsidRPr="001967FC" w:rsidRDefault="00084F9A" w:rsidP="00FA607C">
      <w:pPr>
        <w:pStyle w:val="Prrafodelista"/>
        <w:ind w:left="360"/>
        <w:jc w:val="both"/>
        <w:rPr>
          <w:rFonts w:ascii="Arial" w:hAnsi="Arial" w:cs="Arial"/>
          <w:color w:val="000000" w:themeColor="text1"/>
          <w:sz w:val="20"/>
          <w:szCs w:val="20"/>
          <w:lang w:val="es-CO" w:eastAsia="es-CO"/>
        </w:rPr>
      </w:pPr>
    </w:p>
    <w:p w14:paraId="526014F9" w14:textId="31139A3B" w:rsidR="00084F9A" w:rsidRPr="001967FC" w:rsidRDefault="00AC09C3" w:rsidP="00FA607C">
      <w:pPr>
        <w:pStyle w:val="Prrafodelista"/>
        <w:numPr>
          <w:ilvl w:val="0"/>
          <w:numId w:val="6"/>
        </w:numPr>
        <w:jc w:val="both"/>
        <w:rPr>
          <w:rFonts w:ascii="Arial" w:hAnsi="Arial" w:cs="Arial"/>
          <w:color w:val="000000" w:themeColor="text1"/>
          <w:sz w:val="20"/>
          <w:szCs w:val="20"/>
          <w:lang w:val="es-CO" w:eastAsia="es-CO"/>
        </w:rPr>
      </w:pPr>
      <w:r w:rsidRPr="001967FC">
        <w:rPr>
          <w:rFonts w:ascii="Arial" w:hAnsi="Arial" w:cs="Arial"/>
          <w:color w:val="000000" w:themeColor="text1"/>
          <w:sz w:val="20"/>
          <w:szCs w:val="20"/>
          <w:lang w:val="es-CO" w:eastAsia="es-CO"/>
        </w:rPr>
        <w:t>Solicitamos tener en cuenta para el punto 3.1 EXPERIENCIA REQUERIDA, que el certificado en el objeto del contrato puede decir únicamente servicio de transporte de pasajeros, pero dentro del mismo puede indicar los departamentos en los que prestó servicio, por lo cual se solicita pueda ser ajustado este ítem con el fin de garantizar la pluralidad de oferentes.</w:t>
      </w:r>
    </w:p>
    <w:p w14:paraId="500033F4" w14:textId="77777777" w:rsidR="00084F9A" w:rsidRPr="001967FC" w:rsidRDefault="00084F9A" w:rsidP="00FA607C">
      <w:pPr>
        <w:pStyle w:val="Prrafodelista"/>
        <w:ind w:left="360"/>
        <w:jc w:val="both"/>
        <w:rPr>
          <w:rFonts w:ascii="Arial" w:hAnsi="Arial" w:cs="Arial"/>
          <w:color w:val="000000" w:themeColor="text1"/>
          <w:sz w:val="20"/>
          <w:szCs w:val="20"/>
          <w:lang w:val="es-CO" w:eastAsia="es-CO"/>
        </w:rPr>
      </w:pPr>
    </w:p>
    <w:p w14:paraId="24D220E1" w14:textId="43CF82F7" w:rsidR="00FA607C" w:rsidRPr="001967FC" w:rsidRDefault="00FA607C" w:rsidP="00FA607C">
      <w:pPr>
        <w:pStyle w:val="Prrafodelista"/>
        <w:ind w:left="360"/>
        <w:jc w:val="both"/>
        <w:rPr>
          <w:rFonts w:ascii="Arial" w:hAnsi="Arial" w:cs="Arial"/>
          <w:color w:val="000000" w:themeColor="text1"/>
          <w:sz w:val="20"/>
          <w:szCs w:val="20"/>
          <w:lang w:val="es-CO" w:eastAsia="es-CO"/>
        </w:rPr>
      </w:pPr>
      <w:r w:rsidRPr="001967FC">
        <w:rPr>
          <w:rFonts w:ascii="Arial" w:hAnsi="Arial" w:cs="Arial"/>
          <w:b/>
          <w:color w:val="000000" w:themeColor="text1"/>
          <w:sz w:val="20"/>
          <w:szCs w:val="20"/>
          <w:u w:val="single"/>
        </w:rPr>
        <w:t>RESPUESTA OBSERVACION 3:</w:t>
      </w:r>
      <w:r w:rsidRPr="001967FC">
        <w:rPr>
          <w:rFonts w:ascii="Arial" w:hAnsi="Arial" w:cs="Arial"/>
          <w:color w:val="000000" w:themeColor="text1"/>
          <w:sz w:val="20"/>
          <w:szCs w:val="20"/>
          <w:lang w:val="es-CO" w:eastAsia="es-CO"/>
        </w:rPr>
        <w:t xml:space="preserve">  La ELC se permite precisar que</w:t>
      </w:r>
      <w:r w:rsidR="0018723C" w:rsidRPr="001967FC">
        <w:rPr>
          <w:rFonts w:ascii="Arial" w:hAnsi="Arial" w:cs="Arial"/>
          <w:color w:val="000000" w:themeColor="text1"/>
          <w:sz w:val="20"/>
          <w:szCs w:val="20"/>
          <w:lang w:val="es-CO" w:eastAsia="es-CO"/>
        </w:rPr>
        <w:t xml:space="preserve"> la observación será tenida en cuenta y se vera reflejada en la respectiva adenda.</w:t>
      </w:r>
      <w:r w:rsidRPr="001967FC">
        <w:rPr>
          <w:rFonts w:ascii="Arial" w:hAnsi="Arial" w:cs="Arial"/>
          <w:color w:val="000000" w:themeColor="text1"/>
          <w:sz w:val="20"/>
          <w:szCs w:val="20"/>
          <w:lang w:val="es-CO" w:eastAsia="es-CO"/>
        </w:rPr>
        <w:t xml:space="preserve"> </w:t>
      </w:r>
    </w:p>
    <w:p w14:paraId="59160C41" w14:textId="3DE10955" w:rsidR="00AC09C3" w:rsidRPr="001967FC" w:rsidRDefault="00AC09C3" w:rsidP="00FA607C">
      <w:pPr>
        <w:pStyle w:val="Prrafodelista"/>
        <w:ind w:left="360"/>
        <w:jc w:val="both"/>
        <w:rPr>
          <w:rFonts w:ascii="Arial" w:hAnsi="Arial" w:cs="Arial"/>
          <w:color w:val="000000" w:themeColor="text1"/>
          <w:sz w:val="20"/>
          <w:szCs w:val="20"/>
          <w:lang w:val="es-CO" w:eastAsia="es-CO"/>
        </w:rPr>
      </w:pPr>
    </w:p>
    <w:p w14:paraId="3EE74405" w14:textId="766E2779" w:rsidR="00AC09C3" w:rsidRPr="001967FC" w:rsidRDefault="0018723C" w:rsidP="00AC09C3">
      <w:pPr>
        <w:pStyle w:val="Prrafodelista"/>
        <w:numPr>
          <w:ilvl w:val="0"/>
          <w:numId w:val="6"/>
        </w:numPr>
        <w:jc w:val="both"/>
        <w:rPr>
          <w:rFonts w:ascii="Arial" w:hAnsi="Arial" w:cs="Arial"/>
          <w:color w:val="000000" w:themeColor="text1"/>
          <w:sz w:val="20"/>
          <w:szCs w:val="20"/>
          <w:lang w:val="es-CO" w:eastAsia="es-CO"/>
        </w:rPr>
      </w:pPr>
      <w:r w:rsidRPr="001967FC">
        <w:rPr>
          <w:rFonts w:ascii="Arial" w:hAnsi="Arial" w:cs="Arial"/>
          <w:color w:val="000000" w:themeColor="text1"/>
          <w:sz w:val="20"/>
          <w:szCs w:val="20"/>
          <w:lang w:val="es-CO" w:eastAsia="es-CO"/>
        </w:rPr>
        <w:t xml:space="preserve">Agradecemos conocer el tipo de </w:t>
      </w:r>
      <w:r w:rsidR="0074630E" w:rsidRPr="001967FC">
        <w:rPr>
          <w:rFonts w:ascii="Arial" w:hAnsi="Arial" w:cs="Arial"/>
          <w:color w:val="000000" w:themeColor="text1"/>
          <w:sz w:val="20"/>
          <w:szCs w:val="20"/>
          <w:lang w:val="es-CO" w:eastAsia="es-CO"/>
        </w:rPr>
        <w:t>vehículo</w:t>
      </w:r>
      <w:r w:rsidRPr="001967FC">
        <w:rPr>
          <w:rFonts w:ascii="Arial" w:hAnsi="Arial" w:cs="Arial"/>
          <w:color w:val="000000" w:themeColor="text1"/>
          <w:sz w:val="20"/>
          <w:szCs w:val="20"/>
          <w:lang w:val="es-CO" w:eastAsia="es-CO"/>
        </w:rPr>
        <w:t xml:space="preserve"> en el cual se debe prestar el </w:t>
      </w:r>
      <w:r w:rsidR="0074630E" w:rsidRPr="001967FC">
        <w:rPr>
          <w:rFonts w:ascii="Arial" w:hAnsi="Arial" w:cs="Arial"/>
          <w:color w:val="000000" w:themeColor="text1"/>
          <w:sz w:val="20"/>
          <w:szCs w:val="20"/>
          <w:lang w:val="es-CO" w:eastAsia="es-CO"/>
        </w:rPr>
        <w:t>servicio,</w:t>
      </w:r>
      <w:r w:rsidRPr="001967FC">
        <w:rPr>
          <w:rFonts w:ascii="Arial" w:hAnsi="Arial" w:cs="Arial"/>
          <w:color w:val="000000" w:themeColor="text1"/>
          <w:sz w:val="20"/>
          <w:szCs w:val="20"/>
          <w:lang w:val="es-CO" w:eastAsia="es-CO"/>
        </w:rPr>
        <w:t xml:space="preserve"> así como sus especificaciones técnicas del modelo, cilindraje, capacidad, etc.</w:t>
      </w:r>
    </w:p>
    <w:p w14:paraId="1AC603EF" w14:textId="5CA8E1EB" w:rsidR="00AC09C3" w:rsidRPr="001967FC" w:rsidRDefault="00AC09C3" w:rsidP="00AC09C3">
      <w:pPr>
        <w:pStyle w:val="Prrafodelista"/>
        <w:ind w:left="360"/>
        <w:jc w:val="both"/>
        <w:rPr>
          <w:rFonts w:ascii="Arial" w:hAnsi="Arial" w:cs="Arial"/>
          <w:color w:val="000000" w:themeColor="text1"/>
          <w:sz w:val="20"/>
          <w:szCs w:val="20"/>
          <w:lang w:val="es-CO" w:eastAsia="es-CO"/>
        </w:rPr>
      </w:pPr>
    </w:p>
    <w:p w14:paraId="6BB2A031" w14:textId="77777777" w:rsidR="0018723C" w:rsidRPr="001967FC" w:rsidRDefault="0018723C" w:rsidP="0018723C">
      <w:pPr>
        <w:pStyle w:val="Prrafodelista"/>
        <w:ind w:left="360"/>
        <w:jc w:val="both"/>
        <w:rPr>
          <w:rFonts w:ascii="Arial" w:hAnsi="Arial" w:cs="Arial"/>
          <w:color w:val="000000" w:themeColor="text1"/>
          <w:sz w:val="20"/>
          <w:szCs w:val="20"/>
          <w:lang w:val="es-CO" w:eastAsia="es-CO"/>
        </w:rPr>
      </w:pPr>
    </w:p>
    <w:p w14:paraId="66A6E8F1" w14:textId="1B8359FF" w:rsidR="008C59EC" w:rsidRPr="001967FC" w:rsidRDefault="0018723C" w:rsidP="008C59EC">
      <w:pPr>
        <w:pStyle w:val="Prrafodelista"/>
        <w:ind w:left="360"/>
        <w:jc w:val="both"/>
        <w:rPr>
          <w:rFonts w:ascii="Arial" w:hAnsi="Arial" w:cs="Arial"/>
          <w:color w:val="000000" w:themeColor="text1"/>
          <w:sz w:val="20"/>
          <w:szCs w:val="20"/>
          <w:lang w:val="es-CO" w:eastAsia="es-CO"/>
        </w:rPr>
      </w:pPr>
      <w:r w:rsidRPr="001967FC">
        <w:rPr>
          <w:rFonts w:ascii="Arial" w:hAnsi="Arial" w:cs="Arial"/>
          <w:b/>
          <w:color w:val="000000" w:themeColor="text1"/>
          <w:sz w:val="20"/>
          <w:szCs w:val="20"/>
          <w:u w:val="single"/>
        </w:rPr>
        <w:t>RESPUESTA OBSERVACION 3:</w:t>
      </w:r>
      <w:r w:rsidRPr="001967FC">
        <w:rPr>
          <w:rFonts w:ascii="Arial" w:hAnsi="Arial" w:cs="Arial"/>
          <w:color w:val="000000" w:themeColor="text1"/>
          <w:sz w:val="20"/>
          <w:szCs w:val="20"/>
          <w:lang w:val="es-CO" w:eastAsia="es-CO"/>
        </w:rPr>
        <w:t xml:space="preserve">  La ELC se permite precisar que </w:t>
      </w:r>
      <w:r w:rsidR="008C59EC" w:rsidRPr="001967FC">
        <w:rPr>
          <w:rFonts w:ascii="Arial" w:hAnsi="Arial" w:cs="Arial"/>
          <w:color w:val="000000" w:themeColor="text1"/>
          <w:sz w:val="20"/>
          <w:szCs w:val="20"/>
          <w:lang w:val="es-CO" w:eastAsia="es-CO"/>
        </w:rPr>
        <w:t xml:space="preserve">debe cumplir con ser vehículos Tipo Van y </w:t>
      </w:r>
      <w:proofErr w:type="spellStart"/>
      <w:r w:rsidR="008C59EC" w:rsidRPr="001967FC">
        <w:rPr>
          <w:rFonts w:ascii="Arial" w:hAnsi="Arial" w:cs="Arial"/>
          <w:color w:val="000000" w:themeColor="text1"/>
          <w:sz w:val="20"/>
          <w:szCs w:val="20"/>
          <w:lang w:val="es-CO" w:eastAsia="es-CO"/>
        </w:rPr>
        <w:t>Micr</w:t>
      </w:r>
      <w:r w:rsidR="001967FC" w:rsidRPr="001967FC">
        <w:rPr>
          <w:rFonts w:ascii="Arial" w:hAnsi="Arial" w:cs="Arial"/>
          <w:color w:val="000000" w:themeColor="text1"/>
          <w:sz w:val="20"/>
          <w:szCs w:val="20"/>
          <w:lang w:val="es-CO" w:eastAsia="es-CO"/>
        </w:rPr>
        <w:t>obus</w:t>
      </w:r>
      <w:proofErr w:type="spellEnd"/>
      <w:r w:rsidR="001967FC" w:rsidRPr="001967FC">
        <w:rPr>
          <w:rFonts w:ascii="Arial" w:hAnsi="Arial" w:cs="Arial"/>
          <w:color w:val="000000" w:themeColor="text1"/>
          <w:sz w:val="20"/>
          <w:szCs w:val="20"/>
          <w:lang w:val="es-CO" w:eastAsia="es-CO"/>
        </w:rPr>
        <w:t>; La capacidad es de entre 4</w:t>
      </w:r>
      <w:r w:rsidR="008C59EC" w:rsidRPr="001967FC">
        <w:rPr>
          <w:rFonts w:ascii="Arial" w:hAnsi="Arial" w:cs="Arial"/>
          <w:color w:val="000000" w:themeColor="text1"/>
          <w:sz w:val="20"/>
          <w:szCs w:val="20"/>
          <w:lang w:val="es-CO" w:eastAsia="es-CO"/>
        </w:rPr>
        <w:t xml:space="preserve"> y 16 pasajeros; Modelo 2015 en adelante Las especificaciones técnicas de los vehículos no se especifican en aras de no sesgar el proceso y tener pluralidad de oferentes.</w:t>
      </w:r>
    </w:p>
    <w:p w14:paraId="55EFCDAF" w14:textId="77777777" w:rsidR="0018723C" w:rsidRPr="001967FC" w:rsidRDefault="0018723C" w:rsidP="00AC09C3">
      <w:pPr>
        <w:pStyle w:val="Prrafodelista"/>
        <w:ind w:left="360"/>
        <w:jc w:val="both"/>
        <w:rPr>
          <w:rFonts w:ascii="Arial" w:hAnsi="Arial" w:cs="Arial"/>
          <w:color w:val="000000" w:themeColor="text1"/>
          <w:sz w:val="20"/>
          <w:szCs w:val="20"/>
          <w:lang w:val="es-CO" w:eastAsia="es-CO"/>
        </w:rPr>
      </w:pPr>
    </w:p>
    <w:p w14:paraId="325E9D57" w14:textId="66ED7E15" w:rsidR="00AC09C3" w:rsidRDefault="0086730F" w:rsidP="00AC09C3">
      <w:pPr>
        <w:pStyle w:val="Prrafodelista"/>
        <w:numPr>
          <w:ilvl w:val="0"/>
          <w:numId w:val="6"/>
        </w:numPr>
        <w:jc w:val="both"/>
        <w:rPr>
          <w:rFonts w:ascii="Arial" w:hAnsi="Arial" w:cs="Arial"/>
          <w:color w:val="000000" w:themeColor="text1"/>
          <w:sz w:val="20"/>
          <w:szCs w:val="20"/>
          <w:lang w:val="es-CO" w:eastAsia="es-CO"/>
        </w:rPr>
      </w:pPr>
      <w:r w:rsidRPr="0018723C">
        <w:rPr>
          <w:rFonts w:ascii="Arial" w:hAnsi="Arial" w:cs="Arial"/>
          <w:color w:val="000000" w:themeColor="text1"/>
          <w:sz w:val="20"/>
          <w:szCs w:val="20"/>
          <w:lang w:val="es-CO" w:eastAsia="es-CO"/>
        </w:rPr>
        <w:t>¿Los servicios serán programados con cuanto tiempo de antelación?</w:t>
      </w:r>
    </w:p>
    <w:p w14:paraId="26245AED" w14:textId="44624163" w:rsidR="00AC09C3" w:rsidRDefault="00AC09C3" w:rsidP="00AC09C3">
      <w:pPr>
        <w:pStyle w:val="Prrafodelista"/>
        <w:ind w:left="360"/>
        <w:jc w:val="both"/>
        <w:rPr>
          <w:rFonts w:ascii="Arial" w:hAnsi="Arial" w:cs="Arial"/>
          <w:color w:val="000000" w:themeColor="text1"/>
          <w:sz w:val="20"/>
          <w:szCs w:val="20"/>
          <w:lang w:val="es-CO" w:eastAsia="es-CO"/>
        </w:rPr>
      </w:pPr>
    </w:p>
    <w:p w14:paraId="2812B61D" w14:textId="77777777" w:rsidR="0018723C" w:rsidRPr="00A27704" w:rsidRDefault="0018723C" w:rsidP="0018723C">
      <w:pPr>
        <w:pStyle w:val="Prrafodelista"/>
        <w:ind w:left="360"/>
        <w:jc w:val="both"/>
        <w:rPr>
          <w:rFonts w:ascii="Arial" w:hAnsi="Arial" w:cs="Arial"/>
          <w:color w:val="000000" w:themeColor="text1"/>
          <w:sz w:val="20"/>
          <w:szCs w:val="20"/>
          <w:lang w:val="es-CO" w:eastAsia="es-CO"/>
        </w:rPr>
      </w:pPr>
    </w:p>
    <w:p w14:paraId="70E1419C" w14:textId="24A01256" w:rsidR="0018723C" w:rsidRDefault="0018723C" w:rsidP="008C59E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3:</w:t>
      </w:r>
      <w:r w:rsidRPr="00A27704">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La Empresa de Licores de Cundinamarca se permite responder al oferente que los servicios se</w:t>
      </w:r>
      <w:r w:rsidR="008C59EC">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programan como mínimo con 24 horas de antelación, como se menciona en el numeral 6.6.2 de las</w:t>
      </w:r>
      <w:r w:rsidR="008C59EC">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obligaciones específicas del contratista -numeral 7</w:t>
      </w:r>
    </w:p>
    <w:p w14:paraId="08733EF2" w14:textId="4842846F" w:rsidR="0018723C" w:rsidRDefault="0018723C" w:rsidP="00AC09C3">
      <w:pPr>
        <w:pStyle w:val="Prrafodelista"/>
        <w:ind w:left="360"/>
        <w:jc w:val="both"/>
        <w:rPr>
          <w:rFonts w:ascii="Arial" w:hAnsi="Arial" w:cs="Arial"/>
          <w:color w:val="000000" w:themeColor="text1"/>
          <w:sz w:val="20"/>
          <w:szCs w:val="20"/>
          <w:lang w:val="es-CO" w:eastAsia="es-CO"/>
        </w:rPr>
      </w:pPr>
    </w:p>
    <w:p w14:paraId="1D17AEEC" w14:textId="53F82D00" w:rsidR="00AC09C3" w:rsidRDefault="008C59EC" w:rsidP="00AC09C3">
      <w:pPr>
        <w:pStyle w:val="Prrafodelista"/>
        <w:numPr>
          <w:ilvl w:val="0"/>
          <w:numId w:val="6"/>
        </w:numPr>
        <w:jc w:val="both"/>
        <w:rPr>
          <w:rFonts w:ascii="Arial" w:hAnsi="Arial" w:cs="Arial"/>
          <w:color w:val="000000" w:themeColor="text1"/>
          <w:sz w:val="20"/>
          <w:szCs w:val="20"/>
          <w:lang w:val="es-CO" w:eastAsia="es-CO"/>
        </w:rPr>
      </w:pPr>
      <w:r w:rsidRPr="0018723C">
        <w:rPr>
          <w:rFonts w:ascii="Arial" w:hAnsi="Arial" w:cs="Arial"/>
          <w:color w:val="000000" w:themeColor="text1"/>
          <w:sz w:val="20"/>
          <w:szCs w:val="20"/>
          <w:lang w:val="es-CO" w:eastAsia="es-CO"/>
        </w:rPr>
        <w:t xml:space="preserve">¿Las 12 horas de disponibilidad empiezan a contar desde que el </w:t>
      </w:r>
      <w:proofErr w:type="spellStart"/>
      <w:r w:rsidRPr="0018723C">
        <w:rPr>
          <w:rFonts w:ascii="Arial" w:hAnsi="Arial" w:cs="Arial"/>
          <w:color w:val="000000" w:themeColor="text1"/>
          <w:sz w:val="20"/>
          <w:szCs w:val="20"/>
          <w:lang w:val="es-CO" w:eastAsia="es-CO"/>
        </w:rPr>
        <w:t>vehiculo</w:t>
      </w:r>
      <w:proofErr w:type="spellEnd"/>
      <w:r w:rsidRPr="0018723C">
        <w:rPr>
          <w:rFonts w:ascii="Arial" w:hAnsi="Arial" w:cs="Arial"/>
          <w:color w:val="000000" w:themeColor="text1"/>
          <w:sz w:val="20"/>
          <w:szCs w:val="20"/>
          <w:lang w:val="es-CO" w:eastAsia="es-CO"/>
        </w:rPr>
        <w:t xml:space="preserve"> llega al municipio destino?</w:t>
      </w:r>
      <w:r w:rsidR="0018723C" w:rsidRPr="0018723C">
        <w:rPr>
          <w:rFonts w:ascii="Arial" w:hAnsi="Arial" w:cs="Arial"/>
          <w:color w:val="000000" w:themeColor="text1"/>
          <w:sz w:val="20"/>
          <w:szCs w:val="20"/>
          <w:lang w:val="es-CO" w:eastAsia="es-CO"/>
        </w:rPr>
        <w:t xml:space="preserve"> o desde que sale desde Bogotá.</w:t>
      </w:r>
    </w:p>
    <w:p w14:paraId="14D006EE" w14:textId="0C9EFE07" w:rsidR="00AC09C3" w:rsidRDefault="00AC09C3" w:rsidP="00AC09C3">
      <w:pPr>
        <w:pStyle w:val="Prrafodelista"/>
        <w:ind w:left="360"/>
        <w:jc w:val="both"/>
        <w:rPr>
          <w:rFonts w:ascii="Arial" w:hAnsi="Arial" w:cs="Arial"/>
          <w:color w:val="000000" w:themeColor="text1"/>
          <w:sz w:val="20"/>
          <w:szCs w:val="20"/>
          <w:lang w:val="es-CO" w:eastAsia="es-CO"/>
        </w:rPr>
      </w:pPr>
    </w:p>
    <w:p w14:paraId="22D4B184" w14:textId="77777777" w:rsidR="0018723C" w:rsidRPr="00A27704" w:rsidRDefault="0018723C" w:rsidP="0018723C">
      <w:pPr>
        <w:pStyle w:val="Prrafodelista"/>
        <w:ind w:left="360"/>
        <w:jc w:val="both"/>
        <w:rPr>
          <w:rFonts w:ascii="Arial" w:hAnsi="Arial" w:cs="Arial"/>
          <w:color w:val="000000" w:themeColor="text1"/>
          <w:sz w:val="20"/>
          <w:szCs w:val="20"/>
          <w:lang w:val="es-CO" w:eastAsia="es-CO"/>
        </w:rPr>
      </w:pPr>
    </w:p>
    <w:p w14:paraId="54AADA90" w14:textId="3C587B30" w:rsidR="0018723C" w:rsidRDefault="0018723C" w:rsidP="008C59E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3:</w:t>
      </w:r>
      <w:r w:rsidRPr="00A27704">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La Empresa de Licores de Cundinamarca se permite responder al oferente que las 12 horas de</w:t>
      </w:r>
      <w:r w:rsidR="008C59EC">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disponibilidad empiezan a contar desde el momento que llega al destino.</w:t>
      </w:r>
    </w:p>
    <w:p w14:paraId="4A840BDD" w14:textId="46C7F567" w:rsidR="0018723C" w:rsidRDefault="0018723C" w:rsidP="00AC09C3">
      <w:pPr>
        <w:pStyle w:val="Prrafodelista"/>
        <w:ind w:left="360"/>
        <w:jc w:val="both"/>
        <w:rPr>
          <w:rFonts w:ascii="Arial" w:hAnsi="Arial" w:cs="Arial"/>
          <w:color w:val="000000" w:themeColor="text1"/>
          <w:sz w:val="20"/>
          <w:szCs w:val="20"/>
          <w:lang w:val="es-CO" w:eastAsia="es-CO"/>
        </w:rPr>
      </w:pPr>
    </w:p>
    <w:p w14:paraId="001E3B47" w14:textId="77777777" w:rsidR="0018723C" w:rsidRDefault="0018723C" w:rsidP="00AC09C3">
      <w:pPr>
        <w:pStyle w:val="Prrafodelista"/>
        <w:ind w:left="360"/>
        <w:jc w:val="both"/>
        <w:rPr>
          <w:rFonts w:ascii="Arial" w:hAnsi="Arial" w:cs="Arial"/>
          <w:color w:val="000000" w:themeColor="text1"/>
          <w:sz w:val="20"/>
          <w:szCs w:val="20"/>
          <w:lang w:val="es-CO" w:eastAsia="es-CO"/>
        </w:rPr>
      </w:pPr>
    </w:p>
    <w:p w14:paraId="1B051C92" w14:textId="0BA3696F" w:rsidR="00AC09C3" w:rsidRDefault="0018723C" w:rsidP="00AC09C3">
      <w:pPr>
        <w:pStyle w:val="Prrafodelista"/>
        <w:numPr>
          <w:ilvl w:val="0"/>
          <w:numId w:val="6"/>
        </w:numPr>
        <w:jc w:val="both"/>
        <w:rPr>
          <w:rFonts w:ascii="Arial" w:hAnsi="Arial" w:cs="Arial"/>
          <w:color w:val="000000" w:themeColor="text1"/>
          <w:sz w:val="20"/>
          <w:szCs w:val="20"/>
          <w:lang w:val="es-CO" w:eastAsia="es-CO"/>
        </w:rPr>
      </w:pPr>
      <w:r w:rsidRPr="0018723C">
        <w:rPr>
          <w:rFonts w:ascii="Arial" w:hAnsi="Arial" w:cs="Arial"/>
          <w:color w:val="000000" w:themeColor="text1"/>
          <w:sz w:val="20"/>
          <w:szCs w:val="20"/>
          <w:lang w:val="es-CO" w:eastAsia="es-CO"/>
        </w:rPr>
        <w:t xml:space="preserve">Agradecemos conocer si con la propuesta técnica debemos remitir </w:t>
      </w:r>
      <w:r w:rsidR="008C59EC" w:rsidRPr="0018723C">
        <w:rPr>
          <w:rFonts w:ascii="Arial" w:hAnsi="Arial" w:cs="Arial"/>
          <w:color w:val="000000" w:themeColor="text1"/>
          <w:sz w:val="20"/>
          <w:szCs w:val="20"/>
          <w:lang w:val="es-CO" w:eastAsia="es-CO"/>
        </w:rPr>
        <w:t>documentación</w:t>
      </w:r>
      <w:r w:rsidRPr="0018723C">
        <w:rPr>
          <w:rFonts w:ascii="Arial" w:hAnsi="Arial" w:cs="Arial"/>
          <w:color w:val="000000" w:themeColor="text1"/>
          <w:sz w:val="20"/>
          <w:szCs w:val="20"/>
          <w:lang w:val="es-CO" w:eastAsia="es-CO"/>
        </w:rPr>
        <w:t xml:space="preserve"> de conductores y vehículos, de ser así, de cuántos vehículos debemos remitir </w:t>
      </w:r>
      <w:r w:rsidR="008C59EC" w:rsidRPr="0018723C">
        <w:rPr>
          <w:rFonts w:ascii="Arial" w:hAnsi="Arial" w:cs="Arial"/>
          <w:color w:val="000000" w:themeColor="text1"/>
          <w:sz w:val="20"/>
          <w:szCs w:val="20"/>
          <w:lang w:val="es-CO" w:eastAsia="es-CO"/>
        </w:rPr>
        <w:t>documentación</w:t>
      </w:r>
      <w:r w:rsidR="00AC09C3" w:rsidRPr="00AC09C3">
        <w:rPr>
          <w:rFonts w:ascii="Arial" w:hAnsi="Arial" w:cs="Arial"/>
          <w:color w:val="000000" w:themeColor="text1"/>
          <w:sz w:val="20"/>
          <w:szCs w:val="20"/>
          <w:lang w:val="es-CO" w:eastAsia="es-CO"/>
        </w:rPr>
        <w:t>.</w:t>
      </w:r>
    </w:p>
    <w:p w14:paraId="0DF1B7C5" w14:textId="398FA4B9" w:rsidR="00AC09C3" w:rsidRDefault="00AC09C3" w:rsidP="00AC09C3">
      <w:pPr>
        <w:pStyle w:val="Prrafodelista"/>
        <w:ind w:left="360"/>
        <w:jc w:val="both"/>
        <w:rPr>
          <w:rFonts w:ascii="Arial" w:hAnsi="Arial" w:cs="Arial"/>
          <w:color w:val="000000" w:themeColor="text1"/>
          <w:sz w:val="20"/>
          <w:szCs w:val="20"/>
          <w:lang w:val="es-CO" w:eastAsia="es-CO"/>
        </w:rPr>
      </w:pPr>
    </w:p>
    <w:p w14:paraId="3CB9110C" w14:textId="77777777" w:rsidR="0018723C" w:rsidRPr="00A27704" w:rsidRDefault="0018723C" w:rsidP="0018723C">
      <w:pPr>
        <w:pStyle w:val="Prrafodelista"/>
        <w:ind w:left="360"/>
        <w:jc w:val="both"/>
        <w:rPr>
          <w:rFonts w:ascii="Arial" w:hAnsi="Arial" w:cs="Arial"/>
          <w:color w:val="000000" w:themeColor="text1"/>
          <w:sz w:val="20"/>
          <w:szCs w:val="20"/>
          <w:lang w:val="es-CO" w:eastAsia="es-CO"/>
        </w:rPr>
      </w:pPr>
    </w:p>
    <w:p w14:paraId="22CFCE68" w14:textId="13216D0F" w:rsidR="0018723C" w:rsidRDefault="0018723C" w:rsidP="008C59E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3:</w:t>
      </w:r>
      <w:r w:rsidRPr="00A27704">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La Empresa de Licores de Cundinamarca se permite responder al oferente que la documentación de</w:t>
      </w:r>
      <w:r w:rsidR="008C59EC">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conductores y vehículos se requerirá al momento de solicitar el servicio correspondiente.</w:t>
      </w:r>
    </w:p>
    <w:p w14:paraId="56AF21F3" w14:textId="17B651D4" w:rsidR="0018723C" w:rsidRDefault="0018723C" w:rsidP="00AC09C3">
      <w:pPr>
        <w:pStyle w:val="Prrafodelista"/>
        <w:ind w:left="360"/>
        <w:jc w:val="both"/>
        <w:rPr>
          <w:rFonts w:ascii="Arial" w:hAnsi="Arial" w:cs="Arial"/>
          <w:color w:val="000000" w:themeColor="text1"/>
          <w:sz w:val="20"/>
          <w:szCs w:val="20"/>
          <w:lang w:val="es-CO" w:eastAsia="es-CO"/>
        </w:rPr>
      </w:pPr>
    </w:p>
    <w:p w14:paraId="69459A14" w14:textId="384E2D98" w:rsidR="00E262EE" w:rsidRDefault="0018723C" w:rsidP="0018723C">
      <w:pPr>
        <w:pStyle w:val="Prrafodelista"/>
        <w:numPr>
          <w:ilvl w:val="0"/>
          <w:numId w:val="6"/>
        </w:numPr>
        <w:jc w:val="both"/>
        <w:rPr>
          <w:rFonts w:ascii="Arial" w:hAnsi="Arial" w:cs="Arial"/>
          <w:color w:val="000000" w:themeColor="text1"/>
          <w:sz w:val="20"/>
          <w:szCs w:val="20"/>
          <w:lang w:val="es-CO" w:eastAsia="es-CO"/>
        </w:rPr>
      </w:pPr>
      <w:r w:rsidRPr="0018723C">
        <w:rPr>
          <w:rFonts w:ascii="Arial" w:hAnsi="Arial" w:cs="Arial"/>
          <w:color w:val="000000" w:themeColor="text1"/>
          <w:sz w:val="20"/>
          <w:szCs w:val="20"/>
          <w:lang w:val="es-CO" w:eastAsia="es-CO"/>
        </w:rPr>
        <w:t>Solicitamos se deba remitir con la propuesta copia de la resolución de horas extras.</w:t>
      </w:r>
    </w:p>
    <w:p w14:paraId="1D111F6B" w14:textId="77777777" w:rsidR="0018723C" w:rsidRPr="00A27704" w:rsidRDefault="0018723C" w:rsidP="0018723C">
      <w:pPr>
        <w:pStyle w:val="Prrafodelista"/>
        <w:ind w:left="360"/>
        <w:jc w:val="both"/>
        <w:rPr>
          <w:rFonts w:ascii="Arial" w:hAnsi="Arial" w:cs="Arial"/>
          <w:color w:val="000000" w:themeColor="text1"/>
          <w:sz w:val="20"/>
          <w:szCs w:val="20"/>
          <w:lang w:val="es-CO" w:eastAsia="es-CO"/>
        </w:rPr>
      </w:pPr>
    </w:p>
    <w:p w14:paraId="34EEFEE6" w14:textId="1F13BCD4" w:rsidR="0018723C" w:rsidRDefault="0018723C" w:rsidP="008C59E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3:</w:t>
      </w:r>
      <w:r w:rsidRPr="00A27704">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La Empresa de Licores de Cundinamarca se permite responder al oferente que, se solicita</w:t>
      </w:r>
      <w:r w:rsidR="008C59EC">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respetuosamente que se aclare el oferente a que se refiere con esta observación, toda vez que la</w:t>
      </w:r>
      <w:r w:rsidR="008C59EC">
        <w:rPr>
          <w:rFonts w:ascii="Arial" w:hAnsi="Arial" w:cs="Arial"/>
          <w:color w:val="000000" w:themeColor="text1"/>
          <w:sz w:val="20"/>
          <w:szCs w:val="20"/>
          <w:lang w:val="es-CO" w:eastAsia="es-CO"/>
        </w:rPr>
        <w:t xml:space="preserve"> </w:t>
      </w:r>
      <w:r w:rsidR="008C59EC" w:rsidRPr="008C59EC">
        <w:rPr>
          <w:rFonts w:ascii="Arial" w:hAnsi="Arial" w:cs="Arial"/>
          <w:color w:val="000000" w:themeColor="text1"/>
          <w:sz w:val="20"/>
          <w:szCs w:val="20"/>
          <w:lang w:val="es-CO" w:eastAsia="es-CO"/>
        </w:rPr>
        <w:t>misma no guarda relación con lo establecido en el pliego de condiciones.</w:t>
      </w:r>
      <w:r w:rsidRPr="00A27704">
        <w:rPr>
          <w:rFonts w:ascii="Arial" w:hAnsi="Arial" w:cs="Arial"/>
          <w:color w:val="000000" w:themeColor="text1"/>
          <w:sz w:val="20"/>
          <w:szCs w:val="20"/>
          <w:lang w:val="es-CO" w:eastAsia="es-CO"/>
        </w:rPr>
        <w:t xml:space="preserve"> </w:t>
      </w:r>
    </w:p>
    <w:p w14:paraId="700F7BE6" w14:textId="77777777" w:rsidR="0018723C" w:rsidRPr="0018723C" w:rsidRDefault="0018723C" w:rsidP="0018723C">
      <w:pPr>
        <w:pStyle w:val="Prrafodelista"/>
        <w:ind w:left="360"/>
        <w:jc w:val="both"/>
        <w:rPr>
          <w:rFonts w:ascii="Arial" w:hAnsi="Arial" w:cs="Arial"/>
          <w:color w:val="000000" w:themeColor="text1"/>
          <w:sz w:val="20"/>
          <w:szCs w:val="20"/>
          <w:lang w:val="es-CO" w:eastAsia="es-CO"/>
        </w:rPr>
      </w:pPr>
    </w:p>
    <w:p w14:paraId="14FE1403" w14:textId="6E752A74" w:rsidR="00E262EE" w:rsidRPr="00A27704" w:rsidRDefault="00E262EE" w:rsidP="00FA607C">
      <w:pPr>
        <w:shd w:val="clear" w:color="auto" w:fill="FFFFFF"/>
        <w:jc w:val="both"/>
        <w:rPr>
          <w:rFonts w:ascii="Arial" w:hAnsi="Arial" w:cs="Arial"/>
          <w:color w:val="000000" w:themeColor="text1"/>
          <w:sz w:val="20"/>
          <w:szCs w:val="20"/>
          <w:lang w:val="es-CO" w:eastAsia="es-CO"/>
        </w:rPr>
      </w:pPr>
    </w:p>
    <w:p w14:paraId="7900B143" w14:textId="08DFEE27" w:rsidR="00540695" w:rsidRPr="00A27704" w:rsidRDefault="00A36481" w:rsidP="00A36481">
      <w:pPr>
        <w:jc w:val="center"/>
        <w:rPr>
          <w:rFonts w:ascii="Arial" w:hAnsi="Arial" w:cs="Arial"/>
          <w:b/>
          <w:color w:val="000000" w:themeColor="text1"/>
          <w:sz w:val="20"/>
          <w:szCs w:val="20"/>
          <w:u w:val="single"/>
          <w:lang w:val="es-ES"/>
        </w:rPr>
      </w:pPr>
      <w:r w:rsidRPr="00A27704">
        <w:rPr>
          <w:rFonts w:ascii="Arial" w:hAnsi="Arial" w:cs="Arial"/>
          <w:b/>
          <w:color w:val="000000" w:themeColor="text1"/>
          <w:sz w:val="20"/>
          <w:szCs w:val="20"/>
          <w:u w:val="single"/>
          <w:lang w:val="es-ES"/>
        </w:rPr>
        <w:t xml:space="preserve">RESPUESTA </w:t>
      </w:r>
      <w:r w:rsidR="00540695" w:rsidRPr="00A27704">
        <w:rPr>
          <w:rFonts w:ascii="Arial" w:hAnsi="Arial" w:cs="Arial"/>
          <w:b/>
          <w:color w:val="000000" w:themeColor="text1"/>
          <w:sz w:val="20"/>
          <w:szCs w:val="20"/>
          <w:u w:val="single"/>
          <w:lang w:val="es-ES"/>
        </w:rPr>
        <w:t xml:space="preserve">OBSERVACIONES PRESENTADAS POR </w:t>
      </w:r>
      <w:r w:rsidR="00AC09C3">
        <w:rPr>
          <w:rFonts w:ascii="Arial" w:hAnsi="Arial" w:cs="Arial"/>
          <w:b/>
          <w:color w:val="000000" w:themeColor="text1"/>
          <w:sz w:val="20"/>
          <w:szCs w:val="20"/>
          <w:u w:val="single"/>
          <w:lang w:val="es-ES"/>
        </w:rPr>
        <w:t>ESCOLYTOUR LTDA</w:t>
      </w:r>
      <w:r w:rsidR="00540695" w:rsidRPr="00A27704">
        <w:rPr>
          <w:rFonts w:ascii="Arial" w:hAnsi="Arial" w:cs="Arial"/>
          <w:b/>
          <w:color w:val="000000" w:themeColor="text1"/>
          <w:sz w:val="20"/>
          <w:szCs w:val="20"/>
          <w:u w:val="single"/>
          <w:lang w:val="es-ES"/>
        </w:rPr>
        <w:t xml:space="preserve"> – </w:t>
      </w:r>
      <w:r w:rsidR="00AC09C3" w:rsidRPr="00AC09C3">
        <w:rPr>
          <w:rFonts w:ascii="Arial" w:hAnsi="Arial" w:cs="Arial"/>
          <w:b/>
          <w:color w:val="000000" w:themeColor="text1"/>
          <w:sz w:val="20"/>
          <w:szCs w:val="20"/>
          <w:u w:val="single"/>
          <w:lang w:val="es-ES"/>
        </w:rPr>
        <w:t>JORGE ARMANDO RIVEROS MENDIETA</w:t>
      </w:r>
    </w:p>
    <w:p w14:paraId="2A9D5705"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71202212" w14:textId="0E65049C" w:rsidR="00540695" w:rsidRPr="00A27704" w:rsidRDefault="00AC09C3" w:rsidP="00540695">
      <w:pPr>
        <w:pStyle w:val="Prrafodelista"/>
        <w:numPr>
          <w:ilvl w:val="0"/>
          <w:numId w:val="4"/>
        </w:numPr>
        <w:shd w:val="clear" w:color="auto" w:fill="FFFFFF"/>
        <w:jc w:val="both"/>
        <w:rPr>
          <w:rFonts w:ascii="Arial" w:hAnsi="Arial" w:cs="Arial"/>
          <w:color w:val="000000" w:themeColor="text1"/>
          <w:sz w:val="20"/>
          <w:szCs w:val="20"/>
          <w:lang w:eastAsia="es-CO"/>
        </w:rPr>
      </w:pPr>
      <w:r w:rsidRPr="00AC09C3">
        <w:rPr>
          <w:rFonts w:ascii="Arial" w:hAnsi="Arial" w:cs="Arial"/>
          <w:color w:val="000000" w:themeColor="text1"/>
          <w:sz w:val="20"/>
          <w:szCs w:val="20"/>
          <w:lang w:eastAsia="es-CO"/>
        </w:rPr>
        <w:t>De acuerdo con lo naturaleza del contrato (prestación de servicios de transporte de personal), y revisando las garantías futuras se evidencia que solicitan es "CALIDAD DE LOS BIENES " y el amparo correcto es "CALIDAD DEL SERVICIO" por favor solicitar al contrate claridad sobre este amparo para proceder con la expedición de la seriedad¨</w:t>
      </w:r>
    </w:p>
    <w:p w14:paraId="78C802C6"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p>
    <w:p w14:paraId="2C1F580C" w14:textId="5ACBA6B6" w:rsidR="00540695" w:rsidRPr="00A27704" w:rsidRDefault="00540695" w:rsidP="00540695">
      <w:pPr>
        <w:shd w:val="clear" w:color="auto" w:fill="FFFFFF"/>
        <w:jc w:val="both"/>
        <w:rPr>
          <w:rFonts w:ascii="Arial" w:hAnsi="Arial" w:cs="Arial"/>
          <w:color w:val="000000" w:themeColor="text1"/>
          <w:sz w:val="20"/>
          <w:szCs w:val="20"/>
          <w:lang w:eastAsia="es-CO"/>
        </w:rPr>
      </w:pPr>
    </w:p>
    <w:p w14:paraId="02AF2A8A" w14:textId="2011CCCE"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1</w:t>
      </w:r>
      <w:r w:rsidRPr="00A27704">
        <w:rPr>
          <w:rFonts w:ascii="Arial" w:hAnsi="Arial" w:cs="Arial"/>
          <w:bCs/>
          <w:color w:val="000000" w:themeColor="text1"/>
          <w:sz w:val="20"/>
          <w:szCs w:val="20"/>
        </w:rPr>
        <w:t xml:space="preserve"> </w:t>
      </w:r>
      <w:bookmarkStart w:id="1" w:name="_Hlk114146981"/>
      <w:r w:rsidRPr="00A27704">
        <w:rPr>
          <w:rFonts w:ascii="Arial" w:hAnsi="Arial" w:cs="Arial"/>
          <w:color w:val="000000" w:themeColor="text1"/>
          <w:sz w:val="20"/>
          <w:szCs w:val="20"/>
          <w:lang w:val="es-CO" w:eastAsia="es-CO"/>
        </w:rPr>
        <w:t xml:space="preserve">La ELC se permite informar que </w:t>
      </w:r>
      <w:r w:rsidR="008C59EC">
        <w:rPr>
          <w:rFonts w:ascii="Arial" w:hAnsi="Arial" w:cs="Arial"/>
          <w:color w:val="000000" w:themeColor="text1"/>
          <w:sz w:val="20"/>
          <w:szCs w:val="20"/>
          <w:lang w:val="es-CO" w:eastAsia="es-CO"/>
        </w:rPr>
        <w:t>la garantía de seriedad de la oferta es diferente de las garantías contractuales que surgen una vez se genera el contrato. L garantía de seriedad busca es dar un respaldo económico al incumplimiento o retractación de la oferta del oferente en el proceso de selección sin que exista justa causa.</w:t>
      </w:r>
    </w:p>
    <w:p w14:paraId="14FF99A5"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383817AC" w14:textId="5AF104EA" w:rsidR="000830D4" w:rsidRPr="00A27704" w:rsidRDefault="000830D4" w:rsidP="000830D4">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Pero en aras de garantizar la pluralidad de oferentes procederemos a realizar ajustes mediante la publicación de la adenda correspondiente. </w:t>
      </w:r>
    </w:p>
    <w:p w14:paraId="41E09F3D" w14:textId="77777777" w:rsidR="00540695" w:rsidRPr="00A27704" w:rsidRDefault="00540695" w:rsidP="00540695">
      <w:pPr>
        <w:shd w:val="clear" w:color="auto" w:fill="FFFFFF"/>
        <w:jc w:val="both"/>
        <w:rPr>
          <w:rFonts w:ascii="Arial" w:hAnsi="Arial" w:cs="Arial"/>
          <w:sz w:val="20"/>
          <w:szCs w:val="20"/>
          <w:lang w:val="es-CO" w:eastAsia="es-CO"/>
        </w:rPr>
      </w:pPr>
    </w:p>
    <w:bookmarkEnd w:id="1"/>
    <w:p w14:paraId="5DD7D978" w14:textId="3CBEB320" w:rsidR="00E262EE" w:rsidRPr="00A27704" w:rsidRDefault="00E262EE" w:rsidP="00FA607C">
      <w:pPr>
        <w:shd w:val="clear" w:color="auto" w:fill="FFFFFF"/>
        <w:jc w:val="both"/>
        <w:rPr>
          <w:rFonts w:ascii="Arial" w:hAnsi="Arial" w:cs="Arial"/>
          <w:color w:val="000000" w:themeColor="text1"/>
          <w:sz w:val="20"/>
          <w:szCs w:val="20"/>
          <w:lang w:val="es-CO" w:eastAsia="es-CO"/>
        </w:rPr>
      </w:pPr>
    </w:p>
    <w:p w14:paraId="5E5A5073" w14:textId="1ACDC983" w:rsidR="001E2E31" w:rsidRPr="00A27704" w:rsidRDefault="001E2E31" w:rsidP="00FA607C">
      <w:pPr>
        <w:jc w:val="both"/>
        <w:rPr>
          <w:rFonts w:ascii="Arial" w:hAnsi="Arial" w:cs="Arial"/>
          <w:color w:val="000000" w:themeColor="text1"/>
          <w:sz w:val="20"/>
          <w:szCs w:val="20"/>
          <w:lang w:val="es-ES"/>
        </w:rPr>
      </w:pPr>
      <w:r w:rsidRPr="00A27704">
        <w:rPr>
          <w:rFonts w:ascii="Arial" w:hAnsi="Arial" w:cs="Arial"/>
          <w:color w:val="000000" w:themeColor="text1"/>
          <w:sz w:val="20"/>
          <w:szCs w:val="20"/>
          <w:lang w:val="es-ES"/>
        </w:rPr>
        <w:t>Sin otro particular</w:t>
      </w:r>
    </w:p>
    <w:p w14:paraId="0A7CAD6B" w14:textId="351BB08D" w:rsidR="00E24553" w:rsidRPr="00A27704" w:rsidRDefault="00E24553" w:rsidP="00FA607C">
      <w:pPr>
        <w:jc w:val="both"/>
        <w:rPr>
          <w:rFonts w:ascii="Arial" w:hAnsi="Arial" w:cs="Arial"/>
          <w:color w:val="000000" w:themeColor="text1"/>
          <w:sz w:val="20"/>
          <w:szCs w:val="20"/>
          <w:lang w:val="es-ES"/>
        </w:rPr>
      </w:pPr>
    </w:p>
    <w:p w14:paraId="0250EAC4" w14:textId="77777777" w:rsidR="00E14F19" w:rsidRPr="00A27704" w:rsidRDefault="00E14F19" w:rsidP="00FA607C">
      <w:pPr>
        <w:jc w:val="both"/>
        <w:rPr>
          <w:rFonts w:ascii="Arial" w:hAnsi="Arial" w:cs="Arial"/>
          <w:color w:val="000000" w:themeColor="text1"/>
          <w:sz w:val="20"/>
          <w:szCs w:val="20"/>
          <w:lang w:val="es-ES"/>
        </w:rPr>
      </w:pPr>
    </w:p>
    <w:p w14:paraId="5FCC9D30" w14:textId="77777777" w:rsidR="001E2E31" w:rsidRPr="00A27704" w:rsidRDefault="001E2E31" w:rsidP="00FA607C">
      <w:pPr>
        <w:jc w:val="both"/>
        <w:rPr>
          <w:rFonts w:ascii="Arial" w:hAnsi="Arial" w:cs="Arial"/>
          <w:color w:val="000000" w:themeColor="text1"/>
          <w:sz w:val="20"/>
          <w:szCs w:val="20"/>
          <w:lang w:val="es-ES"/>
        </w:rPr>
      </w:pPr>
      <w:r w:rsidRPr="00A27704">
        <w:rPr>
          <w:rFonts w:ascii="Arial" w:hAnsi="Arial" w:cs="Arial"/>
          <w:color w:val="000000" w:themeColor="text1"/>
          <w:sz w:val="20"/>
          <w:szCs w:val="20"/>
          <w:lang w:val="es-ES"/>
        </w:rPr>
        <w:t>Cordialmente</w:t>
      </w:r>
    </w:p>
    <w:p w14:paraId="47B71FF7" w14:textId="754B1700" w:rsidR="001E2E31" w:rsidRPr="00A27704" w:rsidRDefault="001E2E31" w:rsidP="00FA607C">
      <w:pPr>
        <w:jc w:val="both"/>
        <w:rPr>
          <w:rFonts w:ascii="Arial" w:hAnsi="Arial" w:cs="Arial"/>
          <w:color w:val="000000" w:themeColor="text1"/>
          <w:sz w:val="20"/>
          <w:szCs w:val="20"/>
          <w:lang w:val="es-ES"/>
        </w:rPr>
      </w:pPr>
    </w:p>
    <w:p w14:paraId="5752254A" w14:textId="6C15A382" w:rsidR="001E2E31" w:rsidRPr="00A27704" w:rsidRDefault="001E2E31" w:rsidP="00FA607C">
      <w:pPr>
        <w:jc w:val="both"/>
        <w:rPr>
          <w:rFonts w:ascii="Arial" w:hAnsi="Arial" w:cs="Arial"/>
          <w:color w:val="000000" w:themeColor="text1"/>
          <w:sz w:val="20"/>
          <w:szCs w:val="20"/>
          <w:lang w:val="es-ES"/>
        </w:rPr>
      </w:pPr>
    </w:p>
    <w:p w14:paraId="519DF89E" w14:textId="2F7EA269" w:rsidR="001E2E31" w:rsidRPr="00A27704" w:rsidRDefault="002807DE" w:rsidP="00FA607C">
      <w:pPr>
        <w:jc w:val="both"/>
        <w:rPr>
          <w:rFonts w:ascii="Arial" w:hAnsi="Arial" w:cs="Arial"/>
          <w:color w:val="000000" w:themeColor="text1"/>
          <w:sz w:val="20"/>
          <w:szCs w:val="20"/>
          <w:lang w:val="es-ES"/>
        </w:rPr>
      </w:pPr>
      <w:r w:rsidRPr="00A27704">
        <w:rPr>
          <w:rFonts w:ascii="Arial" w:hAnsi="Arial" w:cs="Arial"/>
          <w:color w:val="000000" w:themeColor="text1"/>
          <w:sz w:val="20"/>
          <w:szCs w:val="20"/>
          <w:lang w:val="es-ES"/>
        </w:rPr>
        <w:t xml:space="preserve">           </w:t>
      </w:r>
    </w:p>
    <w:p w14:paraId="3457AB3A" w14:textId="65EAC277" w:rsidR="001E2E31" w:rsidRPr="00A27704" w:rsidRDefault="001E2E31" w:rsidP="00FA607C">
      <w:pPr>
        <w:pStyle w:val="Sinespaciado"/>
        <w:jc w:val="both"/>
        <w:rPr>
          <w:rFonts w:ascii="Arial" w:hAnsi="Arial" w:cs="Arial"/>
          <w:b/>
          <w:sz w:val="20"/>
          <w:szCs w:val="20"/>
        </w:rPr>
      </w:pPr>
      <w:r w:rsidRPr="00A27704">
        <w:rPr>
          <w:rFonts w:ascii="Arial" w:hAnsi="Arial" w:cs="Arial"/>
          <w:b/>
          <w:color w:val="000000" w:themeColor="text1"/>
          <w:sz w:val="20"/>
          <w:szCs w:val="20"/>
        </w:rPr>
        <w:t>SANDRA MILENA CUBILLOS GONZALEZ</w:t>
      </w:r>
      <w:r w:rsidRPr="00A27704">
        <w:rPr>
          <w:rFonts w:ascii="Arial" w:hAnsi="Arial" w:cs="Arial"/>
          <w:b/>
          <w:sz w:val="20"/>
          <w:szCs w:val="20"/>
        </w:rPr>
        <w:t xml:space="preserve"> </w:t>
      </w:r>
      <w:r w:rsidRPr="00A27704">
        <w:rPr>
          <w:rFonts w:ascii="Arial" w:hAnsi="Arial" w:cs="Arial"/>
          <w:b/>
          <w:sz w:val="20"/>
          <w:szCs w:val="20"/>
        </w:rPr>
        <w:tab/>
      </w:r>
      <w:r w:rsidR="008C59EC">
        <w:rPr>
          <w:rFonts w:ascii="Arial" w:hAnsi="Arial" w:cs="Arial"/>
          <w:b/>
          <w:sz w:val="20"/>
          <w:szCs w:val="20"/>
        </w:rPr>
        <w:tab/>
      </w:r>
      <w:r w:rsidR="00AC09C3">
        <w:rPr>
          <w:rFonts w:ascii="Arial" w:hAnsi="Arial" w:cs="Arial"/>
          <w:b/>
          <w:sz w:val="20"/>
          <w:szCs w:val="20"/>
        </w:rPr>
        <w:t>JUAN PABLO SARMIENTO DAZA</w:t>
      </w:r>
    </w:p>
    <w:p w14:paraId="2250A424" w14:textId="7A3341F1" w:rsidR="001E2E31" w:rsidRPr="00E262EE" w:rsidRDefault="001E2E31" w:rsidP="00FA607C">
      <w:pPr>
        <w:pStyle w:val="Sinespaciado"/>
        <w:jc w:val="both"/>
        <w:rPr>
          <w:rFonts w:ascii="Arial" w:hAnsi="Arial" w:cs="Arial"/>
          <w:sz w:val="20"/>
          <w:szCs w:val="20"/>
        </w:rPr>
      </w:pPr>
      <w:r w:rsidRPr="00A27704">
        <w:rPr>
          <w:rFonts w:ascii="Arial" w:hAnsi="Arial" w:cs="Arial"/>
          <w:color w:val="000000" w:themeColor="text1"/>
          <w:sz w:val="20"/>
          <w:szCs w:val="20"/>
        </w:rPr>
        <w:t>Jefe Oficina Asesora Jurídica y Contratación</w:t>
      </w:r>
      <w:r w:rsidRPr="00A27704">
        <w:rPr>
          <w:rFonts w:ascii="Arial" w:hAnsi="Arial" w:cs="Arial"/>
          <w:color w:val="000000" w:themeColor="text1"/>
          <w:sz w:val="20"/>
          <w:szCs w:val="20"/>
        </w:rPr>
        <w:tab/>
      </w:r>
      <w:r w:rsidR="008C59EC">
        <w:rPr>
          <w:rFonts w:ascii="Arial" w:hAnsi="Arial" w:cs="Arial"/>
          <w:color w:val="000000" w:themeColor="text1"/>
          <w:sz w:val="20"/>
          <w:szCs w:val="20"/>
        </w:rPr>
        <w:tab/>
      </w:r>
      <w:r w:rsidR="00AC09C3">
        <w:rPr>
          <w:rFonts w:ascii="Arial" w:hAnsi="Arial" w:cs="Arial"/>
          <w:color w:val="000000" w:themeColor="text1"/>
          <w:sz w:val="20"/>
          <w:szCs w:val="20"/>
        </w:rPr>
        <w:t xml:space="preserve"> </w:t>
      </w:r>
      <w:r w:rsidR="00E14F19" w:rsidRPr="00A27704">
        <w:rPr>
          <w:rFonts w:ascii="Arial" w:hAnsi="Arial" w:cs="Arial"/>
          <w:sz w:val="20"/>
          <w:szCs w:val="20"/>
        </w:rPr>
        <w:t xml:space="preserve">Subgerente </w:t>
      </w:r>
      <w:r w:rsidR="00017E94" w:rsidRPr="00A27704">
        <w:rPr>
          <w:rFonts w:ascii="Arial" w:hAnsi="Arial" w:cs="Arial"/>
          <w:sz w:val="20"/>
          <w:szCs w:val="20"/>
        </w:rPr>
        <w:t>Comercial</w:t>
      </w:r>
    </w:p>
    <w:p w14:paraId="05AE071B" w14:textId="77777777" w:rsidR="00B65808" w:rsidRPr="00E262EE" w:rsidRDefault="00B65808" w:rsidP="00FA607C">
      <w:pPr>
        <w:jc w:val="both"/>
        <w:rPr>
          <w:rFonts w:ascii="Arial" w:hAnsi="Arial" w:cs="Arial"/>
        </w:rPr>
      </w:pPr>
    </w:p>
    <w:sectPr w:rsidR="00B65808" w:rsidRPr="00E262EE" w:rsidSect="0034110C">
      <w:headerReference w:type="default" r:id="rId8"/>
      <w:footerReference w:type="default" r:id="rId9"/>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1E1F7" w14:textId="77777777" w:rsidR="0099396D" w:rsidRDefault="0099396D">
      <w:r>
        <w:separator/>
      </w:r>
    </w:p>
  </w:endnote>
  <w:endnote w:type="continuationSeparator" w:id="0">
    <w:p w14:paraId="5E7D7415" w14:textId="77777777" w:rsidR="0099396D" w:rsidRDefault="00993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9D67A" w14:textId="77777777" w:rsidR="0099396D" w:rsidRDefault="0099396D">
      <w:r>
        <w:separator/>
      </w:r>
    </w:p>
  </w:footnote>
  <w:footnote w:type="continuationSeparator" w:id="0">
    <w:p w14:paraId="5752D81E" w14:textId="77777777" w:rsidR="0099396D" w:rsidRDefault="0099396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1D1F38"/>
    <w:multiLevelType w:val="multilevel"/>
    <w:tmpl w:val="C900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A46F8"/>
    <w:multiLevelType w:val="hybridMultilevel"/>
    <w:tmpl w:val="D7EC0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F7B0964"/>
    <w:multiLevelType w:val="hybridMultilevel"/>
    <w:tmpl w:val="5DF854BE"/>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5BC0081"/>
    <w:multiLevelType w:val="hybridMultilevel"/>
    <w:tmpl w:val="E5EE6762"/>
    <w:lvl w:ilvl="0" w:tplc="FFFFFFFF">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B06679D"/>
    <w:multiLevelType w:val="hybridMultilevel"/>
    <w:tmpl w:val="708E7EFC"/>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9"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9"/>
  </w:num>
  <w:num w:numId="5">
    <w:abstractNumId w:val="3"/>
  </w:num>
  <w:num w:numId="6">
    <w:abstractNumId w:val="5"/>
  </w:num>
  <w:num w:numId="7">
    <w:abstractNumId w:val="1"/>
  </w:num>
  <w:num w:numId="8">
    <w:abstractNumId w:val="6"/>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31"/>
    <w:rsid w:val="000052A0"/>
    <w:rsid w:val="00017E94"/>
    <w:rsid w:val="00032FC9"/>
    <w:rsid w:val="00050044"/>
    <w:rsid w:val="000830D4"/>
    <w:rsid w:val="00084F9A"/>
    <w:rsid w:val="000D0FD2"/>
    <w:rsid w:val="0010018E"/>
    <w:rsid w:val="00124FC5"/>
    <w:rsid w:val="00126A77"/>
    <w:rsid w:val="00130834"/>
    <w:rsid w:val="0018723C"/>
    <w:rsid w:val="0019249A"/>
    <w:rsid w:val="001967FC"/>
    <w:rsid w:val="001C165B"/>
    <w:rsid w:val="001E2E31"/>
    <w:rsid w:val="001F1393"/>
    <w:rsid w:val="0020111D"/>
    <w:rsid w:val="00202674"/>
    <w:rsid w:val="00237E68"/>
    <w:rsid w:val="002807DE"/>
    <w:rsid w:val="002D2F22"/>
    <w:rsid w:val="003A1046"/>
    <w:rsid w:val="003B3455"/>
    <w:rsid w:val="003C7276"/>
    <w:rsid w:val="003F6B26"/>
    <w:rsid w:val="00415E01"/>
    <w:rsid w:val="00417C9B"/>
    <w:rsid w:val="00451CA2"/>
    <w:rsid w:val="00463EFE"/>
    <w:rsid w:val="0049249B"/>
    <w:rsid w:val="004A1B84"/>
    <w:rsid w:val="004E016C"/>
    <w:rsid w:val="004E369A"/>
    <w:rsid w:val="004E4D64"/>
    <w:rsid w:val="00540695"/>
    <w:rsid w:val="0062054F"/>
    <w:rsid w:val="00622289"/>
    <w:rsid w:val="00655838"/>
    <w:rsid w:val="006C2612"/>
    <w:rsid w:val="0071332B"/>
    <w:rsid w:val="0074630E"/>
    <w:rsid w:val="007A5C4C"/>
    <w:rsid w:val="007B27EB"/>
    <w:rsid w:val="007C3301"/>
    <w:rsid w:val="007E0748"/>
    <w:rsid w:val="00806376"/>
    <w:rsid w:val="00844228"/>
    <w:rsid w:val="00846C5A"/>
    <w:rsid w:val="008653E7"/>
    <w:rsid w:val="0086730F"/>
    <w:rsid w:val="0088513E"/>
    <w:rsid w:val="008928B4"/>
    <w:rsid w:val="008B751A"/>
    <w:rsid w:val="008C59EC"/>
    <w:rsid w:val="00900807"/>
    <w:rsid w:val="009305D2"/>
    <w:rsid w:val="009415D6"/>
    <w:rsid w:val="009602A4"/>
    <w:rsid w:val="009813F9"/>
    <w:rsid w:val="00981A55"/>
    <w:rsid w:val="00992799"/>
    <w:rsid w:val="0099396D"/>
    <w:rsid w:val="00994867"/>
    <w:rsid w:val="009D4C6F"/>
    <w:rsid w:val="00A072EA"/>
    <w:rsid w:val="00A11E47"/>
    <w:rsid w:val="00A27704"/>
    <w:rsid w:val="00A36481"/>
    <w:rsid w:val="00A4353D"/>
    <w:rsid w:val="00A6786B"/>
    <w:rsid w:val="00A850DF"/>
    <w:rsid w:val="00AC09C3"/>
    <w:rsid w:val="00AF33C0"/>
    <w:rsid w:val="00B65808"/>
    <w:rsid w:val="00B90A35"/>
    <w:rsid w:val="00C402C3"/>
    <w:rsid w:val="00C41F58"/>
    <w:rsid w:val="00C81A0E"/>
    <w:rsid w:val="00CA5410"/>
    <w:rsid w:val="00CB48BD"/>
    <w:rsid w:val="00D342C6"/>
    <w:rsid w:val="00D36AF3"/>
    <w:rsid w:val="00D41F26"/>
    <w:rsid w:val="00D44A1A"/>
    <w:rsid w:val="00D72516"/>
    <w:rsid w:val="00D738D9"/>
    <w:rsid w:val="00E14F19"/>
    <w:rsid w:val="00E24553"/>
    <w:rsid w:val="00E262EE"/>
    <w:rsid w:val="00E451EB"/>
    <w:rsid w:val="00E46AD3"/>
    <w:rsid w:val="00E71D82"/>
    <w:rsid w:val="00E94646"/>
    <w:rsid w:val="00EC333A"/>
    <w:rsid w:val="00F36A10"/>
    <w:rsid w:val="00F479B0"/>
    <w:rsid w:val="00FA607C"/>
    <w:rsid w:val="00FA66D4"/>
    <w:rsid w:val="00FC23FF"/>
    <w:rsid w:val="00FC27B5"/>
    <w:rsid w:val="00FE0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0D4"/>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 w:type="character" w:styleId="Hipervnculo">
    <w:name w:val="Hyperlink"/>
    <w:basedOn w:val="Fuentedeprrafopredeter"/>
    <w:uiPriority w:val="99"/>
    <w:unhideWhenUsed/>
    <w:rsid w:val="00417C9B"/>
    <w:rPr>
      <w:color w:val="0563C1" w:themeColor="hyperlink"/>
      <w:u w:val="single"/>
    </w:rPr>
  </w:style>
  <w:style w:type="character" w:customStyle="1" w:styleId="Mencinsinresolver1">
    <w:name w:val="Mención sin resolver1"/>
    <w:basedOn w:val="Fuentedeprrafopredeter"/>
    <w:uiPriority w:val="99"/>
    <w:semiHidden/>
    <w:unhideWhenUsed/>
    <w:rsid w:val="0041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27705">
      <w:bodyDiv w:val="1"/>
      <w:marLeft w:val="0"/>
      <w:marRight w:val="0"/>
      <w:marTop w:val="0"/>
      <w:marBottom w:val="0"/>
      <w:divBdr>
        <w:top w:val="none" w:sz="0" w:space="0" w:color="auto"/>
        <w:left w:val="none" w:sz="0" w:space="0" w:color="auto"/>
        <w:bottom w:val="none" w:sz="0" w:space="0" w:color="auto"/>
        <w:right w:val="none" w:sz="0" w:space="0" w:color="auto"/>
      </w:divBdr>
    </w:div>
    <w:div w:id="23910208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85209802">
      <w:bodyDiv w:val="1"/>
      <w:marLeft w:val="0"/>
      <w:marRight w:val="0"/>
      <w:marTop w:val="0"/>
      <w:marBottom w:val="0"/>
      <w:divBdr>
        <w:top w:val="none" w:sz="0" w:space="0" w:color="auto"/>
        <w:left w:val="none" w:sz="0" w:space="0" w:color="auto"/>
        <w:bottom w:val="none" w:sz="0" w:space="0" w:color="auto"/>
        <w:right w:val="none" w:sz="0" w:space="0" w:color="auto"/>
      </w:divBdr>
    </w:div>
    <w:div w:id="790242857">
      <w:bodyDiv w:val="1"/>
      <w:marLeft w:val="0"/>
      <w:marRight w:val="0"/>
      <w:marTop w:val="0"/>
      <w:marBottom w:val="0"/>
      <w:divBdr>
        <w:top w:val="none" w:sz="0" w:space="0" w:color="auto"/>
        <w:left w:val="none" w:sz="0" w:space="0" w:color="auto"/>
        <w:bottom w:val="none" w:sz="0" w:space="0" w:color="auto"/>
        <w:right w:val="none" w:sz="0" w:space="0" w:color="auto"/>
      </w:divBdr>
    </w:div>
    <w:div w:id="1059749627">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 w:id="1582906035">
      <w:bodyDiv w:val="1"/>
      <w:marLeft w:val="0"/>
      <w:marRight w:val="0"/>
      <w:marTop w:val="0"/>
      <w:marBottom w:val="0"/>
      <w:divBdr>
        <w:top w:val="none" w:sz="0" w:space="0" w:color="auto"/>
        <w:left w:val="none" w:sz="0" w:space="0" w:color="auto"/>
        <w:bottom w:val="none" w:sz="0" w:space="0" w:color="auto"/>
        <w:right w:val="none" w:sz="0" w:space="0" w:color="auto"/>
      </w:divBdr>
    </w:div>
    <w:div w:id="2006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B0211-DEA0-4A97-9F23-DE4222E72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946</Words>
  <Characters>5203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Sandra Milena Cubillos Gonzalez</cp:lastModifiedBy>
  <cp:revision>3</cp:revision>
  <cp:lastPrinted>2022-09-19T12:53:00Z</cp:lastPrinted>
  <dcterms:created xsi:type="dcterms:W3CDTF">2022-11-04T20:52:00Z</dcterms:created>
  <dcterms:modified xsi:type="dcterms:W3CDTF">2022-11-04T20:57:00Z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1445404755</vt:i4>
  </property>
</Properties>
</file>