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2BE" w14:textId="40AF0537" w:rsidR="00DB4AC9" w:rsidRPr="009048E0" w:rsidRDefault="00DB4AC9" w:rsidP="00B50854">
      <w:pPr>
        <w:pStyle w:val="Encabezado"/>
        <w:spacing w:after="120"/>
        <w:jc w:val="both"/>
        <w:rPr>
          <w:rFonts w:ascii="Arial" w:hAnsi="Arial" w:cs="Arial"/>
          <w:sz w:val="20"/>
          <w:szCs w:val="20"/>
          <w:lang w:val="es-CO"/>
        </w:rPr>
      </w:pPr>
      <w:r w:rsidRPr="009048E0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683333" w:rsidRPr="009048E0">
        <w:rPr>
          <w:rFonts w:ascii="Arial" w:hAnsi="Arial" w:cs="Arial"/>
          <w:sz w:val="20"/>
          <w:szCs w:val="20"/>
        </w:rPr>
        <w:t>1</w:t>
      </w:r>
      <w:r w:rsidR="009048E0" w:rsidRPr="009048E0">
        <w:rPr>
          <w:rFonts w:ascii="Arial" w:hAnsi="Arial" w:cs="Arial"/>
          <w:sz w:val="20"/>
          <w:szCs w:val="20"/>
        </w:rPr>
        <w:t>5</w:t>
      </w:r>
      <w:r w:rsidR="00683333" w:rsidRPr="009048E0">
        <w:rPr>
          <w:rFonts w:ascii="Arial" w:hAnsi="Arial" w:cs="Arial"/>
          <w:sz w:val="20"/>
          <w:szCs w:val="20"/>
        </w:rPr>
        <w:t xml:space="preserve"> de septiembre</w:t>
      </w:r>
      <w:r w:rsidR="005F1740" w:rsidRPr="009048E0">
        <w:rPr>
          <w:rFonts w:ascii="Arial" w:hAnsi="Arial" w:cs="Arial"/>
          <w:sz w:val="20"/>
          <w:szCs w:val="20"/>
        </w:rPr>
        <w:t xml:space="preserve"> de 2022</w:t>
      </w:r>
    </w:p>
    <w:p w14:paraId="0CCFAA34" w14:textId="7D5CA35E" w:rsidR="00DB4AC9" w:rsidRPr="009048E0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5C1410B" w14:textId="77777777" w:rsidR="00DB4AC9" w:rsidRPr="009048E0" w:rsidRDefault="00DB4AC9" w:rsidP="00DB4AC9">
      <w:pPr>
        <w:pStyle w:val="Ttulo"/>
        <w:jc w:val="left"/>
        <w:rPr>
          <w:rFonts w:ascii="Arial" w:hAnsi="Arial" w:cs="Arial"/>
          <w:sz w:val="20"/>
          <w:szCs w:val="20"/>
          <w:lang w:val="es-CO"/>
        </w:rPr>
      </w:pPr>
      <w:r w:rsidRPr="009048E0">
        <w:rPr>
          <w:rFonts w:ascii="Arial" w:hAnsi="Arial" w:cs="Arial"/>
          <w:sz w:val="20"/>
          <w:szCs w:val="20"/>
          <w:lang w:val="es-CO"/>
        </w:rPr>
        <w:t>Señores:</w:t>
      </w:r>
    </w:p>
    <w:p w14:paraId="6025A9DF" w14:textId="77777777" w:rsidR="009048E0" w:rsidRPr="009048E0" w:rsidRDefault="009048E0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9048E0">
        <w:rPr>
          <w:rFonts w:ascii="Arial" w:hAnsi="Arial" w:cs="Arial"/>
          <w:b/>
          <w:bCs/>
          <w:sz w:val="20"/>
          <w:szCs w:val="20"/>
          <w:lang w:val="es-CO"/>
        </w:rPr>
        <w:t>HERGRILL SAS</w:t>
      </w:r>
      <w:r w:rsidRPr="009048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</w:p>
    <w:p w14:paraId="53B135B2" w14:textId="600FFB39" w:rsidR="00DB4AC9" w:rsidRPr="009048E0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9048E0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14:paraId="6A673FC2" w14:textId="473ECD02" w:rsidR="00DB4AC9" w:rsidRPr="009048E0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605EE30" w14:textId="51C08C71" w:rsidR="00DB4AC9" w:rsidRDefault="00DB4AC9" w:rsidP="00DB4AC9">
      <w:pPr>
        <w:jc w:val="both"/>
        <w:rPr>
          <w:rFonts w:ascii="Arial" w:hAnsi="Arial" w:cs="Arial"/>
          <w:sz w:val="18"/>
          <w:szCs w:val="18"/>
          <w:lang w:val="es-CO"/>
        </w:rPr>
      </w:pPr>
      <w:r w:rsidRPr="009048E0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9048E0" w:rsidRPr="009048E0">
        <w:rPr>
          <w:rFonts w:ascii="Arial" w:hAnsi="Arial" w:cs="Arial"/>
          <w:bCs/>
          <w:sz w:val="20"/>
          <w:szCs w:val="20"/>
          <w:lang w:val="es-CO"/>
        </w:rPr>
        <w:t>30</w:t>
      </w:r>
      <w:r w:rsidRPr="009048E0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B84FFF" w:rsidRPr="009048E0">
        <w:rPr>
          <w:rFonts w:ascii="Arial" w:hAnsi="Arial" w:cs="Arial"/>
          <w:bCs/>
          <w:sz w:val="20"/>
          <w:szCs w:val="20"/>
          <w:lang w:val="es-CO"/>
        </w:rPr>
        <w:t>2</w:t>
      </w:r>
      <w:r w:rsidR="00CF0A59" w:rsidRPr="009048E0">
        <w:rPr>
          <w:rFonts w:ascii="Arial" w:hAnsi="Arial" w:cs="Arial"/>
          <w:bCs/>
          <w:sz w:val="20"/>
          <w:szCs w:val="20"/>
          <w:lang w:val="es-CO"/>
        </w:rPr>
        <w:t>2</w:t>
      </w:r>
      <w:r w:rsidRPr="009048E0">
        <w:rPr>
          <w:rFonts w:ascii="Arial" w:hAnsi="Arial" w:cs="Arial"/>
          <w:bCs/>
          <w:sz w:val="20"/>
          <w:szCs w:val="20"/>
          <w:lang w:val="es-CO"/>
        </w:rPr>
        <w:t xml:space="preserve"> cuyo objeto es </w:t>
      </w:r>
      <w:r w:rsidR="00CF0A59" w:rsidRPr="009048E0">
        <w:rPr>
          <w:rFonts w:ascii="Arial" w:hAnsi="Arial" w:cs="Arial"/>
          <w:b/>
          <w:sz w:val="20"/>
          <w:szCs w:val="20"/>
          <w:lang w:val="es-CO"/>
        </w:rPr>
        <w:t>“</w:t>
      </w:r>
      <w:r w:rsidR="009048E0" w:rsidRPr="009048E0">
        <w:rPr>
          <w:rFonts w:ascii="Arial" w:hAnsi="Arial" w:cs="Arial"/>
          <w:b/>
          <w:bCs/>
          <w:sz w:val="20"/>
          <w:szCs w:val="20"/>
          <w:lang w:val="es-CO"/>
        </w:rPr>
        <w:t>COMPRA DE EQUIPOS FILTRO PRENSA PLACAS 40X40 Y JUEGO DE PLACAS EN POLIPROPILENO PARA LA SALA DE PREPARACIÓN DE AGUARDIENTES DE LA EMPRESA DE LICORES DE CUNDINAMARCA</w:t>
      </w:r>
      <w:r w:rsidRPr="009048E0">
        <w:rPr>
          <w:rFonts w:ascii="Arial" w:hAnsi="Arial" w:cs="Arial"/>
          <w:b/>
          <w:caps/>
          <w:sz w:val="20"/>
          <w:szCs w:val="20"/>
          <w:lang w:val="es-CO"/>
        </w:rPr>
        <w:t xml:space="preserve">”, </w:t>
      </w:r>
      <w:r w:rsidRPr="009048E0">
        <w:rPr>
          <w:rFonts w:ascii="Arial" w:hAnsi="Arial" w:cs="Arial"/>
          <w:sz w:val="20"/>
          <w:szCs w:val="20"/>
          <w:lang w:val="es-CO"/>
        </w:rPr>
        <w:t>de la siguiente forma</w:t>
      </w:r>
      <w:r w:rsidRPr="005F1740">
        <w:rPr>
          <w:rFonts w:ascii="Arial" w:hAnsi="Arial" w:cs="Arial"/>
          <w:sz w:val="18"/>
          <w:szCs w:val="18"/>
          <w:lang w:val="es-CO"/>
        </w:rPr>
        <w:t>:</w:t>
      </w:r>
    </w:p>
    <w:p w14:paraId="62D8BA8B" w14:textId="2F794B20" w:rsidR="009048E0" w:rsidRDefault="009048E0" w:rsidP="00DB4AC9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560995E1" w14:textId="77777777" w:rsidR="009048E0" w:rsidRPr="009048E0" w:rsidRDefault="009048E0" w:rsidP="009048E0">
      <w:pPr>
        <w:spacing w:after="240" w:line="250" w:lineRule="auto"/>
        <w:ind w:left="10" w:hanging="10"/>
        <w:jc w:val="center"/>
        <w:rPr>
          <w:rFonts w:ascii="Arial" w:eastAsia="Arial" w:hAnsi="Arial" w:cs="Arial"/>
          <w:b/>
          <w:sz w:val="20"/>
          <w:szCs w:val="20"/>
          <w:lang w:val="es-CO" w:eastAsia="es-CO"/>
        </w:rPr>
      </w:pPr>
      <w:r w:rsidRPr="009048E0">
        <w:rPr>
          <w:rFonts w:ascii="Arial" w:eastAsia="Arial" w:hAnsi="Arial" w:cs="Arial"/>
          <w:b/>
          <w:sz w:val="20"/>
          <w:szCs w:val="20"/>
          <w:lang w:val="es-CO" w:eastAsia="es-CO"/>
        </w:rPr>
        <w:t xml:space="preserve">RESUMEN ECONÓMICO DE LA OFERTA </w:t>
      </w:r>
    </w:p>
    <w:tbl>
      <w:tblPr>
        <w:tblStyle w:val="Tablaconcuadrcula1"/>
        <w:tblW w:w="9104" w:type="dxa"/>
        <w:tblLayout w:type="fixed"/>
        <w:tblLook w:val="04A0" w:firstRow="1" w:lastRow="0" w:firstColumn="1" w:lastColumn="0" w:noHBand="0" w:noVBand="1"/>
      </w:tblPr>
      <w:tblGrid>
        <w:gridCol w:w="796"/>
        <w:gridCol w:w="1682"/>
        <w:gridCol w:w="4180"/>
        <w:gridCol w:w="790"/>
        <w:gridCol w:w="1656"/>
      </w:tblGrid>
      <w:tr w:rsidR="009048E0" w:rsidRPr="009048E0" w14:paraId="2153BBDC" w14:textId="77777777" w:rsidTr="009048E0">
        <w:trPr>
          <w:trHeight w:val="190"/>
        </w:trPr>
        <w:tc>
          <w:tcPr>
            <w:tcW w:w="796" w:type="dxa"/>
          </w:tcPr>
          <w:p w14:paraId="48C7BFEA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ITEM</w:t>
            </w:r>
          </w:p>
        </w:tc>
        <w:tc>
          <w:tcPr>
            <w:tcW w:w="1682" w:type="dxa"/>
          </w:tcPr>
          <w:p w14:paraId="321A526B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ELEMENTO</w:t>
            </w:r>
          </w:p>
        </w:tc>
        <w:tc>
          <w:tcPr>
            <w:tcW w:w="4180" w:type="dxa"/>
          </w:tcPr>
          <w:p w14:paraId="36D8A79E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DESCRIPCION</w:t>
            </w:r>
          </w:p>
        </w:tc>
        <w:tc>
          <w:tcPr>
            <w:tcW w:w="790" w:type="dxa"/>
          </w:tcPr>
          <w:p w14:paraId="30A31C96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CANTI</w:t>
            </w:r>
          </w:p>
        </w:tc>
        <w:tc>
          <w:tcPr>
            <w:tcW w:w="1656" w:type="dxa"/>
          </w:tcPr>
          <w:p w14:paraId="7C8C6534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VALOR</w:t>
            </w:r>
          </w:p>
        </w:tc>
      </w:tr>
      <w:tr w:rsidR="009048E0" w:rsidRPr="009048E0" w14:paraId="17F841EA" w14:textId="77777777" w:rsidTr="009048E0">
        <w:trPr>
          <w:trHeight w:val="5522"/>
        </w:trPr>
        <w:tc>
          <w:tcPr>
            <w:tcW w:w="796" w:type="dxa"/>
          </w:tcPr>
          <w:p w14:paraId="245ABB85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</w:p>
          <w:p w14:paraId="47D8939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1</w:t>
            </w:r>
          </w:p>
        </w:tc>
        <w:tc>
          <w:tcPr>
            <w:tcW w:w="1682" w:type="dxa"/>
          </w:tcPr>
          <w:p w14:paraId="5AA1E8A2" w14:textId="77777777" w:rsidR="009048E0" w:rsidRPr="009048E0" w:rsidRDefault="009048E0" w:rsidP="009048E0">
            <w:pPr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MAQUINARIA Y EQUIPO</w:t>
            </w:r>
          </w:p>
        </w:tc>
        <w:tc>
          <w:tcPr>
            <w:tcW w:w="4180" w:type="dxa"/>
          </w:tcPr>
          <w:p w14:paraId="10666938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EQUIPO FILTRO PRENSA PLACAS 40X40</w:t>
            </w:r>
          </w:p>
          <w:p w14:paraId="43DF3F11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66835214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Bastidores en acero inoxidable AISI304 de fácil desplazamiento sobre ruedas con recubrimiento ergonómico.</w:t>
            </w:r>
          </w:p>
          <w:p w14:paraId="56F0C07A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Empaquetadura de goma sintética siliconada de tipo alimenticio.</w:t>
            </w:r>
          </w:p>
          <w:p w14:paraId="6D14E1C8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Conectores de entrada y salida en acero AISI304, sistema de anclaje de las vigas AISI304</w:t>
            </w:r>
          </w:p>
          <w:p w14:paraId="5526B136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Cierre central con tornillo de rotación manual en AISI304 y ajuste mediante cierre hidráulico con accionamiento manual.</w:t>
            </w:r>
          </w:p>
          <w:p w14:paraId="486952B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Placas de filtración en polipropileno</w:t>
            </w:r>
          </w:p>
          <w:p w14:paraId="0B95FD43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Las válvulas construidas en acero AISI304 de tipo mariposa con acabado sanitario.</w:t>
            </w:r>
          </w:p>
          <w:p w14:paraId="1421A638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Toma muestras en AISI304.</w:t>
            </w:r>
          </w:p>
          <w:p w14:paraId="69F272A1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Medidor en AISI304 de presión instalado tanto a la entrada como a la salida del producto.</w:t>
            </w:r>
          </w:p>
          <w:p w14:paraId="152484D9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Bandeja antigoteo en AISI 304.</w:t>
            </w:r>
          </w:p>
          <w:p w14:paraId="3509441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Placas 40x40 en polipropileno: No. 80 (78 intermedias + 2 finales)</w:t>
            </w:r>
          </w:p>
          <w:p w14:paraId="3F84DB6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Bastidor para 80 placas</w:t>
            </w:r>
          </w:p>
          <w:p w14:paraId="66E0C93D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Manual de uso e instrucciones.</w:t>
            </w:r>
          </w:p>
        </w:tc>
        <w:tc>
          <w:tcPr>
            <w:tcW w:w="790" w:type="dxa"/>
          </w:tcPr>
          <w:p w14:paraId="5895216B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6C2FF42A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2</w:t>
            </w:r>
          </w:p>
        </w:tc>
        <w:tc>
          <w:tcPr>
            <w:tcW w:w="1656" w:type="dxa"/>
          </w:tcPr>
          <w:p w14:paraId="06B6D77D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2F757D0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$</w:t>
            </w:r>
            <w:r w:rsidRPr="009048E0">
              <w:rPr>
                <w:rFonts w:ascii="Arial" w:eastAsia="Arial" w:hAnsi="Arial" w:cs="Arial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160.000.000</w:t>
            </w:r>
          </w:p>
        </w:tc>
      </w:tr>
      <w:tr w:rsidR="009048E0" w:rsidRPr="009048E0" w14:paraId="0F239BD7" w14:textId="77777777" w:rsidTr="009048E0">
        <w:trPr>
          <w:trHeight w:val="1371"/>
        </w:trPr>
        <w:tc>
          <w:tcPr>
            <w:tcW w:w="796" w:type="dxa"/>
          </w:tcPr>
          <w:p w14:paraId="2A056229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</w:p>
          <w:p w14:paraId="2B93828E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</w:p>
          <w:p w14:paraId="55045C4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</w:p>
          <w:p w14:paraId="2353D4D9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2</w:t>
            </w:r>
          </w:p>
        </w:tc>
        <w:tc>
          <w:tcPr>
            <w:tcW w:w="1682" w:type="dxa"/>
          </w:tcPr>
          <w:p w14:paraId="62195B40" w14:textId="77777777" w:rsidR="009048E0" w:rsidRPr="009048E0" w:rsidRDefault="009048E0" w:rsidP="009048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01CE9EF7" w14:textId="77777777" w:rsidR="009048E0" w:rsidRPr="009048E0" w:rsidRDefault="009048E0" w:rsidP="009048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6EB50EBE" w14:textId="77777777" w:rsidR="009048E0" w:rsidRPr="009048E0" w:rsidRDefault="009048E0" w:rsidP="009048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MARCO P-FILTRO PRENSA OCIM</w:t>
            </w:r>
          </w:p>
        </w:tc>
        <w:tc>
          <w:tcPr>
            <w:tcW w:w="4180" w:type="dxa"/>
          </w:tcPr>
          <w:p w14:paraId="330384E4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JUEGO DE PLACAS DE REPUESTO PP 40X40</w:t>
            </w:r>
          </w:p>
          <w:p w14:paraId="290DDE98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142136CD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5 placas de filtración en PP (polipropileno)como repuesto.</w:t>
            </w:r>
          </w:p>
          <w:p w14:paraId="5940182F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• Se debe anexar declaración de conformidad del fabricante cumpliendo con las normas de productos aptos en fabricación de alimentos.</w:t>
            </w:r>
          </w:p>
        </w:tc>
        <w:tc>
          <w:tcPr>
            <w:tcW w:w="790" w:type="dxa"/>
          </w:tcPr>
          <w:p w14:paraId="0AECA861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34045AE5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261FCBE0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5</w:t>
            </w:r>
          </w:p>
        </w:tc>
        <w:tc>
          <w:tcPr>
            <w:tcW w:w="1656" w:type="dxa"/>
          </w:tcPr>
          <w:p w14:paraId="2CDD0B32" w14:textId="77777777" w:rsidR="009048E0" w:rsidRPr="009048E0" w:rsidRDefault="009048E0" w:rsidP="009048E0">
            <w:pPr>
              <w:jc w:val="both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37034732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</w:p>
          <w:p w14:paraId="13CF0E53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sz w:val="20"/>
                <w:szCs w:val="20"/>
                <w:lang w:val="es-CO" w:eastAsia="en-US"/>
              </w:rPr>
              <w:t>$ 3.450.000</w:t>
            </w:r>
          </w:p>
        </w:tc>
      </w:tr>
      <w:tr w:rsidR="009048E0" w:rsidRPr="009048E0" w14:paraId="30A418DD" w14:textId="77777777" w:rsidTr="009048E0">
        <w:trPr>
          <w:trHeight w:val="190"/>
        </w:trPr>
        <w:tc>
          <w:tcPr>
            <w:tcW w:w="7448" w:type="dxa"/>
            <w:gridSpan w:val="4"/>
          </w:tcPr>
          <w:p w14:paraId="641E3AA7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SUBTOTAL</w:t>
            </w:r>
          </w:p>
        </w:tc>
        <w:tc>
          <w:tcPr>
            <w:tcW w:w="1656" w:type="dxa"/>
          </w:tcPr>
          <w:p w14:paraId="76BD17AB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$ 163.450.000</w:t>
            </w:r>
          </w:p>
        </w:tc>
      </w:tr>
      <w:tr w:rsidR="009048E0" w:rsidRPr="009048E0" w14:paraId="6450524A" w14:textId="77777777" w:rsidTr="009048E0">
        <w:trPr>
          <w:trHeight w:val="202"/>
        </w:trPr>
        <w:tc>
          <w:tcPr>
            <w:tcW w:w="7448" w:type="dxa"/>
            <w:gridSpan w:val="4"/>
          </w:tcPr>
          <w:p w14:paraId="225AAC74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IVA</w:t>
            </w:r>
          </w:p>
        </w:tc>
        <w:tc>
          <w:tcPr>
            <w:tcW w:w="1656" w:type="dxa"/>
          </w:tcPr>
          <w:p w14:paraId="0B96B3A3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$ 31.055.500</w:t>
            </w:r>
          </w:p>
        </w:tc>
      </w:tr>
      <w:tr w:rsidR="009048E0" w:rsidRPr="009048E0" w14:paraId="79BD46AB" w14:textId="77777777" w:rsidTr="009048E0">
        <w:trPr>
          <w:trHeight w:val="190"/>
        </w:trPr>
        <w:tc>
          <w:tcPr>
            <w:tcW w:w="7448" w:type="dxa"/>
            <w:gridSpan w:val="4"/>
          </w:tcPr>
          <w:p w14:paraId="7871BFBD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TOTAL</w:t>
            </w:r>
          </w:p>
        </w:tc>
        <w:tc>
          <w:tcPr>
            <w:tcW w:w="1656" w:type="dxa"/>
          </w:tcPr>
          <w:p w14:paraId="3ED5B437" w14:textId="77777777" w:rsidR="009048E0" w:rsidRPr="009048E0" w:rsidRDefault="009048E0" w:rsidP="009048E0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</w:pPr>
            <w:r w:rsidRPr="009048E0">
              <w:rPr>
                <w:rFonts w:ascii="Arial" w:eastAsia="Calibri" w:hAnsi="Arial" w:cs="Arial"/>
                <w:b/>
                <w:bCs/>
                <w:sz w:val="20"/>
                <w:szCs w:val="20"/>
                <w:lang w:val="es-CO" w:eastAsia="en-US"/>
              </w:rPr>
              <w:t>$ 194.505.500</w:t>
            </w:r>
          </w:p>
        </w:tc>
      </w:tr>
    </w:tbl>
    <w:p w14:paraId="6D4CF658" w14:textId="77777777" w:rsidR="009048E0" w:rsidRPr="009048E0" w:rsidRDefault="009048E0" w:rsidP="009048E0">
      <w:pPr>
        <w:ind w:left="10" w:hanging="10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</w:p>
    <w:p w14:paraId="3C938149" w14:textId="77777777" w:rsidR="009048E0" w:rsidRPr="009048E0" w:rsidRDefault="009048E0" w:rsidP="009048E0">
      <w:pPr>
        <w:spacing w:line="250" w:lineRule="auto"/>
        <w:ind w:left="10" w:hanging="10"/>
        <w:jc w:val="both"/>
        <w:rPr>
          <w:rFonts w:ascii="Arial" w:eastAsia="Arial" w:hAnsi="Arial" w:cs="Arial"/>
          <w:b/>
          <w:sz w:val="20"/>
          <w:szCs w:val="20"/>
          <w:lang w:val="es-CO" w:eastAsia="es-CO"/>
        </w:rPr>
      </w:pPr>
    </w:p>
    <w:p w14:paraId="01D395FB" w14:textId="77777777" w:rsidR="009048E0" w:rsidRPr="009048E0" w:rsidRDefault="009048E0" w:rsidP="009048E0">
      <w:pPr>
        <w:spacing w:after="120" w:line="250" w:lineRule="auto"/>
        <w:ind w:left="10" w:hanging="1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9048E0">
        <w:rPr>
          <w:rFonts w:ascii="Arial" w:eastAsia="Arial" w:hAnsi="Arial" w:cs="Arial"/>
          <w:b/>
          <w:sz w:val="20"/>
          <w:szCs w:val="20"/>
          <w:lang w:val="es-CO" w:eastAsia="es-CO"/>
        </w:rPr>
        <w:t xml:space="preserve">NOTA: </w:t>
      </w:r>
      <w:r w:rsidRPr="009048E0">
        <w:rPr>
          <w:rFonts w:ascii="Arial" w:eastAsia="Arial" w:hAnsi="Arial" w:cs="Arial"/>
          <w:sz w:val="20"/>
          <w:szCs w:val="20"/>
          <w:lang w:val="es-CO" w:eastAsia="es-CO"/>
        </w:rPr>
        <w:t>El valor de la oferta no podrá ser superior a el presupuesto oficial de la presente contratación el cual es por CIENTO NOVENTA Y CUATRO MILLONES QUINIENTOS CINCO MIL QUINIENTOS PESOS ($194.505.500) RESPONSABLE DE IVA.</w:t>
      </w:r>
    </w:p>
    <w:p w14:paraId="2D2D6419" w14:textId="77777777" w:rsidR="009048E0" w:rsidRPr="009048E0" w:rsidRDefault="009048E0" w:rsidP="009048E0">
      <w:pPr>
        <w:ind w:left="10" w:hanging="1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9048E0">
        <w:rPr>
          <w:rFonts w:ascii="Arial" w:eastAsia="Arial" w:hAnsi="Arial" w:cs="Arial"/>
          <w:sz w:val="20"/>
          <w:szCs w:val="20"/>
          <w:lang w:val="es-CO" w:eastAsia="es-CO"/>
        </w:rPr>
        <w:t>_____________________________________</w:t>
      </w:r>
    </w:p>
    <w:p w14:paraId="4165E97A" w14:textId="77777777" w:rsidR="009048E0" w:rsidRPr="009048E0" w:rsidRDefault="009048E0" w:rsidP="009048E0">
      <w:pPr>
        <w:spacing w:after="245" w:line="250" w:lineRule="auto"/>
        <w:ind w:left="10" w:hanging="1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9048E0">
        <w:rPr>
          <w:rFonts w:ascii="Arial" w:eastAsia="Arial" w:hAnsi="Arial" w:cs="Arial"/>
          <w:sz w:val="20"/>
          <w:szCs w:val="20"/>
          <w:lang w:val="es-CO" w:eastAsia="es-CO"/>
        </w:rPr>
        <w:t>NOMBRE, FIRMA Y C.C</w:t>
      </w:r>
    </w:p>
    <w:p w14:paraId="5B43E24A" w14:textId="564D1EA7" w:rsidR="009048E0" w:rsidRDefault="009048E0" w:rsidP="00DB4AC9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679DCA7A" w14:textId="2B6D940C" w:rsidR="009048E0" w:rsidRDefault="009048E0" w:rsidP="00DB4AC9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25D54F27" w14:textId="034A46E4" w:rsidR="009048E0" w:rsidRDefault="009048E0" w:rsidP="00DB4AC9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538E4363" w14:textId="77777777" w:rsidR="009048E0" w:rsidRPr="005F1740" w:rsidRDefault="009048E0" w:rsidP="00DB4AC9">
      <w:pPr>
        <w:jc w:val="both"/>
        <w:rPr>
          <w:rFonts w:ascii="Arial" w:hAnsi="Arial" w:cs="Arial"/>
          <w:sz w:val="18"/>
          <w:szCs w:val="18"/>
          <w:lang w:val="es-CO"/>
        </w:rPr>
      </w:pP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79D7551F" w14:textId="363017C9" w:rsidR="00267A4A" w:rsidRDefault="009048E0" w:rsidP="0054253B">
      <w:pPr>
        <w:ind w:left="-5" w:right="165" w:hanging="10"/>
        <w:jc w:val="center"/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</w:pPr>
      <w:r>
        <w:rPr>
          <w:rFonts w:ascii="Arial" w:eastAsia="Arial Unicode MS" w:hAnsi="Arial" w:cs="Arial"/>
          <w:color w:val="000000"/>
          <w:sz w:val="20"/>
          <w:szCs w:val="22"/>
          <w:lang w:val="es-ES" w:eastAsia="ar-SA"/>
        </w:rPr>
        <w:t>(ORIGINAL FIRMADO)</w:t>
      </w:r>
    </w:p>
    <w:p w14:paraId="68BF51E3" w14:textId="3473BDB1" w:rsidR="00DB4AC9" w:rsidRPr="00B50854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19"/>
          <w:szCs w:val="19"/>
          <w:lang w:val="es-CO" w:eastAsia="ar-SA"/>
        </w:rPr>
      </w:pPr>
      <w:r w:rsidRPr="00B50854">
        <w:rPr>
          <w:rFonts w:ascii="Arial" w:eastAsia="Arial Unicode MS" w:hAnsi="Arial" w:cs="Arial"/>
          <w:b/>
          <w:bCs/>
          <w:sz w:val="19"/>
          <w:szCs w:val="19"/>
          <w:lang w:val="es-CO" w:eastAsia="ar-SA"/>
        </w:rPr>
        <w:t>JORGE ENRIQUE MACHUCA LÓPEZ</w:t>
      </w:r>
    </w:p>
    <w:p w14:paraId="0EB555B9" w14:textId="345D2461" w:rsidR="00DB4AC9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19"/>
          <w:szCs w:val="19"/>
          <w:lang w:val="es-CO" w:eastAsia="ar-SA"/>
        </w:rPr>
      </w:pPr>
      <w:r w:rsidRPr="00B50854">
        <w:rPr>
          <w:rFonts w:ascii="Arial" w:eastAsia="Arial Unicode MS" w:hAnsi="Arial" w:cs="Arial"/>
          <w:bCs/>
          <w:sz w:val="19"/>
          <w:szCs w:val="19"/>
          <w:lang w:val="es-CO" w:eastAsia="ar-SA"/>
        </w:rPr>
        <w:t>Gerente General</w:t>
      </w:r>
    </w:p>
    <w:p w14:paraId="74495B93" w14:textId="77777777" w:rsidR="009048E0" w:rsidRPr="00B50854" w:rsidRDefault="009048E0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19"/>
          <w:szCs w:val="19"/>
          <w:lang w:val="es-CO" w:eastAsia="ar-SA"/>
        </w:rPr>
      </w:pPr>
    </w:p>
    <w:p w14:paraId="0DB81BAC" w14:textId="40D2B637" w:rsidR="008012C4" w:rsidRPr="00B50854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Vo. Bo. </w:t>
      </w:r>
      <w:r w:rsidR="00683333"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LEONARDO ANDRES RODRIGUEZ SUAREZ</w:t>
      </w:r>
      <w:r w:rsidR="00CF0A59"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  <w:r w:rsidR="00FC62C9"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</w:t>
      </w:r>
    </w:p>
    <w:p w14:paraId="6B0A4835" w14:textId="746D1AC3" w:rsidR="008012C4" w:rsidRPr="00B50854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Subgerente </w:t>
      </w:r>
      <w:r w:rsidR="00683333"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>Comercial (E)</w:t>
      </w:r>
    </w:p>
    <w:p w14:paraId="04811856" w14:textId="77777777" w:rsidR="008012C4" w:rsidRPr="00B50854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0027B662" w14:textId="3F4B9EB7" w:rsidR="008012C4" w:rsidRPr="00B50854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  <w:r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Vo. Bo. </w:t>
      </w:r>
      <w:r w:rsidR="0050159A"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>SANDRA MILENA CUBILLOS GONZALEZ</w:t>
      </w:r>
    </w:p>
    <w:p w14:paraId="0E8C6FD9" w14:textId="74A49365" w:rsidR="008012C4" w:rsidRPr="00B50854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B50854">
        <w:rPr>
          <w:rFonts w:ascii="Arial" w:eastAsia="Tahoma" w:hAnsi="Arial" w:cs="Arial"/>
          <w:b/>
          <w:bCs/>
          <w:sz w:val="10"/>
          <w:szCs w:val="10"/>
          <w:lang w:val="es-CO" w:eastAsia="ar-SA"/>
        </w:rPr>
        <w:t xml:space="preserve">             </w:t>
      </w:r>
      <w:r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Oficina </w:t>
      </w:r>
      <w:r w:rsidR="00911C91"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>Asesora Jurídica y Contratación</w:t>
      </w:r>
    </w:p>
    <w:p w14:paraId="3CAB8BAF" w14:textId="77777777" w:rsidR="008012C4" w:rsidRPr="00B50854" w:rsidRDefault="008012C4" w:rsidP="008012C4">
      <w:pPr>
        <w:rPr>
          <w:rFonts w:ascii="Arial" w:eastAsia="Tahoma" w:hAnsi="Arial" w:cs="Arial"/>
          <w:b/>
          <w:bCs/>
          <w:sz w:val="10"/>
          <w:szCs w:val="10"/>
          <w:lang w:val="es-CO" w:eastAsia="ar-SA"/>
        </w:rPr>
      </w:pPr>
    </w:p>
    <w:p w14:paraId="1C1A9518" w14:textId="77777777" w:rsidR="008012C4" w:rsidRPr="00B50854" w:rsidRDefault="008012C4" w:rsidP="008012C4">
      <w:pPr>
        <w:rPr>
          <w:rFonts w:ascii="Arial" w:eastAsia="Tahoma" w:hAnsi="Arial" w:cs="Arial"/>
          <w:bCs/>
          <w:sz w:val="10"/>
          <w:szCs w:val="10"/>
          <w:lang w:val="es-CO" w:eastAsia="ar-SA"/>
        </w:rPr>
      </w:pPr>
      <w:r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>Proyecto: MARCO AURELIO ANTOLINEZ GUITARRERO</w:t>
      </w:r>
    </w:p>
    <w:p w14:paraId="42D68193" w14:textId="77FBC546" w:rsidR="007F334B" w:rsidRPr="00B50854" w:rsidRDefault="008012C4" w:rsidP="008012C4">
      <w:pPr>
        <w:rPr>
          <w:sz w:val="20"/>
          <w:szCs w:val="20"/>
        </w:rPr>
      </w:pPr>
      <w:r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 xml:space="preserve">                 </w:t>
      </w:r>
      <w:r w:rsidR="00267A4A" w:rsidRPr="00B50854">
        <w:rPr>
          <w:rFonts w:ascii="Arial" w:eastAsia="Tahoma" w:hAnsi="Arial" w:cs="Arial"/>
          <w:bCs/>
          <w:sz w:val="10"/>
          <w:szCs w:val="10"/>
          <w:lang w:val="es-CO" w:eastAsia="ar-SA"/>
        </w:rPr>
        <w:t>Profesional Grado 06</w:t>
      </w:r>
    </w:p>
    <w:sectPr w:rsidR="007F334B" w:rsidRPr="00B5085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D32E3" w14:textId="77777777" w:rsidR="008E7929" w:rsidRDefault="008E7929">
      <w:r>
        <w:separator/>
      </w:r>
    </w:p>
  </w:endnote>
  <w:endnote w:type="continuationSeparator" w:id="0">
    <w:p w14:paraId="3605A62F" w14:textId="77777777" w:rsidR="008E7929" w:rsidRDefault="008E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64AA" w14:textId="77777777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51DC1" w:rsidRPr="00B51DC1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BA90" w14:textId="77777777" w:rsidR="008E7929" w:rsidRDefault="008E7929">
      <w:r>
        <w:separator/>
      </w:r>
    </w:p>
  </w:footnote>
  <w:footnote w:type="continuationSeparator" w:id="0">
    <w:p w14:paraId="7B840201" w14:textId="77777777" w:rsidR="008E7929" w:rsidRDefault="008E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1A"/>
    <w:rsid w:val="00000CA9"/>
    <w:rsid w:val="000C336D"/>
    <w:rsid w:val="000F6DCD"/>
    <w:rsid w:val="00137543"/>
    <w:rsid w:val="00141B88"/>
    <w:rsid w:val="00241090"/>
    <w:rsid w:val="00267A4A"/>
    <w:rsid w:val="00317E0E"/>
    <w:rsid w:val="0038549D"/>
    <w:rsid w:val="003B23C7"/>
    <w:rsid w:val="003D0B62"/>
    <w:rsid w:val="003D345C"/>
    <w:rsid w:val="004A4559"/>
    <w:rsid w:val="004D600F"/>
    <w:rsid w:val="0050159A"/>
    <w:rsid w:val="00533089"/>
    <w:rsid w:val="0054253B"/>
    <w:rsid w:val="0056523C"/>
    <w:rsid w:val="005F1740"/>
    <w:rsid w:val="005F1F40"/>
    <w:rsid w:val="00601C84"/>
    <w:rsid w:val="0061729A"/>
    <w:rsid w:val="006442D6"/>
    <w:rsid w:val="00653BCB"/>
    <w:rsid w:val="0067345E"/>
    <w:rsid w:val="00683333"/>
    <w:rsid w:val="00690758"/>
    <w:rsid w:val="006B13B4"/>
    <w:rsid w:val="007A7FD0"/>
    <w:rsid w:val="007F334B"/>
    <w:rsid w:val="008012C4"/>
    <w:rsid w:val="008339FE"/>
    <w:rsid w:val="00874E92"/>
    <w:rsid w:val="00895B8F"/>
    <w:rsid w:val="008E7929"/>
    <w:rsid w:val="0090465A"/>
    <w:rsid w:val="009048E0"/>
    <w:rsid w:val="00911C91"/>
    <w:rsid w:val="00926DBE"/>
    <w:rsid w:val="00A21060"/>
    <w:rsid w:val="00A762AD"/>
    <w:rsid w:val="00A96EB5"/>
    <w:rsid w:val="00AA23F5"/>
    <w:rsid w:val="00B50854"/>
    <w:rsid w:val="00B51DC1"/>
    <w:rsid w:val="00B84FFF"/>
    <w:rsid w:val="00B92178"/>
    <w:rsid w:val="00B97405"/>
    <w:rsid w:val="00C53D9C"/>
    <w:rsid w:val="00C54E97"/>
    <w:rsid w:val="00CA3C69"/>
    <w:rsid w:val="00CF0A59"/>
    <w:rsid w:val="00CF166D"/>
    <w:rsid w:val="00D06C1A"/>
    <w:rsid w:val="00D81BE5"/>
    <w:rsid w:val="00DA565D"/>
    <w:rsid w:val="00DB4AC9"/>
    <w:rsid w:val="00E53712"/>
    <w:rsid w:val="00E64A15"/>
    <w:rsid w:val="00E95A45"/>
    <w:rsid w:val="00ED6A80"/>
    <w:rsid w:val="00F0421F"/>
    <w:rsid w:val="00F2729B"/>
    <w:rsid w:val="00F55E07"/>
    <w:rsid w:val="00FC62C9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0CA9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F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26</cp:revision>
  <cp:lastPrinted>2022-09-19T18:21:00Z</cp:lastPrinted>
  <dcterms:created xsi:type="dcterms:W3CDTF">2020-03-20T20:12:00Z</dcterms:created>
  <dcterms:modified xsi:type="dcterms:W3CDTF">2022-09-19T18:23:00Z</dcterms:modified>
</cp:coreProperties>
</file>