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2BB" w:rsidRPr="00A90F0F" w:rsidRDefault="002712BB" w:rsidP="00A90F0F">
      <w:pPr>
        <w:pStyle w:val="Encabezado"/>
        <w:tabs>
          <w:tab w:val="clear" w:pos="8504"/>
        </w:tabs>
        <w:ind w:right="47"/>
        <w:jc w:val="both"/>
        <w:rPr>
          <w:rFonts w:ascii="Arial" w:hAnsi="Arial" w:cs="Arial"/>
          <w:sz w:val="20"/>
          <w:szCs w:val="20"/>
          <w:lang w:val="es-MX"/>
        </w:rPr>
      </w:pPr>
      <w:r w:rsidRPr="00A90F0F">
        <w:rPr>
          <w:rFonts w:ascii="Arial" w:hAnsi="Arial" w:cs="Arial"/>
          <w:sz w:val="20"/>
          <w:szCs w:val="20"/>
          <w:lang w:val="es-MX"/>
        </w:rPr>
        <w:t>Cota</w:t>
      </w:r>
      <w:r w:rsidR="005F37F0" w:rsidRPr="00A90F0F">
        <w:rPr>
          <w:rFonts w:ascii="Arial" w:hAnsi="Arial" w:cs="Arial"/>
          <w:sz w:val="20"/>
          <w:szCs w:val="20"/>
          <w:lang w:val="es-MX"/>
        </w:rPr>
        <w:t>,</w:t>
      </w:r>
      <w:r w:rsidRPr="00A90F0F">
        <w:rPr>
          <w:rFonts w:ascii="Arial" w:hAnsi="Arial" w:cs="Arial"/>
          <w:sz w:val="20"/>
          <w:szCs w:val="20"/>
          <w:lang w:val="es-MX"/>
        </w:rPr>
        <w:t xml:space="preserve"> Cundinamarca, </w:t>
      </w:r>
      <w:r w:rsidR="005F37F0" w:rsidRPr="00A90F0F">
        <w:rPr>
          <w:rFonts w:ascii="Arial" w:hAnsi="Arial" w:cs="Arial"/>
          <w:sz w:val="20"/>
          <w:szCs w:val="20"/>
          <w:lang w:val="es-MX"/>
        </w:rPr>
        <w:t>26</w:t>
      </w:r>
      <w:r w:rsidRPr="00A90F0F">
        <w:rPr>
          <w:rFonts w:ascii="Arial" w:hAnsi="Arial" w:cs="Arial"/>
          <w:sz w:val="20"/>
          <w:szCs w:val="20"/>
          <w:lang w:val="es-MX"/>
        </w:rPr>
        <w:t xml:space="preserve"> de agosto de 2022.</w:t>
      </w:r>
    </w:p>
    <w:p w:rsidR="002712BB" w:rsidRPr="00A90F0F" w:rsidRDefault="002712BB" w:rsidP="00A90F0F">
      <w:pPr>
        <w:pStyle w:val="Encabezado"/>
        <w:tabs>
          <w:tab w:val="clear" w:pos="8504"/>
        </w:tabs>
        <w:ind w:right="47"/>
        <w:jc w:val="both"/>
        <w:rPr>
          <w:rFonts w:ascii="Arial" w:hAnsi="Arial" w:cs="Arial"/>
          <w:sz w:val="20"/>
          <w:szCs w:val="20"/>
          <w:lang w:val="es-MX"/>
        </w:rPr>
      </w:pPr>
    </w:p>
    <w:p w:rsidR="002712BB" w:rsidRPr="00A90F0F" w:rsidRDefault="002712BB" w:rsidP="00A90F0F">
      <w:pPr>
        <w:pStyle w:val="Encabezado"/>
        <w:tabs>
          <w:tab w:val="clear" w:pos="8504"/>
        </w:tabs>
        <w:ind w:right="47"/>
        <w:jc w:val="both"/>
        <w:rPr>
          <w:rFonts w:ascii="Arial" w:hAnsi="Arial" w:cs="Arial"/>
          <w:sz w:val="20"/>
          <w:szCs w:val="20"/>
          <w:lang w:val="es-MX"/>
        </w:rPr>
      </w:pPr>
    </w:p>
    <w:p w:rsidR="002712BB" w:rsidRPr="00A90F0F" w:rsidRDefault="002712BB" w:rsidP="00A90F0F">
      <w:pPr>
        <w:pStyle w:val="Ttulo11"/>
        <w:tabs>
          <w:tab w:val="clear" w:pos="0"/>
          <w:tab w:val="left" w:pos="708"/>
        </w:tabs>
        <w:ind w:right="47"/>
        <w:rPr>
          <w:rFonts w:ascii="Arial" w:eastAsia="Tahoma" w:hAnsi="Arial" w:cs="Arial"/>
          <w:b w:val="0"/>
          <w:bCs w:val="0"/>
          <w:sz w:val="20"/>
          <w:szCs w:val="20"/>
        </w:rPr>
      </w:pPr>
      <w:r w:rsidRPr="00A90F0F">
        <w:rPr>
          <w:rFonts w:ascii="Arial" w:eastAsia="Tahoma" w:hAnsi="Arial" w:cs="Arial"/>
          <w:b w:val="0"/>
          <w:bCs w:val="0"/>
          <w:sz w:val="20"/>
          <w:szCs w:val="20"/>
        </w:rPr>
        <w:t>Señores</w:t>
      </w:r>
    </w:p>
    <w:p w:rsidR="002712BB" w:rsidRPr="00A90F0F" w:rsidRDefault="002712BB" w:rsidP="00A90F0F">
      <w:pPr>
        <w:pStyle w:val="Encabezado"/>
        <w:tabs>
          <w:tab w:val="clear" w:pos="8504"/>
        </w:tabs>
        <w:ind w:right="47"/>
        <w:jc w:val="both"/>
        <w:rPr>
          <w:rFonts w:ascii="Arial" w:hAnsi="Arial" w:cs="Arial"/>
          <w:b/>
          <w:bCs/>
          <w:sz w:val="20"/>
          <w:szCs w:val="20"/>
          <w:lang w:val="es-MX"/>
        </w:rPr>
      </w:pPr>
      <w:r w:rsidRPr="00A90F0F">
        <w:rPr>
          <w:rFonts w:ascii="Arial" w:hAnsi="Arial" w:cs="Arial"/>
          <w:b/>
          <w:bCs/>
          <w:sz w:val="20"/>
          <w:szCs w:val="20"/>
          <w:lang w:val="es-MX"/>
        </w:rPr>
        <w:t>INTERESADOS INVITACIÓN ABIERTA No. 02</w:t>
      </w:r>
      <w:r w:rsidR="005F37F0" w:rsidRPr="00A90F0F">
        <w:rPr>
          <w:rFonts w:ascii="Arial" w:hAnsi="Arial" w:cs="Arial"/>
          <w:b/>
          <w:bCs/>
          <w:sz w:val="20"/>
          <w:szCs w:val="20"/>
          <w:lang w:val="es-MX"/>
        </w:rPr>
        <w:t>5</w:t>
      </w:r>
      <w:r w:rsidRPr="00A90F0F">
        <w:rPr>
          <w:rFonts w:ascii="Arial" w:hAnsi="Arial" w:cs="Arial"/>
          <w:b/>
          <w:bCs/>
          <w:sz w:val="20"/>
          <w:szCs w:val="20"/>
          <w:lang w:val="es-MX"/>
        </w:rPr>
        <w:t xml:space="preserve"> DE  2022</w:t>
      </w:r>
    </w:p>
    <w:p w:rsidR="002712BB" w:rsidRPr="00A90F0F" w:rsidRDefault="002712BB" w:rsidP="00A90F0F">
      <w:pPr>
        <w:ind w:right="47"/>
        <w:jc w:val="both"/>
        <w:rPr>
          <w:rFonts w:ascii="Arial" w:eastAsia="Tahoma" w:hAnsi="Arial" w:cs="Arial"/>
          <w:sz w:val="20"/>
          <w:szCs w:val="20"/>
        </w:rPr>
      </w:pPr>
      <w:r w:rsidRPr="00A90F0F">
        <w:rPr>
          <w:rFonts w:ascii="Arial" w:eastAsia="Tahoma" w:hAnsi="Arial" w:cs="Arial"/>
          <w:sz w:val="20"/>
          <w:szCs w:val="20"/>
        </w:rPr>
        <w:t>Ciudad</w:t>
      </w:r>
    </w:p>
    <w:p w:rsidR="002712BB" w:rsidRPr="00A90F0F" w:rsidRDefault="002712BB" w:rsidP="00A90F0F">
      <w:pPr>
        <w:pStyle w:val="Encabezado"/>
        <w:tabs>
          <w:tab w:val="clear" w:pos="8504"/>
        </w:tabs>
        <w:ind w:right="47"/>
        <w:jc w:val="both"/>
        <w:rPr>
          <w:rFonts w:ascii="Arial" w:hAnsi="Arial" w:cs="Arial"/>
          <w:b/>
          <w:sz w:val="20"/>
          <w:szCs w:val="20"/>
          <w:lang w:val="es-MX"/>
        </w:rPr>
      </w:pPr>
    </w:p>
    <w:p w:rsidR="002712BB" w:rsidRPr="00A90F0F" w:rsidRDefault="005F37F0" w:rsidP="00A90F0F">
      <w:pPr>
        <w:pStyle w:val="Encabezado"/>
        <w:tabs>
          <w:tab w:val="clear" w:pos="8504"/>
        </w:tabs>
        <w:ind w:left="2124" w:right="47"/>
        <w:jc w:val="both"/>
        <w:rPr>
          <w:rFonts w:ascii="Arial" w:hAnsi="Arial" w:cs="Arial"/>
          <w:b/>
          <w:sz w:val="20"/>
          <w:szCs w:val="20"/>
          <w:lang w:val="es-MX"/>
        </w:rPr>
      </w:pPr>
      <w:r w:rsidRPr="00A90F0F">
        <w:rPr>
          <w:rFonts w:ascii="Arial" w:hAnsi="Arial" w:cs="Arial"/>
          <w:b/>
          <w:sz w:val="20"/>
          <w:szCs w:val="20"/>
          <w:lang w:val="es-MX"/>
        </w:rPr>
        <w:tab/>
        <w:t>REFERENCIA: RESPUESTA A LAS OBSERVACIONES PRESENTADAS A LA INVITACIÓN ABIERTA 025 DE 2022.</w:t>
      </w:r>
    </w:p>
    <w:p w:rsidR="002712BB" w:rsidRPr="00A90F0F" w:rsidRDefault="002712BB" w:rsidP="00A90F0F">
      <w:pPr>
        <w:autoSpaceDE w:val="0"/>
        <w:autoSpaceDN w:val="0"/>
        <w:adjustRightInd w:val="0"/>
        <w:ind w:right="47"/>
        <w:jc w:val="both"/>
        <w:rPr>
          <w:rFonts w:ascii="Arial" w:hAnsi="Arial" w:cs="Arial"/>
          <w:sz w:val="20"/>
          <w:szCs w:val="20"/>
          <w:lang w:eastAsia="es-CO"/>
        </w:rPr>
      </w:pPr>
    </w:p>
    <w:p w:rsidR="002712BB" w:rsidRPr="00A90F0F" w:rsidRDefault="002712BB" w:rsidP="00A90F0F">
      <w:pPr>
        <w:autoSpaceDE w:val="0"/>
        <w:autoSpaceDN w:val="0"/>
        <w:adjustRightInd w:val="0"/>
        <w:ind w:right="47"/>
        <w:jc w:val="both"/>
        <w:rPr>
          <w:rFonts w:ascii="Arial" w:hAnsi="Arial" w:cs="Arial"/>
          <w:sz w:val="20"/>
          <w:szCs w:val="20"/>
          <w:lang w:eastAsia="es-CO"/>
        </w:rPr>
      </w:pPr>
      <w:r w:rsidRPr="00A90F0F">
        <w:rPr>
          <w:rFonts w:ascii="Arial" w:hAnsi="Arial" w:cs="Arial"/>
          <w:sz w:val="20"/>
          <w:szCs w:val="20"/>
          <w:lang w:eastAsia="es-CO"/>
        </w:rPr>
        <w:t>Respetados Señores:</w:t>
      </w:r>
    </w:p>
    <w:p w:rsidR="002712BB" w:rsidRPr="00A90F0F" w:rsidRDefault="002712BB" w:rsidP="00A90F0F">
      <w:pPr>
        <w:autoSpaceDE w:val="0"/>
        <w:autoSpaceDN w:val="0"/>
        <w:adjustRightInd w:val="0"/>
        <w:ind w:right="47"/>
        <w:jc w:val="both"/>
        <w:rPr>
          <w:rFonts w:ascii="Arial" w:hAnsi="Arial" w:cs="Arial"/>
          <w:sz w:val="20"/>
          <w:szCs w:val="20"/>
          <w:lang w:eastAsia="es-CO"/>
        </w:rPr>
      </w:pPr>
    </w:p>
    <w:p w:rsidR="002712BB" w:rsidRPr="00A90F0F" w:rsidRDefault="002712BB" w:rsidP="00A90F0F">
      <w:pPr>
        <w:jc w:val="both"/>
        <w:rPr>
          <w:rFonts w:ascii="Arial" w:hAnsi="Arial" w:cs="Arial"/>
          <w:sz w:val="20"/>
          <w:szCs w:val="20"/>
          <w:lang w:eastAsia="es-CO"/>
        </w:rPr>
      </w:pPr>
      <w:r w:rsidRPr="00A90F0F">
        <w:rPr>
          <w:rFonts w:ascii="Arial" w:hAnsi="Arial" w:cs="Arial"/>
          <w:sz w:val="20"/>
          <w:szCs w:val="20"/>
          <w:lang w:eastAsia="es-CO"/>
        </w:rPr>
        <w:t>La EMPRESA DE LICORES DE CUNDINAMARCA, por medio del presente documento procede a da respuesta a las observaciones presentadas por los interesados a las condiciones de contratación de la Invitación Abierta No. 027 de 2022 cuyo objeto es el:</w:t>
      </w:r>
      <w:r w:rsidRPr="00A90F0F">
        <w:rPr>
          <w:rFonts w:ascii="Arial" w:hAnsi="Arial" w:cs="Arial"/>
          <w:b/>
          <w:sz w:val="20"/>
          <w:szCs w:val="20"/>
          <w:lang w:eastAsia="es-CO"/>
        </w:rPr>
        <w:t xml:space="preserve"> </w:t>
      </w:r>
      <w:r w:rsidRPr="00A90F0F">
        <w:rPr>
          <w:rFonts w:ascii="Arial" w:hAnsi="Arial" w:cs="Arial"/>
          <w:b/>
          <w:bCs/>
          <w:iCs/>
          <w:sz w:val="20"/>
          <w:szCs w:val="20"/>
        </w:rPr>
        <w:t>“</w:t>
      </w:r>
      <w:r w:rsidR="00A90F0F" w:rsidRPr="00A90F0F">
        <w:rPr>
          <w:rFonts w:ascii="Arial" w:hAnsi="Arial" w:cs="Arial"/>
          <w:b/>
        </w:rPr>
        <w:t>Suministro, instalación y/o cambio de piezas publicitarias para establecimientos de comercio (tiendas, supermercados y licoreras), avisos luminosos, punto Néctar, Bastidor o branding según sea el caso, de los productos de la Empresa de Licores de Cundinamarca en los 116 municipios del departamento y en la capital bogotana de conf</w:t>
      </w:r>
      <w:r w:rsidR="00A90F0F">
        <w:rPr>
          <w:rFonts w:ascii="Arial" w:hAnsi="Arial" w:cs="Arial"/>
          <w:b/>
        </w:rPr>
        <w:t>ormidad con el plan estratégico</w:t>
      </w:r>
      <w:r w:rsidRPr="00A90F0F">
        <w:rPr>
          <w:rFonts w:ascii="Arial" w:hAnsi="Arial" w:cs="Arial"/>
          <w:b/>
          <w:bCs/>
          <w:iCs/>
          <w:sz w:val="20"/>
          <w:szCs w:val="20"/>
        </w:rPr>
        <w:t>.”</w:t>
      </w:r>
    </w:p>
    <w:p w:rsidR="002712BB" w:rsidRPr="00A90F0F" w:rsidRDefault="002712BB" w:rsidP="00A90F0F">
      <w:pPr>
        <w:ind w:right="47"/>
        <w:jc w:val="both"/>
        <w:rPr>
          <w:rFonts w:ascii="Arial" w:hAnsi="Arial" w:cs="Arial"/>
          <w:sz w:val="20"/>
          <w:szCs w:val="20"/>
          <w:lang w:eastAsia="es-CO"/>
        </w:rPr>
      </w:pPr>
    </w:p>
    <w:p w:rsidR="002712BB" w:rsidRDefault="002712BB" w:rsidP="000F7CB5">
      <w:pPr>
        <w:ind w:right="47"/>
        <w:jc w:val="both"/>
        <w:rPr>
          <w:rFonts w:ascii="Arial" w:hAnsi="Arial" w:cs="Arial"/>
          <w:b/>
          <w:bCs/>
          <w:iCs/>
          <w:sz w:val="20"/>
          <w:szCs w:val="20"/>
          <w:u w:val="single"/>
        </w:rPr>
      </w:pPr>
      <w:r w:rsidRPr="00A90F0F">
        <w:rPr>
          <w:rFonts w:ascii="Arial" w:hAnsi="Arial" w:cs="Arial"/>
          <w:b/>
          <w:bCs/>
          <w:iCs/>
          <w:sz w:val="20"/>
          <w:szCs w:val="20"/>
          <w:u w:val="single"/>
        </w:rPr>
        <w:t xml:space="preserve">OBSERVACIÓN PRESENTADA POR </w:t>
      </w:r>
      <w:r w:rsidR="000F7CB5" w:rsidRPr="000F7CB5">
        <w:rPr>
          <w:rFonts w:ascii="Arial" w:hAnsi="Arial" w:cs="Arial"/>
          <w:b/>
          <w:bCs/>
          <w:iCs/>
          <w:sz w:val="20"/>
          <w:szCs w:val="20"/>
          <w:u w:val="single"/>
        </w:rPr>
        <w:t>ARQUETIPO SEÑALIZACIÓN SAS</w:t>
      </w:r>
    </w:p>
    <w:p w:rsidR="000F7CB5" w:rsidRPr="00A90F0F" w:rsidRDefault="000F7CB5" w:rsidP="000F7CB5">
      <w:pPr>
        <w:ind w:right="47"/>
        <w:jc w:val="both"/>
        <w:rPr>
          <w:rFonts w:ascii="Arial" w:hAnsi="Arial" w:cs="Arial"/>
        </w:rPr>
      </w:pPr>
    </w:p>
    <w:p w:rsidR="000F7CB5" w:rsidRDefault="000F7CB5" w:rsidP="00A90F0F">
      <w:pPr>
        <w:jc w:val="both"/>
        <w:rPr>
          <w:rFonts w:ascii="Arial" w:hAnsi="Arial" w:cs="Arial"/>
        </w:rPr>
      </w:pPr>
    </w:p>
    <w:p w:rsidR="002712BB" w:rsidRPr="00A90F0F" w:rsidRDefault="002712BB" w:rsidP="00A90F0F">
      <w:pPr>
        <w:jc w:val="both"/>
        <w:rPr>
          <w:rFonts w:ascii="Arial" w:hAnsi="Arial" w:cs="Arial"/>
        </w:rPr>
      </w:pPr>
      <w:r w:rsidRPr="00A90F0F">
        <w:rPr>
          <w:rFonts w:ascii="Arial" w:hAnsi="Arial" w:cs="Arial"/>
        </w:rPr>
        <w:t>Revisando detalladamente la INVITACIÓN ABIERTA No. 025 de 2022, en el ítem 3.3 experiencia requerida se solicita puntualmente que por lo menos un contrato debe ser de avisos con empresas del sector licorero, por lo cual se le solicita de manera respetuosa a la entidad ELC sea reconsiderado el requisito, ya que la experiencia debería estar sujeta únicamente a que esté relacionado con el “ MONTAJE Y/O MANTENIMIENTO DE PIEZAS PUBLICITARIAS” o “SUMINISTRO, INSTALACIÓN Y/O CAMBIO DE PIEZAS PUBLICITARIAS” siendo esto suficiente para que los oferentes puedan demostrar la experiencia en este tipo de proyectos y no este restringida la pluralidad de ofertas ni sea direccionada la oferta aun solo oferente con el requisito de experiencia en el sector licorero, esto teniendo en cuenta que lo importante es la experiencia en el tema de piezas publicitarias en general y no de una entidad en específico. Agradecemos su atención a la presente.</w:t>
      </w:r>
    </w:p>
    <w:p w:rsidR="002712BB" w:rsidRDefault="002712BB" w:rsidP="00A90F0F">
      <w:pPr>
        <w:ind w:right="47"/>
        <w:jc w:val="both"/>
        <w:rPr>
          <w:rFonts w:ascii="Arial" w:hAnsi="Arial" w:cs="Arial"/>
          <w:sz w:val="20"/>
          <w:szCs w:val="20"/>
          <w:lang w:val="es-CO" w:eastAsia="es-CO"/>
        </w:rPr>
      </w:pPr>
    </w:p>
    <w:p w:rsidR="00FD77A5" w:rsidRDefault="0077119D" w:rsidP="0077119D">
      <w:pPr>
        <w:ind w:right="47"/>
        <w:jc w:val="both"/>
        <w:rPr>
          <w:rFonts w:ascii="Arial" w:hAnsi="Arial" w:cs="Arial"/>
          <w:sz w:val="22"/>
          <w:szCs w:val="22"/>
          <w:lang w:val="es-CO"/>
        </w:rPr>
      </w:pPr>
      <w:r w:rsidRPr="00F406DE">
        <w:rPr>
          <w:rFonts w:ascii="Arial" w:hAnsi="Arial" w:cs="Arial"/>
          <w:b/>
          <w:bCs/>
          <w:sz w:val="20"/>
          <w:szCs w:val="20"/>
          <w:u w:val="single"/>
          <w:lang w:val="es-CO" w:eastAsia="es-CO"/>
        </w:rPr>
        <w:t>RESPUESTA OBSERVACION:</w:t>
      </w:r>
      <w:r w:rsidR="00FF2676">
        <w:rPr>
          <w:rFonts w:ascii="Arial" w:hAnsi="Arial" w:cs="Arial"/>
          <w:b/>
          <w:bCs/>
          <w:sz w:val="20"/>
          <w:szCs w:val="20"/>
          <w:u w:val="single"/>
          <w:lang w:val="es-CO" w:eastAsia="es-CO"/>
        </w:rPr>
        <w:t xml:space="preserve"> </w:t>
      </w:r>
      <w:r w:rsidR="00FF2676" w:rsidRPr="00D910DA">
        <w:rPr>
          <w:rFonts w:ascii="Arial" w:hAnsi="Arial" w:cs="Arial"/>
          <w:sz w:val="22"/>
          <w:szCs w:val="22"/>
          <w:lang w:val="es-CO"/>
        </w:rPr>
        <w:t xml:space="preserve">La </w:t>
      </w:r>
      <w:r w:rsidR="00FF2676" w:rsidRPr="00FF2676">
        <w:rPr>
          <w:rFonts w:ascii="Arial" w:hAnsi="Arial" w:cs="Arial"/>
          <w:sz w:val="22"/>
          <w:szCs w:val="22"/>
          <w:lang w:val="es-CO"/>
        </w:rPr>
        <w:t>Empresa De Licores De Cundinamarca</w:t>
      </w:r>
      <w:r w:rsidR="00FF2676" w:rsidRPr="00D910DA">
        <w:rPr>
          <w:rFonts w:ascii="Arial" w:hAnsi="Arial" w:cs="Arial"/>
          <w:b/>
          <w:sz w:val="22"/>
          <w:szCs w:val="22"/>
          <w:lang w:val="es-CO"/>
        </w:rPr>
        <w:t xml:space="preserve">, </w:t>
      </w:r>
      <w:r w:rsidR="00FF2676" w:rsidRPr="00D910DA">
        <w:rPr>
          <w:rFonts w:ascii="Arial" w:hAnsi="Arial" w:cs="Arial"/>
          <w:sz w:val="22"/>
          <w:szCs w:val="22"/>
          <w:lang w:val="es-CO"/>
        </w:rPr>
        <w:t xml:space="preserve">se permite precisar </w:t>
      </w:r>
      <w:r w:rsidR="003008D8">
        <w:rPr>
          <w:rFonts w:ascii="Arial" w:hAnsi="Arial" w:cs="Arial"/>
          <w:sz w:val="22"/>
          <w:szCs w:val="22"/>
          <w:lang w:val="es-CO"/>
        </w:rPr>
        <w:t>al observante</w:t>
      </w:r>
      <w:r w:rsidR="00FF2676" w:rsidRPr="00E55A0D">
        <w:rPr>
          <w:rFonts w:ascii="Arial" w:hAnsi="Arial" w:cs="Arial"/>
          <w:sz w:val="22"/>
          <w:szCs w:val="22"/>
          <w:lang w:val="es-CO"/>
        </w:rPr>
        <w:t xml:space="preserve"> </w:t>
      </w:r>
      <w:r w:rsidR="003008D8">
        <w:rPr>
          <w:rFonts w:ascii="Arial" w:hAnsi="Arial" w:cs="Arial"/>
          <w:sz w:val="22"/>
          <w:szCs w:val="22"/>
          <w:lang w:val="es-CO"/>
        </w:rPr>
        <w:t>que la exigencia de la experiencia con empresas en el sector licorer</w:t>
      </w:r>
      <w:r w:rsidR="0071614B">
        <w:rPr>
          <w:rFonts w:ascii="Arial" w:hAnsi="Arial" w:cs="Arial"/>
          <w:sz w:val="22"/>
          <w:szCs w:val="22"/>
          <w:lang w:val="es-CO"/>
        </w:rPr>
        <w:t>o</w:t>
      </w:r>
      <w:r w:rsidR="003008D8">
        <w:rPr>
          <w:rFonts w:ascii="Arial" w:hAnsi="Arial" w:cs="Arial"/>
          <w:sz w:val="22"/>
          <w:szCs w:val="22"/>
          <w:lang w:val="es-CO"/>
        </w:rPr>
        <w:t xml:space="preserve"> obedece a</w:t>
      </w:r>
      <w:r w:rsidR="00B751B5">
        <w:rPr>
          <w:rFonts w:ascii="Arial" w:hAnsi="Arial" w:cs="Arial"/>
          <w:sz w:val="22"/>
          <w:szCs w:val="22"/>
          <w:lang w:val="es-CO"/>
        </w:rPr>
        <w:t xml:space="preserve"> la naturaleza jurídica </w:t>
      </w:r>
      <w:r w:rsidR="00C20F77">
        <w:rPr>
          <w:rFonts w:ascii="Arial" w:hAnsi="Arial" w:cs="Arial"/>
          <w:sz w:val="22"/>
          <w:szCs w:val="22"/>
          <w:lang w:val="es-CO"/>
        </w:rPr>
        <w:t xml:space="preserve">de la </w:t>
      </w:r>
      <w:r w:rsidR="00C1514C">
        <w:rPr>
          <w:rFonts w:ascii="Arial" w:hAnsi="Arial" w:cs="Arial"/>
          <w:sz w:val="22"/>
          <w:szCs w:val="22"/>
          <w:lang w:val="es-CO"/>
        </w:rPr>
        <w:t>compañía,</w:t>
      </w:r>
      <w:r w:rsidR="00A130B1">
        <w:rPr>
          <w:rFonts w:ascii="Arial" w:hAnsi="Arial" w:cs="Arial"/>
          <w:sz w:val="22"/>
          <w:szCs w:val="22"/>
          <w:lang w:val="es-CO"/>
        </w:rPr>
        <w:t xml:space="preserve"> </w:t>
      </w:r>
      <w:r w:rsidR="00B751B5">
        <w:rPr>
          <w:rFonts w:ascii="Arial" w:hAnsi="Arial" w:cs="Arial"/>
          <w:sz w:val="22"/>
          <w:szCs w:val="22"/>
          <w:lang w:val="es-CO"/>
        </w:rPr>
        <w:t xml:space="preserve">cuyo objeto es </w:t>
      </w:r>
      <w:r w:rsidR="00C1514C">
        <w:rPr>
          <w:rFonts w:ascii="Arial" w:hAnsi="Arial" w:cs="Arial"/>
          <w:sz w:val="22"/>
          <w:szCs w:val="22"/>
          <w:lang w:val="es-CO"/>
        </w:rPr>
        <w:t>la producción y</w:t>
      </w:r>
      <w:r w:rsidR="00A130B1">
        <w:rPr>
          <w:rFonts w:ascii="Arial" w:hAnsi="Arial" w:cs="Arial"/>
          <w:sz w:val="22"/>
          <w:szCs w:val="22"/>
          <w:lang w:val="es-CO"/>
        </w:rPr>
        <w:t xml:space="preserve"> comercialización de bebidas alcohólicas,  las</w:t>
      </w:r>
      <w:r w:rsidR="00C1514C">
        <w:rPr>
          <w:rFonts w:ascii="Arial" w:hAnsi="Arial" w:cs="Arial"/>
          <w:sz w:val="22"/>
          <w:szCs w:val="22"/>
          <w:lang w:val="es-CO"/>
        </w:rPr>
        <w:t xml:space="preserve"> </w:t>
      </w:r>
      <w:r w:rsidR="00A130B1">
        <w:rPr>
          <w:rFonts w:ascii="Arial" w:hAnsi="Arial" w:cs="Arial"/>
          <w:sz w:val="22"/>
          <w:szCs w:val="22"/>
          <w:lang w:val="es-CO"/>
        </w:rPr>
        <w:t xml:space="preserve">cuales </w:t>
      </w:r>
      <w:r w:rsidR="00C1514C">
        <w:rPr>
          <w:rFonts w:ascii="Arial" w:hAnsi="Arial" w:cs="Arial"/>
          <w:sz w:val="22"/>
          <w:szCs w:val="22"/>
          <w:lang w:val="es-CO"/>
        </w:rPr>
        <w:t>se encuentran sometidos a reglamentaciones y restricciones en materia de publicidad</w:t>
      </w:r>
      <w:r w:rsidR="00C93ED7">
        <w:rPr>
          <w:rFonts w:ascii="Arial" w:hAnsi="Arial" w:cs="Arial"/>
          <w:sz w:val="22"/>
          <w:szCs w:val="22"/>
          <w:lang w:val="es-CO"/>
        </w:rPr>
        <w:t>, y es necesario que los futuro proponentes acredit</w:t>
      </w:r>
      <w:r w:rsidR="008B3BFE">
        <w:rPr>
          <w:rFonts w:ascii="Arial" w:hAnsi="Arial" w:cs="Arial"/>
          <w:sz w:val="22"/>
          <w:szCs w:val="22"/>
          <w:lang w:val="es-CO"/>
        </w:rPr>
        <w:t>en</w:t>
      </w:r>
      <w:r w:rsidR="00C93ED7">
        <w:rPr>
          <w:rFonts w:ascii="Arial" w:hAnsi="Arial" w:cs="Arial"/>
          <w:sz w:val="22"/>
          <w:szCs w:val="22"/>
          <w:lang w:val="es-CO"/>
        </w:rPr>
        <w:t xml:space="preserve"> experiencia </w:t>
      </w:r>
      <w:r w:rsidR="008B3BFE">
        <w:rPr>
          <w:rFonts w:ascii="Arial" w:hAnsi="Arial" w:cs="Arial"/>
          <w:sz w:val="22"/>
          <w:szCs w:val="22"/>
          <w:lang w:val="es-CO"/>
        </w:rPr>
        <w:t xml:space="preserve">en la instalación de </w:t>
      </w:r>
      <w:r w:rsidR="00AC774E">
        <w:rPr>
          <w:rFonts w:ascii="Arial" w:hAnsi="Arial" w:cs="Arial"/>
          <w:sz w:val="22"/>
          <w:szCs w:val="22"/>
          <w:lang w:val="es-CO"/>
        </w:rPr>
        <w:t xml:space="preserve">avisos, los cuales tienen </w:t>
      </w:r>
      <w:r w:rsidR="00531FEE">
        <w:rPr>
          <w:rFonts w:ascii="Arial" w:hAnsi="Arial" w:cs="Arial"/>
          <w:sz w:val="22"/>
          <w:szCs w:val="22"/>
          <w:lang w:val="es-CO"/>
        </w:rPr>
        <w:t>restricciones</w:t>
      </w:r>
      <w:r w:rsidR="00AC774E">
        <w:rPr>
          <w:rFonts w:ascii="Arial" w:hAnsi="Arial" w:cs="Arial"/>
          <w:sz w:val="22"/>
          <w:szCs w:val="22"/>
          <w:lang w:val="es-CO"/>
        </w:rPr>
        <w:t xml:space="preserve"> y</w:t>
      </w:r>
      <w:r w:rsidR="00B751B5">
        <w:rPr>
          <w:rFonts w:ascii="Arial" w:hAnsi="Arial" w:cs="Arial"/>
          <w:sz w:val="22"/>
          <w:szCs w:val="22"/>
          <w:lang w:val="es-CO"/>
        </w:rPr>
        <w:t xml:space="preserve"> características diferentes a cualquier otro tipo de publicidad </w:t>
      </w:r>
      <w:r w:rsidR="00FD77A5">
        <w:rPr>
          <w:rFonts w:ascii="Arial" w:hAnsi="Arial" w:cs="Arial"/>
          <w:sz w:val="22"/>
          <w:szCs w:val="22"/>
          <w:lang w:val="es-CO"/>
        </w:rPr>
        <w:t>.</w:t>
      </w:r>
    </w:p>
    <w:p w:rsidR="002A6632" w:rsidRDefault="00A111B7" w:rsidP="0077119D">
      <w:pPr>
        <w:ind w:right="47"/>
        <w:jc w:val="both"/>
        <w:rPr>
          <w:rFonts w:ascii="Arial" w:hAnsi="Arial" w:cs="Arial"/>
          <w:sz w:val="22"/>
          <w:szCs w:val="22"/>
          <w:lang w:val="es-CO"/>
        </w:rPr>
      </w:pPr>
      <w:r>
        <w:rPr>
          <w:rFonts w:ascii="Arial" w:hAnsi="Arial" w:cs="Arial"/>
          <w:sz w:val="22"/>
          <w:szCs w:val="22"/>
          <w:lang w:val="es-CO"/>
        </w:rPr>
        <w:lastRenderedPageBreak/>
        <w:t xml:space="preserve">Por </w:t>
      </w:r>
      <w:r w:rsidR="004F3CF9">
        <w:rPr>
          <w:rFonts w:ascii="Arial" w:hAnsi="Arial" w:cs="Arial"/>
          <w:sz w:val="22"/>
          <w:szCs w:val="22"/>
          <w:lang w:val="es-CO"/>
        </w:rPr>
        <w:t xml:space="preserve">lo anteriormente expuesto, </w:t>
      </w:r>
      <w:r>
        <w:rPr>
          <w:rFonts w:ascii="Arial" w:hAnsi="Arial" w:cs="Arial"/>
          <w:sz w:val="22"/>
          <w:szCs w:val="22"/>
          <w:lang w:val="es-CO"/>
        </w:rPr>
        <w:t xml:space="preserve">fue que la Empresa de Licores de Cundinamarca, con el fin </w:t>
      </w:r>
      <w:r w:rsidR="00964F54">
        <w:rPr>
          <w:rFonts w:ascii="Arial" w:hAnsi="Arial" w:cs="Arial"/>
          <w:sz w:val="22"/>
          <w:szCs w:val="22"/>
          <w:lang w:val="es-CO"/>
        </w:rPr>
        <w:t>de disminuir</w:t>
      </w:r>
      <w:r w:rsidR="009D6DBC">
        <w:rPr>
          <w:rFonts w:ascii="Arial" w:hAnsi="Arial" w:cs="Arial"/>
          <w:sz w:val="22"/>
          <w:szCs w:val="22"/>
          <w:lang w:val="es-CO"/>
        </w:rPr>
        <w:t xml:space="preserve"> los riesgos en la ejecución del contrato, </w:t>
      </w:r>
      <w:r>
        <w:rPr>
          <w:rFonts w:ascii="Arial" w:hAnsi="Arial" w:cs="Arial"/>
          <w:sz w:val="22"/>
          <w:szCs w:val="22"/>
          <w:lang w:val="es-CO"/>
        </w:rPr>
        <w:t>solicito que al menos uno de los contrato</w:t>
      </w:r>
      <w:r w:rsidR="003C7C40">
        <w:rPr>
          <w:rFonts w:ascii="Arial" w:hAnsi="Arial" w:cs="Arial"/>
          <w:sz w:val="22"/>
          <w:szCs w:val="22"/>
          <w:lang w:val="es-CO"/>
        </w:rPr>
        <w:t>s solicitados</w:t>
      </w:r>
      <w:r w:rsidR="00A446A8">
        <w:rPr>
          <w:rFonts w:ascii="Arial" w:hAnsi="Arial" w:cs="Arial"/>
          <w:sz w:val="22"/>
          <w:szCs w:val="22"/>
          <w:lang w:val="es-CO"/>
        </w:rPr>
        <w:t xml:space="preserve"> fuese en licores.</w:t>
      </w:r>
    </w:p>
    <w:p w:rsidR="00E21FCF" w:rsidRDefault="00E21FCF" w:rsidP="0077119D">
      <w:pPr>
        <w:ind w:right="47"/>
        <w:jc w:val="both"/>
        <w:rPr>
          <w:rFonts w:ascii="Arial" w:hAnsi="Arial" w:cs="Arial"/>
          <w:sz w:val="22"/>
          <w:szCs w:val="22"/>
          <w:lang w:val="es-CO"/>
        </w:rPr>
      </w:pPr>
    </w:p>
    <w:p w:rsidR="00610986" w:rsidRDefault="00610986" w:rsidP="0077119D">
      <w:pPr>
        <w:ind w:right="47"/>
        <w:jc w:val="both"/>
        <w:rPr>
          <w:rFonts w:ascii="Arial" w:hAnsi="Arial" w:cs="Arial"/>
          <w:sz w:val="22"/>
          <w:szCs w:val="22"/>
          <w:lang w:val="es-CO"/>
        </w:rPr>
      </w:pPr>
      <w:r>
        <w:rPr>
          <w:rFonts w:ascii="Arial" w:hAnsi="Arial" w:cs="Arial"/>
          <w:sz w:val="22"/>
          <w:szCs w:val="22"/>
          <w:lang w:val="es-CO"/>
        </w:rPr>
        <w:t xml:space="preserve">No </w:t>
      </w:r>
      <w:r w:rsidR="00A72557">
        <w:rPr>
          <w:rFonts w:ascii="Arial" w:hAnsi="Arial" w:cs="Arial"/>
          <w:sz w:val="22"/>
          <w:szCs w:val="22"/>
          <w:lang w:val="es-CO"/>
        </w:rPr>
        <w:t>obstante,</w:t>
      </w:r>
      <w:r>
        <w:rPr>
          <w:rFonts w:ascii="Arial" w:hAnsi="Arial" w:cs="Arial"/>
          <w:sz w:val="22"/>
          <w:szCs w:val="22"/>
          <w:lang w:val="es-CO"/>
        </w:rPr>
        <w:t xml:space="preserve"> en aras de g</w:t>
      </w:r>
      <w:r w:rsidR="00B87188">
        <w:rPr>
          <w:rFonts w:ascii="Arial" w:hAnsi="Arial" w:cs="Arial"/>
          <w:sz w:val="22"/>
          <w:szCs w:val="22"/>
          <w:lang w:val="es-CO"/>
        </w:rPr>
        <w:t>enerar pluralidad de oferentes s</w:t>
      </w:r>
      <w:r>
        <w:rPr>
          <w:rFonts w:ascii="Arial" w:hAnsi="Arial" w:cs="Arial"/>
          <w:sz w:val="22"/>
          <w:szCs w:val="22"/>
          <w:lang w:val="es-CO"/>
        </w:rPr>
        <w:t xml:space="preserve">e procederá a realizar los ajustes </w:t>
      </w:r>
      <w:r w:rsidR="00B87188">
        <w:rPr>
          <w:rFonts w:ascii="Arial" w:hAnsi="Arial" w:cs="Arial"/>
          <w:sz w:val="22"/>
          <w:szCs w:val="22"/>
          <w:lang w:val="es-CO"/>
        </w:rPr>
        <w:t>mediante adenda.</w:t>
      </w:r>
    </w:p>
    <w:p w:rsidR="0077119D" w:rsidRPr="00FF2676" w:rsidRDefault="009D6DBC" w:rsidP="0077119D">
      <w:pPr>
        <w:ind w:right="47"/>
        <w:jc w:val="both"/>
        <w:rPr>
          <w:rFonts w:ascii="Arial" w:hAnsi="Arial" w:cs="Arial"/>
          <w:bCs/>
          <w:sz w:val="20"/>
          <w:szCs w:val="20"/>
          <w:u w:val="single"/>
          <w:lang w:val="es-CO" w:eastAsia="es-CO"/>
        </w:rPr>
      </w:pPr>
      <w:r>
        <w:rPr>
          <w:rFonts w:ascii="Arial" w:hAnsi="Arial" w:cs="Arial"/>
          <w:sz w:val="22"/>
          <w:szCs w:val="22"/>
          <w:lang w:val="es-CO"/>
        </w:rPr>
        <w:t xml:space="preserve">  </w:t>
      </w:r>
      <w:r w:rsidR="008B3BFE">
        <w:rPr>
          <w:rFonts w:ascii="Arial" w:hAnsi="Arial" w:cs="Arial"/>
          <w:sz w:val="22"/>
          <w:szCs w:val="22"/>
          <w:lang w:val="es-CO"/>
        </w:rPr>
        <w:t xml:space="preserve"> </w:t>
      </w:r>
      <w:r w:rsidR="00C93ED7">
        <w:rPr>
          <w:rFonts w:ascii="Arial" w:hAnsi="Arial" w:cs="Arial"/>
          <w:sz w:val="22"/>
          <w:szCs w:val="22"/>
          <w:lang w:val="es-CO"/>
        </w:rPr>
        <w:t xml:space="preserve"> </w:t>
      </w:r>
    </w:p>
    <w:p w:rsidR="0077119D" w:rsidRPr="00A90F0F" w:rsidRDefault="0077119D" w:rsidP="00A90F0F">
      <w:pPr>
        <w:ind w:right="47"/>
        <w:jc w:val="both"/>
        <w:rPr>
          <w:rFonts w:ascii="Arial" w:hAnsi="Arial" w:cs="Arial"/>
          <w:sz w:val="20"/>
          <w:szCs w:val="20"/>
          <w:lang w:val="es-CO" w:eastAsia="es-CO"/>
        </w:rPr>
      </w:pPr>
    </w:p>
    <w:p w:rsidR="002712BB" w:rsidRDefault="0077119D" w:rsidP="00A90F0F">
      <w:pPr>
        <w:ind w:right="47"/>
        <w:jc w:val="both"/>
        <w:rPr>
          <w:rFonts w:ascii="Arial" w:hAnsi="Arial" w:cs="Arial"/>
          <w:b/>
          <w:bCs/>
          <w:iCs/>
          <w:sz w:val="20"/>
          <w:szCs w:val="20"/>
          <w:u w:val="single"/>
        </w:rPr>
      </w:pPr>
      <w:r w:rsidRPr="00A90F0F">
        <w:rPr>
          <w:rFonts w:ascii="Arial" w:hAnsi="Arial" w:cs="Arial"/>
          <w:b/>
          <w:bCs/>
          <w:iCs/>
          <w:sz w:val="20"/>
          <w:szCs w:val="20"/>
          <w:u w:val="single"/>
        </w:rPr>
        <w:t xml:space="preserve">OBSERVACIÓN PRESENTADA POR </w:t>
      </w:r>
      <w:r>
        <w:rPr>
          <w:rFonts w:ascii="Arial" w:hAnsi="Arial" w:cs="Arial"/>
          <w:b/>
          <w:bCs/>
          <w:iCs/>
          <w:sz w:val="20"/>
          <w:szCs w:val="20"/>
          <w:u w:val="single"/>
        </w:rPr>
        <w:t xml:space="preserve">GONZALEZ PUBLICIDAD </w:t>
      </w:r>
      <w:r w:rsidRPr="000F7CB5">
        <w:rPr>
          <w:rFonts w:ascii="Arial" w:hAnsi="Arial" w:cs="Arial"/>
          <w:b/>
          <w:bCs/>
          <w:iCs/>
          <w:sz w:val="20"/>
          <w:szCs w:val="20"/>
          <w:u w:val="single"/>
        </w:rPr>
        <w:t xml:space="preserve"> SAS</w:t>
      </w:r>
    </w:p>
    <w:p w:rsidR="0077119D" w:rsidRPr="00A90F0F" w:rsidRDefault="0077119D" w:rsidP="00A90F0F">
      <w:pPr>
        <w:ind w:right="47"/>
        <w:jc w:val="both"/>
        <w:rPr>
          <w:rFonts w:ascii="Arial" w:hAnsi="Arial" w:cs="Arial"/>
          <w:sz w:val="20"/>
          <w:szCs w:val="20"/>
          <w:lang w:val="es-CO"/>
        </w:rPr>
      </w:pPr>
    </w:p>
    <w:p w:rsidR="00376DF7" w:rsidRPr="00A90F0F" w:rsidRDefault="00376DF7" w:rsidP="00A90F0F">
      <w:pPr>
        <w:ind w:right="47"/>
        <w:jc w:val="both"/>
        <w:rPr>
          <w:rFonts w:ascii="Arial" w:hAnsi="Arial" w:cs="Arial"/>
          <w:sz w:val="20"/>
          <w:szCs w:val="20"/>
          <w:lang w:val="es-CO"/>
        </w:rPr>
      </w:pPr>
      <w:r w:rsidRPr="00A90F0F">
        <w:rPr>
          <w:rFonts w:ascii="Arial" w:hAnsi="Arial" w:cs="Arial"/>
          <w:sz w:val="20"/>
          <w:szCs w:val="20"/>
          <w:lang w:val="es-CO"/>
        </w:rPr>
        <w:t xml:space="preserve">Señores Empresa de Licores de </w:t>
      </w:r>
      <w:r w:rsidRPr="00A90F0F">
        <w:rPr>
          <w:rFonts w:ascii="Arial" w:hAnsi="Arial" w:cs="Arial"/>
          <w:sz w:val="20"/>
          <w:szCs w:val="20"/>
          <w:lang w:val="es-CO"/>
        </w:rPr>
        <w:t>Cundinamarca</w:t>
      </w:r>
      <w:r w:rsidRPr="00A90F0F">
        <w:rPr>
          <w:rFonts w:ascii="Arial" w:hAnsi="Arial" w:cs="Arial"/>
          <w:sz w:val="20"/>
          <w:szCs w:val="20"/>
          <w:lang w:val="es-CO"/>
        </w:rPr>
        <w:t xml:space="preserve"> de la manera </w:t>
      </w:r>
      <w:r w:rsidRPr="00A90F0F">
        <w:rPr>
          <w:rFonts w:ascii="Arial" w:hAnsi="Arial" w:cs="Arial"/>
          <w:sz w:val="20"/>
          <w:szCs w:val="20"/>
          <w:lang w:val="es-CO"/>
        </w:rPr>
        <w:t>más</w:t>
      </w:r>
      <w:r w:rsidRPr="00A90F0F">
        <w:rPr>
          <w:rFonts w:ascii="Arial" w:hAnsi="Arial" w:cs="Arial"/>
          <w:sz w:val="20"/>
          <w:szCs w:val="20"/>
          <w:lang w:val="es-CO"/>
        </w:rPr>
        <w:t xml:space="preserve"> formal solicito sea evaluado el item 3.3 de Experiencia Requerida</w:t>
      </w:r>
      <w:r w:rsidRPr="00A90F0F">
        <w:rPr>
          <w:rFonts w:ascii="Arial" w:hAnsi="Arial" w:cs="Arial"/>
          <w:sz w:val="20"/>
          <w:szCs w:val="20"/>
          <w:lang w:val="es-CO"/>
        </w:rPr>
        <w:t xml:space="preserve"> </w:t>
      </w:r>
      <w:r w:rsidRPr="00A90F0F">
        <w:rPr>
          <w:rFonts w:ascii="Arial" w:hAnsi="Arial" w:cs="Arial"/>
          <w:sz w:val="20"/>
          <w:szCs w:val="20"/>
          <w:lang w:val="es-CO"/>
        </w:rPr>
        <w:t>donde se exige tener contratos por un valor de (3) veces el valor del presupuesto oficial frente al grupo de canal tradicional y se sustituya</w:t>
      </w:r>
      <w:r w:rsidRPr="00A90F0F">
        <w:rPr>
          <w:rFonts w:ascii="Arial" w:hAnsi="Arial" w:cs="Arial"/>
          <w:sz w:val="20"/>
          <w:szCs w:val="20"/>
          <w:lang w:val="es-CO"/>
        </w:rPr>
        <w:t xml:space="preserve"> </w:t>
      </w:r>
      <w:r w:rsidRPr="00A90F0F">
        <w:rPr>
          <w:rFonts w:ascii="Arial" w:hAnsi="Arial" w:cs="Arial"/>
          <w:sz w:val="20"/>
          <w:szCs w:val="20"/>
          <w:lang w:val="es-CO"/>
        </w:rPr>
        <w:t>por el equivalente a 1 vez el presupuesto</w:t>
      </w:r>
    </w:p>
    <w:p w:rsidR="00376DF7" w:rsidRPr="00A90F0F" w:rsidRDefault="00376DF7" w:rsidP="00A90F0F">
      <w:pPr>
        <w:ind w:right="47"/>
        <w:jc w:val="both"/>
        <w:rPr>
          <w:rFonts w:ascii="Arial" w:hAnsi="Arial" w:cs="Arial"/>
          <w:sz w:val="20"/>
          <w:szCs w:val="20"/>
          <w:lang w:val="es-CO"/>
        </w:rPr>
      </w:pPr>
    </w:p>
    <w:p w:rsidR="00563AAC" w:rsidRPr="00F406DE" w:rsidRDefault="00563AAC" w:rsidP="00E21FCF">
      <w:pPr>
        <w:ind w:right="47"/>
        <w:jc w:val="both"/>
        <w:rPr>
          <w:rFonts w:ascii="Arial" w:hAnsi="Arial" w:cs="Arial"/>
          <w:b/>
          <w:bCs/>
          <w:sz w:val="20"/>
          <w:szCs w:val="20"/>
          <w:u w:val="single"/>
          <w:lang w:val="es-CO" w:eastAsia="es-CO"/>
        </w:rPr>
      </w:pPr>
      <w:r w:rsidRPr="00F406DE">
        <w:rPr>
          <w:rFonts w:ascii="Arial" w:hAnsi="Arial" w:cs="Arial"/>
          <w:b/>
          <w:bCs/>
          <w:sz w:val="20"/>
          <w:szCs w:val="20"/>
          <w:u w:val="single"/>
          <w:lang w:val="es-CO" w:eastAsia="es-CO"/>
        </w:rPr>
        <w:t>RESPUESTA OBSERVACION:</w:t>
      </w:r>
      <w:r w:rsidR="00E21FCF" w:rsidRPr="00E21FCF">
        <w:rPr>
          <w:rFonts w:ascii="Arial" w:hAnsi="Arial" w:cs="Arial"/>
          <w:sz w:val="22"/>
          <w:szCs w:val="22"/>
          <w:lang w:val="es-CO"/>
        </w:rPr>
        <w:t xml:space="preserve"> </w:t>
      </w:r>
      <w:r w:rsidR="00E21FCF" w:rsidRPr="00D910DA">
        <w:rPr>
          <w:rFonts w:ascii="Arial" w:hAnsi="Arial" w:cs="Arial"/>
          <w:sz w:val="22"/>
          <w:szCs w:val="22"/>
          <w:lang w:val="es-CO"/>
        </w:rPr>
        <w:t xml:space="preserve">La </w:t>
      </w:r>
      <w:r w:rsidR="00E21FCF" w:rsidRPr="00FF2676">
        <w:rPr>
          <w:rFonts w:ascii="Arial" w:hAnsi="Arial" w:cs="Arial"/>
          <w:sz w:val="22"/>
          <w:szCs w:val="22"/>
          <w:lang w:val="es-CO"/>
        </w:rPr>
        <w:t>Empresa De Licores De Cundinamarca</w:t>
      </w:r>
      <w:r w:rsidR="00E21FCF" w:rsidRPr="00D910DA">
        <w:rPr>
          <w:rFonts w:ascii="Arial" w:hAnsi="Arial" w:cs="Arial"/>
          <w:b/>
          <w:sz w:val="22"/>
          <w:szCs w:val="22"/>
          <w:lang w:val="es-CO"/>
        </w:rPr>
        <w:t xml:space="preserve">, </w:t>
      </w:r>
      <w:r w:rsidR="00E21FCF" w:rsidRPr="00D910DA">
        <w:rPr>
          <w:rFonts w:ascii="Arial" w:hAnsi="Arial" w:cs="Arial"/>
          <w:sz w:val="22"/>
          <w:szCs w:val="22"/>
          <w:lang w:val="es-CO"/>
        </w:rPr>
        <w:t xml:space="preserve">se permite </w:t>
      </w:r>
      <w:r w:rsidR="007227D2">
        <w:rPr>
          <w:rFonts w:ascii="Arial" w:hAnsi="Arial" w:cs="Arial"/>
          <w:sz w:val="22"/>
          <w:szCs w:val="22"/>
          <w:lang w:val="es-CO"/>
        </w:rPr>
        <w:t xml:space="preserve">informar al observante que en aras de garantizar la pluralidad se procederá a realizar los ajustes </w:t>
      </w:r>
      <w:r w:rsidR="00FB0FAB">
        <w:rPr>
          <w:rFonts w:ascii="Arial" w:hAnsi="Arial" w:cs="Arial"/>
          <w:sz w:val="22"/>
          <w:szCs w:val="22"/>
          <w:lang w:val="es-CO"/>
        </w:rPr>
        <w:t>necesarios.</w:t>
      </w:r>
      <w:bookmarkStart w:id="0" w:name="_GoBack"/>
      <w:bookmarkEnd w:id="0"/>
    </w:p>
    <w:p w:rsidR="00376DF7" w:rsidRPr="00A90F0F" w:rsidRDefault="00376DF7" w:rsidP="00A90F0F">
      <w:pPr>
        <w:ind w:right="47"/>
        <w:jc w:val="both"/>
        <w:rPr>
          <w:rFonts w:ascii="Arial" w:hAnsi="Arial" w:cs="Arial"/>
          <w:sz w:val="20"/>
          <w:szCs w:val="20"/>
          <w:lang w:val="es-CO"/>
        </w:rPr>
      </w:pPr>
    </w:p>
    <w:p w:rsidR="00376DF7" w:rsidRPr="00A90F0F" w:rsidRDefault="00376DF7" w:rsidP="00A90F0F">
      <w:pPr>
        <w:ind w:right="47"/>
        <w:jc w:val="both"/>
        <w:rPr>
          <w:rFonts w:ascii="Arial" w:hAnsi="Arial" w:cs="Arial"/>
          <w:sz w:val="20"/>
          <w:szCs w:val="20"/>
          <w:lang w:val="es-CO"/>
        </w:rPr>
      </w:pPr>
    </w:p>
    <w:p w:rsidR="002712BB" w:rsidRPr="00A90F0F" w:rsidRDefault="002712BB" w:rsidP="00A90F0F">
      <w:pPr>
        <w:ind w:right="47"/>
        <w:jc w:val="both"/>
        <w:rPr>
          <w:rFonts w:ascii="Arial" w:hAnsi="Arial" w:cs="Arial"/>
          <w:sz w:val="20"/>
          <w:szCs w:val="20"/>
          <w:lang w:val="es-CO"/>
        </w:rPr>
      </w:pPr>
      <w:r w:rsidRPr="00A90F0F">
        <w:rPr>
          <w:rFonts w:ascii="Arial" w:hAnsi="Arial" w:cs="Arial"/>
          <w:sz w:val="20"/>
          <w:szCs w:val="20"/>
          <w:lang w:val="es-CO"/>
        </w:rPr>
        <w:t>(Original Firmado)</w:t>
      </w:r>
    </w:p>
    <w:p w:rsidR="002712BB" w:rsidRPr="00A90F0F" w:rsidRDefault="002712BB" w:rsidP="00A90F0F">
      <w:pPr>
        <w:ind w:right="47"/>
        <w:jc w:val="both"/>
        <w:rPr>
          <w:rFonts w:ascii="Arial" w:hAnsi="Arial" w:cs="Arial"/>
          <w:b/>
          <w:sz w:val="20"/>
          <w:szCs w:val="20"/>
          <w:lang w:val="es-CO"/>
        </w:rPr>
      </w:pPr>
      <w:r w:rsidRPr="00A90F0F">
        <w:rPr>
          <w:rFonts w:ascii="Arial" w:hAnsi="Arial" w:cs="Arial"/>
          <w:b/>
          <w:sz w:val="20"/>
          <w:szCs w:val="20"/>
          <w:lang w:val="es-CO"/>
        </w:rPr>
        <w:t>LEONARDO ANDRES RODRÍGUEZ SUAREZ</w:t>
      </w:r>
    </w:p>
    <w:p w:rsidR="002712BB" w:rsidRPr="00A90F0F" w:rsidRDefault="002712BB" w:rsidP="00A90F0F">
      <w:pPr>
        <w:ind w:right="47"/>
        <w:jc w:val="both"/>
        <w:rPr>
          <w:rFonts w:ascii="Arial" w:hAnsi="Arial" w:cs="Arial"/>
          <w:sz w:val="20"/>
          <w:szCs w:val="20"/>
          <w:lang w:val="es-ES"/>
        </w:rPr>
      </w:pPr>
      <w:r w:rsidRPr="00A90F0F">
        <w:rPr>
          <w:rFonts w:ascii="Arial" w:hAnsi="Arial" w:cs="Arial"/>
          <w:sz w:val="20"/>
          <w:szCs w:val="20"/>
          <w:lang w:val="es-CO"/>
        </w:rPr>
        <w:t>Subgerente Comercial (e)</w:t>
      </w:r>
    </w:p>
    <w:p w:rsidR="002712BB" w:rsidRPr="00A90F0F" w:rsidRDefault="002712BB" w:rsidP="00A90F0F">
      <w:pPr>
        <w:ind w:right="47"/>
        <w:jc w:val="both"/>
        <w:rPr>
          <w:rFonts w:ascii="Arial" w:hAnsi="Arial" w:cs="Arial"/>
          <w:sz w:val="20"/>
          <w:szCs w:val="20"/>
          <w:lang w:val="es-ES"/>
        </w:rPr>
      </w:pPr>
    </w:p>
    <w:p w:rsidR="002712BB" w:rsidRPr="00A90F0F" w:rsidRDefault="002712BB" w:rsidP="00A90F0F">
      <w:pPr>
        <w:ind w:right="47"/>
        <w:jc w:val="both"/>
        <w:rPr>
          <w:rFonts w:ascii="Arial" w:hAnsi="Arial" w:cs="Arial"/>
          <w:sz w:val="20"/>
          <w:szCs w:val="20"/>
          <w:lang w:val="es-ES"/>
        </w:rPr>
      </w:pPr>
    </w:p>
    <w:p w:rsidR="002712BB" w:rsidRPr="00A90F0F" w:rsidRDefault="002712BB" w:rsidP="00A90F0F">
      <w:pPr>
        <w:ind w:right="47"/>
        <w:jc w:val="both"/>
        <w:rPr>
          <w:rFonts w:ascii="Arial" w:hAnsi="Arial" w:cs="Arial"/>
          <w:sz w:val="20"/>
          <w:szCs w:val="20"/>
          <w:lang w:val="es-ES"/>
        </w:rPr>
      </w:pPr>
    </w:p>
    <w:p w:rsidR="002712BB" w:rsidRPr="00A90F0F" w:rsidRDefault="002712BB" w:rsidP="00A90F0F">
      <w:pPr>
        <w:ind w:right="47"/>
        <w:jc w:val="both"/>
        <w:rPr>
          <w:rFonts w:ascii="Arial" w:hAnsi="Arial" w:cs="Arial"/>
          <w:sz w:val="20"/>
          <w:szCs w:val="20"/>
          <w:lang w:val="es-CO"/>
        </w:rPr>
      </w:pPr>
      <w:r w:rsidRPr="00A90F0F">
        <w:rPr>
          <w:rFonts w:ascii="Arial" w:hAnsi="Arial" w:cs="Arial"/>
          <w:sz w:val="20"/>
          <w:szCs w:val="20"/>
          <w:lang w:val="es-CO"/>
        </w:rPr>
        <w:t>(Original Firmado)</w:t>
      </w:r>
    </w:p>
    <w:p w:rsidR="002712BB" w:rsidRPr="00A90F0F" w:rsidRDefault="002712BB" w:rsidP="00A90F0F">
      <w:pPr>
        <w:jc w:val="both"/>
        <w:rPr>
          <w:rFonts w:ascii="Arial" w:hAnsi="Arial" w:cs="Arial"/>
          <w:b/>
          <w:sz w:val="20"/>
          <w:szCs w:val="20"/>
        </w:rPr>
      </w:pPr>
      <w:r w:rsidRPr="00A90F0F">
        <w:rPr>
          <w:rFonts w:ascii="Arial" w:hAnsi="Arial" w:cs="Arial"/>
          <w:b/>
          <w:sz w:val="20"/>
          <w:szCs w:val="20"/>
        </w:rPr>
        <w:t>SANDRA MILENA CUBILLOS GONZALEZ</w:t>
      </w:r>
    </w:p>
    <w:p w:rsidR="002712BB" w:rsidRPr="00A90F0F" w:rsidRDefault="002712BB" w:rsidP="00A90F0F">
      <w:pPr>
        <w:jc w:val="both"/>
        <w:rPr>
          <w:rFonts w:ascii="Arial" w:hAnsi="Arial" w:cs="Arial"/>
          <w:sz w:val="20"/>
          <w:szCs w:val="20"/>
          <w:lang w:val="es-ES"/>
        </w:rPr>
      </w:pPr>
      <w:r w:rsidRPr="00A90F0F">
        <w:rPr>
          <w:rFonts w:ascii="Arial" w:hAnsi="Arial" w:cs="Arial"/>
          <w:sz w:val="20"/>
          <w:szCs w:val="20"/>
        </w:rPr>
        <w:t>Jefe Oficina Asesora de Jurídica y Contratación</w:t>
      </w:r>
    </w:p>
    <w:p w:rsidR="002712BB" w:rsidRPr="00A90F0F" w:rsidRDefault="002712BB" w:rsidP="00A90F0F">
      <w:pPr>
        <w:ind w:right="47"/>
        <w:jc w:val="both"/>
        <w:rPr>
          <w:rFonts w:ascii="Arial" w:hAnsi="Arial" w:cs="Arial"/>
          <w:sz w:val="20"/>
          <w:szCs w:val="20"/>
          <w:lang w:val="es-ES"/>
        </w:rPr>
      </w:pPr>
    </w:p>
    <w:p w:rsidR="00313AAC" w:rsidRPr="00A90F0F" w:rsidRDefault="00FB0FAB" w:rsidP="00A90F0F">
      <w:pPr>
        <w:jc w:val="both"/>
        <w:rPr>
          <w:rFonts w:ascii="Arial" w:hAnsi="Arial" w:cs="Arial"/>
        </w:rPr>
      </w:pPr>
    </w:p>
    <w:sectPr w:rsidR="00313AAC" w:rsidRPr="00A90F0F" w:rsidSect="002259D8">
      <w:headerReference w:type="default" r:id="rId5"/>
      <w:footerReference w:type="default" r:id="rId6"/>
      <w:pgSz w:w="12242" w:h="15842" w:code="1"/>
      <w:pgMar w:top="1383" w:right="1352" w:bottom="1134" w:left="1843"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rsidTr="00033370">
      <w:tc>
        <w:tcPr>
          <w:tcW w:w="4420" w:type="dxa"/>
        </w:tcPr>
        <w:p w:rsidR="00093A5F" w:rsidRPr="00396EF7" w:rsidRDefault="00FB0FAB" w:rsidP="00033370">
          <w:pPr>
            <w:jc w:val="both"/>
            <w:rPr>
              <w:rFonts w:ascii="Arial" w:hAnsi="Arial" w:cs="Arial"/>
              <w:sz w:val="16"/>
              <w:szCs w:val="16"/>
              <w:lang w:val="es-MX"/>
            </w:rPr>
          </w:pPr>
        </w:p>
      </w:tc>
      <w:tc>
        <w:tcPr>
          <w:tcW w:w="4420" w:type="dxa"/>
        </w:tcPr>
        <w:p w:rsidR="00093A5F" w:rsidRPr="00396EF7" w:rsidRDefault="00FB0FAB"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rsidTr="00033370">
      <w:tc>
        <w:tcPr>
          <w:tcW w:w="350" w:type="dxa"/>
        </w:tcPr>
        <w:p w:rsidR="00093A5F" w:rsidRPr="009F3359" w:rsidRDefault="00FB0FAB" w:rsidP="00033370">
          <w:pPr>
            <w:jc w:val="both"/>
            <w:rPr>
              <w:rFonts w:ascii="Arial" w:hAnsi="Arial" w:cs="Arial"/>
              <w:sz w:val="16"/>
              <w:szCs w:val="16"/>
              <w:lang w:val="es-MX"/>
            </w:rPr>
          </w:pPr>
        </w:p>
      </w:tc>
      <w:tc>
        <w:tcPr>
          <w:tcW w:w="9057" w:type="dxa"/>
        </w:tcPr>
        <w:p w:rsidR="00093A5F" w:rsidRPr="009F3359" w:rsidRDefault="00FB0FAB" w:rsidP="00033370">
          <w:pPr>
            <w:ind w:left="1410" w:hanging="1410"/>
            <w:jc w:val="right"/>
            <w:rPr>
              <w:rFonts w:ascii="Arial" w:hAnsi="Arial" w:cs="Arial"/>
              <w:sz w:val="16"/>
              <w:szCs w:val="16"/>
              <w:lang w:val="es-CO"/>
            </w:rPr>
          </w:pPr>
        </w:p>
      </w:tc>
    </w:tr>
  </w:tbl>
  <w:p w:rsidR="00093A5F" w:rsidRPr="0061161D" w:rsidRDefault="00FB0FAB"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14:anchorId="0AA6BE85" wp14:editId="39E79C8E">
          <wp:simplePos x="0" y="0"/>
          <wp:positionH relativeFrom="page">
            <wp:align>left</wp:align>
          </wp:positionH>
          <wp:positionV relativeFrom="margin">
            <wp:posOffset>7128510</wp:posOffset>
          </wp:positionV>
          <wp:extent cx="7797165" cy="8661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86614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rsidR="00D27504" w:rsidRDefault="00FB0FAB" w:rsidP="00D27504">
    <w:pPr>
      <w:pStyle w:val="Piedepgina"/>
      <w:framePr w:wrap="auto" w:vAnchor="text" w:hAnchor="page" w:x="11926" w:y="32"/>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93A5F" w:rsidRDefault="00FB0FAB" w:rsidP="00D27504">
    <w:pPr>
      <w:pStyle w:val="Piedepgina"/>
      <w:jc w:val="center"/>
    </w:pPr>
  </w:p>
  <w:p w:rsidR="00321A7B" w:rsidRDefault="00FB0FAB"/>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5F" w:rsidRDefault="00FB0FAB" w:rsidP="00033370">
    <w:pPr>
      <w:jc w:val="center"/>
      <w:rPr>
        <w:rFonts w:ascii="Arial" w:hAnsi="Arial" w:cs="Arial"/>
        <w:lang w:val="en-US"/>
      </w:rPr>
    </w:pPr>
    <w:r>
      <w:rPr>
        <w:b/>
        <w:bCs/>
        <w:noProof/>
        <w:lang w:val="es-CO" w:eastAsia="es-CO"/>
      </w:rPr>
      <w:drawing>
        <wp:anchor distT="0" distB="0" distL="114300" distR="114300" simplePos="0" relativeHeight="251660288" behindDoc="1" locked="0" layoutInCell="1" allowOverlap="1" wp14:anchorId="2552DC5D" wp14:editId="76DCAB5B">
          <wp:simplePos x="0" y="0"/>
          <wp:positionH relativeFrom="margin">
            <wp:posOffset>-733425</wp:posOffset>
          </wp:positionH>
          <wp:positionV relativeFrom="page">
            <wp:posOffset>276225</wp:posOffset>
          </wp:positionV>
          <wp:extent cx="1950720" cy="14249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rsidR="00321A7B" w:rsidRDefault="00FB0FAB"/>
  <w:p w:rsidR="00D27504" w:rsidRDefault="00FB0FAB"/>
  <w:p w:rsidR="00D27504" w:rsidRDefault="00FB0FAB"/>
  <w:p w:rsidR="00D27504" w:rsidRDefault="00FB0FAB"/>
  <w:p w:rsidR="00D27504" w:rsidRDefault="00FB0FAB"/>
  <w:p w:rsidR="00D27504" w:rsidRDefault="00FB0FAB"/>
  <w:p w:rsidR="00D27504" w:rsidRDefault="00FB0FA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55D3B"/>
    <w:multiLevelType w:val="hybridMultilevel"/>
    <w:tmpl w:val="DC0695B6"/>
    <w:lvl w:ilvl="0" w:tplc="83B654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2BB"/>
    <w:rsid w:val="00085DB2"/>
    <w:rsid w:val="000F7CB5"/>
    <w:rsid w:val="002712BB"/>
    <w:rsid w:val="002A6632"/>
    <w:rsid w:val="003008D8"/>
    <w:rsid w:val="00376DF7"/>
    <w:rsid w:val="003C7C40"/>
    <w:rsid w:val="004F3CF9"/>
    <w:rsid w:val="00531FEE"/>
    <w:rsid w:val="00563AAC"/>
    <w:rsid w:val="005E7D30"/>
    <w:rsid w:val="005F37F0"/>
    <w:rsid w:val="00610986"/>
    <w:rsid w:val="0071614B"/>
    <w:rsid w:val="007227D2"/>
    <w:rsid w:val="0077119D"/>
    <w:rsid w:val="008B3BFE"/>
    <w:rsid w:val="00964F54"/>
    <w:rsid w:val="009722B6"/>
    <w:rsid w:val="009D6DBC"/>
    <w:rsid w:val="00A111B7"/>
    <w:rsid w:val="00A130B1"/>
    <w:rsid w:val="00A446A8"/>
    <w:rsid w:val="00A72557"/>
    <w:rsid w:val="00A90F0F"/>
    <w:rsid w:val="00AB3BB9"/>
    <w:rsid w:val="00AC774E"/>
    <w:rsid w:val="00B751B5"/>
    <w:rsid w:val="00B87188"/>
    <w:rsid w:val="00C1514C"/>
    <w:rsid w:val="00C20F77"/>
    <w:rsid w:val="00C93ED7"/>
    <w:rsid w:val="00E21FCF"/>
    <w:rsid w:val="00F84760"/>
    <w:rsid w:val="00FB0FAB"/>
    <w:rsid w:val="00FD77A5"/>
    <w:rsid w:val="00FF267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0A789"/>
  <w15:chartTrackingRefBased/>
  <w15:docId w15:val="{EAA0EA62-B814-4EB8-B2F3-9E0737F2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CF"/>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712BB"/>
    <w:pPr>
      <w:tabs>
        <w:tab w:val="center" w:pos="4252"/>
        <w:tab w:val="right" w:pos="8504"/>
      </w:tabs>
    </w:pPr>
  </w:style>
  <w:style w:type="character" w:customStyle="1" w:styleId="EncabezadoCar">
    <w:name w:val="Encabezado Car"/>
    <w:basedOn w:val="Fuentedeprrafopredeter"/>
    <w:link w:val="Encabezado"/>
    <w:rsid w:val="002712BB"/>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2712BB"/>
    <w:pPr>
      <w:tabs>
        <w:tab w:val="center" w:pos="4252"/>
        <w:tab w:val="right" w:pos="8504"/>
      </w:tabs>
    </w:pPr>
  </w:style>
  <w:style w:type="character" w:customStyle="1" w:styleId="PiedepginaCar">
    <w:name w:val="Pie de página Car"/>
    <w:basedOn w:val="Fuentedeprrafopredeter"/>
    <w:link w:val="Piedepgina"/>
    <w:uiPriority w:val="99"/>
    <w:rsid w:val="002712BB"/>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2712BB"/>
    <w:rPr>
      <w:rFonts w:cs="Times New Roman"/>
      <w:color w:val="auto"/>
      <w:u w:val="single"/>
    </w:rPr>
  </w:style>
  <w:style w:type="table" w:styleId="Tablaconcuadrcula">
    <w:name w:val="Table Grid"/>
    <w:basedOn w:val="Tablanormal"/>
    <w:uiPriority w:val="99"/>
    <w:rsid w:val="002712BB"/>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712BB"/>
    <w:rPr>
      <w:rFonts w:cs="Times New Roman"/>
    </w:rPr>
  </w:style>
  <w:style w:type="paragraph" w:customStyle="1" w:styleId="Ttulo11">
    <w:name w:val="Título 11"/>
    <w:basedOn w:val="Normal"/>
    <w:next w:val="Normal"/>
    <w:rsid w:val="002712BB"/>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link w:val="PrrafodelistaCar"/>
    <w:uiPriority w:val="34"/>
    <w:qFormat/>
    <w:rsid w:val="002712BB"/>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PrrafodelistaCar">
    <w:name w:val="Párrafo de lista Car"/>
    <w:link w:val="Prrafodelista"/>
    <w:uiPriority w:val="34"/>
    <w:rsid w:val="0027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533</Words>
  <Characters>2933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2</cp:revision>
  <dcterms:created xsi:type="dcterms:W3CDTF">2022-08-26T13:42:00Z</dcterms:created>
  <dcterms:modified xsi:type="dcterms:W3CDTF">2022-08-26T21:28:00Z</dcterms:modified>
</cp:coreProperties>
</file>