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14D1" w14:textId="77777777" w:rsidR="002117E6" w:rsidRPr="00025C20" w:rsidRDefault="002117E6" w:rsidP="009A2B16">
      <w:pPr>
        <w:ind w:left="708"/>
        <w:jc w:val="center"/>
        <w:rPr>
          <w:rFonts w:ascii="Arial" w:hAnsi="Arial" w:cs="Arial"/>
          <w:b/>
          <w:sz w:val="22"/>
          <w:szCs w:val="22"/>
          <w:lang w:val="es-MX"/>
        </w:rPr>
      </w:pPr>
    </w:p>
    <w:p w14:paraId="67896FEA" w14:textId="77777777" w:rsidR="002117E6" w:rsidRPr="00025C20" w:rsidRDefault="002117E6" w:rsidP="002117E6">
      <w:pPr>
        <w:jc w:val="center"/>
        <w:rPr>
          <w:rFonts w:ascii="Arial" w:hAnsi="Arial" w:cs="Arial"/>
          <w:b/>
          <w:sz w:val="22"/>
          <w:szCs w:val="22"/>
          <w:lang w:val="es-MX"/>
        </w:rPr>
      </w:pPr>
    </w:p>
    <w:p w14:paraId="1E97439E" w14:textId="77777777" w:rsidR="002117E6" w:rsidRPr="00715474" w:rsidRDefault="002117E6" w:rsidP="002117E6">
      <w:pPr>
        <w:jc w:val="center"/>
        <w:rPr>
          <w:rFonts w:ascii="Arial" w:hAnsi="Arial" w:cs="Arial"/>
          <w:b/>
          <w:sz w:val="28"/>
          <w:szCs w:val="28"/>
          <w:lang w:val="es-MX"/>
        </w:rPr>
      </w:pPr>
      <w:r w:rsidRPr="00715474">
        <w:rPr>
          <w:rFonts w:ascii="Arial" w:hAnsi="Arial" w:cs="Arial"/>
          <w:b/>
          <w:sz w:val="28"/>
          <w:szCs w:val="28"/>
          <w:lang w:val="es-MX"/>
        </w:rPr>
        <w:t>EMPRESA DE LICORES DE CUNDINAMARCA</w:t>
      </w:r>
    </w:p>
    <w:p w14:paraId="2C09D58C" w14:textId="77777777" w:rsidR="002117E6" w:rsidRPr="00715474" w:rsidRDefault="002117E6" w:rsidP="002117E6">
      <w:pPr>
        <w:jc w:val="center"/>
        <w:rPr>
          <w:rFonts w:ascii="Arial" w:hAnsi="Arial" w:cs="Arial"/>
          <w:b/>
          <w:sz w:val="28"/>
          <w:szCs w:val="28"/>
          <w:lang w:val="es-MX"/>
        </w:rPr>
      </w:pPr>
    </w:p>
    <w:p w14:paraId="10522AD6" w14:textId="77777777" w:rsidR="002117E6" w:rsidRPr="00715474" w:rsidRDefault="002117E6" w:rsidP="002117E6">
      <w:pPr>
        <w:jc w:val="center"/>
        <w:rPr>
          <w:rFonts w:ascii="Arial" w:hAnsi="Arial" w:cs="Arial"/>
          <w:b/>
          <w:sz w:val="28"/>
          <w:szCs w:val="28"/>
          <w:lang w:val="es-MX"/>
        </w:rPr>
      </w:pPr>
    </w:p>
    <w:p w14:paraId="3B421874" w14:textId="77777777" w:rsidR="002117E6" w:rsidRPr="00715474" w:rsidRDefault="002117E6" w:rsidP="002117E6">
      <w:pPr>
        <w:jc w:val="center"/>
        <w:rPr>
          <w:rFonts w:ascii="Arial" w:hAnsi="Arial" w:cs="Arial"/>
          <w:b/>
          <w:sz w:val="28"/>
          <w:szCs w:val="28"/>
          <w:lang w:val="es-MX"/>
        </w:rPr>
      </w:pPr>
    </w:p>
    <w:p w14:paraId="71B0E345" w14:textId="77777777" w:rsidR="002117E6" w:rsidRPr="00715474" w:rsidRDefault="002117E6" w:rsidP="002117E6">
      <w:pPr>
        <w:jc w:val="center"/>
        <w:rPr>
          <w:rFonts w:ascii="Arial" w:hAnsi="Arial" w:cs="Arial"/>
          <w:b/>
          <w:sz w:val="28"/>
          <w:szCs w:val="28"/>
          <w:lang w:val="es-MX"/>
        </w:rPr>
      </w:pPr>
    </w:p>
    <w:p w14:paraId="2A0BB2B2" w14:textId="77777777" w:rsidR="002117E6" w:rsidRPr="00715474" w:rsidRDefault="002117E6" w:rsidP="00136743">
      <w:pPr>
        <w:rPr>
          <w:rFonts w:ascii="Arial" w:hAnsi="Arial" w:cs="Arial"/>
          <w:b/>
          <w:sz w:val="28"/>
          <w:szCs w:val="28"/>
          <w:lang w:val="es-MX"/>
        </w:rPr>
      </w:pPr>
    </w:p>
    <w:p w14:paraId="1DD32E68" w14:textId="77777777" w:rsidR="002117E6" w:rsidRPr="00715474" w:rsidRDefault="002117E6" w:rsidP="002117E6">
      <w:pPr>
        <w:jc w:val="center"/>
        <w:rPr>
          <w:rFonts w:ascii="Arial" w:hAnsi="Arial" w:cs="Arial"/>
          <w:b/>
          <w:sz w:val="28"/>
          <w:szCs w:val="28"/>
          <w:lang w:val="es-MX"/>
        </w:rPr>
      </w:pPr>
    </w:p>
    <w:p w14:paraId="49A81A28" w14:textId="77777777" w:rsidR="002117E6" w:rsidRPr="00715474" w:rsidRDefault="002117E6" w:rsidP="002117E6">
      <w:pPr>
        <w:jc w:val="center"/>
        <w:rPr>
          <w:rFonts w:ascii="Arial" w:hAnsi="Arial" w:cs="Arial"/>
          <w:b/>
          <w:sz w:val="28"/>
          <w:szCs w:val="28"/>
          <w:lang w:val="es-MX"/>
        </w:rPr>
      </w:pPr>
    </w:p>
    <w:p w14:paraId="51004A38" w14:textId="77777777" w:rsidR="002117E6" w:rsidRPr="00715474" w:rsidRDefault="002117E6" w:rsidP="002117E6">
      <w:pPr>
        <w:jc w:val="center"/>
        <w:rPr>
          <w:rFonts w:ascii="Arial" w:hAnsi="Arial" w:cs="Arial"/>
          <w:b/>
          <w:sz w:val="28"/>
          <w:szCs w:val="28"/>
          <w:lang w:val="es-MX"/>
        </w:rPr>
      </w:pPr>
    </w:p>
    <w:p w14:paraId="132C3072" w14:textId="77648153" w:rsidR="002117E6" w:rsidRPr="00715474" w:rsidRDefault="002117E6" w:rsidP="00514CF6">
      <w:pPr>
        <w:jc w:val="center"/>
        <w:rPr>
          <w:rFonts w:ascii="Arial" w:hAnsi="Arial" w:cs="Arial"/>
          <w:sz w:val="28"/>
          <w:szCs w:val="28"/>
          <w:lang w:val="es-MX"/>
        </w:rPr>
      </w:pPr>
      <w:r w:rsidRPr="00715474">
        <w:rPr>
          <w:rFonts w:ascii="Arial" w:hAnsi="Arial" w:cs="Arial"/>
          <w:b/>
          <w:sz w:val="28"/>
          <w:szCs w:val="28"/>
          <w:lang w:val="es-MX"/>
        </w:rPr>
        <w:t xml:space="preserve">INVITACIÓN ABIERTA No. </w:t>
      </w:r>
      <w:r w:rsidR="00E43580" w:rsidRPr="00E43580">
        <w:rPr>
          <w:rFonts w:ascii="Arial" w:hAnsi="Arial" w:cs="Arial"/>
          <w:b/>
          <w:color w:val="000000" w:themeColor="text1"/>
          <w:sz w:val="28"/>
          <w:szCs w:val="28"/>
          <w:lang w:val="es-MX"/>
        </w:rPr>
        <w:t>28</w:t>
      </w:r>
      <w:r w:rsidRPr="00715474">
        <w:rPr>
          <w:rFonts w:ascii="Arial" w:hAnsi="Arial" w:cs="Arial"/>
          <w:b/>
          <w:sz w:val="28"/>
          <w:szCs w:val="28"/>
          <w:lang w:val="es-MX"/>
        </w:rPr>
        <w:t xml:space="preserve"> DE 20</w:t>
      </w:r>
      <w:r w:rsidR="00514CF6">
        <w:rPr>
          <w:rFonts w:ascii="Arial" w:hAnsi="Arial" w:cs="Arial"/>
          <w:b/>
          <w:sz w:val="28"/>
          <w:szCs w:val="28"/>
          <w:lang w:val="es-MX"/>
        </w:rPr>
        <w:t>2</w:t>
      </w:r>
      <w:r w:rsidR="009B7763">
        <w:rPr>
          <w:rFonts w:ascii="Arial" w:hAnsi="Arial" w:cs="Arial"/>
          <w:b/>
          <w:sz w:val="28"/>
          <w:szCs w:val="28"/>
          <w:lang w:val="es-MX"/>
        </w:rPr>
        <w:t>2</w:t>
      </w:r>
    </w:p>
    <w:p w14:paraId="214B40AF" w14:textId="77777777" w:rsidR="002117E6" w:rsidRPr="00715474" w:rsidRDefault="002117E6" w:rsidP="002117E6">
      <w:pPr>
        <w:rPr>
          <w:rFonts w:ascii="Arial" w:hAnsi="Arial" w:cs="Arial"/>
          <w:sz w:val="28"/>
          <w:szCs w:val="28"/>
          <w:lang w:val="es-MX"/>
        </w:rPr>
      </w:pPr>
    </w:p>
    <w:p w14:paraId="5EFD470C" w14:textId="77777777" w:rsidR="002117E6" w:rsidRPr="00715474" w:rsidRDefault="002117E6" w:rsidP="002117E6">
      <w:pPr>
        <w:rPr>
          <w:rFonts w:ascii="Arial" w:hAnsi="Arial" w:cs="Arial"/>
          <w:sz w:val="28"/>
          <w:szCs w:val="28"/>
          <w:lang w:val="es-MX"/>
        </w:rPr>
      </w:pPr>
    </w:p>
    <w:p w14:paraId="359B9085" w14:textId="77777777" w:rsidR="002117E6" w:rsidRPr="00715474" w:rsidRDefault="002117E6" w:rsidP="002117E6">
      <w:pPr>
        <w:jc w:val="both"/>
        <w:rPr>
          <w:rFonts w:ascii="Arial" w:hAnsi="Arial" w:cs="Arial"/>
          <w:b/>
          <w:sz w:val="28"/>
          <w:szCs w:val="28"/>
          <w:lang w:val="es-MX"/>
        </w:rPr>
      </w:pPr>
    </w:p>
    <w:p w14:paraId="2C040D24" w14:textId="77777777" w:rsidR="002117E6" w:rsidRPr="00715474" w:rsidRDefault="002117E6" w:rsidP="002117E6">
      <w:pPr>
        <w:jc w:val="both"/>
        <w:rPr>
          <w:rFonts w:ascii="Arial" w:hAnsi="Arial" w:cs="Arial"/>
          <w:b/>
          <w:sz w:val="28"/>
          <w:szCs w:val="28"/>
          <w:lang w:val="es-MX"/>
        </w:rPr>
      </w:pPr>
    </w:p>
    <w:p w14:paraId="3278FB37" w14:textId="77777777" w:rsidR="002117E6" w:rsidRPr="00715474" w:rsidRDefault="002117E6" w:rsidP="002117E6">
      <w:pPr>
        <w:jc w:val="both"/>
        <w:rPr>
          <w:rFonts w:ascii="Arial" w:hAnsi="Arial" w:cs="Arial"/>
          <w:b/>
          <w:sz w:val="28"/>
          <w:szCs w:val="28"/>
          <w:lang w:val="es-MX"/>
        </w:rPr>
      </w:pPr>
    </w:p>
    <w:p w14:paraId="664A3E5A" w14:textId="77777777" w:rsidR="002117E6" w:rsidRPr="00715474" w:rsidRDefault="002117E6" w:rsidP="002117E6">
      <w:pPr>
        <w:jc w:val="both"/>
        <w:rPr>
          <w:rFonts w:ascii="Arial" w:hAnsi="Arial" w:cs="Arial"/>
          <w:b/>
          <w:sz w:val="28"/>
          <w:szCs w:val="28"/>
          <w:lang w:val="es-MX"/>
        </w:rPr>
      </w:pPr>
    </w:p>
    <w:p w14:paraId="4946E693" w14:textId="77777777" w:rsidR="002117E6" w:rsidRPr="00715474" w:rsidRDefault="002117E6" w:rsidP="009B7763">
      <w:pPr>
        <w:widowControl/>
        <w:suppressAutoHyphens w:val="0"/>
        <w:autoSpaceDE w:val="0"/>
        <w:autoSpaceDN w:val="0"/>
        <w:adjustRightInd w:val="0"/>
        <w:ind w:left="1418" w:hanging="1418"/>
        <w:jc w:val="both"/>
        <w:rPr>
          <w:rFonts w:ascii="Arial" w:hAnsi="Arial" w:cs="Arial"/>
          <w:b/>
          <w:sz w:val="28"/>
          <w:szCs w:val="28"/>
          <w:lang w:val="es-MX"/>
        </w:rPr>
      </w:pPr>
      <w:r w:rsidRPr="00715474">
        <w:rPr>
          <w:rFonts w:ascii="Arial" w:hAnsi="Arial" w:cs="Arial"/>
          <w:b/>
          <w:caps/>
          <w:sz w:val="28"/>
          <w:szCs w:val="28"/>
          <w:lang w:val="es-MX"/>
        </w:rPr>
        <w:t xml:space="preserve">OBJETO: </w:t>
      </w:r>
      <w:r w:rsidRPr="00715474">
        <w:rPr>
          <w:rFonts w:ascii="Arial" w:hAnsi="Arial" w:cs="Arial"/>
          <w:b/>
          <w:sz w:val="28"/>
          <w:szCs w:val="28"/>
          <w:lang w:val="es-MX"/>
        </w:rPr>
        <w:t>SUMINISTRO DE PERSONAL TEMPORAL NECESARIO PARA EL CUMPLIMIENTO DEL PLAN ESTRATEGICO DE LA EMPRESA DE LICORES DE CUNDINAMARCA.</w:t>
      </w:r>
    </w:p>
    <w:p w14:paraId="4008741D"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1F5B46CB"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0BB78D73"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1BBA34FE"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518FC14D"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12F77653"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3A830F57" w14:textId="77777777"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8A5EAA" w14:textId="77777777"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B5E86EE" w14:textId="77777777"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6B5D4E" w14:textId="77777777" w:rsidR="002117E6" w:rsidRPr="00715474" w:rsidRDefault="002117E6" w:rsidP="00715474">
      <w:pPr>
        <w:widowControl/>
        <w:tabs>
          <w:tab w:val="left" w:pos="7488"/>
        </w:tabs>
        <w:suppressAutoHyphens w:val="0"/>
        <w:autoSpaceDE w:val="0"/>
        <w:autoSpaceDN w:val="0"/>
        <w:adjustRightInd w:val="0"/>
        <w:jc w:val="both"/>
        <w:rPr>
          <w:rFonts w:ascii="Arial" w:hAnsi="Arial" w:cs="Arial"/>
          <w:b/>
          <w:sz w:val="28"/>
          <w:szCs w:val="28"/>
          <w:lang w:val="es-MX"/>
        </w:rPr>
      </w:pPr>
      <w:r w:rsidRPr="00715474">
        <w:rPr>
          <w:rFonts w:ascii="Arial" w:hAnsi="Arial" w:cs="Arial"/>
          <w:b/>
          <w:sz w:val="28"/>
          <w:szCs w:val="28"/>
          <w:lang w:val="es-MX"/>
        </w:rPr>
        <w:tab/>
      </w:r>
    </w:p>
    <w:p w14:paraId="55E77B7C" w14:textId="689BE9DD" w:rsidR="002117E6" w:rsidRDefault="006E60C8" w:rsidP="002117E6">
      <w:pPr>
        <w:widowControl/>
        <w:suppressAutoHyphens w:val="0"/>
        <w:autoSpaceDE w:val="0"/>
        <w:autoSpaceDN w:val="0"/>
        <w:adjustRightInd w:val="0"/>
        <w:jc w:val="center"/>
        <w:rPr>
          <w:rFonts w:ascii="Arial" w:hAnsi="Arial" w:cs="Arial"/>
          <w:b/>
          <w:sz w:val="28"/>
          <w:szCs w:val="28"/>
          <w:lang w:val="es-MX"/>
        </w:rPr>
      </w:pPr>
      <w:r w:rsidRPr="00715474">
        <w:rPr>
          <w:rFonts w:ascii="Arial" w:hAnsi="Arial" w:cs="Arial"/>
          <w:b/>
          <w:sz w:val="28"/>
          <w:szCs w:val="28"/>
          <w:lang w:val="es-MX"/>
        </w:rPr>
        <w:t>20</w:t>
      </w:r>
      <w:r w:rsidR="00495246">
        <w:rPr>
          <w:rFonts w:ascii="Arial" w:hAnsi="Arial" w:cs="Arial"/>
          <w:b/>
          <w:sz w:val="28"/>
          <w:szCs w:val="28"/>
          <w:lang w:val="es-MX"/>
        </w:rPr>
        <w:t>2</w:t>
      </w:r>
      <w:r w:rsidR="009B7763">
        <w:rPr>
          <w:rFonts w:ascii="Arial" w:hAnsi="Arial" w:cs="Arial"/>
          <w:b/>
          <w:sz w:val="28"/>
          <w:szCs w:val="28"/>
          <w:lang w:val="es-MX"/>
        </w:rPr>
        <w:t>2</w:t>
      </w:r>
    </w:p>
    <w:p w14:paraId="2C793185" w14:textId="1EB71116" w:rsidR="00514CF6" w:rsidRDefault="00514CF6" w:rsidP="002117E6">
      <w:pPr>
        <w:widowControl/>
        <w:suppressAutoHyphens w:val="0"/>
        <w:autoSpaceDE w:val="0"/>
        <w:autoSpaceDN w:val="0"/>
        <w:adjustRightInd w:val="0"/>
        <w:jc w:val="center"/>
        <w:rPr>
          <w:rFonts w:ascii="Arial" w:hAnsi="Arial" w:cs="Arial"/>
          <w:b/>
          <w:sz w:val="28"/>
          <w:szCs w:val="28"/>
          <w:lang w:val="es-MX"/>
        </w:rPr>
      </w:pPr>
    </w:p>
    <w:p w14:paraId="70173D19" w14:textId="447466F5" w:rsidR="00D91CB2" w:rsidRDefault="00D91CB2" w:rsidP="002117E6">
      <w:pPr>
        <w:widowControl/>
        <w:suppressAutoHyphens w:val="0"/>
        <w:autoSpaceDE w:val="0"/>
        <w:autoSpaceDN w:val="0"/>
        <w:adjustRightInd w:val="0"/>
        <w:jc w:val="center"/>
        <w:rPr>
          <w:rFonts w:ascii="Arial" w:hAnsi="Arial" w:cs="Arial"/>
          <w:b/>
          <w:sz w:val="28"/>
          <w:szCs w:val="28"/>
          <w:lang w:val="es-MX"/>
        </w:rPr>
      </w:pPr>
    </w:p>
    <w:p w14:paraId="409EA895" w14:textId="21B64555" w:rsidR="00D91CB2" w:rsidRDefault="00D91CB2" w:rsidP="002117E6">
      <w:pPr>
        <w:widowControl/>
        <w:suppressAutoHyphens w:val="0"/>
        <w:autoSpaceDE w:val="0"/>
        <w:autoSpaceDN w:val="0"/>
        <w:adjustRightInd w:val="0"/>
        <w:jc w:val="center"/>
        <w:rPr>
          <w:rFonts w:ascii="Arial" w:hAnsi="Arial" w:cs="Arial"/>
          <w:b/>
          <w:sz w:val="28"/>
          <w:szCs w:val="28"/>
          <w:lang w:val="es-MX"/>
        </w:rPr>
      </w:pPr>
    </w:p>
    <w:p w14:paraId="688E8240" w14:textId="3E27D02E" w:rsidR="00D91CB2" w:rsidRDefault="00D91CB2" w:rsidP="002117E6">
      <w:pPr>
        <w:widowControl/>
        <w:suppressAutoHyphens w:val="0"/>
        <w:autoSpaceDE w:val="0"/>
        <w:autoSpaceDN w:val="0"/>
        <w:adjustRightInd w:val="0"/>
        <w:jc w:val="center"/>
        <w:rPr>
          <w:rFonts w:ascii="Arial" w:hAnsi="Arial" w:cs="Arial"/>
          <w:b/>
          <w:sz w:val="28"/>
          <w:szCs w:val="28"/>
          <w:lang w:val="es-MX"/>
        </w:rPr>
      </w:pPr>
    </w:p>
    <w:p w14:paraId="186A4304" w14:textId="77777777" w:rsidR="00D91CB2" w:rsidRPr="00715474" w:rsidRDefault="00D91CB2" w:rsidP="002117E6">
      <w:pPr>
        <w:widowControl/>
        <w:suppressAutoHyphens w:val="0"/>
        <w:autoSpaceDE w:val="0"/>
        <w:autoSpaceDN w:val="0"/>
        <w:adjustRightInd w:val="0"/>
        <w:jc w:val="center"/>
        <w:rPr>
          <w:rFonts w:ascii="Arial" w:hAnsi="Arial" w:cs="Arial"/>
          <w:b/>
          <w:sz w:val="28"/>
          <w:szCs w:val="28"/>
          <w:lang w:val="es-MX"/>
        </w:rPr>
      </w:pPr>
    </w:p>
    <w:p w14:paraId="406D7D41" w14:textId="77777777" w:rsidR="002117E6" w:rsidRPr="00715474" w:rsidRDefault="002117E6" w:rsidP="002117E6">
      <w:pPr>
        <w:rPr>
          <w:rFonts w:ascii="Arial" w:eastAsia="Tahoma" w:hAnsi="Arial" w:cs="Arial"/>
          <w:sz w:val="28"/>
          <w:szCs w:val="28"/>
        </w:rPr>
      </w:pPr>
    </w:p>
    <w:p w14:paraId="436AFA75" w14:textId="663BDA8D"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t>Cota   Cundinamarca</w:t>
      </w:r>
      <w:r w:rsidRPr="00E43580">
        <w:rPr>
          <w:rFonts w:ascii="Arial" w:eastAsia="Tahoma" w:hAnsi="Arial" w:cs="Arial"/>
          <w:color w:val="000000" w:themeColor="text1"/>
          <w:sz w:val="22"/>
          <w:szCs w:val="22"/>
        </w:rPr>
        <w:t xml:space="preserve">, </w:t>
      </w:r>
      <w:r w:rsidR="00E43580" w:rsidRPr="00E43580">
        <w:rPr>
          <w:rFonts w:ascii="Arial" w:eastAsia="Tahoma" w:hAnsi="Arial" w:cs="Arial"/>
          <w:color w:val="000000" w:themeColor="text1"/>
          <w:sz w:val="22"/>
          <w:szCs w:val="22"/>
        </w:rPr>
        <w:t>24</w:t>
      </w:r>
      <w:r w:rsidR="00E2406A" w:rsidRPr="00E43580">
        <w:rPr>
          <w:rFonts w:ascii="Arial" w:eastAsia="Tahoma" w:hAnsi="Arial" w:cs="Arial"/>
          <w:color w:val="000000" w:themeColor="text1"/>
          <w:sz w:val="22"/>
          <w:szCs w:val="22"/>
        </w:rPr>
        <w:t xml:space="preserve"> </w:t>
      </w:r>
      <w:r w:rsidR="00B21331" w:rsidRPr="00E43580">
        <w:rPr>
          <w:rFonts w:ascii="Arial" w:eastAsia="Tahoma" w:hAnsi="Arial" w:cs="Arial"/>
          <w:color w:val="000000" w:themeColor="text1"/>
          <w:sz w:val="22"/>
          <w:szCs w:val="22"/>
        </w:rPr>
        <w:t>de agosto</w:t>
      </w:r>
      <w:r w:rsidR="009B7763" w:rsidRPr="00E43580">
        <w:rPr>
          <w:rFonts w:ascii="Arial" w:eastAsia="Tahoma" w:hAnsi="Arial" w:cs="Arial"/>
          <w:color w:val="000000" w:themeColor="text1"/>
          <w:sz w:val="22"/>
          <w:szCs w:val="22"/>
        </w:rPr>
        <w:t xml:space="preserve"> </w:t>
      </w:r>
      <w:r w:rsidR="00844FFE">
        <w:rPr>
          <w:rFonts w:ascii="Arial" w:eastAsia="Tahoma" w:hAnsi="Arial" w:cs="Arial"/>
          <w:sz w:val="22"/>
          <w:szCs w:val="22"/>
        </w:rPr>
        <w:t>de</w:t>
      </w:r>
      <w:r w:rsidR="00E2406A">
        <w:rPr>
          <w:rFonts w:ascii="Arial" w:eastAsia="Tahoma" w:hAnsi="Arial" w:cs="Arial"/>
          <w:sz w:val="22"/>
          <w:szCs w:val="22"/>
        </w:rPr>
        <w:t xml:space="preserve"> 202</w:t>
      </w:r>
      <w:r w:rsidR="009B7763">
        <w:rPr>
          <w:rFonts w:ascii="Arial" w:eastAsia="Tahoma" w:hAnsi="Arial" w:cs="Arial"/>
          <w:sz w:val="22"/>
          <w:szCs w:val="22"/>
        </w:rPr>
        <w:t>2</w:t>
      </w:r>
      <w:r w:rsidRPr="00025C20">
        <w:rPr>
          <w:rFonts w:ascii="Arial" w:eastAsia="Tahoma" w:hAnsi="Arial" w:cs="Arial"/>
          <w:sz w:val="22"/>
          <w:szCs w:val="22"/>
        </w:rPr>
        <w:t>.</w:t>
      </w:r>
    </w:p>
    <w:p w14:paraId="7A173E28" w14:textId="77777777" w:rsidR="002117E6" w:rsidRPr="00025C20" w:rsidRDefault="002117E6" w:rsidP="002117E6">
      <w:pPr>
        <w:rPr>
          <w:rFonts w:ascii="Arial" w:eastAsia="Tahoma" w:hAnsi="Arial" w:cs="Arial"/>
          <w:b/>
          <w:bCs/>
          <w:sz w:val="22"/>
          <w:szCs w:val="22"/>
        </w:rPr>
      </w:pPr>
      <w:r w:rsidRPr="00025C20">
        <w:rPr>
          <w:rFonts w:ascii="Arial" w:eastAsia="Tahoma" w:hAnsi="Arial" w:cs="Arial"/>
          <w:b/>
          <w:bCs/>
          <w:sz w:val="22"/>
          <w:szCs w:val="22"/>
        </w:rPr>
        <w:tab/>
        <w:t xml:space="preserve"> </w:t>
      </w:r>
    </w:p>
    <w:p w14:paraId="68B874B2" w14:textId="77777777" w:rsidR="00622A6A" w:rsidRDefault="00622A6A" w:rsidP="002117E6">
      <w:pPr>
        <w:pStyle w:val="Ttulo11"/>
        <w:rPr>
          <w:rFonts w:ascii="Arial" w:eastAsia="Tahoma" w:hAnsi="Arial" w:cs="Arial"/>
          <w:b w:val="0"/>
          <w:bCs w:val="0"/>
          <w:sz w:val="22"/>
          <w:szCs w:val="22"/>
        </w:rPr>
      </w:pPr>
    </w:p>
    <w:p w14:paraId="0761CDB9" w14:textId="77777777" w:rsidR="002117E6" w:rsidRPr="00025C20" w:rsidRDefault="002117E6" w:rsidP="002117E6">
      <w:pPr>
        <w:pStyle w:val="Ttulo11"/>
        <w:rPr>
          <w:rFonts w:ascii="Arial" w:eastAsia="Tahoma" w:hAnsi="Arial" w:cs="Arial"/>
          <w:b w:val="0"/>
          <w:bCs w:val="0"/>
          <w:sz w:val="22"/>
          <w:szCs w:val="22"/>
        </w:rPr>
      </w:pPr>
      <w:r w:rsidRPr="00025C20">
        <w:rPr>
          <w:rFonts w:ascii="Arial" w:eastAsia="Tahoma" w:hAnsi="Arial" w:cs="Arial"/>
          <w:b w:val="0"/>
          <w:bCs w:val="0"/>
          <w:sz w:val="22"/>
          <w:szCs w:val="22"/>
        </w:rPr>
        <w:t>Señores</w:t>
      </w:r>
    </w:p>
    <w:p w14:paraId="4E1DEBC0" w14:textId="1D481399" w:rsidR="002117E6" w:rsidRPr="00025C20" w:rsidRDefault="002117E6" w:rsidP="002117E6">
      <w:pPr>
        <w:rPr>
          <w:rFonts w:ascii="Arial" w:hAnsi="Arial" w:cs="Arial"/>
          <w:b/>
          <w:sz w:val="22"/>
          <w:szCs w:val="22"/>
          <w:lang w:val="es-MX"/>
        </w:rPr>
      </w:pPr>
      <w:r w:rsidRPr="00025C20">
        <w:rPr>
          <w:rFonts w:ascii="Arial" w:hAnsi="Arial" w:cs="Arial"/>
          <w:b/>
          <w:sz w:val="22"/>
          <w:szCs w:val="22"/>
          <w:lang w:val="es-MX"/>
        </w:rPr>
        <w:t>INTERESADOS INVITACION ABIERTA No.</w:t>
      </w:r>
      <w:r w:rsidRPr="00E43580">
        <w:rPr>
          <w:rFonts w:ascii="Arial" w:hAnsi="Arial" w:cs="Arial"/>
          <w:b/>
          <w:color w:val="000000" w:themeColor="text1"/>
          <w:sz w:val="22"/>
          <w:szCs w:val="22"/>
          <w:lang w:val="es-MX"/>
        </w:rPr>
        <w:t xml:space="preserve"> </w:t>
      </w:r>
      <w:r w:rsidR="00E43580" w:rsidRPr="00E43580">
        <w:rPr>
          <w:rFonts w:ascii="Arial" w:hAnsi="Arial" w:cs="Arial"/>
          <w:b/>
          <w:color w:val="000000" w:themeColor="text1"/>
          <w:sz w:val="22"/>
          <w:szCs w:val="22"/>
          <w:lang w:val="es-MX"/>
        </w:rPr>
        <w:t>28</w:t>
      </w:r>
      <w:r w:rsidR="00E05DD5" w:rsidRPr="00E43580">
        <w:rPr>
          <w:rFonts w:ascii="Arial" w:hAnsi="Arial" w:cs="Arial"/>
          <w:b/>
          <w:color w:val="000000" w:themeColor="text1"/>
          <w:sz w:val="22"/>
          <w:szCs w:val="22"/>
          <w:lang w:val="es-MX"/>
        </w:rPr>
        <w:t xml:space="preserve"> </w:t>
      </w:r>
      <w:r w:rsidR="00E05DD5" w:rsidRPr="00025C20">
        <w:rPr>
          <w:rFonts w:ascii="Arial" w:hAnsi="Arial" w:cs="Arial"/>
          <w:b/>
          <w:sz w:val="22"/>
          <w:szCs w:val="22"/>
          <w:lang w:val="es-MX"/>
        </w:rPr>
        <w:t>DE 20</w:t>
      </w:r>
      <w:r w:rsidR="00844FFE">
        <w:rPr>
          <w:rFonts w:ascii="Arial" w:hAnsi="Arial" w:cs="Arial"/>
          <w:b/>
          <w:sz w:val="22"/>
          <w:szCs w:val="22"/>
          <w:lang w:val="es-MX"/>
        </w:rPr>
        <w:t>2</w:t>
      </w:r>
      <w:r w:rsidR="009B7763">
        <w:rPr>
          <w:rFonts w:ascii="Arial" w:hAnsi="Arial" w:cs="Arial"/>
          <w:b/>
          <w:sz w:val="22"/>
          <w:szCs w:val="22"/>
          <w:lang w:val="es-MX"/>
        </w:rPr>
        <w:t>2</w:t>
      </w:r>
    </w:p>
    <w:p w14:paraId="6CEA11C5" w14:textId="77777777" w:rsidR="002117E6" w:rsidRPr="00025C20" w:rsidRDefault="002117E6" w:rsidP="002117E6">
      <w:pPr>
        <w:rPr>
          <w:rFonts w:ascii="Arial" w:hAnsi="Arial" w:cs="Arial"/>
          <w:sz w:val="22"/>
          <w:szCs w:val="22"/>
          <w:lang w:val="es-MX"/>
        </w:rPr>
      </w:pPr>
      <w:r w:rsidRPr="00025C20">
        <w:rPr>
          <w:rFonts w:ascii="Arial" w:hAnsi="Arial" w:cs="Arial"/>
          <w:sz w:val="22"/>
          <w:szCs w:val="22"/>
          <w:lang w:val="es-MX"/>
        </w:rPr>
        <w:t>La Ciudad</w:t>
      </w:r>
    </w:p>
    <w:p w14:paraId="6AB8976B" w14:textId="77777777" w:rsidR="002117E6" w:rsidRPr="00025C20" w:rsidRDefault="002117E6" w:rsidP="002117E6">
      <w:pPr>
        <w:rPr>
          <w:rFonts w:ascii="Arial" w:hAnsi="Arial" w:cs="Arial"/>
          <w:b/>
          <w:sz w:val="22"/>
          <w:szCs w:val="22"/>
          <w:lang w:val="es-MX"/>
        </w:rPr>
      </w:pPr>
    </w:p>
    <w:p w14:paraId="4695D098" w14:textId="77777777" w:rsidR="002117E6" w:rsidRPr="00025C20" w:rsidRDefault="002117E6" w:rsidP="002117E6">
      <w:pPr>
        <w:rPr>
          <w:rFonts w:ascii="Arial" w:hAnsi="Arial" w:cs="Arial"/>
          <w:b/>
          <w:sz w:val="22"/>
          <w:szCs w:val="22"/>
          <w:lang w:val="es-MX"/>
        </w:rPr>
      </w:pPr>
    </w:p>
    <w:p w14:paraId="7C702032" w14:textId="77777777" w:rsidR="00622A6A" w:rsidRDefault="00622A6A" w:rsidP="00E05DD5">
      <w:pPr>
        <w:ind w:left="993" w:hanging="993"/>
        <w:jc w:val="both"/>
        <w:rPr>
          <w:rFonts w:ascii="Arial" w:hAnsi="Arial" w:cs="Arial"/>
          <w:b/>
          <w:bCs/>
          <w:sz w:val="22"/>
          <w:szCs w:val="22"/>
        </w:rPr>
      </w:pPr>
    </w:p>
    <w:p w14:paraId="74901B37" w14:textId="03219F6C" w:rsidR="002117E6" w:rsidRPr="00025C20" w:rsidRDefault="002117E6" w:rsidP="00E05DD5">
      <w:pPr>
        <w:ind w:left="993" w:hanging="993"/>
        <w:jc w:val="both"/>
        <w:rPr>
          <w:rFonts w:ascii="Arial" w:hAnsi="Arial" w:cs="Arial"/>
          <w:b/>
          <w:bCs/>
          <w:sz w:val="22"/>
          <w:szCs w:val="22"/>
        </w:rPr>
      </w:pPr>
      <w:r w:rsidRPr="00025C20">
        <w:rPr>
          <w:rFonts w:ascii="Arial" w:hAnsi="Arial" w:cs="Arial"/>
          <w:b/>
          <w:bCs/>
          <w:sz w:val="22"/>
          <w:szCs w:val="22"/>
        </w:rPr>
        <w:t>OBJETO:</w:t>
      </w:r>
      <w:r w:rsidR="00D91CB2">
        <w:rPr>
          <w:rFonts w:ascii="Arial" w:hAnsi="Arial" w:cs="Arial"/>
          <w:b/>
          <w:bCs/>
          <w:sz w:val="22"/>
          <w:szCs w:val="22"/>
        </w:rPr>
        <w:t xml:space="preserve"> </w:t>
      </w:r>
      <w:r w:rsidRPr="00025C20">
        <w:rPr>
          <w:rFonts w:ascii="Arial" w:hAnsi="Arial" w:cs="Arial"/>
          <w:b/>
          <w:bCs/>
          <w:sz w:val="22"/>
          <w:szCs w:val="22"/>
        </w:rPr>
        <w:t xml:space="preserve">SUMINISTRO DE PERSONAL TEMPORAL NECESARIO PARA EL CUMPLIMIENTO </w:t>
      </w:r>
      <w:r w:rsidR="00E05DD5" w:rsidRPr="00025C20">
        <w:rPr>
          <w:rFonts w:ascii="Arial" w:hAnsi="Arial" w:cs="Arial"/>
          <w:b/>
          <w:bCs/>
          <w:sz w:val="22"/>
          <w:szCs w:val="22"/>
        </w:rPr>
        <w:t xml:space="preserve">   </w:t>
      </w:r>
      <w:r w:rsidRPr="00025C20">
        <w:rPr>
          <w:rFonts w:ascii="Arial" w:hAnsi="Arial" w:cs="Arial"/>
          <w:b/>
          <w:bCs/>
          <w:sz w:val="22"/>
          <w:szCs w:val="22"/>
        </w:rPr>
        <w:t>DEL PLAN ESTRATEGICO DE LA EMPRESA DE LICORES DE CUNDINAMARCA.</w:t>
      </w:r>
    </w:p>
    <w:p w14:paraId="57711353" w14:textId="77777777" w:rsidR="002117E6" w:rsidRPr="00025C20" w:rsidRDefault="002117E6" w:rsidP="002117E6">
      <w:pPr>
        <w:jc w:val="both"/>
        <w:rPr>
          <w:rFonts w:ascii="Arial" w:hAnsi="Arial" w:cs="Arial"/>
          <w:sz w:val="22"/>
          <w:szCs w:val="22"/>
        </w:rPr>
      </w:pPr>
    </w:p>
    <w:p w14:paraId="27FF4B38" w14:textId="77777777"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t>Respetados Señores:</w:t>
      </w:r>
    </w:p>
    <w:p w14:paraId="07F564AF" w14:textId="77777777" w:rsidR="002117E6" w:rsidRPr="00025C20" w:rsidRDefault="002117E6" w:rsidP="002117E6">
      <w:pPr>
        <w:rPr>
          <w:rFonts w:ascii="Arial" w:hAnsi="Arial" w:cs="Arial"/>
          <w:sz w:val="22"/>
          <w:szCs w:val="22"/>
        </w:rPr>
      </w:pPr>
    </w:p>
    <w:p w14:paraId="6C245009"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81F4787" w14:textId="77777777" w:rsidR="002117E6" w:rsidRPr="00025C20" w:rsidRDefault="002117E6" w:rsidP="002117E6">
      <w:pPr>
        <w:jc w:val="both"/>
        <w:rPr>
          <w:rFonts w:ascii="Arial" w:hAnsi="Arial" w:cs="Arial"/>
          <w:sz w:val="22"/>
          <w:szCs w:val="22"/>
        </w:rPr>
      </w:pPr>
    </w:p>
    <w:p w14:paraId="035881B0" w14:textId="6B43E84D" w:rsidR="000136DE" w:rsidRPr="000136DE" w:rsidRDefault="002117E6" w:rsidP="000136DE">
      <w:pPr>
        <w:jc w:val="both"/>
        <w:rPr>
          <w:rFonts w:ascii="Arial" w:hAnsi="Arial" w:cs="Arial"/>
          <w:bCs/>
          <w:sz w:val="22"/>
          <w:szCs w:val="22"/>
        </w:rPr>
      </w:pPr>
      <w:r w:rsidRPr="000136DE">
        <w:rPr>
          <w:rFonts w:ascii="Arial" w:hAnsi="Arial" w:cs="Arial"/>
          <w:b/>
          <w:bCs/>
          <w:sz w:val="22"/>
          <w:szCs w:val="22"/>
        </w:rPr>
        <w:t>RÉGIMEN JURÍDICO APLICABLE:</w:t>
      </w:r>
      <w:r w:rsidR="000136DE" w:rsidRPr="000136DE">
        <w:rPr>
          <w:b/>
        </w:rPr>
        <w:t xml:space="preserve"> </w:t>
      </w:r>
      <w:r w:rsidR="000136DE" w:rsidRPr="000136DE">
        <w:rPr>
          <w:rFonts w:ascii="Arial" w:hAnsi="Arial" w:cs="Arial"/>
          <w:bCs/>
          <w:sz w:val="22"/>
          <w:szCs w:val="22"/>
        </w:rPr>
        <w:t>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w:t>
      </w:r>
      <w:r w:rsidR="00193F9E">
        <w:rPr>
          <w:rFonts w:ascii="Arial" w:hAnsi="Arial" w:cs="Arial"/>
          <w:bCs/>
          <w:sz w:val="22"/>
          <w:szCs w:val="22"/>
        </w:rPr>
        <w:t xml:space="preserve"> </w:t>
      </w:r>
      <w:r w:rsidR="000136DE" w:rsidRPr="000136DE">
        <w:rPr>
          <w:rFonts w:ascii="Arial" w:hAnsi="Arial" w:cs="Arial"/>
          <w:bCs/>
          <w:sz w:val="22"/>
          <w:szCs w:val="22"/>
        </w:rPr>
        <w:t>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143E473D" w14:textId="77777777" w:rsidR="000136DE" w:rsidRPr="000136DE" w:rsidRDefault="000136DE" w:rsidP="000136DE">
      <w:pPr>
        <w:jc w:val="both"/>
        <w:rPr>
          <w:rFonts w:ascii="Arial" w:hAnsi="Arial" w:cs="Arial"/>
          <w:b/>
          <w:bCs/>
          <w:sz w:val="22"/>
          <w:szCs w:val="22"/>
        </w:rPr>
      </w:pPr>
    </w:p>
    <w:p w14:paraId="6A6EBB0A" w14:textId="56EBBAF1" w:rsidR="002117E6" w:rsidRPr="000136DE" w:rsidRDefault="000136DE" w:rsidP="000136DE">
      <w:pPr>
        <w:jc w:val="both"/>
        <w:rPr>
          <w:rFonts w:ascii="Arial" w:hAnsi="Arial" w:cs="Arial"/>
          <w:bCs/>
          <w:sz w:val="22"/>
          <w:szCs w:val="22"/>
        </w:rPr>
      </w:pPr>
      <w:r w:rsidRPr="000136DE">
        <w:rPr>
          <w:rFonts w:ascii="Arial" w:hAnsi="Arial" w:cs="Arial"/>
          <w:b/>
          <w:bCs/>
          <w:sz w:val="22"/>
          <w:szCs w:val="22"/>
        </w:rPr>
        <w:t>PARAGRAFO:</w:t>
      </w:r>
      <w:r w:rsidRPr="000136DE">
        <w:rPr>
          <w:rFonts w:ascii="Arial" w:hAnsi="Arial" w:cs="Arial"/>
          <w:bCs/>
          <w:sz w:val="22"/>
          <w:szCs w:val="22"/>
        </w:rPr>
        <w:t xml:space="preserve"> Es obligación del oferente, examinar de forma rigurosa el contenido de la presente invitación, los documentos que hacen parte de la misma, sus formatos, anexos y la normatividad especial aplicable al presente proceso.</w:t>
      </w:r>
    </w:p>
    <w:p w14:paraId="350A5F7A" w14:textId="77777777" w:rsidR="006D1802" w:rsidRDefault="006D1802" w:rsidP="006D1802">
      <w:pPr>
        <w:jc w:val="both"/>
        <w:rPr>
          <w:rFonts w:ascii="Arial" w:hAnsi="Arial" w:cs="Arial"/>
          <w:b/>
          <w:bCs/>
          <w:sz w:val="22"/>
          <w:szCs w:val="22"/>
        </w:rPr>
      </w:pPr>
    </w:p>
    <w:p w14:paraId="69FD93EC" w14:textId="77777777" w:rsidR="006D1802" w:rsidRPr="00756AB2" w:rsidRDefault="006D1802" w:rsidP="006D1802">
      <w:pPr>
        <w:jc w:val="both"/>
        <w:rPr>
          <w:rFonts w:ascii="Arial" w:hAnsi="Arial" w:cs="Arial"/>
          <w:b/>
          <w:bCs/>
          <w:sz w:val="22"/>
          <w:szCs w:val="22"/>
        </w:rPr>
      </w:pPr>
      <w:r w:rsidRPr="00756AB2">
        <w:rPr>
          <w:rFonts w:ascii="Arial" w:hAnsi="Arial" w:cs="Arial"/>
          <w:b/>
          <w:bCs/>
          <w:sz w:val="22"/>
          <w:szCs w:val="22"/>
        </w:rPr>
        <w:t>PRESUPUESTO OFICIAL:</w:t>
      </w:r>
      <w:r w:rsidRPr="00756AB2">
        <w:rPr>
          <w:rFonts w:ascii="Arial" w:hAnsi="Arial" w:cs="Arial"/>
          <w:sz w:val="22"/>
          <w:szCs w:val="22"/>
        </w:rPr>
        <w:t xml:space="preserve"> </w:t>
      </w:r>
    </w:p>
    <w:p w14:paraId="4020C550" w14:textId="77777777" w:rsidR="006D1802" w:rsidRPr="00756AB2" w:rsidRDefault="006D1802" w:rsidP="006D1802">
      <w:pPr>
        <w:jc w:val="both"/>
        <w:rPr>
          <w:rFonts w:ascii="Arial" w:hAnsi="Arial" w:cs="Arial"/>
          <w:sz w:val="22"/>
          <w:szCs w:val="22"/>
        </w:rPr>
      </w:pPr>
    </w:p>
    <w:p w14:paraId="443E5C36" w14:textId="22E99F96" w:rsidR="00E05DD5" w:rsidRPr="00025C20" w:rsidRDefault="002117E6" w:rsidP="002117E6">
      <w:pPr>
        <w:jc w:val="both"/>
        <w:rPr>
          <w:rFonts w:ascii="Arial" w:hAnsi="Arial" w:cs="Arial"/>
          <w:color w:val="000000"/>
          <w:sz w:val="22"/>
          <w:szCs w:val="22"/>
        </w:rPr>
      </w:pPr>
      <w:r w:rsidRPr="00025C20">
        <w:rPr>
          <w:rFonts w:ascii="Arial" w:hAnsi="Arial" w:cs="Arial"/>
          <w:color w:val="000000"/>
          <w:sz w:val="22"/>
          <w:szCs w:val="22"/>
        </w:rPr>
        <w:t>El valor estimado para la presente contratación es hasta por la suma de</w:t>
      </w:r>
      <w:r w:rsidR="003C54C4">
        <w:rPr>
          <w:rFonts w:ascii="Arial" w:hAnsi="Arial" w:cs="Arial"/>
          <w:color w:val="000000"/>
          <w:sz w:val="22"/>
          <w:szCs w:val="22"/>
        </w:rPr>
        <w:t xml:space="preserve"> </w:t>
      </w:r>
      <w:r w:rsidR="00014A85">
        <w:rPr>
          <w:rFonts w:ascii="Arial" w:hAnsi="Arial" w:cs="Arial"/>
          <w:b/>
          <w:color w:val="000000"/>
          <w:sz w:val="22"/>
          <w:szCs w:val="22"/>
        </w:rPr>
        <w:t xml:space="preserve">MIL </w:t>
      </w:r>
      <w:r w:rsidR="009B7763">
        <w:rPr>
          <w:rFonts w:ascii="Arial" w:hAnsi="Arial" w:cs="Arial"/>
          <w:b/>
          <w:color w:val="000000"/>
          <w:sz w:val="22"/>
          <w:szCs w:val="22"/>
        </w:rPr>
        <w:t xml:space="preserve">DOSCIENTOS </w:t>
      </w:r>
      <w:r w:rsidR="00B21331">
        <w:rPr>
          <w:rFonts w:ascii="Arial" w:hAnsi="Arial" w:cs="Arial"/>
          <w:b/>
          <w:color w:val="000000"/>
          <w:sz w:val="22"/>
          <w:szCs w:val="22"/>
        </w:rPr>
        <w:t xml:space="preserve">SESENTA Y CINCO </w:t>
      </w:r>
      <w:r w:rsidR="00CD0007">
        <w:rPr>
          <w:rFonts w:ascii="Arial" w:hAnsi="Arial" w:cs="Arial"/>
          <w:b/>
          <w:color w:val="000000"/>
          <w:sz w:val="22"/>
          <w:szCs w:val="22"/>
        </w:rPr>
        <w:t>MILLONES DE PESOS</w:t>
      </w:r>
      <w:r w:rsidR="00014A85">
        <w:rPr>
          <w:rFonts w:ascii="Arial" w:hAnsi="Arial" w:cs="Arial"/>
          <w:b/>
          <w:color w:val="000000"/>
          <w:sz w:val="22"/>
          <w:szCs w:val="22"/>
        </w:rPr>
        <w:t xml:space="preserve"> ($1.</w:t>
      </w:r>
      <w:r w:rsidR="009B7763">
        <w:rPr>
          <w:rFonts w:ascii="Arial" w:hAnsi="Arial" w:cs="Arial"/>
          <w:b/>
          <w:color w:val="000000"/>
          <w:sz w:val="22"/>
          <w:szCs w:val="22"/>
        </w:rPr>
        <w:t>2</w:t>
      </w:r>
      <w:r w:rsidR="00B21331">
        <w:rPr>
          <w:rFonts w:ascii="Arial" w:hAnsi="Arial" w:cs="Arial"/>
          <w:b/>
          <w:color w:val="000000"/>
          <w:sz w:val="22"/>
          <w:szCs w:val="22"/>
        </w:rPr>
        <w:t>65</w:t>
      </w:r>
      <w:r w:rsidR="00014A85">
        <w:rPr>
          <w:rFonts w:ascii="Arial" w:hAnsi="Arial" w:cs="Arial"/>
          <w:b/>
          <w:color w:val="000000"/>
          <w:sz w:val="22"/>
          <w:szCs w:val="22"/>
        </w:rPr>
        <w:t>’000.</w:t>
      </w:r>
      <w:r w:rsidR="00CD0007">
        <w:rPr>
          <w:rFonts w:ascii="Arial" w:hAnsi="Arial" w:cs="Arial"/>
          <w:b/>
          <w:color w:val="000000"/>
          <w:sz w:val="22"/>
          <w:szCs w:val="22"/>
        </w:rPr>
        <w:t>000)</w:t>
      </w:r>
      <w:r w:rsidR="009B7763">
        <w:rPr>
          <w:rFonts w:ascii="Arial" w:hAnsi="Arial" w:cs="Arial"/>
          <w:b/>
          <w:color w:val="000000"/>
          <w:sz w:val="22"/>
          <w:szCs w:val="22"/>
        </w:rPr>
        <w:t xml:space="preserve"> </w:t>
      </w:r>
      <w:proofErr w:type="spellStart"/>
      <w:r w:rsidR="003D2C44">
        <w:rPr>
          <w:rFonts w:ascii="Arial" w:hAnsi="Arial" w:cs="Arial"/>
          <w:color w:val="000000"/>
          <w:sz w:val="22"/>
          <w:szCs w:val="22"/>
        </w:rPr>
        <w:t>Mcte</w:t>
      </w:r>
      <w:proofErr w:type="spellEnd"/>
      <w:r w:rsidR="003D2C44">
        <w:rPr>
          <w:rFonts w:ascii="Arial" w:hAnsi="Arial" w:cs="Arial"/>
          <w:color w:val="000000"/>
          <w:sz w:val="22"/>
          <w:szCs w:val="22"/>
        </w:rPr>
        <w:t xml:space="preserve">, </w:t>
      </w:r>
      <w:r w:rsidR="003C54C4">
        <w:rPr>
          <w:rFonts w:ascii="Arial" w:hAnsi="Arial" w:cs="Arial"/>
          <w:color w:val="000000"/>
          <w:sz w:val="22"/>
          <w:szCs w:val="22"/>
        </w:rPr>
        <w:t>Responsable de IVA</w:t>
      </w:r>
      <w:r w:rsidR="00607F52" w:rsidRPr="00607F52">
        <w:rPr>
          <w:rFonts w:ascii="Arial" w:hAnsi="Arial" w:cs="Arial"/>
          <w:color w:val="000000"/>
          <w:sz w:val="22"/>
          <w:szCs w:val="22"/>
        </w:rPr>
        <w:t>, distribuidos presupuestalmente así:</w:t>
      </w:r>
      <w:r w:rsidR="00E05DD5" w:rsidRPr="00025C20">
        <w:rPr>
          <w:rFonts w:ascii="Arial" w:hAnsi="Arial" w:cs="Arial"/>
          <w:color w:val="000000"/>
          <w:sz w:val="22"/>
          <w:szCs w:val="22"/>
        </w:rPr>
        <w:t xml:space="preserve"> </w:t>
      </w:r>
    </w:p>
    <w:p w14:paraId="27646EC4" w14:textId="77777777" w:rsidR="002117E6" w:rsidRPr="00025C20" w:rsidRDefault="002117E6" w:rsidP="002117E6">
      <w:pPr>
        <w:jc w:val="both"/>
        <w:rPr>
          <w:rFonts w:ascii="Arial" w:hAnsi="Arial" w:cs="Arial"/>
          <w:color w:val="000000"/>
          <w:sz w:val="22"/>
          <w:szCs w:val="22"/>
          <w:lang w:eastAsia="es-CO"/>
        </w:rPr>
      </w:pPr>
    </w:p>
    <w:p w14:paraId="2074202D" w14:textId="70134A6C" w:rsidR="00B21331" w:rsidRPr="00B21331" w:rsidRDefault="000A0005" w:rsidP="00240C3B">
      <w:pPr>
        <w:pStyle w:val="Prrafodelista"/>
        <w:numPr>
          <w:ilvl w:val="0"/>
          <w:numId w:val="19"/>
        </w:numPr>
        <w:jc w:val="both"/>
        <w:rPr>
          <w:rFonts w:ascii="Arial" w:hAnsi="Arial" w:cs="Arial"/>
          <w:sz w:val="22"/>
          <w:szCs w:val="22"/>
          <w:lang w:eastAsia="es-CO"/>
        </w:rPr>
      </w:pPr>
      <w:r>
        <w:rPr>
          <w:rFonts w:ascii="Arial" w:hAnsi="Arial" w:cs="Arial"/>
          <w:b/>
          <w:color w:val="000000"/>
          <w:sz w:val="22"/>
          <w:szCs w:val="22"/>
          <w:lang w:eastAsia="es-CO"/>
        </w:rPr>
        <w:t xml:space="preserve">NOVECIENTOS TREINTA </w:t>
      </w:r>
      <w:r w:rsidR="00ED2817">
        <w:rPr>
          <w:rFonts w:ascii="Arial" w:hAnsi="Arial" w:cs="Arial"/>
          <w:b/>
          <w:color w:val="000000"/>
          <w:sz w:val="22"/>
          <w:szCs w:val="22"/>
          <w:lang w:eastAsia="es-CO"/>
        </w:rPr>
        <w:t>MILLONES</w:t>
      </w:r>
      <w:r>
        <w:rPr>
          <w:rFonts w:ascii="Arial" w:hAnsi="Arial" w:cs="Arial"/>
          <w:b/>
          <w:color w:val="000000"/>
          <w:sz w:val="22"/>
          <w:szCs w:val="22"/>
          <w:lang w:eastAsia="es-CO"/>
        </w:rPr>
        <w:t xml:space="preserve"> DE PESOS ($930</w:t>
      </w:r>
      <w:r w:rsidR="006E542D">
        <w:rPr>
          <w:rFonts w:ascii="Arial" w:hAnsi="Arial" w:cs="Arial"/>
          <w:b/>
          <w:color w:val="000000"/>
          <w:sz w:val="22"/>
          <w:szCs w:val="22"/>
          <w:lang w:eastAsia="es-CO"/>
        </w:rPr>
        <w:t>’000.000)</w:t>
      </w:r>
      <w:r w:rsidR="005D07E6">
        <w:rPr>
          <w:rFonts w:ascii="Arial" w:hAnsi="Arial" w:cs="Arial"/>
          <w:color w:val="000000"/>
          <w:sz w:val="22"/>
          <w:szCs w:val="22"/>
          <w:lang w:eastAsia="es-CO"/>
        </w:rPr>
        <w:t xml:space="preserve"> </w:t>
      </w:r>
      <w:r w:rsidR="003C54C4" w:rsidRPr="00607F52">
        <w:rPr>
          <w:rFonts w:ascii="Arial" w:hAnsi="Arial" w:cs="Arial"/>
          <w:color w:val="000000"/>
          <w:sz w:val="22"/>
          <w:szCs w:val="22"/>
          <w:lang w:eastAsia="es-CO"/>
        </w:rPr>
        <w:t xml:space="preserve"> </w:t>
      </w:r>
      <w:r w:rsidR="005D07E6">
        <w:rPr>
          <w:rFonts w:ascii="Arial" w:hAnsi="Arial" w:cs="Arial"/>
          <w:color w:val="000000"/>
          <w:sz w:val="22"/>
          <w:szCs w:val="22"/>
          <w:lang w:eastAsia="es-CO"/>
        </w:rPr>
        <w:t xml:space="preserve"> </w:t>
      </w:r>
      <w:proofErr w:type="spellStart"/>
      <w:r w:rsidR="005D07E6">
        <w:rPr>
          <w:rFonts w:ascii="Arial" w:hAnsi="Arial" w:cs="Arial"/>
          <w:color w:val="000000"/>
          <w:sz w:val="22"/>
          <w:szCs w:val="22"/>
          <w:lang w:eastAsia="es-CO"/>
        </w:rPr>
        <w:t>Mcte</w:t>
      </w:r>
      <w:proofErr w:type="spellEnd"/>
      <w:r w:rsidR="005D07E6">
        <w:rPr>
          <w:rFonts w:ascii="Arial" w:hAnsi="Arial" w:cs="Arial"/>
          <w:color w:val="000000"/>
          <w:sz w:val="22"/>
          <w:szCs w:val="22"/>
          <w:lang w:eastAsia="es-CO"/>
        </w:rPr>
        <w:t>,</w:t>
      </w:r>
      <w:r w:rsidR="0068617A">
        <w:rPr>
          <w:rFonts w:ascii="Arial" w:hAnsi="Arial" w:cs="Arial"/>
          <w:color w:val="000000"/>
          <w:sz w:val="22"/>
          <w:szCs w:val="22"/>
          <w:lang w:eastAsia="es-CO"/>
        </w:rPr>
        <w:t xml:space="preserve"> </w:t>
      </w:r>
      <w:r w:rsidR="00514801">
        <w:rPr>
          <w:rFonts w:ascii="Arial" w:hAnsi="Arial" w:cs="Arial"/>
          <w:color w:val="000000"/>
          <w:sz w:val="22"/>
          <w:szCs w:val="22"/>
          <w:lang w:eastAsia="es-CO"/>
        </w:rPr>
        <w:t>responsable de</w:t>
      </w:r>
      <w:r w:rsidR="0068617A">
        <w:rPr>
          <w:rFonts w:ascii="Arial" w:hAnsi="Arial" w:cs="Arial"/>
          <w:color w:val="000000"/>
          <w:sz w:val="22"/>
          <w:szCs w:val="22"/>
          <w:lang w:eastAsia="es-CO"/>
        </w:rPr>
        <w:t xml:space="preserve"> IVA, </w:t>
      </w:r>
      <w:r w:rsidR="00B21331" w:rsidRPr="000A0005">
        <w:rPr>
          <w:rFonts w:ascii="Arial" w:hAnsi="Arial" w:cs="Arial"/>
          <w:color w:val="000000" w:themeColor="text1"/>
          <w:sz w:val="22"/>
          <w:szCs w:val="22"/>
          <w:lang w:eastAsia="es-CO"/>
        </w:rPr>
        <w:t>par</w:t>
      </w:r>
      <w:r w:rsidRPr="000A0005">
        <w:rPr>
          <w:rFonts w:ascii="Arial" w:hAnsi="Arial" w:cs="Arial"/>
          <w:color w:val="000000" w:themeColor="text1"/>
          <w:sz w:val="22"/>
          <w:szCs w:val="22"/>
          <w:lang w:eastAsia="es-CO"/>
        </w:rPr>
        <w:t xml:space="preserve">a personal administrativo. </w:t>
      </w:r>
    </w:p>
    <w:p w14:paraId="6C08EF3A" w14:textId="77777777" w:rsidR="00B21331" w:rsidRDefault="00B21331" w:rsidP="00B21331">
      <w:pPr>
        <w:pStyle w:val="Prrafodelista"/>
        <w:ind w:left="720"/>
        <w:jc w:val="both"/>
        <w:rPr>
          <w:rFonts w:ascii="Arial" w:hAnsi="Arial" w:cs="Arial"/>
          <w:b/>
          <w:color w:val="000000"/>
          <w:sz w:val="22"/>
          <w:szCs w:val="22"/>
          <w:lang w:eastAsia="es-CO"/>
        </w:rPr>
      </w:pPr>
    </w:p>
    <w:p w14:paraId="0171D5BA" w14:textId="6B1522E5" w:rsidR="001218D0" w:rsidRPr="00607F52" w:rsidRDefault="00B21331" w:rsidP="00240C3B">
      <w:pPr>
        <w:pStyle w:val="Prrafodelista"/>
        <w:numPr>
          <w:ilvl w:val="0"/>
          <w:numId w:val="19"/>
        </w:numPr>
        <w:jc w:val="both"/>
        <w:rPr>
          <w:rFonts w:ascii="Arial" w:hAnsi="Arial" w:cs="Arial"/>
          <w:color w:val="000000"/>
          <w:sz w:val="22"/>
          <w:szCs w:val="22"/>
          <w:lang w:eastAsia="es-CO"/>
        </w:rPr>
      </w:pPr>
      <w:r>
        <w:rPr>
          <w:rFonts w:ascii="Arial" w:hAnsi="Arial" w:cs="Arial"/>
          <w:b/>
          <w:color w:val="000000"/>
          <w:sz w:val="22"/>
          <w:szCs w:val="22"/>
          <w:lang w:eastAsia="es-CO"/>
        </w:rPr>
        <w:t>TREC</w:t>
      </w:r>
      <w:r w:rsidR="006E542D" w:rsidRPr="005D07E6">
        <w:rPr>
          <w:rFonts w:ascii="Arial" w:hAnsi="Arial" w:cs="Arial"/>
          <w:b/>
          <w:color w:val="000000"/>
          <w:sz w:val="22"/>
          <w:szCs w:val="22"/>
          <w:lang w:eastAsia="es-CO"/>
        </w:rPr>
        <w:t xml:space="preserve">IENTOS </w:t>
      </w:r>
      <w:r>
        <w:rPr>
          <w:rFonts w:ascii="Arial" w:hAnsi="Arial" w:cs="Arial"/>
          <w:b/>
          <w:color w:val="000000"/>
          <w:sz w:val="22"/>
          <w:szCs w:val="22"/>
          <w:lang w:eastAsia="es-CO"/>
        </w:rPr>
        <w:t>TREINTA Y CINCO</w:t>
      </w:r>
      <w:r w:rsidR="009B7763">
        <w:rPr>
          <w:rFonts w:ascii="Arial" w:hAnsi="Arial" w:cs="Arial"/>
          <w:b/>
          <w:color w:val="000000"/>
          <w:sz w:val="22"/>
          <w:szCs w:val="22"/>
          <w:lang w:eastAsia="es-CO"/>
        </w:rPr>
        <w:t xml:space="preserve"> </w:t>
      </w:r>
      <w:r>
        <w:rPr>
          <w:rFonts w:ascii="Arial" w:hAnsi="Arial" w:cs="Arial"/>
          <w:b/>
          <w:color w:val="000000"/>
          <w:sz w:val="22"/>
          <w:szCs w:val="22"/>
          <w:lang w:eastAsia="es-CO"/>
        </w:rPr>
        <w:t>MILLONES DE PESOS ($335</w:t>
      </w:r>
      <w:r w:rsidR="006E542D" w:rsidRPr="005D07E6">
        <w:rPr>
          <w:rFonts w:ascii="Arial" w:hAnsi="Arial" w:cs="Arial"/>
          <w:b/>
          <w:color w:val="000000"/>
          <w:sz w:val="22"/>
          <w:szCs w:val="22"/>
          <w:lang w:eastAsia="es-CO"/>
        </w:rPr>
        <w:t>’000.000)</w:t>
      </w:r>
      <w:r w:rsidR="006E542D">
        <w:rPr>
          <w:rFonts w:ascii="Arial" w:hAnsi="Arial" w:cs="Arial"/>
          <w:b/>
          <w:color w:val="000000"/>
          <w:sz w:val="22"/>
          <w:szCs w:val="22"/>
          <w:lang w:eastAsia="es-CO"/>
        </w:rPr>
        <w:t xml:space="preserve"> </w:t>
      </w:r>
      <w:proofErr w:type="spellStart"/>
      <w:r w:rsidR="006E542D">
        <w:rPr>
          <w:rFonts w:ascii="Arial" w:hAnsi="Arial" w:cs="Arial"/>
          <w:color w:val="000000"/>
          <w:sz w:val="22"/>
          <w:szCs w:val="22"/>
          <w:lang w:eastAsia="es-CO"/>
        </w:rPr>
        <w:t>Mcte</w:t>
      </w:r>
      <w:proofErr w:type="spellEnd"/>
      <w:r w:rsidR="006E542D">
        <w:rPr>
          <w:rFonts w:ascii="Arial" w:hAnsi="Arial" w:cs="Arial"/>
          <w:color w:val="000000"/>
          <w:sz w:val="22"/>
          <w:szCs w:val="22"/>
          <w:lang w:eastAsia="es-CO"/>
        </w:rPr>
        <w:t xml:space="preserve">, </w:t>
      </w:r>
      <w:r w:rsidR="00913E06">
        <w:rPr>
          <w:rFonts w:ascii="Arial" w:hAnsi="Arial" w:cs="Arial"/>
          <w:color w:val="000000"/>
          <w:sz w:val="22"/>
          <w:szCs w:val="22"/>
          <w:lang w:eastAsia="es-CO"/>
        </w:rPr>
        <w:t>responsable de IVA</w:t>
      </w:r>
      <w:r w:rsidR="00EA51B4">
        <w:rPr>
          <w:rFonts w:ascii="Arial" w:hAnsi="Arial" w:cs="Arial"/>
          <w:color w:val="000000"/>
          <w:sz w:val="22"/>
          <w:szCs w:val="22"/>
          <w:lang w:eastAsia="es-CO"/>
        </w:rPr>
        <w:t xml:space="preserve">, para </w:t>
      </w:r>
      <w:r w:rsidR="00CD0007">
        <w:rPr>
          <w:rFonts w:ascii="Arial" w:hAnsi="Arial" w:cs="Arial"/>
          <w:color w:val="000000"/>
          <w:sz w:val="22"/>
          <w:szCs w:val="22"/>
          <w:lang w:eastAsia="es-CO"/>
        </w:rPr>
        <w:t>personal en servicios Técnicos</w:t>
      </w:r>
      <w:r w:rsidR="00472509">
        <w:rPr>
          <w:rFonts w:ascii="Arial" w:hAnsi="Arial" w:cs="Arial"/>
          <w:color w:val="000000"/>
          <w:sz w:val="22"/>
          <w:szCs w:val="22"/>
          <w:lang w:eastAsia="es-CO"/>
        </w:rPr>
        <w:t>.</w:t>
      </w:r>
    </w:p>
    <w:p w14:paraId="07210476" w14:textId="77777777" w:rsidR="002117E6" w:rsidRPr="00607F52" w:rsidRDefault="002117E6" w:rsidP="002117E6">
      <w:pPr>
        <w:jc w:val="both"/>
        <w:rPr>
          <w:rFonts w:ascii="Arial" w:hAnsi="Arial" w:cs="Arial"/>
          <w:color w:val="000000"/>
          <w:sz w:val="22"/>
          <w:szCs w:val="22"/>
          <w:lang w:eastAsia="es-CO"/>
        </w:rPr>
      </w:pPr>
    </w:p>
    <w:p w14:paraId="18B4C5B6" w14:textId="77777777" w:rsidR="002117E6" w:rsidRDefault="002117E6" w:rsidP="002117E6">
      <w:pPr>
        <w:widowControl/>
        <w:suppressAutoHyphens w:val="0"/>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El número de trabajadores temporales puede variar de un mes a otro de acuerdo a las necesidades de la Empresa de Licores de Cundinamarca</w:t>
      </w:r>
      <w:r w:rsidR="00354EC9">
        <w:rPr>
          <w:rFonts w:ascii="Arial" w:hAnsi="Arial" w:cs="Arial"/>
          <w:sz w:val="22"/>
          <w:szCs w:val="22"/>
        </w:rPr>
        <w:t xml:space="preserve">. </w:t>
      </w:r>
    </w:p>
    <w:p w14:paraId="6A11A7DA" w14:textId="77777777" w:rsidR="00354EC9" w:rsidRPr="00025C20" w:rsidRDefault="00354EC9" w:rsidP="002117E6">
      <w:pPr>
        <w:widowControl/>
        <w:suppressAutoHyphens w:val="0"/>
        <w:jc w:val="both"/>
        <w:rPr>
          <w:rFonts w:ascii="Arial" w:hAnsi="Arial" w:cs="Arial"/>
          <w:b/>
          <w:sz w:val="22"/>
          <w:szCs w:val="22"/>
          <w:highlight w:val="yellow"/>
        </w:rPr>
      </w:pPr>
    </w:p>
    <w:p w14:paraId="42613864" w14:textId="4D279C50" w:rsidR="002117E6" w:rsidRPr="00354EC9" w:rsidRDefault="002117E6" w:rsidP="002117E6">
      <w:pPr>
        <w:widowControl/>
        <w:suppressAutoHyphens w:val="0"/>
        <w:jc w:val="both"/>
        <w:rPr>
          <w:rFonts w:ascii="Arial" w:hAnsi="Arial" w:cs="Arial"/>
          <w:b/>
          <w:sz w:val="22"/>
          <w:szCs w:val="22"/>
        </w:rPr>
      </w:pPr>
      <w:r w:rsidRPr="00354EC9">
        <w:rPr>
          <w:rFonts w:ascii="Arial" w:hAnsi="Arial" w:cs="Arial"/>
          <w:b/>
          <w:sz w:val="22"/>
          <w:szCs w:val="22"/>
        </w:rPr>
        <w:t xml:space="preserve">La oferta no podrá exceder el porcentaje de AIU de </w:t>
      </w:r>
      <w:r w:rsidR="000136DE">
        <w:rPr>
          <w:rFonts w:ascii="Arial" w:hAnsi="Arial" w:cs="Arial"/>
          <w:b/>
          <w:sz w:val="22"/>
          <w:szCs w:val="22"/>
        </w:rPr>
        <w:t>8</w:t>
      </w:r>
      <w:r w:rsidRPr="00354EC9">
        <w:rPr>
          <w:rFonts w:ascii="Arial" w:hAnsi="Arial" w:cs="Arial"/>
          <w:b/>
          <w:sz w:val="22"/>
          <w:szCs w:val="22"/>
        </w:rPr>
        <w:t>%</w:t>
      </w:r>
    </w:p>
    <w:p w14:paraId="26BD1C90" w14:textId="77777777" w:rsidR="00564638" w:rsidRDefault="00564638" w:rsidP="002117E6">
      <w:pPr>
        <w:widowControl/>
        <w:suppressAutoHyphens w:val="0"/>
        <w:jc w:val="both"/>
        <w:rPr>
          <w:rFonts w:ascii="Arial" w:hAnsi="Arial" w:cs="Arial"/>
          <w:sz w:val="22"/>
          <w:szCs w:val="22"/>
        </w:rPr>
      </w:pPr>
    </w:p>
    <w:p w14:paraId="3FFD77AF" w14:textId="77777777" w:rsidR="002117E6" w:rsidRPr="00025C20" w:rsidRDefault="002117E6" w:rsidP="002117E6">
      <w:pPr>
        <w:widowControl/>
        <w:suppressAutoHyphens w:val="0"/>
        <w:jc w:val="both"/>
        <w:rPr>
          <w:rFonts w:ascii="Arial" w:hAnsi="Arial" w:cs="Arial"/>
          <w:sz w:val="22"/>
          <w:szCs w:val="22"/>
        </w:rPr>
      </w:pPr>
      <w:r w:rsidRPr="00025C20">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14:paraId="79E55754" w14:textId="77777777" w:rsidR="002117E6" w:rsidRPr="00025C20" w:rsidRDefault="002117E6" w:rsidP="002117E6">
      <w:pPr>
        <w:jc w:val="both"/>
        <w:rPr>
          <w:rFonts w:ascii="Arial" w:hAnsi="Arial" w:cs="Arial"/>
          <w:color w:val="FF0000"/>
          <w:sz w:val="22"/>
          <w:szCs w:val="22"/>
        </w:rPr>
      </w:pPr>
    </w:p>
    <w:p w14:paraId="6E541ACA" w14:textId="7123A0EA" w:rsidR="002117E6" w:rsidRDefault="002117E6" w:rsidP="002117E6">
      <w:pPr>
        <w:jc w:val="both"/>
        <w:rPr>
          <w:rFonts w:ascii="Arial" w:hAnsi="Arial" w:cs="Arial"/>
          <w:color w:val="000000" w:themeColor="text1"/>
          <w:sz w:val="22"/>
          <w:szCs w:val="22"/>
        </w:rPr>
      </w:pPr>
      <w:r w:rsidRPr="00025C20">
        <w:rPr>
          <w:rFonts w:ascii="Arial" w:hAnsi="Arial" w:cs="Arial"/>
          <w:sz w:val="22"/>
          <w:szCs w:val="22"/>
        </w:rPr>
        <w:t>Para el presente proceso de contratación la Subgerencia Financiera expidió el certificado de disponibilidad presupuestal</w:t>
      </w:r>
      <w:r w:rsidRPr="00025C20">
        <w:rPr>
          <w:rFonts w:ascii="Arial" w:hAnsi="Arial" w:cs="Arial"/>
          <w:color w:val="FF0000"/>
          <w:sz w:val="22"/>
          <w:szCs w:val="22"/>
        </w:rPr>
        <w:t xml:space="preserve"> </w:t>
      </w:r>
      <w:r w:rsidRPr="00025C20">
        <w:rPr>
          <w:rFonts w:ascii="Arial" w:hAnsi="Arial" w:cs="Arial"/>
          <w:sz w:val="22"/>
          <w:szCs w:val="22"/>
        </w:rPr>
        <w:t>No</w:t>
      </w:r>
      <w:r w:rsidRPr="009A77D3">
        <w:rPr>
          <w:rFonts w:ascii="Arial" w:hAnsi="Arial" w:cs="Arial"/>
          <w:sz w:val="22"/>
          <w:szCs w:val="22"/>
        </w:rPr>
        <w:t>.</w:t>
      </w:r>
      <w:r w:rsidRPr="009A77D3">
        <w:rPr>
          <w:rFonts w:ascii="Arial" w:hAnsi="Arial" w:cs="Arial"/>
          <w:b/>
          <w:sz w:val="22"/>
          <w:szCs w:val="22"/>
        </w:rPr>
        <w:t xml:space="preserve"> </w:t>
      </w:r>
      <w:r w:rsidR="00B21331">
        <w:rPr>
          <w:rFonts w:ascii="Arial" w:hAnsi="Arial" w:cs="Arial"/>
          <w:b/>
          <w:sz w:val="22"/>
          <w:szCs w:val="22"/>
        </w:rPr>
        <w:t xml:space="preserve">4020220764 </w:t>
      </w:r>
      <w:r w:rsidRPr="00025C20">
        <w:rPr>
          <w:rFonts w:ascii="Arial" w:hAnsi="Arial" w:cs="Arial"/>
          <w:sz w:val="22"/>
          <w:szCs w:val="22"/>
        </w:rPr>
        <w:t xml:space="preserve">de </w:t>
      </w:r>
      <w:r w:rsidR="00C5285D" w:rsidRPr="00025C20">
        <w:rPr>
          <w:rFonts w:ascii="Arial" w:hAnsi="Arial" w:cs="Arial"/>
          <w:sz w:val="22"/>
          <w:szCs w:val="22"/>
        </w:rPr>
        <w:t xml:space="preserve">fecha </w:t>
      </w:r>
      <w:r w:rsidR="00E43580">
        <w:rPr>
          <w:rFonts w:ascii="Arial" w:hAnsi="Arial" w:cs="Arial"/>
          <w:sz w:val="22"/>
          <w:szCs w:val="22"/>
        </w:rPr>
        <w:t xml:space="preserve">diecisiete </w:t>
      </w:r>
      <w:r w:rsidR="00B21331">
        <w:rPr>
          <w:rFonts w:ascii="Arial" w:hAnsi="Arial" w:cs="Arial"/>
          <w:sz w:val="22"/>
          <w:szCs w:val="22"/>
        </w:rPr>
        <w:t xml:space="preserve"> (17) de agosto</w:t>
      </w:r>
      <w:r w:rsidR="007A5F5C">
        <w:rPr>
          <w:rFonts w:ascii="Arial" w:hAnsi="Arial" w:cs="Arial"/>
          <w:sz w:val="22"/>
          <w:szCs w:val="22"/>
        </w:rPr>
        <w:t xml:space="preserve"> de 2022</w:t>
      </w:r>
      <w:r w:rsidR="00940077" w:rsidRPr="00C5285D">
        <w:rPr>
          <w:rFonts w:ascii="Arial" w:hAnsi="Arial" w:cs="Arial"/>
          <w:color w:val="000000" w:themeColor="text1"/>
          <w:sz w:val="22"/>
          <w:szCs w:val="22"/>
        </w:rPr>
        <w:t>.</w:t>
      </w:r>
      <w:r w:rsidRPr="00C5285D">
        <w:rPr>
          <w:rFonts w:ascii="Arial" w:hAnsi="Arial" w:cs="Arial"/>
          <w:color w:val="000000" w:themeColor="text1"/>
          <w:sz w:val="22"/>
          <w:szCs w:val="22"/>
        </w:rPr>
        <w:t xml:space="preserve">  </w:t>
      </w:r>
    </w:p>
    <w:p w14:paraId="03A47844" w14:textId="77777777" w:rsidR="000136DE" w:rsidRDefault="000136DE" w:rsidP="002117E6">
      <w:pPr>
        <w:jc w:val="both"/>
        <w:rPr>
          <w:rFonts w:ascii="Arial" w:hAnsi="Arial" w:cs="Arial"/>
          <w:color w:val="000000" w:themeColor="text1"/>
          <w:sz w:val="22"/>
          <w:szCs w:val="22"/>
        </w:rPr>
      </w:pPr>
    </w:p>
    <w:p w14:paraId="1200B1D7" w14:textId="77777777" w:rsidR="000136DE" w:rsidRPr="000136DE" w:rsidRDefault="000136DE" w:rsidP="000136DE">
      <w:pPr>
        <w:jc w:val="both"/>
        <w:rPr>
          <w:rFonts w:ascii="Arial" w:hAnsi="Arial" w:cs="Arial"/>
          <w:b/>
          <w:color w:val="000000" w:themeColor="text1"/>
          <w:sz w:val="22"/>
          <w:szCs w:val="22"/>
        </w:rPr>
      </w:pPr>
      <w:r w:rsidRPr="000136DE">
        <w:rPr>
          <w:rFonts w:ascii="Arial" w:hAnsi="Arial" w:cs="Arial"/>
          <w:b/>
          <w:color w:val="000000" w:themeColor="text1"/>
          <w:sz w:val="22"/>
          <w:szCs w:val="22"/>
        </w:rPr>
        <w:t>NORMATIVIDAD</w:t>
      </w:r>
    </w:p>
    <w:p w14:paraId="79A59C5C" w14:textId="77777777" w:rsidR="000136DE" w:rsidRPr="000136DE" w:rsidRDefault="000136DE" w:rsidP="000136DE">
      <w:pPr>
        <w:jc w:val="both"/>
        <w:rPr>
          <w:rFonts w:ascii="Arial" w:hAnsi="Arial" w:cs="Arial"/>
          <w:color w:val="000000" w:themeColor="text1"/>
          <w:sz w:val="22"/>
          <w:szCs w:val="22"/>
        </w:rPr>
      </w:pPr>
    </w:p>
    <w:p w14:paraId="4B0E6720" w14:textId="77777777" w:rsidR="000136DE" w:rsidRPr="000136DE" w:rsidRDefault="000136DE" w:rsidP="000136DE">
      <w:pPr>
        <w:jc w:val="both"/>
        <w:rPr>
          <w:rFonts w:ascii="Arial" w:hAnsi="Arial" w:cs="Arial"/>
          <w:color w:val="000000" w:themeColor="text1"/>
          <w:sz w:val="22"/>
          <w:szCs w:val="22"/>
        </w:rPr>
      </w:pPr>
      <w:r w:rsidRPr="000136DE">
        <w:rPr>
          <w:rFonts w:ascii="Arial" w:hAnsi="Arial" w:cs="Arial"/>
          <w:color w:val="000000" w:themeColor="text1"/>
          <w:sz w:val="22"/>
          <w:szCs w:val="22"/>
        </w:rPr>
        <w:t xml:space="preserve">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 </w:t>
      </w:r>
    </w:p>
    <w:p w14:paraId="7A2B6235" w14:textId="77777777" w:rsidR="000136DE" w:rsidRPr="000136DE" w:rsidRDefault="000136DE" w:rsidP="000136DE">
      <w:pPr>
        <w:jc w:val="both"/>
        <w:rPr>
          <w:rFonts w:ascii="Arial" w:hAnsi="Arial" w:cs="Arial"/>
          <w:color w:val="000000" w:themeColor="text1"/>
          <w:sz w:val="22"/>
          <w:szCs w:val="22"/>
        </w:rPr>
      </w:pPr>
    </w:p>
    <w:p w14:paraId="5D3D298F" w14:textId="77777777" w:rsidR="000136DE" w:rsidRPr="000136DE" w:rsidRDefault="000136DE" w:rsidP="000136DE">
      <w:pPr>
        <w:jc w:val="both"/>
        <w:rPr>
          <w:rFonts w:ascii="Arial" w:hAnsi="Arial" w:cs="Arial"/>
          <w:color w:val="000000" w:themeColor="text1"/>
          <w:sz w:val="22"/>
          <w:szCs w:val="22"/>
        </w:rPr>
      </w:pPr>
      <w:r w:rsidRPr="000136DE">
        <w:rPr>
          <w:rFonts w:ascii="Arial" w:hAnsi="Arial" w:cs="Arial"/>
          <w:color w:val="000000" w:themeColor="text1"/>
          <w:sz w:val="22"/>
          <w:szCs w:val="22"/>
        </w:rPr>
        <w:t xml:space="preserve">El manual de contratación de la ELC, en su artículo 29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 </w:t>
      </w:r>
    </w:p>
    <w:p w14:paraId="0367110C" w14:textId="77777777" w:rsidR="000136DE" w:rsidRPr="000136DE" w:rsidRDefault="000136DE" w:rsidP="000136DE">
      <w:pPr>
        <w:jc w:val="both"/>
        <w:rPr>
          <w:rFonts w:ascii="Arial" w:hAnsi="Arial" w:cs="Arial"/>
          <w:color w:val="000000" w:themeColor="text1"/>
          <w:sz w:val="22"/>
          <w:szCs w:val="22"/>
        </w:rPr>
      </w:pPr>
    </w:p>
    <w:p w14:paraId="57A67BF4" w14:textId="07B6C5AA" w:rsidR="000136DE" w:rsidRDefault="000136DE" w:rsidP="000136DE">
      <w:pPr>
        <w:jc w:val="both"/>
        <w:rPr>
          <w:rFonts w:ascii="Arial" w:hAnsi="Arial" w:cs="Arial"/>
          <w:color w:val="000000" w:themeColor="text1"/>
          <w:sz w:val="22"/>
          <w:szCs w:val="22"/>
        </w:rPr>
      </w:pPr>
      <w:r w:rsidRPr="000136DE">
        <w:rPr>
          <w:rFonts w:ascii="Arial" w:hAnsi="Arial" w:cs="Arial"/>
          <w:color w:val="000000" w:themeColor="text1"/>
          <w:sz w:val="22"/>
          <w:szCs w:val="22"/>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4E07049E" w14:textId="77777777" w:rsidR="00B245ED" w:rsidRDefault="00B245ED" w:rsidP="000136DE">
      <w:pPr>
        <w:jc w:val="both"/>
        <w:rPr>
          <w:rFonts w:ascii="Arial" w:hAnsi="Arial" w:cs="Arial"/>
          <w:color w:val="000000" w:themeColor="text1"/>
          <w:sz w:val="22"/>
          <w:szCs w:val="22"/>
        </w:rPr>
      </w:pPr>
    </w:p>
    <w:p w14:paraId="67F54B14" w14:textId="77777777" w:rsidR="002F6058" w:rsidRPr="00D01BA5" w:rsidRDefault="002F6058" w:rsidP="002F6058">
      <w:pPr>
        <w:widowControl/>
        <w:suppressAutoHyphens w:val="0"/>
        <w:spacing w:after="120"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DE LA OFERTA:</w:t>
      </w:r>
    </w:p>
    <w:p w14:paraId="484E2704" w14:textId="6AA26DE5" w:rsidR="002F6058" w:rsidRPr="00D01BA5"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La propuesta de Celebrar contrato presentado en las fechas determinadas en el cronograma de la Invitación, constituirá oferta si es suficientemente precisa, incluye los requisitos solicitados e indica la intención del Oferente de quedar obligado en caso de aceptación. </w:t>
      </w:r>
    </w:p>
    <w:p w14:paraId="793B9BBE" w14:textId="77777777" w:rsidR="002F6058" w:rsidRPr="00D01BA5"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oferta deberá venir acompañada con el análisis de costos de los servicios a prestar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7ED2B950" w14:textId="77777777" w:rsidR="002F6058" w:rsidRPr="00D01BA5"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751C247A" w14:textId="77777777" w:rsidR="002F6058" w:rsidRPr="00D01BA5"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3B0443F" w14:textId="77777777" w:rsidR="002F6058" w:rsidRDefault="002F6058" w:rsidP="002F6058">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24ED67A5" w14:textId="77777777" w:rsidR="00D32247" w:rsidRPr="00D01BA5" w:rsidRDefault="00D32247" w:rsidP="00D32247">
      <w:pPr>
        <w:widowControl/>
        <w:suppressAutoHyphens w:val="0"/>
        <w:spacing w:after="245"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INTERPRETACIÓN DEL DOCUMENTO DE INVITACIÓN PÚBLICA DE OFERTAS.</w:t>
      </w:r>
    </w:p>
    <w:p w14:paraId="42ADEBE6" w14:textId="77777777" w:rsidR="00D32247" w:rsidRPr="00D01BA5" w:rsidRDefault="00D32247" w:rsidP="00D32247">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presente invitación debe ser entendida como un conjunto. Por lo tanto, se entienden elementos de la misma la normatividad señalada, los formatos que la acompañan, anexos y adendas que posteriormente se expidan si a ello hubiere lugar.</w:t>
      </w:r>
    </w:p>
    <w:p w14:paraId="253FB0EC" w14:textId="77777777" w:rsidR="00D32247" w:rsidRDefault="00D32247" w:rsidP="00D32247">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el clausulado de la presente invitación o el futuro contrato que considere ambigua o poco clara.</w:t>
      </w:r>
    </w:p>
    <w:p w14:paraId="00394A15" w14:textId="77777777" w:rsidR="00D32247" w:rsidRPr="00D01BA5" w:rsidRDefault="00D32247" w:rsidP="00D32247">
      <w:pPr>
        <w:widowControl/>
        <w:suppressAutoHyphens w:val="0"/>
        <w:spacing w:after="120"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DOCUMENTOS OTORGADOS EN EL EXTERIOR.</w:t>
      </w:r>
    </w:p>
    <w:p w14:paraId="30DBC333" w14:textId="77777777" w:rsidR="00D32247" w:rsidRPr="00D01BA5" w:rsidRDefault="00D32247" w:rsidP="00D32247">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79DC3E83" w14:textId="77777777" w:rsidR="00D32247" w:rsidRPr="00D01BA5" w:rsidRDefault="00D32247" w:rsidP="00D32247">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11571EA7" w14:textId="77777777" w:rsidR="00D32247" w:rsidRPr="00D01BA5" w:rsidRDefault="00D32247" w:rsidP="00D32247">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63FB845" w14:textId="77777777" w:rsidR="00D32247" w:rsidRPr="00D01BA5" w:rsidRDefault="00D32247" w:rsidP="00D32247">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Cualquier diferencia, sea sustancial o no, podrá ser tomada por la E.L.C. como incumplimiento a los términos de la presente invitación. En tal caso la E.L.C. podrá determinar, unilateralmente, si continúa o no el proceso de contratación.</w:t>
      </w:r>
    </w:p>
    <w:p w14:paraId="7B06FC1F" w14:textId="77777777" w:rsidR="002117E6" w:rsidRPr="00025C20" w:rsidRDefault="002117E6" w:rsidP="002117E6">
      <w:pPr>
        <w:pStyle w:val="Titulo1"/>
        <w:widowControl w:val="0"/>
        <w:tabs>
          <w:tab w:val="clear" w:pos="705"/>
        </w:tabs>
        <w:suppressAutoHyphens/>
        <w:rPr>
          <w:rFonts w:eastAsia="Arial Unicode MS" w:cs="Arial"/>
          <w:bCs/>
          <w:szCs w:val="22"/>
          <w:lang w:val="es-CO"/>
        </w:rPr>
      </w:pPr>
      <w:r w:rsidRPr="00025C20">
        <w:rPr>
          <w:rFonts w:eastAsia="Arial Unicode MS" w:cs="Arial"/>
          <w:bCs/>
          <w:szCs w:val="22"/>
          <w:lang w:val="es-CO"/>
        </w:rPr>
        <w:t>CRONOGRAMA:</w:t>
      </w:r>
    </w:p>
    <w:p w14:paraId="5603361C" w14:textId="77777777" w:rsidR="002117E6" w:rsidRPr="00025C20" w:rsidRDefault="002117E6" w:rsidP="002117E6">
      <w:pPr>
        <w:pStyle w:val="Titulo1"/>
        <w:widowControl w:val="0"/>
        <w:tabs>
          <w:tab w:val="clear" w:pos="705"/>
        </w:tabs>
        <w:suppressAutoHyphens/>
        <w:rPr>
          <w:rFonts w:eastAsia="Arial Unicode MS" w:cs="Arial"/>
          <w:bCs/>
          <w:szCs w:val="22"/>
          <w:lang w:val="es-CO"/>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117E6" w:rsidRPr="00025C20" w14:paraId="52770AEE" w14:textId="77777777" w:rsidTr="00C5285D">
        <w:trPr>
          <w:trHeight w:val="483"/>
        </w:trPr>
        <w:tc>
          <w:tcPr>
            <w:tcW w:w="2567" w:type="dxa"/>
            <w:vAlign w:val="center"/>
          </w:tcPr>
          <w:p w14:paraId="543FABF5" w14:textId="77777777" w:rsidR="002117E6" w:rsidRPr="00025C20" w:rsidRDefault="002117E6" w:rsidP="005342F9">
            <w:pPr>
              <w:pStyle w:val="Sangra2detindependiente1"/>
              <w:snapToGrid w:val="0"/>
              <w:ind w:left="0"/>
              <w:jc w:val="center"/>
              <w:rPr>
                <w:b/>
                <w:sz w:val="22"/>
                <w:szCs w:val="22"/>
              </w:rPr>
            </w:pPr>
            <w:r w:rsidRPr="00025C20">
              <w:rPr>
                <w:b/>
                <w:sz w:val="22"/>
                <w:szCs w:val="22"/>
              </w:rPr>
              <w:t>CONCEPTO</w:t>
            </w:r>
          </w:p>
        </w:tc>
        <w:tc>
          <w:tcPr>
            <w:tcW w:w="2552" w:type="dxa"/>
            <w:vAlign w:val="center"/>
          </w:tcPr>
          <w:p w14:paraId="29B4C367" w14:textId="77777777" w:rsidR="002117E6" w:rsidRPr="00025C20" w:rsidRDefault="002117E6" w:rsidP="005342F9">
            <w:pPr>
              <w:pStyle w:val="Sangra2detindependiente1"/>
              <w:snapToGrid w:val="0"/>
              <w:ind w:left="0"/>
              <w:jc w:val="center"/>
              <w:rPr>
                <w:b/>
                <w:sz w:val="22"/>
                <w:szCs w:val="22"/>
              </w:rPr>
            </w:pPr>
            <w:r w:rsidRPr="00025C20">
              <w:rPr>
                <w:b/>
                <w:sz w:val="22"/>
                <w:szCs w:val="22"/>
              </w:rPr>
              <w:t>FECHA / HORA</w:t>
            </w:r>
          </w:p>
        </w:tc>
        <w:tc>
          <w:tcPr>
            <w:tcW w:w="4252" w:type="dxa"/>
            <w:vAlign w:val="center"/>
          </w:tcPr>
          <w:p w14:paraId="16B90164" w14:textId="77777777" w:rsidR="002117E6" w:rsidRPr="00025C20" w:rsidRDefault="002117E6" w:rsidP="005342F9">
            <w:pPr>
              <w:snapToGrid w:val="0"/>
              <w:jc w:val="center"/>
              <w:rPr>
                <w:rFonts w:ascii="Arial" w:hAnsi="Arial" w:cs="Arial"/>
                <w:b/>
                <w:sz w:val="22"/>
                <w:szCs w:val="22"/>
              </w:rPr>
            </w:pPr>
            <w:r w:rsidRPr="00025C20">
              <w:rPr>
                <w:rFonts w:ascii="Arial" w:hAnsi="Arial" w:cs="Arial"/>
                <w:b/>
                <w:sz w:val="22"/>
                <w:szCs w:val="22"/>
              </w:rPr>
              <w:t>LUGAR</w:t>
            </w:r>
          </w:p>
        </w:tc>
      </w:tr>
      <w:tr w:rsidR="002117E6" w:rsidRPr="00025C20" w14:paraId="04B79CA8" w14:textId="77777777" w:rsidTr="00C5285D">
        <w:trPr>
          <w:trHeight w:val="186"/>
        </w:trPr>
        <w:tc>
          <w:tcPr>
            <w:tcW w:w="2567" w:type="dxa"/>
          </w:tcPr>
          <w:p w14:paraId="3BEB2FBE" w14:textId="77777777" w:rsidR="002117E6" w:rsidRPr="00025C20" w:rsidRDefault="002117E6" w:rsidP="005342F9">
            <w:pPr>
              <w:pStyle w:val="Sangra2detindependiente1"/>
              <w:snapToGrid w:val="0"/>
              <w:ind w:left="0"/>
              <w:jc w:val="center"/>
              <w:rPr>
                <w:sz w:val="22"/>
                <w:szCs w:val="22"/>
              </w:rPr>
            </w:pPr>
            <w:r w:rsidRPr="00025C20">
              <w:rPr>
                <w:sz w:val="22"/>
                <w:szCs w:val="22"/>
              </w:rPr>
              <w:t>Publicación de la invitación</w:t>
            </w:r>
          </w:p>
        </w:tc>
        <w:tc>
          <w:tcPr>
            <w:tcW w:w="2552" w:type="dxa"/>
          </w:tcPr>
          <w:p w14:paraId="48935959" w14:textId="1C4BE791" w:rsidR="002117E6" w:rsidRPr="00025C20" w:rsidRDefault="00FA0D9D" w:rsidP="00C5285D">
            <w:pPr>
              <w:pStyle w:val="Sangra2detindependiente1"/>
              <w:snapToGrid w:val="0"/>
              <w:ind w:left="0"/>
              <w:jc w:val="center"/>
              <w:rPr>
                <w:sz w:val="22"/>
                <w:szCs w:val="22"/>
              </w:rPr>
            </w:pPr>
            <w:r>
              <w:rPr>
                <w:sz w:val="22"/>
                <w:szCs w:val="22"/>
              </w:rPr>
              <w:t>24</w:t>
            </w:r>
            <w:r w:rsidR="007A5F5C">
              <w:rPr>
                <w:sz w:val="22"/>
                <w:szCs w:val="22"/>
              </w:rPr>
              <w:t xml:space="preserve"> </w:t>
            </w:r>
            <w:r w:rsidR="007D2D1A">
              <w:rPr>
                <w:sz w:val="22"/>
                <w:szCs w:val="22"/>
              </w:rPr>
              <w:t xml:space="preserve">de </w:t>
            </w:r>
            <w:r>
              <w:rPr>
                <w:sz w:val="22"/>
                <w:szCs w:val="22"/>
              </w:rPr>
              <w:t>agosto</w:t>
            </w:r>
            <w:r w:rsidR="00646DF3">
              <w:rPr>
                <w:sz w:val="22"/>
                <w:szCs w:val="22"/>
              </w:rPr>
              <w:t xml:space="preserve"> de</w:t>
            </w:r>
            <w:r w:rsidR="007A5F5C">
              <w:rPr>
                <w:sz w:val="22"/>
                <w:szCs w:val="22"/>
              </w:rPr>
              <w:t xml:space="preserve"> 2022</w:t>
            </w:r>
          </w:p>
        </w:tc>
        <w:tc>
          <w:tcPr>
            <w:tcW w:w="4252" w:type="dxa"/>
          </w:tcPr>
          <w:p w14:paraId="57D7968E" w14:textId="77777777" w:rsidR="002117E6" w:rsidRPr="00025C20" w:rsidRDefault="00193F9E" w:rsidP="005342F9">
            <w:pPr>
              <w:snapToGrid w:val="0"/>
              <w:jc w:val="center"/>
              <w:rPr>
                <w:rFonts w:ascii="Arial" w:hAnsi="Arial" w:cs="Arial"/>
                <w:sz w:val="22"/>
                <w:szCs w:val="22"/>
              </w:rPr>
            </w:pPr>
            <w:hyperlink r:id="rId8" w:history="1">
              <w:r w:rsidR="002117E6" w:rsidRPr="00025C20">
                <w:rPr>
                  <w:rStyle w:val="Hipervnculo"/>
                  <w:rFonts w:ascii="Arial" w:hAnsi="Arial" w:cs="Arial"/>
                  <w:sz w:val="22"/>
                  <w:szCs w:val="22"/>
                </w:rPr>
                <w:t>www.licoreracundinamarca.com.co</w:t>
              </w:r>
            </w:hyperlink>
          </w:p>
        </w:tc>
      </w:tr>
      <w:tr w:rsidR="002117E6" w:rsidRPr="00025C20" w14:paraId="26BCED87" w14:textId="77777777" w:rsidTr="00C5285D">
        <w:trPr>
          <w:trHeight w:val="374"/>
        </w:trPr>
        <w:tc>
          <w:tcPr>
            <w:tcW w:w="2567" w:type="dxa"/>
          </w:tcPr>
          <w:p w14:paraId="13018F0F" w14:textId="77777777" w:rsidR="002117E6" w:rsidRPr="00025C20" w:rsidRDefault="002117E6" w:rsidP="005342F9">
            <w:pPr>
              <w:pStyle w:val="Sangra2detindependiente1"/>
              <w:snapToGrid w:val="0"/>
              <w:ind w:left="0"/>
              <w:jc w:val="center"/>
              <w:rPr>
                <w:sz w:val="22"/>
                <w:szCs w:val="22"/>
              </w:rPr>
            </w:pPr>
            <w:r w:rsidRPr="00025C20">
              <w:rPr>
                <w:sz w:val="22"/>
                <w:szCs w:val="22"/>
              </w:rPr>
              <w:t xml:space="preserve">Solicitud de aclaraciones </w:t>
            </w:r>
          </w:p>
        </w:tc>
        <w:tc>
          <w:tcPr>
            <w:tcW w:w="2552" w:type="dxa"/>
          </w:tcPr>
          <w:p w14:paraId="3DD9E480" w14:textId="7DFF32B7" w:rsidR="002117E6" w:rsidRPr="00025C20" w:rsidRDefault="00FA0D9D" w:rsidP="00FA0D9D">
            <w:pPr>
              <w:pStyle w:val="Sangra2detindependiente1"/>
              <w:snapToGrid w:val="0"/>
              <w:ind w:left="0"/>
              <w:jc w:val="center"/>
              <w:rPr>
                <w:sz w:val="22"/>
                <w:szCs w:val="22"/>
              </w:rPr>
            </w:pPr>
            <w:r>
              <w:rPr>
                <w:sz w:val="22"/>
                <w:szCs w:val="22"/>
              </w:rPr>
              <w:t xml:space="preserve"> 24 de agosto</w:t>
            </w:r>
            <w:r w:rsidR="00646DF3">
              <w:rPr>
                <w:sz w:val="22"/>
                <w:szCs w:val="22"/>
              </w:rPr>
              <w:t xml:space="preserve"> de 2022 al </w:t>
            </w:r>
            <w:r w:rsidR="007A5F5C">
              <w:rPr>
                <w:sz w:val="22"/>
                <w:szCs w:val="22"/>
              </w:rPr>
              <w:t>2</w:t>
            </w:r>
            <w:r>
              <w:rPr>
                <w:sz w:val="22"/>
                <w:szCs w:val="22"/>
              </w:rPr>
              <w:t>6</w:t>
            </w:r>
            <w:r w:rsidR="007A5F5C">
              <w:rPr>
                <w:sz w:val="22"/>
                <w:szCs w:val="22"/>
              </w:rPr>
              <w:t xml:space="preserve"> de </w:t>
            </w:r>
            <w:r>
              <w:rPr>
                <w:sz w:val="22"/>
                <w:szCs w:val="22"/>
              </w:rPr>
              <w:t>agosto</w:t>
            </w:r>
            <w:r w:rsidR="00646DF3">
              <w:rPr>
                <w:sz w:val="22"/>
                <w:szCs w:val="22"/>
              </w:rPr>
              <w:t xml:space="preserve"> de</w:t>
            </w:r>
            <w:r w:rsidR="007A5F5C">
              <w:rPr>
                <w:sz w:val="22"/>
                <w:szCs w:val="22"/>
              </w:rPr>
              <w:t xml:space="preserve">  2022</w:t>
            </w:r>
            <w:r w:rsidR="00F01585">
              <w:rPr>
                <w:sz w:val="22"/>
                <w:szCs w:val="22"/>
              </w:rPr>
              <w:t xml:space="preserve"> </w:t>
            </w:r>
          </w:p>
        </w:tc>
        <w:tc>
          <w:tcPr>
            <w:tcW w:w="4252" w:type="dxa"/>
          </w:tcPr>
          <w:p w14:paraId="6B1FE939" w14:textId="77777777" w:rsidR="002117E6" w:rsidRPr="00025C20" w:rsidRDefault="002117E6" w:rsidP="005342F9">
            <w:pPr>
              <w:snapToGrid w:val="0"/>
              <w:jc w:val="center"/>
              <w:rPr>
                <w:rFonts w:ascii="Arial" w:hAnsi="Arial" w:cs="Arial"/>
                <w:sz w:val="22"/>
                <w:szCs w:val="22"/>
                <w:u w:val="single"/>
              </w:rPr>
            </w:pPr>
            <w:r w:rsidRPr="00025C20">
              <w:rPr>
                <w:rFonts w:ascii="Arial" w:hAnsi="Arial" w:cs="Arial"/>
                <w:sz w:val="22"/>
                <w:szCs w:val="22"/>
              </w:rPr>
              <w:t xml:space="preserve">Vía correo electrónico </w:t>
            </w:r>
            <w:hyperlink r:id="rId9" w:history="1">
              <w:r w:rsidR="004364F6" w:rsidRPr="00016F64">
                <w:rPr>
                  <w:rStyle w:val="Hipervnculo"/>
                  <w:rFonts w:ascii="Arial" w:hAnsi="Arial" w:cs="Arial"/>
                  <w:sz w:val="22"/>
                  <w:szCs w:val="22"/>
                </w:rPr>
                <w:t xml:space="preserve"> sandra.cubillos@elc.com</w:t>
              </w:r>
            </w:hyperlink>
            <w:r w:rsidRPr="00025C20">
              <w:rPr>
                <w:rFonts w:ascii="Arial" w:hAnsi="Arial" w:cs="Arial"/>
                <w:sz w:val="22"/>
                <w:szCs w:val="22"/>
                <w:u w:val="single"/>
              </w:rPr>
              <w:t>.co</w:t>
            </w:r>
          </w:p>
          <w:p w14:paraId="42433109" w14:textId="631F3128" w:rsidR="002117E6" w:rsidRPr="00025C20" w:rsidRDefault="00FA0D9D" w:rsidP="004364F6">
            <w:pPr>
              <w:contextualSpacing/>
              <w:jc w:val="center"/>
              <w:rPr>
                <w:rFonts w:ascii="Arial" w:hAnsi="Arial" w:cs="Arial"/>
                <w:sz w:val="22"/>
                <w:szCs w:val="22"/>
                <w:u w:val="single"/>
              </w:rPr>
            </w:pPr>
            <w:r>
              <w:rPr>
                <w:rFonts w:ascii="Arial" w:hAnsi="Arial" w:cs="Arial"/>
                <w:sz w:val="22"/>
                <w:szCs w:val="22"/>
              </w:rPr>
              <w:t>laura.tellez</w:t>
            </w:r>
            <w:hyperlink r:id="rId10" w:history="1">
              <w:r w:rsidR="002117E6" w:rsidRPr="00025C20">
                <w:rPr>
                  <w:rStyle w:val="Hipervnculo"/>
                  <w:rFonts w:ascii="Arial" w:hAnsi="Arial" w:cs="Arial"/>
                  <w:sz w:val="22"/>
                  <w:szCs w:val="22"/>
                </w:rPr>
                <w:t>@</w:t>
              </w:r>
              <w:r w:rsidR="004364F6">
                <w:rPr>
                  <w:rStyle w:val="Hipervnculo"/>
                  <w:rFonts w:ascii="Arial" w:hAnsi="Arial" w:cs="Arial"/>
                  <w:sz w:val="22"/>
                  <w:szCs w:val="22"/>
                </w:rPr>
                <w:t>elc</w:t>
              </w:r>
              <w:r w:rsidR="002117E6" w:rsidRPr="00025C20">
                <w:rPr>
                  <w:rStyle w:val="Hipervnculo"/>
                  <w:rFonts w:ascii="Arial" w:hAnsi="Arial" w:cs="Arial"/>
                  <w:sz w:val="22"/>
                  <w:szCs w:val="22"/>
                </w:rPr>
                <w:t>.com.co</w:t>
              </w:r>
            </w:hyperlink>
          </w:p>
        </w:tc>
      </w:tr>
      <w:tr w:rsidR="002117E6" w:rsidRPr="00025C20" w14:paraId="115C060D" w14:textId="77777777" w:rsidTr="00FA0D9D">
        <w:trPr>
          <w:trHeight w:val="457"/>
        </w:trPr>
        <w:tc>
          <w:tcPr>
            <w:tcW w:w="2567" w:type="dxa"/>
          </w:tcPr>
          <w:p w14:paraId="38F123EB" w14:textId="77777777" w:rsidR="002117E6" w:rsidRPr="00025C20" w:rsidRDefault="002117E6" w:rsidP="00C931F2">
            <w:pPr>
              <w:pStyle w:val="Sangra2detindependiente1"/>
              <w:snapToGrid w:val="0"/>
              <w:ind w:left="0"/>
              <w:jc w:val="center"/>
              <w:rPr>
                <w:sz w:val="22"/>
                <w:szCs w:val="22"/>
              </w:rPr>
            </w:pPr>
            <w:r w:rsidRPr="00025C20">
              <w:rPr>
                <w:sz w:val="22"/>
                <w:szCs w:val="22"/>
              </w:rPr>
              <w:t xml:space="preserve">Respuesta aclaraciones  </w:t>
            </w:r>
          </w:p>
        </w:tc>
        <w:tc>
          <w:tcPr>
            <w:tcW w:w="2552" w:type="dxa"/>
          </w:tcPr>
          <w:p w14:paraId="15FBB9FA" w14:textId="1AE5CA08" w:rsidR="002117E6" w:rsidRPr="00025C20" w:rsidRDefault="00CF16C0" w:rsidP="009F3180">
            <w:pPr>
              <w:pStyle w:val="Sangra2detindependiente1"/>
              <w:snapToGrid w:val="0"/>
              <w:ind w:left="0"/>
              <w:jc w:val="center"/>
              <w:rPr>
                <w:sz w:val="22"/>
                <w:szCs w:val="22"/>
              </w:rPr>
            </w:pPr>
            <w:r>
              <w:rPr>
                <w:sz w:val="22"/>
                <w:szCs w:val="22"/>
              </w:rPr>
              <w:t xml:space="preserve"> </w:t>
            </w:r>
            <w:r w:rsidR="00646DF3">
              <w:rPr>
                <w:sz w:val="22"/>
                <w:szCs w:val="22"/>
              </w:rPr>
              <w:t>2</w:t>
            </w:r>
            <w:r w:rsidR="00FA0D9D">
              <w:rPr>
                <w:sz w:val="22"/>
                <w:szCs w:val="22"/>
              </w:rPr>
              <w:t xml:space="preserve">9 de agosto </w:t>
            </w:r>
            <w:r w:rsidR="00646DF3">
              <w:rPr>
                <w:sz w:val="22"/>
                <w:szCs w:val="22"/>
              </w:rPr>
              <w:t>de 2022</w:t>
            </w:r>
          </w:p>
        </w:tc>
        <w:tc>
          <w:tcPr>
            <w:tcW w:w="4252" w:type="dxa"/>
          </w:tcPr>
          <w:p w14:paraId="751A69DC" w14:textId="77777777" w:rsidR="002117E6" w:rsidRPr="00025C20" w:rsidRDefault="00193F9E" w:rsidP="005342F9">
            <w:pPr>
              <w:snapToGrid w:val="0"/>
              <w:jc w:val="center"/>
              <w:rPr>
                <w:rFonts w:ascii="Arial" w:hAnsi="Arial" w:cs="Arial"/>
                <w:sz w:val="22"/>
                <w:szCs w:val="22"/>
              </w:rPr>
            </w:pPr>
            <w:hyperlink r:id="rId11" w:history="1">
              <w:r w:rsidR="002117E6" w:rsidRPr="00025C20">
                <w:rPr>
                  <w:rStyle w:val="Hipervnculo"/>
                  <w:rFonts w:ascii="Arial" w:hAnsi="Arial" w:cs="Arial"/>
                  <w:sz w:val="22"/>
                  <w:szCs w:val="22"/>
                </w:rPr>
                <w:t>www.licoreracundinamarca.com.co</w:t>
              </w:r>
            </w:hyperlink>
          </w:p>
        </w:tc>
      </w:tr>
      <w:tr w:rsidR="00C468F4" w:rsidRPr="00025C20" w14:paraId="1A092861" w14:textId="77777777" w:rsidTr="00C5285D">
        <w:trPr>
          <w:trHeight w:val="146"/>
        </w:trPr>
        <w:tc>
          <w:tcPr>
            <w:tcW w:w="2567" w:type="dxa"/>
          </w:tcPr>
          <w:p w14:paraId="1260CE35" w14:textId="77777777" w:rsidR="00C468F4" w:rsidRPr="00025C20" w:rsidRDefault="00C931F2" w:rsidP="005342F9">
            <w:pPr>
              <w:pStyle w:val="Sangra2detindependiente1"/>
              <w:snapToGrid w:val="0"/>
              <w:ind w:left="0"/>
              <w:jc w:val="center"/>
              <w:rPr>
                <w:sz w:val="22"/>
                <w:szCs w:val="22"/>
              </w:rPr>
            </w:pPr>
            <w:r>
              <w:rPr>
                <w:sz w:val="22"/>
                <w:szCs w:val="22"/>
              </w:rPr>
              <w:t xml:space="preserve">Plazo para expedir </w:t>
            </w:r>
            <w:r w:rsidR="003563B1">
              <w:rPr>
                <w:sz w:val="22"/>
                <w:szCs w:val="22"/>
              </w:rPr>
              <w:t>A</w:t>
            </w:r>
            <w:r w:rsidR="00C468F4" w:rsidRPr="00025C20">
              <w:rPr>
                <w:sz w:val="22"/>
                <w:szCs w:val="22"/>
              </w:rPr>
              <w:t>dendas</w:t>
            </w:r>
          </w:p>
        </w:tc>
        <w:tc>
          <w:tcPr>
            <w:tcW w:w="2552" w:type="dxa"/>
          </w:tcPr>
          <w:p w14:paraId="26D3848C" w14:textId="27C88FD5" w:rsidR="00C468F4" w:rsidRDefault="00FA0D9D" w:rsidP="00FA0D9D">
            <w:pPr>
              <w:pStyle w:val="Sangra2detindependiente1"/>
              <w:snapToGrid w:val="0"/>
              <w:ind w:left="0"/>
              <w:jc w:val="center"/>
              <w:rPr>
                <w:sz w:val="22"/>
                <w:szCs w:val="22"/>
              </w:rPr>
            </w:pPr>
            <w:r>
              <w:rPr>
                <w:sz w:val="22"/>
                <w:szCs w:val="22"/>
              </w:rPr>
              <w:t>29</w:t>
            </w:r>
            <w:r w:rsidR="000B45CB">
              <w:rPr>
                <w:sz w:val="22"/>
                <w:szCs w:val="22"/>
              </w:rPr>
              <w:t xml:space="preserve"> de</w:t>
            </w:r>
            <w:r>
              <w:rPr>
                <w:sz w:val="22"/>
                <w:szCs w:val="22"/>
              </w:rPr>
              <w:t xml:space="preserve"> agosto</w:t>
            </w:r>
            <w:r w:rsidR="000B45CB">
              <w:rPr>
                <w:sz w:val="22"/>
                <w:szCs w:val="22"/>
              </w:rPr>
              <w:t xml:space="preserve"> de 2022</w:t>
            </w:r>
          </w:p>
        </w:tc>
        <w:tc>
          <w:tcPr>
            <w:tcW w:w="4252" w:type="dxa"/>
          </w:tcPr>
          <w:p w14:paraId="1B90B8AB" w14:textId="77777777" w:rsidR="00C468F4" w:rsidRDefault="00193F9E" w:rsidP="005342F9">
            <w:pPr>
              <w:snapToGrid w:val="0"/>
              <w:jc w:val="center"/>
            </w:pPr>
            <w:hyperlink r:id="rId12" w:history="1">
              <w:r w:rsidR="00DC6F83" w:rsidRPr="00025C20">
                <w:rPr>
                  <w:rStyle w:val="Hipervnculo"/>
                  <w:rFonts w:ascii="Arial" w:hAnsi="Arial" w:cs="Arial"/>
                  <w:sz w:val="22"/>
                  <w:szCs w:val="22"/>
                </w:rPr>
                <w:t>www.licoreracundinamarca.com.co</w:t>
              </w:r>
            </w:hyperlink>
          </w:p>
        </w:tc>
      </w:tr>
      <w:tr w:rsidR="002117E6" w:rsidRPr="00025C20" w14:paraId="0CFD087C" w14:textId="77777777" w:rsidTr="00C5285D">
        <w:trPr>
          <w:trHeight w:val="234"/>
        </w:trPr>
        <w:tc>
          <w:tcPr>
            <w:tcW w:w="2567" w:type="dxa"/>
          </w:tcPr>
          <w:p w14:paraId="6C5EC3D0" w14:textId="77777777" w:rsidR="002117E6" w:rsidRPr="00025C20" w:rsidRDefault="002117E6" w:rsidP="005342F9">
            <w:pPr>
              <w:pStyle w:val="Sangra2detindependiente1"/>
              <w:snapToGrid w:val="0"/>
              <w:ind w:left="0"/>
              <w:jc w:val="center"/>
              <w:rPr>
                <w:sz w:val="22"/>
                <w:szCs w:val="22"/>
              </w:rPr>
            </w:pPr>
            <w:r w:rsidRPr="00025C20">
              <w:rPr>
                <w:sz w:val="22"/>
                <w:szCs w:val="22"/>
              </w:rPr>
              <w:t>Fecha recepción de documentos de las ofertas</w:t>
            </w:r>
          </w:p>
        </w:tc>
        <w:tc>
          <w:tcPr>
            <w:tcW w:w="2552" w:type="dxa"/>
          </w:tcPr>
          <w:p w14:paraId="0A8AF3B5" w14:textId="328D7D98" w:rsidR="002117E6" w:rsidRPr="00025C20" w:rsidRDefault="00FA0D9D" w:rsidP="00072420">
            <w:pPr>
              <w:pStyle w:val="Sangra2detindependiente1"/>
              <w:snapToGrid w:val="0"/>
              <w:ind w:left="0"/>
              <w:jc w:val="center"/>
              <w:rPr>
                <w:sz w:val="22"/>
                <w:szCs w:val="22"/>
              </w:rPr>
            </w:pPr>
            <w:r>
              <w:rPr>
                <w:sz w:val="22"/>
                <w:szCs w:val="22"/>
              </w:rPr>
              <w:t xml:space="preserve">31de agosto </w:t>
            </w:r>
            <w:r w:rsidR="0032080B">
              <w:rPr>
                <w:sz w:val="22"/>
                <w:szCs w:val="22"/>
              </w:rPr>
              <w:t>de 202</w:t>
            </w:r>
            <w:r w:rsidR="00FB66A8">
              <w:rPr>
                <w:sz w:val="22"/>
                <w:szCs w:val="22"/>
              </w:rPr>
              <w:t>2</w:t>
            </w:r>
            <w:r w:rsidR="00EA0DF5">
              <w:rPr>
                <w:sz w:val="22"/>
                <w:szCs w:val="22"/>
              </w:rPr>
              <w:t xml:space="preserve"> a las diez (10:00) am</w:t>
            </w:r>
          </w:p>
        </w:tc>
        <w:tc>
          <w:tcPr>
            <w:tcW w:w="4252" w:type="dxa"/>
          </w:tcPr>
          <w:p w14:paraId="0FB42506" w14:textId="360D2968" w:rsidR="002117E6" w:rsidRPr="00025C20" w:rsidRDefault="002117E6" w:rsidP="00FA0D9D">
            <w:pPr>
              <w:snapToGrid w:val="0"/>
              <w:jc w:val="center"/>
              <w:rPr>
                <w:rFonts w:ascii="Arial" w:hAnsi="Arial" w:cs="Arial"/>
                <w:sz w:val="22"/>
                <w:szCs w:val="22"/>
              </w:rPr>
            </w:pPr>
            <w:r w:rsidRPr="00025C20">
              <w:rPr>
                <w:rFonts w:ascii="Arial" w:hAnsi="Arial" w:cs="Arial"/>
                <w:sz w:val="22"/>
                <w:szCs w:val="22"/>
              </w:rPr>
              <w:t>Oficina</w:t>
            </w:r>
            <w:r w:rsidR="005A24B3">
              <w:rPr>
                <w:rFonts w:ascii="Arial" w:hAnsi="Arial" w:cs="Arial"/>
                <w:sz w:val="22"/>
                <w:szCs w:val="22"/>
              </w:rPr>
              <w:t xml:space="preserve"> Asesora</w:t>
            </w:r>
            <w:r w:rsidR="00FA0D9D">
              <w:rPr>
                <w:rFonts w:ascii="Arial" w:hAnsi="Arial" w:cs="Arial"/>
                <w:sz w:val="22"/>
                <w:szCs w:val="22"/>
              </w:rPr>
              <w:t xml:space="preserve"> de</w:t>
            </w:r>
            <w:r w:rsidR="005A24B3">
              <w:rPr>
                <w:rFonts w:ascii="Arial" w:hAnsi="Arial" w:cs="Arial"/>
                <w:sz w:val="22"/>
                <w:szCs w:val="22"/>
              </w:rPr>
              <w:t xml:space="preserve"> Jurídica y Contratación </w:t>
            </w:r>
            <w:r w:rsidRPr="00025C20">
              <w:rPr>
                <w:rFonts w:ascii="Arial" w:hAnsi="Arial" w:cs="Arial"/>
                <w:sz w:val="22"/>
                <w:szCs w:val="22"/>
              </w:rPr>
              <w:t xml:space="preserve"> de la Empresa  de Licores de Cundinamarca ubicada en la Autopista Medellín Kilómetro 3.8 vía Siberia - Cota.</w:t>
            </w:r>
          </w:p>
        </w:tc>
      </w:tr>
      <w:tr w:rsidR="002117E6" w:rsidRPr="00025C20" w14:paraId="32FB3428" w14:textId="77777777" w:rsidTr="00C5285D">
        <w:trPr>
          <w:trHeight w:val="574"/>
        </w:trPr>
        <w:tc>
          <w:tcPr>
            <w:tcW w:w="2567" w:type="dxa"/>
          </w:tcPr>
          <w:p w14:paraId="623B4474" w14:textId="77777777" w:rsidR="002117E6" w:rsidRPr="00025C20" w:rsidRDefault="002117E6" w:rsidP="005342F9">
            <w:pPr>
              <w:pStyle w:val="Sangra2detindependiente1"/>
              <w:snapToGrid w:val="0"/>
              <w:ind w:left="0"/>
              <w:jc w:val="center"/>
              <w:rPr>
                <w:sz w:val="22"/>
                <w:szCs w:val="22"/>
              </w:rPr>
            </w:pPr>
            <w:r w:rsidRPr="00025C20">
              <w:rPr>
                <w:sz w:val="22"/>
                <w:szCs w:val="22"/>
              </w:rPr>
              <w:t>Verificación jurídica, financiera, económica y técnica de las ofertas</w:t>
            </w:r>
          </w:p>
        </w:tc>
        <w:tc>
          <w:tcPr>
            <w:tcW w:w="2552" w:type="dxa"/>
          </w:tcPr>
          <w:p w14:paraId="16BDF3F4" w14:textId="69F56105" w:rsidR="002117E6" w:rsidRPr="00025C20" w:rsidRDefault="00CF16C0" w:rsidP="00FA0D9D">
            <w:pPr>
              <w:pStyle w:val="Sangra2detindependiente1"/>
              <w:snapToGrid w:val="0"/>
              <w:ind w:left="0"/>
              <w:jc w:val="center"/>
              <w:rPr>
                <w:sz w:val="22"/>
                <w:szCs w:val="22"/>
              </w:rPr>
            </w:pPr>
            <w:r>
              <w:rPr>
                <w:sz w:val="22"/>
                <w:szCs w:val="22"/>
              </w:rPr>
              <w:t xml:space="preserve"> </w:t>
            </w:r>
            <w:r w:rsidR="00FA0D9D">
              <w:rPr>
                <w:sz w:val="22"/>
                <w:szCs w:val="22"/>
              </w:rPr>
              <w:t xml:space="preserve">31 de agosto hasta el </w:t>
            </w:r>
            <w:r w:rsidR="009C2642">
              <w:rPr>
                <w:sz w:val="22"/>
                <w:szCs w:val="22"/>
              </w:rPr>
              <w:t xml:space="preserve"> </w:t>
            </w:r>
            <w:r w:rsidR="00FA0D9D">
              <w:rPr>
                <w:sz w:val="22"/>
                <w:szCs w:val="22"/>
              </w:rPr>
              <w:t>01</w:t>
            </w:r>
            <w:r>
              <w:rPr>
                <w:sz w:val="22"/>
                <w:szCs w:val="22"/>
              </w:rPr>
              <w:t xml:space="preserve"> </w:t>
            </w:r>
            <w:r w:rsidR="00303E7B">
              <w:rPr>
                <w:sz w:val="22"/>
                <w:szCs w:val="22"/>
              </w:rPr>
              <w:t xml:space="preserve">de </w:t>
            </w:r>
            <w:r w:rsidR="00FA0D9D">
              <w:rPr>
                <w:sz w:val="22"/>
                <w:szCs w:val="22"/>
              </w:rPr>
              <w:t>septiembre</w:t>
            </w:r>
            <w:r>
              <w:rPr>
                <w:sz w:val="22"/>
                <w:szCs w:val="22"/>
              </w:rPr>
              <w:t xml:space="preserve"> de 2022</w:t>
            </w:r>
          </w:p>
        </w:tc>
        <w:tc>
          <w:tcPr>
            <w:tcW w:w="4252" w:type="dxa"/>
          </w:tcPr>
          <w:p w14:paraId="10449B01" w14:textId="77777777" w:rsidR="002117E6" w:rsidRPr="00025C20" w:rsidRDefault="002117E6" w:rsidP="005342F9">
            <w:pPr>
              <w:snapToGrid w:val="0"/>
              <w:jc w:val="center"/>
              <w:rPr>
                <w:rStyle w:val="Hipervnculo"/>
                <w:rFonts w:ascii="Arial" w:hAnsi="Arial" w:cs="Arial"/>
                <w:sz w:val="22"/>
                <w:szCs w:val="22"/>
              </w:rPr>
            </w:pPr>
            <w:r w:rsidRPr="00025C20">
              <w:rPr>
                <w:rStyle w:val="Hipervnculo"/>
                <w:rFonts w:ascii="Arial" w:hAnsi="Arial" w:cs="Arial"/>
                <w:sz w:val="22"/>
                <w:szCs w:val="22"/>
              </w:rPr>
              <w:t>Comité Evaluador</w:t>
            </w:r>
          </w:p>
        </w:tc>
      </w:tr>
      <w:tr w:rsidR="002117E6" w:rsidRPr="00025C20" w14:paraId="640E2FF1" w14:textId="77777777" w:rsidTr="00C5285D">
        <w:trPr>
          <w:trHeight w:val="317"/>
        </w:trPr>
        <w:tc>
          <w:tcPr>
            <w:tcW w:w="2567" w:type="dxa"/>
          </w:tcPr>
          <w:p w14:paraId="6A0C9E3F" w14:textId="77777777" w:rsidR="002117E6" w:rsidRPr="00025C20" w:rsidRDefault="002117E6" w:rsidP="005342F9">
            <w:pPr>
              <w:pStyle w:val="Sangra2detindependiente1"/>
              <w:snapToGrid w:val="0"/>
              <w:ind w:left="0"/>
              <w:jc w:val="center"/>
              <w:rPr>
                <w:sz w:val="22"/>
                <w:szCs w:val="22"/>
              </w:rPr>
            </w:pPr>
            <w:r w:rsidRPr="00025C20">
              <w:rPr>
                <w:sz w:val="22"/>
                <w:szCs w:val="22"/>
              </w:rPr>
              <w:t>Publicación de la verificación</w:t>
            </w:r>
          </w:p>
        </w:tc>
        <w:tc>
          <w:tcPr>
            <w:tcW w:w="2552" w:type="dxa"/>
          </w:tcPr>
          <w:p w14:paraId="011FCE2D" w14:textId="14C25A19" w:rsidR="002117E6" w:rsidRPr="00025C20" w:rsidRDefault="002832CD" w:rsidP="00072420">
            <w:pPr>
              <w:pStyle w:val="Sangra2detindependiente1"/>
              <w:snapToGrid w:val="0"/>
              <w:ind w:left="0"/>
              <w:jc w:val="center"/>
              <w:rPr>
                <w:sz w:val="22"/>
                <w:szCs w:val="22"/>
              </w:rPr>
            </w:pPr>
            <w:r>
              <w:rPr>
                <w:sz w:val="22"/>
                <w:szCs w:val="22"/>
              </w:rPr>
              <w:t xml:space="preserve"> </w:t>
            </w:r>
            <w:r w:rsidR="00FA0D9D">
              <w:rPr>
                <w:sz w:val="22"/>
                <w:szCs w:val="22"/>
              </w:rPr>
              <w:t>02</w:t>
            </w:r>
            <w:r w:rsidR="00AC6398">
              <w:rPr>
                <w:sz w:val="22"/>
                <w:szCs w:val="22"/>
              </w:rPr>
              <w:t xml:space="preserve"> </w:t>
            </w:r>
            <w:r w:rsidR="00FA0D9D">
              <w:rPr>
                <w:sz w:val="22"/>
                <w:szCs w:val="22"/>
              </w:rPr>
              <w:t>de septiembre</w:t>
            </w:r>
            <w:r w:rsidR="00EC6C65">
              <w:rPr>
                <w:sz w:val="22"/>
                <w:szCs w:val="22"/>
              </w:rPr>
              <w:t xml:space="preserve">  de  2022</w:t>
            </w:r>
            <w:r w:rsidR="00D47372">
              <w:rPr>
                <w:sz w:val="22"/>
                <w:szCs w:val="22"/>
              </w:rPr>
              <w:t xml:space="preserve"> </w:t>
            </w:r>
          </w:p>
        </w:tc>
        <w:tc>
          <w:tcPr>
            <w:tcW w:w="4252" w:type="dxa"/>
          </w:tcPr>
          <w:p w14:paraId="3C354E6B" w14:textId="77777777" w:rsidR="002117E6" w:rsidRPr="00025C20" w:rsidRDefault="00193F9E" w:rsidP="005342F9">
            <w:pPr>
              <w:snapToGrid w:val="0"/>
              <w:jc w:val="center"/>
              <w:rPr>
                <w:rFonts w:ascii="Arial" w:hAnsi="Arial" w:cs="Arial"/>
                <w:sz w:val="22"/>
                <w:szCs w:val="22"/>
              </w:rPr>
            </w:pPr>
            <w:hyperlink r:id="rId13"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w:t>
            </w:r>
          </w:p>
        </w:tc>
      </w:tr>
      <w:tr w:rsidR="002117E6" w:rsidRPr="00025C20" w14:paraId="114440E7" w14:textId="77777777" w:rsidTr="00C5285D">
        <w:trPr>
          <w:trHeight w:val="73"/>
        </w:trPr>
        <w:tc>
          <w:tcPr>
            <w:tcW w:w="2567" w:type="dxa"/>
          </w:tcPr>
          <w:p w14:paraId="0F522A63" w14:textId="77777777" w:rsidR="002117E6" w:rsidRPr="00025C20" w:rsidRDefault="002117E6" w:rsidP="005342F9">
            <w:pPr>
              <w:pStyle w:val="Sangra2detindependiente1"/>
              <w:snapToGrid w:val="0"/>
              <w:ind w:left="0"/>
              <w:jc w:val="center"/>
              <w:rPr>
                <w:sz w:val="22"/>
                <w:szCs w:val="22"/>
              </w:rPr>
            </w:pPr>
            <w:r w:rsidRPr="00025C20">
              <w:rPr>
                <w:sz w:val="22"/>
                <w:szCs w:val="22"/>
              </w:rPr>
              <w:t>Plazo para presentar observaciones</w:t>
            </w:r>
          </w:p>
        </w:tc>
        <w:tc>
          <w:tcPr>
            <w:tcW w:w="2552" w:type="dxa"/>
          </w:tcPr>
          <w:p w14:paraId="5E30D8C7" w14:textId="156D50FA" w:rsidR="002117E6" w:rsidRPr="00025C20" w:rsidRDefault="0090691D" w:rsidP="00072420">
            <w:pPr>
              <w:pStyle w:val="Sangra2detindependiente1"/>
              <w:snapToGrid w:val="0"/>
              <w:ind w:left="0"/>
              <w:jc w:val="center"/>
              <w:rPr>
                <w:sz w:val="22"/>
                <w:szCs w:val="22"/>
              </w:rPr>
            </w:pPr>
            <w:r>
              <w:rPr>
                <w:sz w:val="22"/>
                <w:szCs w:val="22"/>
              </w:rPr>
              <w:t xml:space="preserve">Desde 02 hasta el </w:t>
            </w:r>
            <w:r w:rsidR="00FA0D9D">
              <w:rPr>
                <w:sz w:val="22"/>
                <w:szCs w:val="22"/>
              </w:rPr>
              <w:t xml:space="preserve">05 de septiembre </w:t>
            </w:r>
            <w:r w:rsidR="002832CD">
              <w:rPr>
                <w:sz w:val="22"/>
                <w:szCs w:val="22"/>
              </w:rPr>
              <w:t>2022</w:t>
            </w:r>
          </w:p>
        </w:tc>
        <w:tc>
          <w:tcPr>
            <w:tcW w:w="4252" w:type="dxa"/>
          </w:tcPr>
          <w:p w14:paraId="12F928B5" w14:textId="77777777" w:rsidR="002117E6" w:rsidRPr="00025C20" w:rsidRDefault="00193F9E" w:rsidP="005342F9">
            <w:pPr>
              <w:snapToGrid w:val="0"/>
              <w:jc w:val="center"/>
              <w:rPr>
                <w:rFonts w:ascii="Arial" w:hAnsi="Arial" w:cs="Arial"/>
                <w:sz w:val="22"/>
                <w:szCs w:val="22"/>
                <w:u w:val="single"/>
              </w:rPr>
            </w:pPr>
            <w:hyperlink r:id="rId14" w:history="1">
              <w:r w:rsidR="009F3180" w:rsidRPr="00365579">
                <w:rPr>
                  <w:rStyle w:val="Hipervnculo"/>
                  <w:rFonts w:ascii="Arial" w:hAnsi="Arial" w:cs="Arial"/>
                  <w:sz w:val="22"/>
                  <w:szCs w:val="22"/>
                </w:rPr>
                <w:t>sandra.cubillos@elc.com.co</w:t>
              </w:r>
            </w:hyperlink>
          </w:p>
          <w:p w14:paraId="7B9B5622" w14:textId="282963E1" w:rsidR="002117E6" w:rsidRPr="00025C20" w:rsidRDefault="00FA0D9D" w:rsidP="009F3180">
            <w:pPr>
              <w:snapToGrid w:val="0"/>
              <w:jc w:val="center"/>
              <w:rPr>
                <w:rFonts w:ascii="Arial" w:hAnsi="Arial" w:cs="Arial"/>
                <w:sz w:val="22"/>
                <w:szCs w:val="22"/>
                <w:u w:val="single"/>
              </w:rPr>
            </w:pPr>
            <w:r>
              <w:rPr>
                <w:rFonts w:ascii="Arial" w:hAnsi="Arial" w:cs="Arial"/>
                <w:sz w:val="22"/>
                <w:szCs w:val="22"/>
              </w:rPr>
              <w:t>laura.tellez</w:t>
            </w:r>
            <w:r w:rsidR="002117E6" w:rsidRPr="00025C20">
              <w:rPr>
                <w:rFonts w:ascii="Arial" w:hAnsi="Arial" w:cs="Arial"/>
                <w:sz w:val="22"/>
                <w:szCs w:val="22"/>
              </w:rPr>
              <w:t>@</w:t>
            </w:r>
            <w:hyperlink r:id="rId15" w:history="1">
              <w:r w:rsidR="009F3180">
                <w:rPr>
                  <w:rStyle w:val="Hipervnculo"/>
                  <w:rFonts w:ascii="Arial" w:hAnsi="Arial" w:cs="Arial"/>
                  <w:sz w:val="22"/>
                  <w:szCs w:val="22"/>
                </w:rPr>
                <w:t>elc</w:t>
              </w:r>
              <w:r w:rsidR="002117E6" w:rsidRPr="00025C20">
                <w:rPr>
                  <w:rStyle w:val="Hipervnculo"/>
                  <w:rFonts w:ascii="Arial" w:hAnsi="Arial" w:cs="Arial"/>
                  <w:sz w:val="22"/>
                  <w:szCs w:val="22"/>
                </w:rPr>
                <w:t>.com.co</w:t>
              </w:r>
            </w:hyperlink>
          </w:p>
        </w:tc>
      </w:tr>
      <w:tr w:rsidR="002117E6" w:rsidRPr="00025C20" w14:paraId="2BB7B066" w14:textId="77777777" w:rsidTr="00C5285D">
        <w:trPr>
          <w:trHeight w:val="106"/>
        </w:trPr>
        <w:tc>
          <w:tcPr>
            <w:tcW w:w="2567" w:type="dxa"/>
          </w:tcPr>
          <w:p w14:paraId="027A9CC9" w14:textId="77777777" w:rsidR="002117E6" w:rsidRPr="00025C20" w:rsidRDefault="002117E6" w:rsidP="00591749">
            <w:pPr>
              <w:pStyle w:val="Sangra2detindependiente1"/>
              <w:snapToGrid w:val="0"/>
              <w:ind w:left="0"/>
              <w:jc w:val="center"/>
              <w:rPr>
                <w:sz w:val="22"/>
                <w:szCs w:val="22"/>
              </w:rPr>
            </w:pPr>
            <w:r w:rsidRPr="00025C20">
              <w:rPr>
                <w:sz w:val="22"/>
                <w:szCs w:val="22"/>
              </w:rPr>
              <w:t xml:space="preserve">Respuesta observaciones </w:t>
            </w:r>
          </w:p>
        </w:tc>
        <w:tc>
          <w:tcPr>
            <w:tcW w:w="2552" w:type="dxa"/>
          </w:tcPr>
          <w:p w14:paraId="34DD8DB5" w14:textId="798E110F" w:rsidR="002117E6" w:rsidRPr="00025C20" w:rsidRDefault="00FA0D9D" w:rsidP="00072420">
            <w:pPr>
              <w:pStyle w:val="Sangra2detindependiente1"/>
              <w:snapToGrid w:val="0"/>
              <w:ind w:left="0"/>
              <w:jc w:val="center"/>
              <w:rPr>
                <w:sz w:val="22"/>
                <w:szCs w:val="22"/>
              </w:rPr>
            </w:pPr>
            <w:r>
              <w:rPr>
                <w:sz w:val="22"/>
                <w:szCs w:val="22"/>
              </w:rPr>
              <w:t>06 de septiembre</w:t>
            </w:r>
            <w:r w:rsidR="002832CD">
              <w:rPr>
                <w:sz w:val="22"/>
                <w:szCs w:val="22"/>
              </w:rPr>
              <w:t xml:space="preserve"> de  2022</w:t>
            </w:r>
          </w:p>
        </w:tc>
        <w:tc>
          <w:tcPr>
            <w:tcW w:w="4252" w:type="dxa"/>
          </w:tcPr>
          <w:p w14:paraId="3292258F" w14:textId="77777777" w:rsidR="002117E6" w:rsidRPr="00025C20" w:rsidRDefault="00193F9E" w:rsidP="005342F9">
            <w:pPr>
              <w:snapToGrid w:val="0"/>
              <w:jc w:val="center"/>
              <w:rPr>
                <w:rFonts w:ascii="Arial" w:hAnsi="Arial" w:cs="Arial"/>
                <w:sz w:val="22"/>
                <w:szCs w:val="22"/>
              </w:rPr>
            </w:pPr>
            <w:hyperlink r:id="rId16"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o medio físico o Vía correo electrónico</w:t>
            </w:r>
          </w:p>
        </w:tc>
      </w:tr>
      <w:tr w:rsidR="00591749" w:rsidRPr="00025C20" w14:paraId="448D3849" w14:textId="77777777" w:rsidTr="00C5285D">
        <w:trPr>
          <w:trHeight w:val="295"/>
        </w:trPr>
        <w:tc>
          <w:tcPr>
            <w:tcW w:w="2567" w:type="dxa"/>
          </w:tcPr>
          <w:p w14:paraId="40F6FD8A" w14:textId="77777777" w:rsidR="00591749" w:rsidRPr="00025C20" w:rsidRDefault="00591749" w:rsidP="005342F9">
            <w:pPr>
              <w:pStyle w:val="Sangra2detindependiente1"/>
              <w:snapToGrid w:val="0"/>
              <w:ind w:left="0"/>
              <w:jc w:val="center"/>
              <w:rPr>
                <w:sz w:val="22"/>
                <w:szCs w:val="22"/>
              </w:rPr>
            </w:pPr>
            <w:r w:rsidRPr="00025C20">
              <w:rPr>
                <w:sz w:val="22"/>
                <w:szCs w:val="22"/>
              </w:rPr>
              <w:t>Aceptación de Oferta</w:t>
            </w:r>
          </w:p>
        </w:tc>
        <w:tc>
          <w:tcPr>
            <w:tcW w:w="2552" w:type="dxa"/>
          </w:tcPr>
          <w:p w14:paraId="5E6971B8" w14:textId="5A316D06" w:rsidR="00591749" w:rsidRPr="00025C20" w:rsidRDefault="00FA0D9D" w:rsidP="00072420">
            <w:pPr>
              <w:pStyle w:val="Sangra2detindependiente1"/>
              <w:snapToGrid w:val="0"/>
              <w:ind w:left="0"/>
              <w:jc w:val="center"/>
              <w:rPr>
                <w:sz w:val="22"/>
                <w:szCs w:val="22"/>
              </w:rPr>
            </w:pPr>
            <w:r>
              <w:rPr>
                <w:sz w:val="22"/>
                <w:szCs w:val="22"/>
              </w:rPr>
              <w:t>06 de septiembre de 2022</w:t>
            </w:r>
          </w:p>
        </w:tc>
        <w:tc>
          <w:tcPr>
            <w:tcW w:w="4252" w:type="dxa"/>
          </w:tcPr>
          <w:p w14:paraId="0E3C90D7" w14:textId="53697E24" w:rsidR="00591749" w:rsidRPr="00025C20" w:rsidRDefault="004357AE" w:rsidP="00F920FE">
            <w:pPr>
              <w:snapToGrid w:val="0"/>
              <w:jc w:val="center"/>
              <w:rPr>
                <w:rFonts w:ascii="Arial" w:hAnsi="Arial" w:cs="Arial"/>
                <w:sz w:val="22"/>
                <w:szCs w:val="22"/>
              </w:rPr>
            </w:pPr>
            <w:r w:rsidRPr="00025C20">
              <w:rPr>
                <w:rFonts w:ascii="Arial" w:hAnsi="Arial" w:cs="Arial"/>
                <w:sz w:val="22"/>
                <w:szCs w:val="22"/>
              </w:rPr>
              <w:t xml:space="preserve">Oficina </w:t>
            </w:r>
            <w:r w:rsidR="00FA0D9D">
              <w:rPr>
                <w:rFonts w:ascii="Arial" w:hAnsi="Arial" w:cs="Arial"/>
                <w:sz w:val="22"/>
                <w:szCs w:val="22"/>
              </w:rPr>
              <w:t xml:space="preserve">Asesora de </w:t>
            </w:r>
            <w:r w:rsidR="00F920FE">
              <w:rPr>
                <w:rFonts w:ascii="Arial" w:hAnsi="Arial" w:cs="Arial"/>
                <w:sz w:val="22"/>
                <w:szCs w:val="22"/>
              </w:rPr>
              <w:t xml:space="preserve">Jurídica y  Contratación </w:t>
            </w:r>
            <w:r>
              <w:rPr>
                <w:rFonts w:ascii="Arial" w:hAnsi="Arial" w:cs="Arial"/>
                <w:sz w:val="22"/>
                <w:szCs w:val="22"/>
              </w:rPr>
              <w:t xml:space="preserve"> de la Empresa de Licores de Cundinamarca, en la Autopista </w:t>
            </w:r>
            <w:r w:rsidR="00CF607F">
              <w:rPr>
                <w:rFonts w:ascii="Arial" w:hAnsi="Arial" w:cs="Arial"/>
                <w:sz w:val="22"/>
                <w:szCs w:val="22"/>
              </w:rPr>
              <w:t>Medellín</w:t>
            </w:r>
            <w:r>
              <w:rPr>
                <w:rFonts w:ascii="Arial" w:hAnsi="Arial" w:cs="Arial"/>
                <w:sz w:val="22"/>
                <w:szCs w:val="22"/>
              </w:rPr>
              <w:t xml:space="preserve"> kilómetro 3.8. </w:t>
            </w:r>
            <w:r w:rsidR="00CF607F">
              <w:rPr>
                <w:rFonts w:ascii="Arial" w:hAnsi="Arial" w:cs="Arial"/>
                <w:sz w:val="22"/>
                <w:szCs w:val="22"/>
              </w:rPr>
              <w:t>Vía</w:t>
            </w:r>
            <w:r>
              <w:rPr>
                <w:rFonts w:ascii="Arial" w:hAnsi="Arial" w:cs="Arial"/>
                <w:sz w:val="22"/>
                <w:szCs w:val="22"/>
              </w:rPr>
              <w:t xml:space="preserve"> Siberia Cota.</w:t>
            </w:r>
          </w:p>
        </w:tc>
      </w:tr>
      <w:tr w:rsidR="002117E6" w:rsidRPr="00025C20" w14:paraId="7C18C1F9" w14:textId="77777777" w:rsidTr="00C5285D">
        <w:trPr>
          <w:trHeight w:val="295"/>
        </w:trPr>
        <w:tc>
          <w:tcPr>
            <w:tcW w:w="2567" w:type="dxa"/>
          </w:tcPr>
          <w:p w14:paraId="78B51A7D" w14:textId="77777777" w:rsidR="002117E6" w:rsidRPr="00025C20" w:rsidRDefault="002117E6" w:rsidP="005342F9">
            <w:pPr>
              <w:pStyle w:val="Sangra2detindependiente1"/>
              <w:snapToGrid w:val="0"/>
              <w:ind w:left="0"/>
              <w:jc w:val="center"/>
              <w:rPr>
                <w:sz w:val="22"/>
                <w:szCs w:val="22"/>
              </w:rPr>
            </w:pPr>
            <w:r w:rsidRPr="00025C20">
              <w:rPr>
                <w:sz w:val="22"/>
                <w:szCs w:val="22"/>
              </w:rPr>
              <w:t>Contrato</w:t>
            </w:r>
          </w:p>
        </w:tc>
        <w:tc>
          <w:tcPr>
            <w:tcW w:w="2552" w:type="dxa"/>
          </w:tcPr>
          <w:p w14:paraId="56C622AC" w14:textId="77777777" w:rsidR="002117E6" w:rsidRPr="00025C20" w:rsidRDefault="002117E6" w:rsidP="005342F9">
            <w:pPr>
              <w:pStyle w:val="Sangra2detindependiente1"/>
              <w:snapToGrid w:val="0"/>
              <w:ind w:left="0"/>
              <w:jc w:val="center"/>
              <w:rPr>
                <w:sz w:val="22"/>
                <w:szCs w:val="22"/>
              </w:rPr>
            </w:pPr>
            <w:r w:rsidRPr="00025C20">
              <w:rPr>
                <w:sz w:val="22"/>
                <w:szCs w:val="22"/>
              </w:rPr>
              <w:t>Dentro de los dos (2) días hábiles siguientes</w:t>
            </w:r>
          </w:p>
        </w:tc>
        <w:tc>
          <w:tcPr>
            <w:tcW w:w="4252" w:type="dxa"/>
          </w:tcPr>
          <w:p w14:paraId="0A2D04AB" w14:textId="03575314" w:rsidR="002117E6" w:rsidRPr="00025C20" w:rsidRDefault="00FA0D9D" w:rsidP="005342F9">
            <w:pPr>
              <w:snapToGrid w:val="0"/>
              <w:jc w:val="center"/>
              <w:rPr>
                <w:rFonts w:ascii="Arial" w:hAnsi="Arial" w:cs="Arial"/>
                <w:sz w:val="22"/>
                <w:szCs w:val="22"/>
              </w:rPr>
            </w:pPr>
            <w:r>
              <w:rPr>
                <w:rFonts w:ascii="Arial" w:hAnsi="Arial" w:cs="Arial"/>
                <w:sz w:val="22"/>
                <w:szCs w:val="22"/>
              </w:rPr>
              <w:t xml:space="preserve">Oficina Asesora de Jurídica y Contratación </w:t>
            </w:r>
          </w:p>
        </w:tc>
      </w:tr>
    </w:tbl>
    <w:p w14:paraId="5CD673F4" w14:textId="77777777" w:rsidR="002117E6" w:rsidRPr="00025C20" w:rsidRDefault="002117E6" w:rsidP="002117E6">
      <w:pPr>
        <w:pStyle w:val="Titulo1"/>
        <w:widowControl w:val="0"/>
        <w:tabs>
          <w:tab w:val="clear" w:pos="705"/>
        </w:tabs>
        <w:suppressAutoHyphens/>
        <w:rPr>
          <w:rFonts w:eastAsia="Arial Unicode MS" w:cs="Arial"/>
          <w:bCs/>
          <w:szCs w:val="22"/>
          <w:lang w:val="es-CO"/>
        </w:rPr>
      </w:pPr>
    </w:p>
    <w:p w14:paraId="2A2B3348" w14:textId="77777777" w:rsidR="002117E6" w:rsidRPr="00025C20" w:rsidRDefault="002117E6" w:rsidP="002117E6">
      <w:pPr>
        <w:jc w:val="both"/>
        <w:rPr>
          <w:rFonts w:ascii="Arial" w:hAnsi="Arial" w:cs="Arial"/>
          <w:sz w:val="22"/>
          <w:szCs w:val="22"/>
        </w:rPr>
      </w:pPr>
      <w:r w:rsidRPr="00025C20">
        <w:rPr>
          <w:rFonts w:ascii="Arial" w:hAnsi="Arial" w:cs="Arial"/>
          <w:b/>
          <w:spacing w:val="-2"/>
          <w:sz w:val="22"/>
          <w:szCs w:val="22"/>
          <w:lang w:val="es-ES"/>
        </w:rPr>
        <w:t xml:space="preserve">Nota 1: </w:t>
      </w:r>
      <w:r w:rsidRPr="00025C20">
        <w:rPr>
          <w:rFonts w:ascii="Arial" w:hAnsi="Arial" w:cs="Arial"/>
          <w:spacing w:val="-2"/>
          <w:sz w:val="22"/>
          <w:szCs w:val="22"/>
          <w:lang w:val="es-ES"/>
        </w:rPr>
        <w:t xml:space="preserve">Hasta un (1) día hábil  antes de la fecha prevista para el recibo de ofertas, si la Empresa lo considera necesario, podrá mediante adenda modificar las condiciones de contratación, dicha adenda se publicará en la página web de la Empresa de Licores de Cundinamarca: </w:t>
      </w:r>
      <w:hyperlink r:id="rId17" w:history="1">
        <w:r w:rsidRPr="00025C20">
          <w:rPr>
            <w:rStyle w:val="Hipervnculo"/>
            <w:rFonts w:ascii="Arial" w:hAnsi="Arial" w:cs="Arial"/>
            <w:sz w:val="22"/>
            <w:szCs w:val="22"/>
          </w:rPr>
          <w:t>www.licoreracundinamarca.com.co</w:t>
        </w:r>
      </w:hyperlink>
      <w:r w:rsidRPr="00025C20">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14:paraId="565B0A40" w14:textId="77777777" w:rsidR="002117E6" w:rsidRPr="00025C20" w:rsidRDefault="002117E6" w:rsidP="002117E6">
      <w:pPr>
        <w:jc w:val="both"/>
        <w:rPr>
          <w:rFonts w:ascii="Arial" w:hAnsi="Arial" w:cs="Arial"/>
          <w:sz w:val="22"/>
          <w:szCs w:val="22"/>
        </w:rPr>
      </w:pPr>
    </w:p>
    <w:p w14:paraId="7DA522D2" w14:textId="77777777"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025C20">
        <w:rPr>
          <w:rFonts w:ascii="Arial" w:hAnsi="Arial" w:cs="Arial"/>
          <w:spacing w:val="-2"/>
          <w:sz w:val="22"/>
          <w:szCs w:val="22"/>
          <w:lang w:val="es-ES"/>
        </w:rPr>
        <w:t xml:space="preserve">de la Empresa de Licores de Cundinamarca: </w:t>
      </w:r>
      <w:hyperlink r:id="rId18" w:history="1">
        <w:r w:rsidRPr="00025C20">
          <w:rPr>
            <w:rStyle w:val="Hipervnculo"/>
            <w:rFonts w:ascii="Arial" w:hAnsi="Arial" w:cs="Arial"/>
            <w:sz w:val="22"/>
            <w:szCs w:val="22"/>
          </w:rPr>
          <w:t>www.licoreracundinamarca.com.co</w:t>
        </w:r>
      </w:hyperlink>
      <w:r w:rsidRPr="00025C20">
        <w:rPr>
          <w:rFonts w:ascii="Arial" w:hAnsi="Arial" w:cs="Arial"/>
          <w:sz w:val="22"/>
          <w:szCs w:val="22"/>
        </w:rPr>
        <w:t xml:space="preserve">.    </w:t>
      </w:r>
    </w:p>
    <w:p w14:paraId="4335CFDE" w14:textId="77777777" w:rsidR="00640B54" w:rsidRPr="00025C20" w:rsidRDefault="00640B54" w:rsidP="002117E6">
      <w:pPr>
        <w:jc w:val="both"/>
        <w:rPr>
          <w:rFonts w:ascii="Arial" w:hAnsi="Arial" w:cs="Arial"/>
          <w:b/>
          <w:spacing w:val="-2"/>
          <w:sz w:val="22"/>
          <w:szCs w:val="22"/>
          <w:u w:val="single"/>
          <w:lang w:val="es-ES"/>
        </w:rPr>
      </w:pPr>
    </w:p>
    <w:p w14:paraId="027461FA" w14:textId="77777777" w:rsidR="002117E6" w:rsidRPr="00025C20" w:rsidRDefault="002117E6" w:rsidP="002117E6">
      <w:pPr>
        <w:jc w:val="both"/>
        <w:rPr>
          <w:rFonts w:ascii="Arial" w:hAnsi="Arial" w:cs="Arial"/>
          <w:b/>
          <w:spacing w:val="-2"/>
          <w:sz w:val="22"/>
          <w:szCs w:val="22"/>
          <w:u w:val="single"/>
          <w:lang w:val="es-ES"/>
        </w:rPr>
      </w:pPr>
      <w:r w:rsidRPr="00025C20">
        <w:rPr>
          <w:rFonts w:ascii="Arial" w:hAnsi="Arial" w:cs="Arial"/>
          <w:b/>
          <w:spacing w:val="-2"/>
          <w:sz w:val="22"/>
          <w:szCs w:val="22"/>
          <w:u w:val="single"/>
          <w:lang w:val="es-ES"/>
        </w:rPr>
        <w:t>Se recomienda a los Oferentes presentarse con la debida antelación, dado los controles de seguridad para el ingreso a la Empresa.</w:t>
      </w:r>
    </w:p>
    <w:p w14:paraId="45DF5DA1" w14:textId="77777777" w:rsidR="002117E6" w:rsidRPr="00025C20" w:rsidRDefault="002117E6" w:rsidP="002117E6">
      <w:pPr>
        <w:jc w:val="both"/>
        <w:rPr>
          <w:rFonts w:ascii="Arial" w:hAnsi="Arial" w:cs="Arial"/>
          <w:spacing w:val="-2"/>
          <w:sz w:val="22"/>
          <w:szCs w:val="22"/>
          <w:lang w:val="es-ES"/>
        </w:rPr>
      </w:pPr>
    </w:p>
    <w:p w14:paraId="2517D0F8" w14:textId="77777777" w:rsidR="002117E6" w:rsidRPr="00025C20" w:rsidRDefault="002117E6" w:rsidP="002117E6">
      <w:pPr>
        <w:jc w:val="both"/>
        <w:rPr>
          <w:rFonts w:ascii="Arial" w:hAnsi="Arial" w:cs="Arial"/>
          <w:spacing w:val="-2"/>
          <w:sz w:val="22"/>
          <w:szCs w:val="22"/>
          <w:lang w:val="es-ES"/>
        </w:rPr>
      </w:pPr>
      <w:r w:rsidRPr="00025C20">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DB87EA8" w14:textId="77777777" w:rsidR="002117E6" w:rsidRPr="00025C20" w:rsidRDefault="002117E6" w:rsidP="002117E6">
      <w:pPr>
        <w:jc w:val="both"/>
        <w:rPr>
          <w:rFonts w:ascii="Arial" w:hAnsi="Arial" w:cs="Arial"/>
          <w:b/>
          <w:spacing w:val="-2"/>
          <w:sz w:val="22"/>
          <w:szCs w:val="22"/>
          <w:lang w:val="es-ES"/>
        </w:rPr>
      </w:pPr>
    </w:p>
    <w:p w14:paraId="49DFAE39" w14:textId="4CD8CC9C" w:rsidR="002117E6" w:rsidRPr="00416B26" w:rsidRDefault="002117E6" w:rsidP="00AB74F7">
      <w:pPr>
        <w:ind w:right="-234"/>
        <w:contextualSpacing/>
        <w:jc w:val="both"/>
        <w:rPr>
          <w:rStyle w:val="Hipervnculo"/>
          <w:rFonts w:ascii="Arial" w:hAnsi="Arial" w:cs="Arial"/>
          <w:sz w:val="22"/>
          <w:szCs w:val="22"/>
        </w:rPr>
      </w:pPr>
      <w:r w:rsidRPr="00025C20">
        <w:rPr>
          <w:rFonts w:ascii="Arial" w:hAnsi="Arial" w:cs="Arial"/>
          <w:b/>
          <w:spacing w:val="-2"/>
          <w:sz w:val="22"/>
          <w:szCs w:val="22"/>
          <w:lang w:val="es-ES"/>
        </w:rPr>
        <w:t>DIRECCIÓN Y CONTROL PARA CORRESPONDENCIA:</w:t>
      </w:r>
      <w:r w:rsidRPr="00025C20">
        <w:rPr>
          <w:rFonts w:ascii="Arial" w:hAnsi="Arial" w:cs="Arial"/>
          <w:b/>
          <w:spacing w:val="-2"/>
          <w:sz w:val="22"/>
          <w:szCs w:val="22"/>
        </w:rPr>
        <w:t xml:space="preserve"> </w:t>
      </w:r>
      <w:r w:rsidRPr="00025C20">
        <w:rPr>
          <w:rFonts w:ascii="Arial" w:hAnsi="Arial" w:cs="Arial"/>
          <w:sz w:val="22"/>
          <w:szCs w:val="22"/>
        </w:rPr>
        <w:t>Las consultas o cualquier tipo de correspondencia relacionada con la presente INVITACIÓN, deberán ser enviadas por escrito a l</w:t>
      </w:r>
      <w:r w:rsidR="00AD7D53">
        <w:rPr>
          <w:rFonts w:ascii="Arial" w:hAnsi="Arial" w:cs="Arial"/>
          <w:sz w:val="22"/>
          <w:szCs w:val="22"/>
        </w:rPr>
        <w:t>a Oficina Asesora de Jurídica y Contratación</w:t>
      </w:r>
      <w:r w:rsidRPr="00025C20">
        <w:rPr>
          <w:rFonts w:ascii="Arial" w:hAnsi="Arial" w:cs="Arial"/>
          <w:sz w:val="22"/>
          <w:szCs w:val="22"/>
        </w:rPr>
        <w:t xml:space="preserve"> de la </w:t>
      </w:r>
      <w:r w:rsidRPr="00025C20">
        <w:rPr>
          <w:rFonts w:ascii="Arial" w:hAnsi="Arial" w:cs="Arial"/>
          <w:b/>
          <w:sz w:val="22"/>
          <w:szCs w:val="22"/>
        </w:rPr>
        <w:t>EMPRESA DE LICORES DE CUNDINAMARCA</w:t>
      </w:r>
      <w:r w:rsidRPr="00025C20">
        <w:rPr>
          <w:rFonts w:ascii="Arial" w:hAnsi="Arial" w:cs="Arial"/>
          <w:sz w:val="22"/>
          <w:szCs w:val="22"/>
        </w:rPr>
        <w:t xml:space="preserve">, ubicada en la Autopista Medellín Kilómetro 3.8 vía Siberia </w:t>
      </w:r>
      <w:r w:rsidR="00AD7D53">
        <w:rPr>
          <w:rFonts w:ascii="Arial" w:hAnsi="Arial" w:cs="Arial"/>
          <w:sz w:val="22"/>
          <w:szCs w:val="22"/>
        </w:rPr>
        <w:t>Cota. y a los correos laura.tellez</w:t>
      </w:r>
      <w:hyperlink r:id="rId19" w:history="1">
        <w:r w:rsidR="00DA4FD2" w:rsidRPr="00016F64">
          <w:rPr>
            <w:rStyle w:val="Hipervnculo"/>
            <w:rFonts w:ascii="Arial" w:hAnsi="Arial" w:cs="Arial"/>
            <w:sz w:val="22"/>
            <w:szCs w:val="22"/>
          </w:rPr>
          <w:t>@elc.com.co</w:t>
        </w:r>
      </w:hyperlink>
      <w:r w:rsidRPr="00416B26">
        <w:rPr>
          <w:rFonts w:ascii="Arial" w:hAnsi="Arial" w:cs="Arial"/>
          <w:sz w:val="22"/>
          <w:szCs w:val="22"/>
        </w:rPr>
        <w:t>,</w:t>
      </w:r>
      <w:r w:rsidR="00416B26" w:rsidRPr="00416B26">
        <w:rPr>
          <w:rFonts w:ascii="Arial" w:hAnsi="Arial" w:cs="Arial"/>
          <w:sz w:val="22"/>
          <w:szCs w:val="22"/>
        </w:rPr>
        <w:t xml:space="preserve"> </w:t>
      </w:r>
      <w:r w:rsidR="00AB74F7">
        <w:rPr>
          <w:rFonts w:ascii="Arial" w:hAnsi="Arial" w:cs="Arial"/>
          <w:sz w:val="22"/>
          <w:szCs w:val="22"/>
        </w:rPr>
        <w:t xml:space="preserve">y </w:t>
      </w:r>
      <w:r w:rsidRPr="00416B26">
        <w:rPr>
          <w:rFonts w:ascii="Arial" w:hAnsi="Arial" w:cs="Arial"/>
          <w:sz w:val="22"/>
          <w:szCs w:val="22"/>
        </w:rPr>
        <w:t xml:space="preserve">al </w:t>
      </w:r>
      <w:hyperlink r:id="rId20" w:history="1">
        <w:r w:rsidR="00DA4FD2" w:rsidRPr="00016F64">
          <w:rPr>
            <w:rStyle w:val="Hipervnculo"/>
            <w:rFonts w:ascii="Arial" w:hAnsi="Arial" w:cs="Arial"/>
            <w:sz w:val="22"/>
            <w:szCs w:val="22"/>
          </w:rPr>
          <w:t>sandra.cubillos@elc</w:t>
        </w:r>
      </w:hyperlink>
      <w:r w:rsidRPr="00416B26">
        <w:rPr>
          <w:rFonts w:ascii="Arial" w:hAnsi="Arial" w:cs="Arial"/>
          <w:sz w:val="22"/>
          <w:szCs w:val="22"/>
        </w:rPr>
        <w:t>.</w:t>
      </w:r>
      <w:r w:rsidR="00AB74F7">
        <w:rPr>
          <w:rFonts w:ascii="Arial" w:hAnsi="Arial" w:cs="Arial"/>
          <w:sz w:val="22"/>
          <w:szCs w:val="22"/>
        </w:rPr>
        <w:t xml:space="preserve"> </w:t>
      </w:r>
      <w:r w:rsidRPr="00416B26">
        <w:rPr>
          <w:rFonts w:ascii="Arial" w:hAnsi="Arial" w:cs="Arial"/>
          <w:sz w:val="22"/>
          <w:szCs w:val="22"/>
        </w:rPr>
        <w:t>com.co</w:t>
      </w:r>
    </w:p>
    <w:p w14:paraId="252BAD94" w14:textId="77777777" w:rsidR="002117E6" w:rsidRPr="00025C20" w:rsidRDefault="002117E6" w:rsidP="002117E6">
      <w:pPr>
        <w:jc w:val="both"/>
        <w:rPr>
          <w:rFonts w:ascii="Arial" w:hAnsi="Arial" w:cs="Arial"/>
          <w:sz w:val="22"/>
          <w:szCs w:val="22"/>
        </w:rPr>
      </w:pPr>
    </w:p>
    <w:p w14:paraId="17AEDDAF"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dará trámite a correspondencia enviada a otras direcciones o dependencias diferentes a las mencionadas anteriormente.</w:t>
      </w:r>
    </w:p>
    <w:p w14:paraId="2A7B5107" w14:textId="77777777" w:rsidR="002117E6" w:rsidRPr="00025C20" w:rsidRDefault="002117E6" w:rsidP="002117E6">
      <w:pPr>
        <w:jc w:val="both"/>
        <w:rPr>
          <w:rFonts w:ascii="Arial" w:hAnsi="Arial" w:cs="Arial"/>
          <w:sz w:val="22"/>
          <w:szCs w:val="22"/>
        </w:rPr>
      </w:pPr>
    </w:p>
    <w:p w14:paraId="57E033D6" w14:textId="77777777" w:rsidR="002117E6" w:rsidRPr="00025C20" w:rsidRDefault="002117E6" w:rsidP="002117E6">
      <w:pPr>
        <w:rPr>
          <w:rFonts w:ascii="Arial" w:hAnsi="Arial" w:cs="Arial"/>
          <w:sz w:val="22"/>
          <w:szCs w:val="22"/>
        </w:rPr>
      </w:pPr>
      <w:r w:rsidRPr="00025C20">
        <w:rPr>
          <w:rFonts w:ascii="Arial" w:hAnsi="Arial" w:cs="Arial"/>
          <w:sz w:val="22"/>
          <w:szCs w:val="22"/>
        </w:rPr>
        <w:t>Cordial Saludo,</w:t>
      </w:r>
    </w:p>
    <w:p w14:paraId="4F317EB8" w14:textId="77777777" w:rsidR="002117E6" w:rsidRPr="00025C20" w:rsidRDefault="002117E6" w:rsidP="002117E6">
      <w:pPr>
        <w:jc w:val="center"/>
        <w:rPr>
          <w:rFonts w:ascii="Arial" w:hAnsi="Arial" w:cs="Arial"/>
          <w:b/>
          <w:bCs/>
          <w:sz w:val="22"/>
          <w:szCs w:val="22"/>
        </w:rPr>
      </w:pPr>
    </w:p>
    <w:p w14:paraId="33F98727" w14:textId="77777777" w:rsidR="006E1CDF" w:rsidRPr="00025C20" w:rsidRDefault="006E1CDF" w:rsidP="002117E6">
      <w:pPr>
        <w:jc w:val="center"/>
        <w:rPr>
          <w:rFonts w:ascii="Arial" w:hAnsi="Arial" w:cs="Arial"/>
          <w:b/>
          <w:bCs/>
          <w:sz w:val="22"/>
          <w:szCs w:val="22"/>
        </w:rPr>
      </w:pPr>
    </w:p>
    <w:p w14:paraId="06C2A15D" w14:textId="77777777"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14:paraId="73B5171E" w14:textId="77777777" w:rsidR="002117E6" w:rsidRPr="00025C20" w:rsidRDefault="002117E6" w:rsidP="002117E6">
      <w:pPr>
        <w:jc w:val="center"/>
        <w:rPr>
          <w:rFonts w:ascii="Arial" w:eastAsia="Tahoma" w:hAnsi="Arial" w:cs="Arial"/>
          <w:b/>
          <w:bCs/>
          <w:sz w:val="22"/>
          <w:szCs w:val="22"/>
          <w:lang w:val="es-ES"/>
        </w:rPr>
      </w:pPr>
      <w:r w:rsidRPr="00025C20">
        <w:rPr>
          <w:rFonts w:ascii="Arial" w:hAnsi="Arial" w:cs="Arial"/>
          <w:bCs/>
          <w:sz w:val="22"/>
          <w:szCs w:val="22"/>
        </w:rPr>
        <w:t>Gerente General</w:t>
      </w:r>
    </w:p>
    <w:p w14:paraId="0544CBCB" w14:textId="77777777" w:rsidR="002117E6" w:rsidRDefault="002117E6" w:rsidP="002117E6">
      <w:pPr>
        <w:rPr>
          <w:rFonts w:ascii="Arial" w:eastAsia="Tahoma" w:hAnsi="Arial" w:cs="Arial"/>
          <w:b/>
          <w:bCs/>
          <w:sz w:val="22"/>
          <w:szCs w:val="22"/>
          <w:lang w:val="es-ES"/>
        </w:rPr>
      </w:pPr>
    </w:p>
    <w:p w14:paraId="3B4AE1D2" w14:textId="77777777" w:rsidR="00AB74F7" w:rsidRDefault="00AB74F7" w:rsidP="002117E6">
      <w:pPr>
        <w:rPr>
          <w:rFonts w:ascii="Arial" w:eastAsia="Tahoma" w:hAnsi="Arial" w:cs="Arial"/>
          <w:b/>
          <w:bCs/>
          <w:sz w:val="22"/>
          <w:szCs w:val="22"/>
          <w:lang w:val="es-ES"/>
        </w:rPr>
      </w:pPr>
    </w:p>
    <w:p w14:paraId="4067F761" w14:textId="10429E8B" w:rsidR="00AB74F7" w:rsidRPr="00025C20" w:rsidRDefault="00AB74F7" w:rsidP="00AB74F7">
      <w:pPr>
        <w:jc w:val="both"/>
        <w:rPr>
          <w:rFonts w:ascii="Arial" w:hAnsi="Arial" w:cs="Arial"/>
          <w:b/>
          <w:sz w:val="22"/>
          <w:szCs w:val="22"/>
        </w:rPr>
      </w:pPr>
      <w:proofErr w:type="spellStart"/>
      <w:r w:rsidRPr="00025C20">
        <w:rPr>
          <w:rFonts w:ascii="Arial" w:hAnsi="Arial" w:cs="Arial"/>
          <w:b/>
          <w:sz w:val="22"/>
          <w:szCs w:val="22"/>
        </w:rPr>
        <w:t>Vo</w:t>
      </w:r>
      <w:proofErr w:type="spellEnd"/>
      <w:r w:rsidRPr="00025C20">
        <w:rPr>
          <w:rFonts w:ascii="Arial" w:hAnsi="Arial" w:cs="Arial"/>
          <w:b/>
          <w:sz w:val="22"/>
          <w:szCs w:val="22"/>
        </w:rPr>
        <w:t xml:space="preserve">. Bo. </w:t>
      </w:r>
      <w:r w:rsidR="002832CD">
        <w:rPr>
          <w:rFonts w:ascii="Arial" w:hAnsi="Arial" w:cs="Arial"/>
          <w:b/>
          <w:sz w:val="22"/>
          <w:szCs w:val="22"/>
        </w:rPr>
        <w:t xml:space="preserve"> AMPARO MONTEZUMA SOLARTE</w:t>
      </w:r>
    </w:p>
    <w:p w14:paraId="6F8A2472" w14:textId="77777777" w:rsidR="00AB74F7" w:rsidRPr="00025C20" w:rsidRDefault="00AB74F7" w:rsidP="00AB74F7">
      <w:pPr>
        <w:jc w:val="both"/>
        <w:rPr>
          <w:rFonts w:ascii="Arial" w:hAnsi="Arial" w:cs="Arial"/>
          <w:spacing w:val="-2"/>
          <w:sz w:val="22"/>
          <w:szCs w:val="22"/>
        </w:rPr>
      </w:pPr>
      <w:r w:rsidRPr="00025C20">
        <w:rPr>
          <w:rFonts w:ascii="Arial" w:hAnsi="Arial" w:cs="Arial"/>
          <w:b/>
          <w:sz w:val="22"/>
          <w:szCs w:val="22"/>
        </w:rPr>
        <w:t xml:space="preserve">              </w:t>
      </w:r>
      <w:r w:rsidRPr="00025C20">
        <w:rPr>
          <w:rFonts w:ascii="Arial" w:hAnsi="Arial" w:cs="Arial"/>
          <w:sz w:val="22"/>
          <w:szCs w:val="22"/>
        </w:rPr>
        <w:t>Subgerente Talento Humano</w:t>
      </w:r>
    </w:p>
    <w:p w14:paraId="21A50BF2" w14:textId="77777777" w:rsidR="002117E6" w:rsidRDefault="002117E6" w:rsidP="002117E6">
      <w:pPr>
        <w:rPr>
          <w:rFonts w:ascii="Arial" w:eastAsia="Tahoma" w:hAnsi="Arial" w:cs="Arial"/>
          <w:b/>
          <w:bCs/>
          <w:sz w:val="22"/>
          <w:szCs w:val="22"/>
        </w:rPr>
      </w:pPr>
    </w:p>
    <w:p w14:paraId="105ED549" w14:textId="77777777" w:rsidR="002117E6" w:rsidRPr="00025C20" w:rsidRDefault="002117E6" w:rsidP="002117E6">
      <w:pPr>
        <w:rPr>
          <w:rFonts w:ascii="Arial" w:hAnsi="Arial" w:cs="Arial"/>
          <w:b/>
          <w:sz w:val="22"/>
          <w:szCs w:val="22"/>
        </w:rPr>
      </w:pPr>
      <w:proofErr w:type="spellStart"/>
      <w:r w:rsidRPr="00025C20">
        <w:rPr>
          <w:rFonts w:ascii="Arial" w:eastAsia="Tahoma" w:hAnsi="Arial" w:cs="Arial"/>
          <w:b/>
          <w:bCs/>
          <w:sz w:val="22"/>
          <w:szCs w:val="22"/>
          <w:lang w:val="es-ES"/>
        </w:rPr>
        <w:t>Vo</w:t>
      </w:r>
      <w:proofErr w:type="spellEnd"/>
      <w:r w:rsidRPr="00025C20">
        <w:rPr>
          <w:rFonts w:ascii="Arial" w:eastAsia="Tahoma" w:hAnsi="Arial" w:cs="Arial"/>
          <w:b/>
          <w:bCs/>
          <w:sz w:val="22"/>
          <w:szCs w:val="22"/>
          <w:lang w:val="es-ES"/>
        </w:rPr>
        <w:t xml:space="preserve">. Bo. </w:t>
      </w:r>
      <w:r w:rsidRPr="00025C20">
        <w:rPr>
          <w:rFonts w:ascii="Arial" w:hAnsi="Arial" w:cs="Arial"/>
          <w:b/>
          <w:sz w:val="22"/>
          <w:szCs w:val="22"/>
        </w:rPr>
        <w:t>SANDRA MILENA CUBILLOS GONZALEZ</w:t>
      </w:r>
    </w:p>
    <w:p w14:paraId="10299BFA" w14:textId="75F8A13A" w:rsidR="00705608" w:rsidRPr="00025C20" w:rsidRDefault="002117E6" w:rsidP="002117E6">
      <w:pPr>
        <w:rPr>
          <w:rFonts w:ascii="Arial" w:hAnsi="Arial" w:cs="Arial"/>
          <w:b/>
          <w:sz w:val="22"/>
          <w:szCs w:val="22"/>
          <w:lang w:val="es-ES"/>
        </w:rPr>
      </w:pPr>
      <w:r w:rsidRPr="00025C20">
        <w:rPr>
          <w:rFonts w:ascii="Arial" w:hAnsi="Arial" w:cs="Arial"/>
          <w:sz w:val="22"/>
          <w:szCs w:val="22"/>
        </w:rPr>
        <w:t xml:space="preserve">              Jefe Oficina </w:t>
      </w:r>
      <w:r w:rsidR="00EA51B4">
        <w:rPr>
          <w:rFonts w:ascii="Arial" w:hAnsi="Arial" w:cs="Arial"/>
          <w:sz w:val="22"/>
          <w:szCs w:val="22"/>
        </w:rPr>
        <w:t xml:space="preserve">Asesora </w:t>
      </w:r>
      <w:r w:rsidR="00D73BAB">
        <w:rPr>
          <w:rFonts w:ascii="Arial" w:hAnsi="Arial" w:cs="Arial"/>
          <w:sz w:val="22"/>
          <w:szCs w:val="22"/>
        </w:rPr>
        <w:t>de</w:t>
      </w:r>
      <w:r w:rsidR="00672B6D">
        <w:rPr>
          <w:rFonts w:ascii="Arial" w:hAnsi="Arial" w:cs="Arial"/>
          <w:sz w:val="22"/>
          <w:szCs w:val="22"/>
        </w:rPr>
        <w:t xml:space="preserve"> </w:t>
      </w:r>
      <w:r w:rsidR="00EA51B4">
        <w:rPr>
          <w:rFonts w:ascii="Arial" w:hAnsi="Arial" w:cs="Arial"/>
          <w:sz w:val="22"/>
          <w:szCs w:val="22"/>
        </w:rPr>
        <w:t>Jurídica y Contratación</w:t>
      </w:r>
    </w:p>
    <w:p w14:paraId="275175C7" w14:textId="77777777" w:rsidR="008C4F94" w:rsidRDefault="008C4F94" w:rsidP="002117E6">
      <w:pPr>
        <w:rPr>
          <w:rFonts w:ascii="Arial" w:hAnsi="Arial" w:cs="Arial"/>
          <w:b/>
          <w:sz w:val="16"/>
          <w:szCs w:val="16"/>
          <w:lang w:val="es-ES"/>
        </w:rPr>
      </w:pPr>
    </w:p>
    <w:p w14:paraId="7B20105B" w14:textId="5D611F8E" w:rsidR="002117E6" w:rsidRPr="00A445B4" w:rsidRDefault="002117E6" w:rsidP="002117E6">
      <w:pPr>
        <w:rPr>
          <w:rFonts w:ascii="Arial" w:hAnsi="Arial" w:cs="Arial"/>
          <w:b/>
          <w:sz w:val="16"/>
          <w:szCs w:val="16"/>
          <w:lang w:val="es-ES"/>
        </w:rPr>
      </w:pPr>
      <w:r w:rsidRPr="00A445B4">
        <w:rPr>
          <w:rFonts w:ascii="Arial" w:hAnsi="Arial" w:cs="Arial"/>
          <w:b/>
          <w:sz w:val="16"/>
          <w:szCs w:val="16"/>
          <w:lang w:val="es-ES"/>
        </w:rPr>
        <w:t>Elaboró</w:t>
      </w:r>
      <w:r w:rsidR="00A445B4" w:rsidRPr="00A445B4">
        <w:rPr>
          <w:rFonts w:ascii="Arial" w:hAnsi="Arial" w:cs="Arial"/>
          <w:b/>
          <w:sz w:val="16"/>
          <w:szCs w:val="16"/>
          <w:lang w:val="es-ES"/>
        </w:rPr>
        <w:t xml:space="preserve">: </w:t>
      </w:r>
      <w:r w:rsidR="00AD7D53">
        <w:rPr>
          <w:rFonts w:ascii="Arial" w:hAnsi="Arial" w:cs="Arial"/>
          <w:b/>
          <w:sz w:val="16"/>
          <w:szCs w:val="16"/>
          <w:lang w:val="es-ES"/>
        </w:rPr>
        <w:t>LAURA GERALDINE TÉLLEZ GUERRERO</w:t>
      </w:r>
    </w:p>
    <w:p w14:paraId="30F753F5" w14:textId="31FEBAA5" w:rsidR="00AD7D53" w:rsidRDefault="002117E6" w:rsidP="002117E6">
      <w:pPr>
        <w:rPr>
          <w:rFonts w:ascii="Arial" w:hAnsi="Arial" w:cs="Arial"/>
          <w:sz w:val="16"/>
          <w:szCs w:val="16"/>
          <w:lang w:val="es-ES"/>
        </w:rPr>
      </w:pPr>
      <w:r w:rsidRPr="00A445B4">
        <w:rPr>
          <w:rFonts w:ascii="Arial" w:hAnsi="Arial" w:cs="Arial"/>
          <w:sz w:val="16"/>
          <w:szCs w:val="16"/>
          <w:lang w:val="es-ES"/>
        </w:rPr>
        <w:t xml:space="preserve">                 </w:t>
      </w:r>
      <w:r w:rsidR="00AD7D53">
        <w:rPr>
          <w:rFonts w:ascii="Arial" w:hAnsi="Arial" w:cs="Arial"/>
          <w:sz w:val="16"/>
          <w:szCs w:val="16"/>
          <w:lang w:val="es-ES"/>
        </w:rPr>
        <w:t xml:space="preserve">Contratista- </w:t>
      </w:r>
      <w:r w:rsidRPr="00A445B4">
        <w:rPr>
          <w:rFonts w:ascii="Arial" w:hAnsi="Arial" w:cs="Arial"/>
          <w:sz w:val="16"/>
          <w:szCs w:val="16"/>
          <w:lang w:val="es-ES"/>
        </w:rPr>
        <w:t>Profesional</w:t>
      </w:r>
      <w:r w:rsidR="00AD7D53">
        <w:rPr>
          <w:rFonts w:ascii="Arial" w:hAnsi="Arial" w:cs="Arial"/>
          <w:sz w:val="16"/>
          <w:szCs w:val="16"/>
          <w:lang w:val="es-ES"/>
        </w:rPr>
        <w:t xml:space="preserve"> de Apoyo</w:t>
      </w:r>
      <w:r w:rsidRPr="00A445B4">
        <w:rPr>
          <w:rFonts w:ascii="Arial" w:hAnsi="Arial" w:cs="Arial"/>
          <w:sz w:val="16"/>
          <w:szCs w:val="16"/>
          <w:lang w:val="es-ES"/>
        </w:rPr>
        <w:t xml:space="preserve"> </w:t>
      </w:r>
    </w:p>
    <w:p w14:paraId="182074B0" w14:textId="4B34571C" w:rsidR="002117E6" w:rsidRDefault="00AD7D53" w:rsidP="002117E6">
      <w:pPr>
        <w:rPr>
          <w:rFonts w:ascii="Arial" w:hAnsi="Arial" w:cs="Arial"/>
          <w:sz w:val="16"/>
          <w:szCs w:val="16"/>
        </w:rPr>
      </w:pPr>
      <w:r>
        <w:rPr>
          <w:rFonts w:ascii="Arial" w:hAnsi="Arial" w:cs="Arial"/>
          <w:sz w:val="16"/>
          <w:szCs w:val="16"/>
          <w:lang w:val="es-ES"/>
        </w:rPr>
        <w:t xml:space="preserve">                 </w:t>
      </w:r>
      <w:r w:rsidR="00672B6D" w:rsidRPr="00672B6D">
        <w:rPr>
          <w:rFonts w:ascii="Arial" w:hAnsi="Arial" w:cs="Arial"/>
          <w:sz w:val="16"/>
          <w:szCs w:val="16"/>
        </w:rPr>
        <w:t>Oficina Asesora Jurídica y Contratación</w:t>
      </w:r>
    </w:p>
    <w:p w14:paraId="09335A4A" w14:textId="77777777" w:rsidR="007436C7" w:rsidRPr="00D32247" w:rsidRDefault="007436C7" w:rsidP="002117E6">
      <w:pPr>
        <w:jc w:val="both"/>
        <w:rPr>
          <w:rFonts w:ascii="Arial" w:hAnsi="Arial" w:cs="Arial"/>
          <w:color w:val="FF0000"/>
          <w:sz w:val="22"/>
          <w:szCs w:val="22"/>
        </w:rPr>
      </w:pPr>
    </w:p>
    <w:p w14:paraId="17730376" w14:textId="77777777" w:rsidR="00D32247" w:rsidRPr="00D32247" w:rsidRDefault="00D32247" w:rsidP="007436C7">
      <w:pPr>
        <w:spacing w:line="276" w:lineRule="auto"/>
        <w:jc w:val="center"/>
        <w:rPr>
          <w:rFonts w:ascii="Arial" w:hAnsi="Arial" w:cs="Arial"/>
          <w:b/>
          <w:color w:val="FF0000"/>
          <w:sz w:val="22"/>
          <w:szCs w:val="22"/>
          <w:lang w:val="es-MX"/>
        </w:rPr>
      </w:pPr>
    </w:p>
    <w:p w14:paraId="32588269" w14:textId="77777777" w:rsidR="00D32247" w:rsidRPr="00D32247" w:rsidRDefault="00D32247" w:rsidP="007436C7">
      <w:pPr>
        <w:spacing w:line="276" w:lineRule="auto"/>
        <w:jc w:val="center"/>
        <w:rPr>
          <w:rFonts w:ascii="Arial" w:hAnsi="Arial" w:cs="Arial"/>
          <w:b/>
          <w:color w:val="FF0000"/>
          <w:sz w:val="22"/>
          <w:szCs w:val="22"/>
          <w:lang w:val="es-MX"/>
        </w:rPr>
      </w:pPr>
    </w:p>
    <w:p w14:paraId="088FC6FF" w14:textId="77777777" w:rsidR="00D32247" w:rsidRPr="00D32247" w:rsidRDefault="00D32247" w:rsidP="007436C7">
      <w:pPr>
        <w:spacing w:line="276" w:lineRule="auto"/>
        <w:jc w:val="center"/>
        <w:rPr>
          <w:rFonts w:ascii="Arial" w:hAnsi="Arial" w:cs="Arial"/>
          <w:b/>
          <w:color w:val="FF0000"/>
          <w:sz w:val="22"/>
          <w:szCs w:val="22"/>
          <w:lang w:val="es-MX"/>
        </w:rPr>
      </w:pPr>
    </w:p>
    <w:p w14:paraId="0ED1D7BE" w14:textId="77777777" w:rsidR="00D32247" w:rsidRDefault="00D32247" w:rsidP="007436C7">
      <w:pPr>
        <w:spacing w:line="276" w:lineRule="auto"/>
        <w:jc w:val="center"/>
        <w:rPr>
          <w:rFonts w:ascii="Arial" w:hAnsi="Arial" w:cs="Arial"/>
          <w:b/>
          <w:sz w:val="22"/>
          <w:szCs w:val="22"/>
          <w:lang w:val="es-MX"/>
        </w:rPr>
      </w:pPr>
    </w:p>
    <w:p w14:paraId="3EAA4AE0" w14:textId="77777777" w:rsidR="00D32247" w:rsidRPr="004865FA" w:rsidRDefault="00D32247" w:rsidP="00D32247">
      <w:pPr>
        <w:jc w:val="center"/>
        <w:rPr>
          <w:rFonts w:ascii="Arial" w:hAnsi="Arial" w:cs="Arial"/>
          <w:b/>
          <w:bCs/>
          <w:sz w:val="22"/>
          <w:szCs w:val="22"/>
          <w:lang w:val="es-ES"/>
        </w:rPr>
      </w:pPr>
      <w:r w:rsidRPr="004865FA">
        <w:rPr>
          <w:rFonts w:ascii="Arial" w:hAnsi="Arial" w:cs="Arial"/>
          <w:b/>
          <w:bCs/>
          <w:sz w:val="22"/>
          <w:szCs w:val="22"/>
          <w:lang w:val="es-ES"/>
        </w:rPr>
        <w:t xml:space="preserve">ANEXO </w:t>
      </w:r>
      <w:r w:rsidRPr="004865FA">
        <w:rPr>
          <w:rFonts w:ascii="Arial" w:hAnsi="Arial" w:cs="Arial"/>
          <w:b/>
          <w:bCs/>
          <w:spacing w:val="-2"/>
          <w:sz w:val="22"/>
          <w:szCs w:val="22"/>
        </w:rPr>
        <w:t>No. 1</w:t>
      </w:r>
    </w:p>
    <w:p w14:paraId="26074161" w14:textId="77777777" w:rsidR="00D32247" w:rsidRPr="004865FA" w:rsidRDefault="00D32247" w:rsidP="00D32247">
      <w:pPr>
        <w:spacing w:line="276" w:lineRule="auto"/>
        <w:jc w:val="center"/>
        <w:rPr>
          <w:rFonts w:ascii="Arial" w:hAnsi="Arial" w:cs="Arial"/>
          <w:b/>
          <w:sz w:val="22"/>
          <w:szCs w:val="22"/>
          <w:lang w:val="es-MX"/>
        </w:rPr>
      </w:pPr>
      <w:r w:rsidRPr="004865FA">
        <w:rPr>
          <w:rFonts w:ascii="Arial" w:hAnsi="Arial" w:cs="Arial"/>
          <w:b/>
          <w:sz w:val="22"/>
          <w:szCs w:val="22"/>
          <w:lang w:val="es-MX"/>
        </w:rPr>
        <w:t>PROCEDIMIENTO DE INVITACIÓN ABIERTA</w:t>
      </w:r>
    </w:p>
    <w:p w14:paraId="43B544A3" w14:textId="77777777" w:rsidR="007436C7" w:rsidRPr="00330A9D" w:rsidRDefault="007436C7" w:rsidP="007436C7">
      <w:pPr>
        <w:spacing w:line="276" w:lineRule="auto"/>
        <w:jc w:val="both"/>
        <w:rPr>
          <w:rFonts w:ascii="Arial" w:hAnsi="Arial" w:cs="Arial"/>
          <w:b/>
          <w:sz w:val="22"/>
          <w:szCs w:val="22"/>
          <w:lang w:val="es-MX"/>
        </w:rPr>
      </w:pPr>
    </w:p>
    <w:p w14:paraId="1C16F909" w14:textId="35256D55" w:rsidR="007436C7" w:rsidRPr="00330A9D" w:rsidRDefault="00D32247" w:rsidP="007436C7">
      <w:pPr>
        <w:spacing w:line="276" w:lineRule="auto"/>
        <w:ind w:hanging="425"/>
        <w:jc w:val="both"/>
        <w:rPr>
          <w:rFonts w:ascii="Arial" w:hAnsi="Arial" w:cs="Arial"/>
          <w:b/>
          <w:sz w:val="22"/>
          <w:szCs w:val="22"/>
          <w:lang w:val="es-MX"/>
        </w:rPr>
      </w:pPr>
      <w:r>
        <w:rPr>
          <w:rFonts w:ascii="Arial" w:hAnsi="Arial" w:cs="Arial"/>
          <w:b/>
          <w:sz w:val="22"/>
          <w:szCs w:val="22"/>
          <w:lang w:val="es-MX"/>
        </w:rPr>
        <w:t>1.</w:t>
      </w:r>
      <w:r w:rsidR="007436C7" w:rsidRPr="00330A9D">
        <w:rPr>
          <w:rFonts w:ascii="Arial" w:hAnsi="Arial" w:cs="Arial"/>
          <w:b/>
          <w:sz w:val="22"/>
          <w:szCs w:val="22"/>
          <w:lang w:val="es-MX"/>
        </w:rPr>
        <w:t xml:space="preserve"> PUBLICACIÓN DE LA INVITACIÓN</w:t>
      </w:r>
    </w:p>
    <w:p w14:paraId="385C7D40" w14:textId="77777777"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 xml:space="preserve"> </w:t>
      </w:r>
    </w:p>
    <w:p w14:paraId="4F3DD5D1" w14:textId="77777777"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 xml:space="preserve">La ELC publicará en la página web </w:t>
      </w:r>
      <w:hyperlink r:id="rId21" w:history="1">
        <w:r w:rsidRPr="00330A9D">
          <w:rPr>
            <w:rStyle w:val="Hipervnculo"/>
            <w:rFonts w:ascii="Arial" w:hAnsi="Arial" w:cs="Arial"/>
            <w:color w:val="auto"/>
            <w:sz w:val="22"/>
            <w:szCs w:val="22"/>
          </w:rPr>
          <w:t>www.licoreracundinamarca.com.co</w:t>
        </w:r>
      </w:hyperlink>
      <w:r w:rsidRPr="006D3593">
        <w:rPr>
          <w:rStyle w:val="Hipervnculo"/>
          <w:rFonts w:ascii="Arial" w:hAnsi="Arial" w:cs="Arial"/>
          <w:color w:val="auto"/>
          <w:sz w:val="22"/>
          <w:szCs w:val="22"/>
          <w:u w:val="none"/>
        </w:rPr>
        <w:t xml:space="preserve">, </w:t>
      </w:r>
      <w:r w:rsidR="006D3593" w:rsidRPr="006D3593">
        <w:rPr>
          <w:rStyle w:val="Hipervnculo"/>
          <w:rFonts w:ascii="Arial" w:hAnsi="Arial" w:cs="Arial"/>
          <w:color w:val="auto"/>
          <w:sz w:val="22"/>
          <w:szCs w:val="22"/>
          <w:u w:val="none"/>
        </w:rPr>
        <w:t>la</w:t>
      </w:r>
      <w:r w:rsidR="006D3593" w:rsidRPr="004661FE">
        <w:rPr>
          <w:rStyle w:val="Hipervnculo"/>
          <w:rFonts w:ascii="Arial" w:hAnsi="Arial" w:cs="Arial"/>
          <w:color w:val="auto"/>
          <w:sz w:val="22"/>
          <w:szCs w:val="22"/>
          <w:u w:val="none"/>
        </w:rPr>
        <w:t xml:space="preserve"> </w:t>
      </w:r>
      <w:r w:rsidR="004661FE" w:rsidRPr="00330A9D">
        <w:rPr>
          <w:rFonts w:ascii="Arial" w:hAnsi="Arial" w:cs="Arial"/>
          <w:sz w:val="22"/>
          <w:szCs w:val="22"/>
          <w:lang w:val="es-MX"/>
        </w:rPr>
        <w:t>invitación</w:t>
      </w:r>
      <w:r w:rsidRPr="00330A9D">
        <w:rPr>
          <w:rFonts w:ascii="Arial" w:hAnsi="Arial" w:cs="Arial"/>
          <w:sz w:val="22"/>
          <w:szCs w:val="22"/>
          <w:lang w:val="es-MX"/>
        </w:rPr>
        <w:t xml:space="preserve">  en la fecha establecida en el Cronograma de Invitación </w:t>
      </w:r>
      <w:r w:rsidR="004661FE">
        <w:rPr>
          <w:rFonts w:ascii="Arial" w:hAnsi="Arial" w:cs="Arial"/>
          <w:sz w:val="22"/>
          <w:szCs w:val="22"/>
          <w:lang w:val="es-MX"/>
        </w:rPr>
        <w:t xml:space="preserve">Abierta </w:t>
      </w:r>
      <w:r w:rsidRPr="00330A9D">
        <w:rPr>
          <w:rFonts w:ascii="Arial" w:hAnsi="Arial" w:cs="Arial"/>
          <w:sz w:val="22"/>
          <w:szCs w:val="22"/>
          <w:lang w:val="es-MX"/>
        </w:rPr>
        <w:t xml:space="preserve">para </w:t>
      </w:r>
      <w:r w:rsidRPr="00330A9D">
        <w:rPr>
          <w:rFonts w:ascii="Arial" w:hAnsi="Arial" w:cs="Arial"/>
          <w:sz w:val="22"/>
          <w:szCs w:val="22"/>
        </w:rPr>
        <w:t>Contratar</w:t>
      </w:r>
      <w:r w:rsidR="00364B57">
        <w:rPr>
          <w:rFonts w:ascii="Arial" w:hAnsi="Arial" w:cs="Arial"/>
          <w:sz w:val="22"/>
          <w:szCs w:val="22"/>
        </w:rPr>
        <w:t xml:space="preserve"> el </w:t>
      </w:r>
      <w:r w:rsidRPr="00330A9D">
        <w:rPr>
          <w:rFonts w:ascii="Arial" w:hAnsi="Arial" w:cs="Arial"/>
          <w:sz w:val="22"/>
          <w:szCs w:val="22"/>
        </w:rPr>
        <w:t xml:space="preserve"> </w:t>
      </w:r>
      <w:r w:rsidR="00E21E4B" w:rsidRPr="00025C20">
        <w:rPr>
          <w:rFonts w:ascii="Arial" w:hAnsi="Arial" w:cs="Arial"/>
          <w:b/>
          <w:bCs/>
          <w:sz w:val="22"/>
          <w:szCs w:val="22"/>
        </w:rPr>
        <w:t>SUMINISTRO DE PERSONAL TEMPORAL NECESARIO PARA EL CUMPLIMIENTO DEL PLAN ESTRATEGICO DE LA EMPRESA DE LICORES DE CUNDINAMARCA</w:t>
      </w:r>
      <w:r w:rsidRPr="00330A9D">
        <w:rPr>
          <w:rFonts w:ascii="Arial" w:hAnsi="Arial" w:cs="Arial"/>
          <w:bCs/>
          <w:caps/>
          <w:sz w:val="22"/>
          <w:szCs w:val="22"/>
        </w:rPr>
        <w:t>.</w:t>
      </w:r>
      <w:r w:rsidRPr="00330A9D">
        <w:rPr>
          <w:rFonts w:ascii="Arial" w:hAnsi="Arial" w:cs="Arial"/>
          <w:sz w:val="22"/>
          <w:szCs w:val="22"/>
        </w:rPr>
        <w:t xml:space="preserve"> </w:t>
      </w:r>
      <w:r w:rsidRPr="00330A9D">
        <w:rPr>
          <w:rFonts w:ascii="Arial" w:hAnsi="Arial" w:cs="Arial"/>
          <w:sz w:val="22"/>
          <w:szCs w:val="22"/>
          <w:u w:val="single"/>
          <w:lang w:val="es-MX"/>
        </w:rPr>
        <w:t>Los documentos que sean expedidos en correspondencia con el objeto del proceso serán comunicados mediante publicación en el sitio web de la ELC</w:t>
      </w:r>
      <w:r w:rsidRPr="00330A9D">
        <w:rPr>
          <w:rFonts w:ascii="Arial" w:hAnsi="Arial" w:cs="Arial"/>
          <w:sz w:val="22"/>
          <w:szCs w:val="22"/>
          <w:lang w:val="es-MX"/>
        </w:rPr>
        <w:t>; con la misma se presumirá el conocimiento por parte de los interesados, salvo que la naturaleza del acto requiera otro tipo de notificación.</w:t>
      </w:r>
    </w:p>
    <w:p w14:paraId="12409D67" w14:textId="77777777" w:rsidR="007436C7" w:rsidRPr="00330A9D" w:rsidRDefault="007436C7" w:rsidP="007436C7">
      <w:pPr>
        <w:spacing w:line="276" w:lineRule="auto"/>
        <w:jc w:val="both"/>
        <w:rPr>
          <w:rFonts w:ascii="Arial" w:hAnsi="Arial" w:cs="Arial"/>
          <w:sz w:val="22"/>
          <w:szCs w:val="22"/>
          <w:lang w:val="es-MX"/>
        </w:rPr>
      </w:pPr>
    </w:p>
    <w:p w14:paraId="53E3302A" w14:textId="77777777" w:rsidR="007436C7" w:rsidRPr="00330A9D" w:rsidRDefault="007436C7" w:rsidP="007436C7">
      <w:pPr>
        <w:ind w:hanging="425"/>
        <w:jc w:val="both"/>
        <w:rPr>
          <w:rFonts w:ascii="Arial" w:hAnsi="Arial" w:cs="Arial"/>
          <w:b/>
          <w:sz w:val="22"/>
          <w:szCs w:val="22"/>
          <w:lang w:val="es-MX"/>
        </w:rPr>
      </w:pPr>
      <w:r w:rsidRPr="00330A9D">
        <w:rPr>
          <w:rFonts w:ascii="Arial" w:hAnsi="Arial" w:cs="Arial"/>
          <w:b/>
          <w:sz w:val="22"/>
          <w:szCs w:val="22"/>
          <w:lang w:val="es-MX"/>
        </w:rPr>
        <w:t>2. SOLICITUD DE ACLARACIONES.</w:t>
      </w:r>
    </w:p>
    <w:p w14:paraId="4DBB9A7E" w14:textId="77777777" w:rsidR="007436C7" w:rsidRPr="00330A9D" w:rsidRDefault="007436C7" w:rsidP="007436C7">
      <w:pPr>
        <w:ind w:hanging="425"/>
        <w:jc w:val="both"/>
        <w:rPr>
          <w:rFonts w:ascii="Arial" w:hAnsi="Arial" w:cs="Arial"/>
          <w:b/>
          <w:sz w:val="22"/>
          <w:szCs w:val="22"/>
          <w:lang w:val="es-MX"/>
        </w:rPr>
      </w:pPr>
    </w:p>
    <w:p w14:paraId="3122A872" w14:textId="04EBC819" w:rsidR="007436C7" w:rsidRPr="00817B30" w:rsidRDefault="007436C7" w:rsidP="007436C7">
      <w:pPr>
        <w:jc w:val="both"/>
        <w:rPr>
          <w:rFonts w:ascii="Arial" w:hAnsi="Arial" w:cs="Arial"/>
          <w:sz w:val="21"/>
          <w:szCs w:val="21"/>
          <w:lang w:val="es-MX"/>
        </w:rPr>
      </w:pPr>
      <w:r w:rsidRPr="00817B30">
        <w:rPr>
          <w:rFonts w:ascii="Arial" w:hAnsi="Arial" w:cs="Arial"/>
          <w:sz w:val="21"/>
          <w:szCs w:val="21"/>
          <w:lang w:val="es-MX"/>
        </w:rPr>
        <w:t>Los interesados podrán presentar observaciones o solicitar aclaraciones al documento hasta la fecha fijada en el cronograma las cuales se presentarán a</w:t>
      </w:r>
      <w:r w:rsidR="00364B57">
        <w:rPr>
          <w:rFonts w:ascii="Arial" w:hAnsi="Arial" w:cs="Arial"/>
          <w:sz w:val="21"/>
          <w:szCs w:val="21"/>
          <w:lang w:val="es-MX"/>
        </w:rPr>
        <w:t xml:space="preserve"> </w:t>
      </w:r>
      <w:r w:rsidRPr="00817B30">
        <w:rPr>
          <w:rFonts w:ascii="Arial" w:hAnsi="Arial" w:cs="Arial"/>
          <w:sz w:val="21"/>
          <w:szCs w:val="21"/>
          <w:lang w:val="es-MX"/>
        </w:rPr>
        <w:t>l</w:t>
      </w:r>
      <w:r w:rsidR="00364B57">
        <w:rPr>
          <w:rFonts w:ascii="Arial" w:hAnsi="Arial" w:cs="Arial"/>
          <w:sz w:val="21"/>
          <w:szCs w:val="21"/>
          <w:lang w:val="es-MX"/>
        </w:rPr>
        <w:t>os</w:t>
      </w:r>
      <w:r w:rsidRPr="00817B30">
        <w:rPr>
          <w:rFonts w:ascii="Arial" w:hAnsi="Arial" w:cs="Arial"/>
          <w:sz w:val="21"/>
          <w:szCs w:val="21"/>
          <w:lang w:val="es-MX"/>
        </w:rPr>
        <w:t xml:space="preserve"> correo</w:t>
      </w:r>
      <w:r w:rsidR="00364B57">
        <w:rPr>
          <w:rFonts w:ascii="Arial" w:hAnsi="Arial" w:cs="Arial"/>
          <w:sz w:val="21"/>
          <w:szCs w:val="21"/>
          <w:lang w:val="es-MX"/>
        </w:rPr>
        <w:t>s</w:t>
      </w:r>
      <w:r w:rsidRPr="00817B30">
        <w:rPr>
          <w:rFonts w:ascii="Arial" w:hAnsi="Arial" w:cs="Arial"/>
          <w:sz w:val="21"/>
          <w:szCs w:val="21"/>
          <w:lang w:val="es-MX"/>
        </w:rPr>
        <w:t xml:space="preserve"> electrónico</w:t>
      </w:r>
      <w:r w:rsidR="00364B57">
        <w:rPr>
          <w:rFonts w:ascii="Arial" w:hAnsi="Arial" w:cs="Arial"/>
          <w:sz w:val="21"/>
          <w:szCs w:val="21"/>
          <w:lang w:val="es-MX"/>
        </w:rPr>
        <w:t>s</w:t>
      </w:r>
      <w:r w:rsidRPr="00817B30">
        <w:rPr>
          <w:rFonts w:ascii="Arial" w:hAnsi="Arial" w:cs="Arial"/>
          <w:sz w:val="21"/>
          <w:szCs w:val="21"/>
          <w:lang w:val="es-MX"/>
        </w:rPr>
        <w:t xml:space="preserve"> </w:t>
      </w:r>
      <w:hyperlink r:id="rId22" w:history="1">
        <w:r w:rsidR="0011458A" w:rsidRPr="00016F64">
          <w:rPr>
            <w:rStyle w:val="Hipervnculo"/>
            <w:rFonts w:ascii="Arial" w:hAnsi="Arial" w:cs="Arial"/>
            <w:sz w:val="21"/>
            <w:szCs w:val="21"/>
          </w:rPr>
          <w:t>sandra.cubillos@elc.com.co</w:t>
        </w:r>
      </w:hyperlink>
      <w:r w:rsidR="003A27D3" w:rsidRPr="00364B57">
        <w:rPr>
          <w:rStyle w:val="Hipervnculo"/>
          <w:rFonts w:ascii="Arial" w:hAnsi="Arial" w:cs="Arial"/>
          <w:color w:val="auto"/>
          <w:sz w:val="21"/>
          <w:szCs w:val="21"/>
          <w:u w:val="none"/>
        </w:rPr>
        <w:t>.</w:t>
      </w:r>
      <w:r w:rsidR="00CF6F09">
        <w:rPr>
          <w:rStyle w:val="Hipervnculo"/>
          <w:rFonts w:ascii="Arial" w:hAnsi="Arial" w:cs="Arial"/>
          <w:color w:val="auto"/>
          <w:sz w:val="21"/>
          <w:szCs w:val="21"/>
          <w:u w:val="none"/>
        </w:rPr>
        <w:t xml:space="preserve">, y </w:t>
      </w:r>
      <w:r w:rsidR="004D5A2F">
        <w:rPr>
          <w:rFonts w:ascii="Arial" w:hAnsi="Arial" w:cs="Arial"/>
          <w:sz w:val="21"/>
          <w:szCs w:val="21"/>
        </w:rPr>
        <w:t>laura.tellez</w:t>
      </w:r>
      <w:hyperlink r:id="rId23" w:history="1">
        <w:r w:rsidR="003E2157" w:rsidRPr="00817B30">
          <w:rPr>
            <w:rStyle w:val="Hipervnculo"/>
            <w:rFonts w:ascii="Arial" w:hAnsi="Arial" w:cs="Arial"/>
            <w:sz w:val="21"/>
            <w:szCs w:val="21"/>
          </w:rPr>
          <w:t>@</w:t>
        </w:r>
        <w:r w:rsidR="0011458A">
          <w:rPr>
            <w:rStyle w:val="Hipervnculo"/>
            <w:rFonts w:ascii="Arial" w:hAnsi="Arial" w:cs="Arial"/>
            <w:sz w:val="21"/>
            <w:szCs w:val="21"/>
          </w:rPr>
          <w:t>elc</w:t>
        </w:r>
        <w:r w:rsidR="003E2157" w:rsidRPr="00817B30">
          <w:rPr>
            <w:rStyle w:val="Hipervnculo"/>
            <w:rFonts w:ascii="Arial" w:hAnsi="Arial" w:cs="Arial"/>
            <w:sz w:val="21"/>
            <w:szCs w:val="21"/>
          </w:rPr>
          <w:t>.com.co</w:t>
        </w:r>
      </w:hyperlink>
      <w:r w:rsidRPr="00817B30">
        <w:rPr>
          <w:rFonts w:ascii="Arial" w:hAnsi="Arial" w:cs="Arial"/>
          <w:sz w:val="21"/>
          <w:szCs w:val="21"/>
          <w:lang w:val="es-MX"/>
        </w:rPr>
        <w:t xml:space="preserve"> </w:t>
      </w:r>
      <w:r w:rsidRPr="00817B30">
        <w:rPr>
          <w:rFonts w:ascii="Arial" w:hAnsi="Arial" w:cs="Arial"/>
          <w:sz w:val="21"/>
          <w:szCs w:val="21"/>
        </w:rPr>
        <w:t xml:space="preserve">y/o </w:t>
      </w:r>
      <w:r w:rsidRPr="00817B30">
        <w:rPr>
          <w:rFonts w:ascii="Arial" w:hAnsi="Arial" w:cs="Arial"/>
          <w:sz w:val="21"/>
          <w:szCs w:val="21"/>
          <w:lang w:val="es-MX"/>
        </w:rPr>
        <w:t xml:space="preserve">a la dirección Autopista Medellín Km 3.8 vía Siberia-Cota oficina </w:t>
      </w:r>
      <w:r w:rsidR="004D5A2F">
        <w:rPr>
          <w:rFonts w:ascii="Arial" w:hAnsi="Arial" w:cs="Arial"/>
          <w:sz w:val="21"/>
          <w:szCs w:val="21"/>
          <w:lang w:val="es-MX"/>
        </w:rPr>
        <w:t>Asesora de Jurídica y Contratación</w:t>
      </w:r>
    </w:p>
    <w:p w14:paraId="19A4DAA2" w14:textId="77777777" w:rsidR="007436C7" w:rsidRPr="00850ABD" w:rsidRDefault="007436C7" w:rsidP="007436C7">
      <w:pPr>
        <w:jc w:val="both"/>
        <w:rPr>
          <w:rFonts w:ascii="Arial" w:hAnsi="Arial" w:cs="Arial"/>
          <w:b/>
          <w:sz w:val="20"/>
          <w:szCs w:val="20"/>
          <w:lang w:val="es-MX"/>
        </w:rPr>
      </w:pPr>
    </w:p>
    <w:p w14:paraId="64643BB0" w14:textId="77777777"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Las consultas deberán ser formulas a través de los medios establecidos en el presente documento, toda consulta enviada por un medio diferente al señalado se entenderá por no presentada.</w:t>
      </w:r>
    </w:p>
    <w:p w14:paraId="7452A9AC" w14:textId="77777777" w:rsidR="007436C7" w:rsidRPr="00330A9D" w:rsidRDefault="007436C7" w:rsidP="007436C7">
      <w:pPr>
        <w:jc w:val="both"/>
        <w:rPr>
          <w:rFonts w:ascii="Arial" w:hAnsi="Arial" w:cs="Arial"/>
          <w:sz w:val="22"/>
          <w:szCs w:val="22"/>
          <w:lang w:val="es-MX"/>
        </w:rPr>
      </w:pPr>
    </w:p>
    <w:p w14:paraId="22442A6A" w14:textId="77777777" w:rsidR="007436C7" w:rsidRPr="00330A9D" w:rsidRDefault="007436C7" w:rsidP="007436C7">
      <w:pPr>
        <w:jc w:val="both"/>
        <w:rPr>
          <w:rFonts w:ascii="Arial" w:hAnsi="Arial" w:cs="Arial"/>
          <w:sz w:val="22"/>
          <w:szCs w:val="22"/>
          <w:u w:val="single"/>
          <w:lang w:val="es-MX"/>
        </w:rPr>
      </w:pPr>
      <w:r w:rsidRPr="00330A9D">
        <w:rPr>
          <w:rFonts w:ascii="Arial" w:hAnsi="Arial" w:cs="Arial"/>
          <w:b/>
          <w:sz w:val="22"/>
          <w:szCs w:val="22"/>
          <w:u w:val="single"/>
          <w:lang w:val="es-MX"/>
        </w:rPr>
        <w:t>En el evento en que no se presenten observaciones a los documentos del proceso, se entenderá que los interesados, aceptan en su totalidad el contenido y las obligaciones que se sustraigan del mismo</w:t>
      </w:r>
      <w:r w:rsidRPr="00330A9D">
        <w:rPr>
          <w:rFonts w:ascii="Arial" w:hAnsi="Arial" w:cs="Arial"/>
          <w:sz w:val="22"/>
          <w:szCs w:val="22"/>
          <w:u w:val="single"/>
          <w:lang w:val="es-MX"/>
        </w:rPr>
        <w:t xml:space="preserve">. </w:t>
      </w:r>
    </w:p>
    <w:p w14:paraId="2C1BF2F6" w14:textId="77777777" w:rsidR="007436C7" w:rsidRPr="00330A9D" w:rsidRDefault="007436C7" w:rsidP="007436C7">
      <w:pPr>
        <w:jc w:val="both"/>
        <w:rPr>
          <w:rFonts w:ascii="Arial" w:hAnsi="Arial" w:cs="Arial"/>
          <w:b/>
          <w:sz w:val="22"/>
          <w:szCs w:val="22"/>
          <w:lang w:val="es-MX"/>
        </w:rPr>
      </w:pPr>
    </w:p>
    <w:p w14:paraId="474481A9" w14:textId="77777777"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3. TRÁMITE DE SOLICITUD DE ACLARACIONES.</w:t>
      </w:r>
    </w:p>
    <w:p w14:paraId="327ED9D9" w14:textId="77777777" w:rsidR="00672B6D" w:rsidRDefault="00672B6D" w:rsidP="007436C7">
      <w:pPr>
        <w:spacing w:line="276" w:lineRule="auto"/>
        <w:jc w:val="both"/>
        <w:rPr>
          <w:rFonts w:ascii="Arial" w:hAnsi="Arial" w:cs="Arial"/>
          <w:sz w:val="22"/>
          <w:szCs w:val="22"/>
          <w:lang w:val="es-MX"/>
        </w:rPr>
      </w:pPr>
    </w:p>
    <w:p w14:paraId="2A2F1660" w14:textId="0902262A"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14:paraId="6B7A1C84" w14:textId="77777777" w:rsidR="007436C7" w:rsidRPr="00330A9D" w:rsidRDefault="007436C7" w:rsidP="007436C7">
      <w:pPr>
        <w:spacing w:line="276" w:lineRule="auto"/>
        <w:jc w:val="both"/>
        <w:rPr>
          <w:rFonts w:ascii="Arial" w:hAnsi="Arial" w:cs="Arial"/>
          <w:sz w:val="22"/>
          <w:szCs w:val="22"/>
        </w:rPr>
      </w:pPr>
    </w:p>
    <w:p w14:paraId="46A4E445"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ser </w:t>
      </w:r>
      <w:r w:rsidR="00AB7E43">
        <w:rPr>
          <w:rFonts w:ascii="Arial" w:hAnsi="Arial" w:cs="Arial"/>
          <w:sz w:val="22"/>
          <w:szCs w:val="22"/>
          <w:lang w:val="es-MX"/>
        </w:rPr>
        <w:t xml:space="preserve"> </w:t>
      </w:r>
      <w:r w:rsidRPr="00330A9D">
        <w:rPr>
          <w:rFonts w:ascii="Arial" w:hAnsi="Arial" w:cs="Arial"/>
          <w:sz w:val="22"/>
          <w:szCs w:val="22"/>
          <w:lang w:val="es-MX"/>
        </w:rPr>
        <w:t>entendida como adenda.</w:t>
      </w:r>
    </w:p>
    <w:p w14:paraId="66F07B59" w14:textId="77777777" w:rsidR="00672B6D" w:rsidRDefault="00672B6D" w:rsidP="007436C7">
      <w:pPr>
        <w:spacing w:line="276" w:lineRule="auto"/>
        <w:jc w:val="both"/>
        <w:rPr>
          <w:rFonts w:ascii="Arial" w:hAnsi="Arial" w:cs="Arial"/>
          <w:b/>
          <w:sz w:val="22"/>
          <w:szCs w:val="22"/>
          <w:lang w:val="es-MX"/>
        </w:rPr>
      </w:pPr>
    </w:p>
    <w:p w14:paraId="3ED60FB2" w14:textId="47782356"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b/>
          <w:sz w:val="22"/>
          <w:szCs w:val="22"/>
          <w:lang w:val="es-MX"/>
        </w:rPr>
        <w:t xml:space="preserve">4. ADENDAS. </w:t>
      </w:r>
    </w:p>
    <w:p w14:paraId="3524F755" w14:textId="77777777" w:rsidR="007436C7" w:rsidRPr="00330A9D" w:rsidRDefault="007436C7" w:rsidP="007436C7">
      <w:pPr>
        <w:spacing w:line="276" w:lineRule="auto"/>
        <w:jc w:val="both"/>
        <w:rPr>
          <w:rFonts w:ascii="Arial" w:hAnsi="Arial" w:cs="Arial"/>
          <w:sz w:val="22"/>
          <w:szCs w:val="22"/>
          <w:lang w:val="es-MX"/>
        </w:rPr>
      </w:pPr>
    </w:p>
    <w:p w14:paraId="66313F49"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podrá modificar los términos y condiciones contenidos en la invitación, a su arbitrio y en cualquier momento. </w:t>
      </w:r>
    </w:p>
    <w:p w14:paraId="0A55B155" w14:textId="77777777" w:rsidR="00AB7E43" w:rsidRDefault="00AB7E43" w:rsidP="007436C7">
      <w:pPr>
        <w:spacing w:line="276" w:lineRule="auto"/>
        <w:jc w:val="both"/>
        <w:rPr>
          <w:rFonts w:ascii="Arial" w:hAnsi="Arial" w:cs="Arial"/>
          <w:sz w:val="22"/>
          <w:szCs w:val="22"/>
          <w:lang w:val="es-MX"/>
        </w:rPr>
      </w:pPr>
    </w:p>
    <w:p w14:paraId="1480CD3E"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ELC señalará la modificación del cronograma a que diere lugar, otorgando un plazo prudencial para modificar las ofertas de los Oferentes de acuerdo con las nuevas condiciones.</w:t>
      </w:r>
    </w:p>
    <w:p w14:paraId="2C4E8251" w14:textId="77777777" w:rsidR="0011458A" w:rsidRDefault="0011458A" w:rsidP="007436C7">
      <w:pPr>
        <w:spacing w:line="276" w:lineRule="auto"/>
        <w:jc w:val="both"/>
        <w:rPr>
          <w:rFonts w:ascii="Arial" w:hAnsi="Arial" w:cs="Arial"/>
          <w:sz w:val="22"/>
          <w:szCs w:val="22"/>
          <w:lang w:val="es-MX"/>
        </w:rPr>
      </w:pPr>
    </w:p>
    <w:p w14:paraId="5AEA1924"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se reserva la potestad de expedir adendas para modificar el cronograma hasta el momento de la celebración del contrato. </w:t>
      </w:r>
    </w:p>
    <w:p w14:paraId="61D3715D" w14:textId="77777777" w:rsidR="007436C7" w:rsidRPr="00330A9D" w:rsidRDefault="007436C7" w:rsidP="007436C7">
      <w:pPr>
        <w:spacing w:line="276" w:lineRule="auto"/>
        <w:jc w:val="both"/>
        <w:rPr>
          <w:rFonts w:ascii="Arial" w:hAnsi="Arial" w:cs="Arial"/>
          <w:sz w:val="22"/>
          <w:szCs w:val="22"/>
          <w:lang w:val="es-MX"/>
        </w:rPr>
      </w:pPr>
    </w:p>
    <w:p w14:paraId="07B0DD39" w14:textId="77777777" w:rsidR="007436C7" w:rsidRPr="00330A9D" w:rsidRDefault="007436C7" w:rsidP="00EE2E9E">
      <w:pPr>
        <w:spacing w:line="276" w:lineRule="auto"/>
        <w:ind w:left="426" w:hanging="425"/>
        <w:jc w:val="both"/>
        <w:rPr>
          <w:rFonts w:ascii="Arial" w:hAnsi="Arial" w:cs="Arial"/>
          <w:b/>
          <w:sz w:val="22"/>
          <w:szCs w:val="22"/>
          <w:lang w:val="es-MX"/>
        </w:rPr>
      </w:pPr>
      <w:r w:rsidRPr="00330A9D">
        <w:rPr>
          <w:rFonts w:ascii="Arial" w:hAnsi="Arial" w:cs="Arial"/>
          <w:b/>
          <w:sz w:val="22"/>
          <w:szCs w:val="22"/>
          <w:lang w:val="es-MX"/>
        </w:rPr>
        <w:t>5. TÉRMINO PARA PRESENTAR OFERTAS Y CIERRE DE LA INVITACIÓN.</w:t>
      </w:r>
    </w:p>
    <w:p w14:paraId="27237E6B" w14:textId="77777777" w:rsidR="007436C7" w:rsidRPr="00330A9D" w:rsidRDefault="007436C7" w:rsidP="007436C7">
      <w:pPr>
        <w:spacing w:line="276" w:lineRule="auto"/>
        <w:ind w:hanging="425"/>
        <w:jc w:val="both"/>
        <w:rPr>
          <w:rFonts w:ascii="Arial" w:hAnsi="Arial" w:cs="Arial"/>
          <w:b/>
          <w:sz w:val="22"/>
          <w:szCs w:val="22"/>
          <w:lang w:val="es-MX"/>
        </w:rPr>
      </w:pPr>
    </w:p>
    <w:p w14:paraId="17B596E1" w14:textId="20CD0494" w:rsidR="007436C7"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oferta debe presentarse en o</w:t>
      </w:r>
      <w:r w:rsidR="004D5A2F">
        <w:rPr>
          <w:rFonts w:ascii="Arial" w:hAnsi="Arial" w:cs="Arial"/>
          <w:sz w:val="22"/>
          <w:szCs w:val="22"/>
          <w:lang w:val="es-MX"/>
        </w:rPr>
        <w:t>riginal y copia en la oficina Asesora de Jurídica y Contratación</w:t>
      </w:r>
      <w:r w:rsidR="008E0201">
        <w:rPr>
          <w:rFonts w:ascii="Arial" w:hAnsi="Arial" w:cs="Arial"/>
          <w:sz w:val="22"/>
          <w:szCs w:val="22"/>
          <w:lang w:val="es-MX"/>
        </w:rPr>
        <w:t xml:space="preserve"> </w:t>
      </w:r>
      <w:r w:rsidRPr="00330A9D">
        <w:rPr>
          <w:rFonts w:ascii="Arial" w:hAnsi="Arial" w:cs="Arial"/>
          <w:sz w:val="22"/>
          <w:szCs w:val="22"/>
          <w:lang w:val="es-MX"/>
        </w:rPr>
        <w:t>de La ELC Autopista Medellín Km 3.8 vía Siberia-Cota.</w:t>
      </w:r>
    </w:p>
    <w:p w14:paraId="2C69FE92" w14:textId="77777777" w:rsidR="008E0201" w:rsidRPr="00330A9D" w:rsidRDefault="008E0201" w:rsidP="007436C7">
      <w:pPr>
        <w:spacing w:line="276" w:lineRule="auto"/>
        <w:jc w:val="both"/>
        <w:rPr>
          <w:rFonts w:ascii="Arial" w:hAnsi="Arial" w:cs="Arial"/>
          <w:b/>
          <w:sz w:val="22"/>
          <w:szCs w:val="22"/>
          <w:lang w:val="es-MX"/>
        </w:rPr>
      </w:pPr>
    </w:p>
    <w:p w14:paraId="7957EFCB" w14:textId="77777777"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14:paraId="3D9726E6" w14:textId="77777777" w:rsidR="008E0201" w:rsidRPr="00330A9D" w:rsidRDefault="008E0201" w:rsidP="007436C7">
      <w:pPr>
        <w:spacing w:line="276" w:lineRule="auto"/>
        <w:jc w:val="both"/>
        <w:rPr>
          <w:rFonts w:ascii="Arial" w:hAnsi="Arial" w:cs="Arial"/>
          <w:sz w:val="22"/>
          <w:szCs w:val="22"/>
          <w:lang w:val="fil-PH"/>
        </w:rPr>
      </w:pPr>
    </w:p>
    <w:p w14:paraId="6ABC0B9C" w14:textId="77777777"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 ELC dejará documento de radicación de la oferta, la misma deberá indicar la razón social del Oferente y el de la persona que, en nombre de éste, haya efectuado la presentación. </w:t>
      </w:r>
    </w:p>
    <w:p w14:paraId="4B165981" w14:textId="77777777" w:rsidR="00CD0959" w:rsidRPr="00330A9D" w:rsidRDefault="00CD0959" w:rsidP="007436C7">
      <w:pPr>
        <w:spacing w:line="276" w:lineRule="auto"/>
        <w:jc w:val="both"/>
        <w:rPr>
          <w:rFonts w:ascii="Arial" w:hAnsi="Arial" w:cs="Arial"/>
          <w:b/>
          <w:sz w:val="22"/>
          <w:szCs w:val="22"/>
          <w:lang w:val="fil-PH"/>
        </w:rPr>
      </w:pPr>
    </w:p>
    <w:p w14:paraId="3374910A" w14:textId="77777777"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Se levantará acta donde se relaciónarán las ofertas presentadas con la fecha correspondiente y los datos generales.</w:t>
      </w:r>
    </w:p>
    <w:p w14:paraId="19ED0B0C" w14:textId="77777777" w:rsidR="00CD0959" w:rsidRPr="00330A9D" w:rsidRDefault="00CD0959" w:rsidP="007436C7">
      <w:pPr>
        <w:spacing w:line="276" w:lineRule="auto"/>
        <w:jc w:val="both"/>
        <w:rPr>
          <w:rFonts w:ascii="Arial" w:hAnsi="Arial" w:cs="Arial"/>
          <w:sz w:val="22"/>
          <w:szCs w:val="22"/>
          <w:lang w:val="fil-PH"/>
        </w:rPr>
      </w:pPr>
    </w:p>
    <w:p w14:paraId="57798744" w14:textId="6C472F04" w:rsidR="00EF484E"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El cronograma establecerá la fecha y hora específica máxima para la presentación de las ofertas.</w:t>
      </w:r>
    </w:p>
    <w:p w14:paraId="01E39B34" w14:textId="77777777" w:rsidR="00EF484E" w:rsidRDefault="00EF484E" w:rsidP="007436C7">
      <w:pPr>
        <w:spacing w:line="276" w:lineRule="auto"/>
        <w:jc w:val="both"/>
        <w:rPr>
          <w:rFonts w:ascii="Arial" w:hAnsi="Arial" w:cs="Arial"/>
          <w:sz w:val="22"/>
          <w:szCs w:val="22"/>
          <w:lang w:val="fil-PH"/>
        </w:rPr>
      </w:pPr>
    </w:p>
    <w:p w14:paraId="4912C66C" w14:textId="77777777" w:rsidR="00EF484E" w:rsidRPr="00EF484E" w:rsidRDefault="00EF484E" w:rsidP="00EF484E">
      <w:pPr>
        <w:jc w:val="both"/>
        <w:rPr>
          <w:rFonts w:ascii="Arial" w:hAnsi="Arial" w:cs="Arial"/>
          <w:color w:val="000000" w:themeColor="text1"/>
          <w:spacing w:val="-2"/>
          <w:sz w:val="22"/>
          <w:szCs w:val="22"/>
        </w:rPr>
      </w:pPr>
      <w:r w:rsidRPr="00EE2E9E">
        <w:rPr>
          <w:rFonts w:ascii="Arial" w:hAnsi="Arial" w:cs="Arial"/>
          <w:b/>
          <w:color w:val="000000" w:themeColor="text1"/>
          <w:sz w:val="22"/>
          <w:szCs w:val="22"/>
          <w:lang w:val="fil-PH"/>
        </w:rPr>
        <w:t>6</w:t>
      </w:r>
      <w:r w:rsidRPr="00EE2E9E">
        <w:rPr>
          <w:rFonts w:ascii="Arial" w:hAnsi="Arial" w:cs="Arial"/>
          <w:color w:val="000000" w:themeColor="text1"/>
          <w:sz w:val="22"/>
          <w:szCs w:val="22"/>
          <w:lang w:val="fil-PH"/>
        </w:rPr>
        <w:t>.</w:t>
      </w:r>
      <w:r w:rsidRPr="00EF484E">
        <w:rPr>
          <w:rFonts w:ascii="Arial" w:hAnsi="Arial" w:cs="Arial"/>
          <w:color w:val="000000" w:themeColor="text1"/>
          <w:sz w:val="22"/>
          <w:szCs w:val="22"/>
          <w:lang w:val="fil-PH"/>
        </w:rPr>
        <w:t xml:space="preserve"> </w:t>
      </w:r>
      <w:r w:rsidRPr="00EF484E">
        <w:rPr>
          <w:rFonts w:ascii="Arial" w:hAnsi="Arial" w:cs="Arial"/>
          <w:b/>
          <w:bCs/>
          <w:color w:val="000000" w:themeColor="text1"/>
          <w:spacing w:val="-2"/>
          <w:sz w:val="22"/>
          <w:szCs w:val="22"/>
        </w:rPr>
        <w:t xml:space="preserve">PRESENTACIÓN Y PREPARACIÓN DE LA OFERTA: </w:t>
      </w:r>
      <w:r w:rsidRPr="00EF484E">
        <w:rPr>
          <w:rFonts w:ascii="Arial" w:hAnsi="Arial" w:cs="Arial"/>
          <w:color w:val="000000" w:themeColor="text1"/>
          <w:spacing w:val="-2"/>
          <w:sz w:val="22"/>
          <w:szCs w:val="22"/>
        </w:rPr>
        <w:t xml:space="preserve">La OFERTA deberá presentarse por escrito en la Oficina Asesora de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en cuyo caso será la Oficina Asesora Jurídica y Contratación. </w:t>
      </w:r>
    </w:p>
    <w:p w14:paraId="7052EF94" w14:textId="77777777" w:rsidR="00EF484E" w:rsidRPr="00EF484E" w:rsidRDefault="00EF484E" w:rsidP="00EF484E">
      <w:pPr>
        <w:jc w:val="both"/>
        <w:rPr>
          <w:rFonts w:ascii="Arial" w:hAnsi="Arial" w:cs="Arial"/>
          <w:color w:val="000000" w:themeColor="text1"/>
          <w:spacing w:val="-2"/>
          <w:sz w:val="22"/>
          <w:szCs w:val="22"/>
        </w:rPr>
      </w:pPr>
    </w:p>
    <w:p w14:paraId="38BDF282" w14:textId="77777777" w:rsidR="00EF484E" w:rsidRPr="00EF484E" w:rsidRDefault="00EF484E" w:rsidP="00EF484E">
      <w:pPr>
        <w:jc w:val="both"/>
        <w:rPr>
          <w:rFonts w:ascii="Arial" w:hAnsi="Arial" w:cs="Arial"/>
          <w:color w:val="000000" w:themeColor="text1"/>
          <w:spacing w:val="-2"/>
          <w:sz w:val="22"/>
          <w:szCs w:val="22"/>
        </w:rPr>
      </w:pPr>
      <w:r w:rsidRPr="00EF484E">
        <w:rPr>
          <w:rFonts w:ascii="Arial" w:hAnsi="Arial" w:cs="Arial"/>
          <w:color w:val="000000" w:themeColor="text1"/>
          <w:sz w:val="22"/>
          <w:szCs w:val="22"/>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6A0D34E0" w14:textId="77777777" w:rsidR="00EF484E" w:rsidRPr="00EF484E" w:rsidRDefault="00EF484E" w:rsidP="00EF484E">
      <w:pPr>
        <w:jc w:val="both"/>
        <w:rPr>
          <w:rFonts w:ascii="Arial" w:hAnsi="Arial" w:cs="Arial"/>
          <w:color w:val="000000" w:themeColor="text1"/>
          <w:spacing w:val="-2"/>
          <w:sz w:val="22"/>
          <w:szCs w:val="22"/>
        </w:rPr>
      </w:pPr>
    </w:p>
    <w:p w14:paraId="17B25270"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pacing w:val="-2"/>
          <w:sz w:val="22"/>
          <w:szCs w:val="22"/>
        </w:rPr>
        <w:t>La OFERTA deberá constar por escrito, en letra imprenta, en español, de acuerdo con el orden y requisitos establecidos en las condiciones de contratación anexas,</w:t>
      </w:r>
      <w:r w:rsidRPr="00EF484E">
        <w:rPr>
          <w:rFonts w:ascii="Arial" w:hAnsi="Arial" w:cs="Arial"/>
          <w:color w:val="000000" w:themeColor="text1"/>
          <w:sz w:val="22"/>
          <w:szCs w:val="22"/>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2F115D18" w14:textId="77777777" w:rsidR="00EF484E" w:rsidRPr="00EF484E" w:rsidRDefault="00EF484E" w:rsidP="00EF484E">
      <w:pPr>
        <w:jc w:val="both"/>
        <w:rPr>
          <w:rFonts w:ascii="Arial" w:hAnsi="Arial" w:cs="Arial"/>
          <w:color w:val="000000" w:themeColor="text1"/>
          <w:sz w:val="22"/>
          <w:szCs w:val="22"/>
        </w:rPr>
      </w:pPr>
    </w:p>
    <w:p w14:paraId="482D235B"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 xml:space="preserve">La OFERTA deberá presentarse en un (1) original y una (1) copia, en sobre separados y cerrados, con la siguiente identificación: un (1) sobre cerrado y marcado </w:t>
      </w:r>
      <w:r w:rsidRPr="00EF484E">
        <w:rPr>
          <w:rFonts w:ascii="Arial" w:hAnsi="Arial" w:cs="Arial"/>
          <w:b/>
          <w:color w:val="000000" w:themeColor="text1"/>
          <w:sz w:val="22"/>
          <w:szCs w:val="22"/>
        </w:rPr>
        <w:t>ORIGINAL</w:t>
      </w:r>
      <w:r w:rsidRPr="00EF484E">
        <w:rPr>
          <w:rFonts w:ascii="Arial" w:hAnsi="Arial" w:cs="Arial"/>
          <w:color w:val="000000" w:themeColor="text1"/>
          <w:sz w:val="22"/>
          <w:szCs w:val="22"/>
        </w:rPr>
        <w:t xml:space="preserve">, que contenga la OFERTA original completa, con todos los documentos, formularios, anexos relacionados y demás documentos pertinentes, y una (1) sobre cerrado y marcado respectivamente como </w:t>
      </w:r>
      <w:r w:rsidRPr="00EF484E">
        <w:rPr>
          <w:rFonts w:ascii="Arial" w:hAnsi="Arial" w:cs="Arial"/>
          <w:b/>
          <w:color w:val="000000" w:themeColor="text1"/>
          <w:sz w:val="22"/>
          <w:szCs w:val="22"/>
        </w:rPr>
        <w:t>COPIA</w:t>
      </w:r>
      <w:r w:rsidRPr="00EF484E">
        <w:rPr>
          <w:rFonts w:ascii="Arial" w:hAnsi="Arial" w:cs="Arial"/>
          <w:color w:val="000000" w:themeColor="text1"/>
          <w:sz w:val="22"/>
          <w:szCs w:val="22"/>
        </w:rPr>
        <w:t>, que deben ser fiel copia de la OFERTA original y contener todos los documentos indicados en las presentes condiciones de contratación. No se aceptará OFERTA enviada por correo, fax o cualquier otro medio telemático.</w:t>
      </w:r>
    </w:p>
    <w:p w14:paraId="06B23866" w14:textId="77777777" w:rsidR="00EF484E" w:rsidRPr="00EF484E" w:rsidRDefault="00EF484E" w:rsidP="00EF484E">
      <w:pPr>
        <w:tabs>
          <w:tab w:val="left" w:pos="1440"/>
        </w:tabs>
        <w:jc w:val="both"/>
        <w:rPr>
          <w:rFonts w:ascii="Arial" w:hAnsi="Arial" w:cs="Arial"/>
          <w:color w:val="000000" w:themeColor="text1"/>
          <w:sz w:val="22"/>
          <w:szCs w:val="22"/>
        </w:rPr>
      </w:pPr>
      <w:r w:rsidRPr="00EF484E">
        <w:rPr>
          <w:rFonts w:ascii="Arial" w:hAnsi="Arial" w:cs="Arial"/>
          <w:color w:val="000000" w:themeColor="text1"/>
          <w:sz w:val="22"/>
          <w:szCs w:val="22"/>
        </w:rPr>
        <w:tab/>
      </w:r>
    </w:p>
    <w:p w14:paraId="7E2A4877"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 xml:space="preserve">Cada sobre deberá estar cerrado y rotulado de manera que se identifique el objeto y número de la invitación, el nombre del OFERENTE, su dirección y teléfono, la indicación de cual contiene el sobre, según sea: </w:t>
      </w:r>
      <w:r w:rsidRPr="00EF484E">
        <w:rPr>
          <w:rFonts w:ascii="Arial" w:hAnsi="Arial" w:cs="Arial"/>
          <w:b/>
          <w:color w:val="000000" w:themeColor="text1"/>
          <w:sz w:val="22"/>
          <w:szCs w:val="22"/>
        </w:rPr>
        <w:t xml:space="preserve">ORIGINAL </w:t>
      </w:r>
      <w:r w:rsidRPr="00EF484E">
        <w:rPr>
          <w:rFonts w:ascii="Arial" w:hAnsi="Arial" w:cs="Arial"/>
          <w:color w:val="000000" w:themeColor="text1"/>
          <w:sz w:val="22"/>
          <w:szCs w:val="22"/>
        </w:rPr>
        <w:t xml:space="preserve">o </w:t>
      </w:r>
      <w:r w:rsidRPr="00EF484E">
        <w:rPr>
          <w:rFonts w:ascii="Arial" w:hAnsi="Arial" w:cs="Arial"/>
          <w:b/>
          <w:color w:val="000000" w:themeColor="text1"/>
          <w:sz w:val="22"/>
          <w:szCs w:val="22"/>
        </w:rPr>
        <w:t>COPIA</w:t>
      </w:r>
      <w:r w:rsidRPr="00EF484E">
        <w:rPr>
          <w:rFonts w:ascii="Arial" w:hAnsi="Arial" w:cs="Arial"/>
          <w:color w:val="000000" w:themeColor="text1"/>
          <w:sz w:val="22"/>
          <w:szCs w:val="22"/>
        </w:rPr>
        <w:t xml:space="preserve">. En caso de discrepancias entre el original y la copia, </w:t>
      </w:r>
      <w:r w:rsidRPr="00EF484E">
        <w:rPr>
          <w:rFonts w:ascii="Arial" w:hAnsi="Arial" w:cs="Arial"/>
          <w:color w:val="000000" w:themeColor="text1"/>
          <w:sz w:val="22"/>
          <w:szCs w:val="22"/>
          <w:u w:val="single"/>
        </w:rPr>
        <w:t>primará el original</w:t>
      </w:r>
      <w:r w:rsidRPr="00EF484E">
        <w:rPr>
          <w:rFonts w:ascii="Arial" w:hAnsi="Arial" w:cs="Arial"/>
          <w:color w:val="000000" w:themeColor="text1"/>
          <w:sz w:val="22"/>
          <w:szCs w:val="22"/>
        </w:rPr>
        <w:t xml:space="preserve">. Tanto el original como las copias deberán estar foliados, sin importar su contenido o materia.  </w:t>
      </w:r>
    </w:p>
    <w:p w14:paraId="372AEBE7" w14:textId="77777777" w:rsidR="00EF484E" w:rsidRPr="00EF484E" w:rsidRDefault="00EF484E" w:rsidP="00EF484E">
      <w:pPr>
        <w:jc w:val="both"/>
        <w:rPr>
          <w:rFonts w:ascii="Arial" w:hAnsi="Arial" w:cs="Arial"/>
          <w:color w:val="000000" w:themeColor="text1"/>
          <w:sz w:val="22"/>
          <w:szCs w:val="22"/>
        </w:rPr>
      </w:pPr>
    </w:p>
    <w:p w14:paraId="04A8BB56"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 xml:space="preserve">Los documentos que se presenten en la COPIA, pero que no estén incluidos en el ORIGINAL de la OFERTA, </w:t>
      </w:r>
      <w:r w:rsidRPr="00EF484E">
        <w:rPr>
          <w:rFonts w:ascii="Arial" w:hAnsi="Arial" w:cs="Arial"/>
          <w:color w:val="000000" w:themeColor="text1"/>
          <w:sz w:val="22"/>
          <w:szCs w:val="22"/>
          <w:u w:val="single"/>
        </w:rPr>
        <w:t>no se tendrán en cuenta por la EMPRESA</w:t>
      </w:r>
      <w:r w:rsidRPr="00EF484E">
        <w:rPr>
          <w:rFonts w:ascii="Arial" w:hAnsi="Arial" w:cs="Arial"/>
          <w:color w:val="000000" w:themeColor="text1"/>
          <w:sz w:val="22"/>
          <w:szCs w:val="22"/>
        </w:rPr>
        <w:t xml:space="preserve">, por tal razón no se verificará el contenido de las copias al momento del recibo de la OFERTA. </w:t>
      </w:r>
    </w:p>
    <w:p w14:paraId="5827917B" w14:textId="77777777" w:rsidR="00EF484E" w:rsidRPr="00EF484E" w:rsidRDefault="00EF484E" w:rsidP="00EF484E">
      <w:pPr>
        <w:jc w:val="both"/>
        <w:rPr>
          <w:rFonts w:ascii="Arial" w:hAnsi="Arial" w:cs="Arial"/>
          <w:color w:val="000000" w:themeColor="text1"/>
          <w:sz w:val="22"/>
          <w:szCs w:val="22"/>
        </w:rPr>
      </w:pPr>
    </w:p>
    <w:p w14:paraId="01050137"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14:paraId="380C532D"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 xml:space="preserve"> </w:t>
      </w:r>
    </w:p>
    <w:p w14:paraId="4BDFC807"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La Empresa de Licores de Cundinamarca no asumirá ninguna responsabilidad por no tener en cuenta cualquier OFERTA, que haya sido incorrectamente entregada o identificada.</w:t>
      </w:r>
    </w:p>
    <w:p w14:paraId="6309A250" w14:textId="77777777" w:rsidR="00EF484E" w:rsidRPr="00EF484E" w:rsidRDefault="00EF484E" w:rsidP="00EF484E">
      <w:pPr>
        <w:jc w:val="both"/>
        <w:rPr>
          <w:rFonts w:ascii="Arial" w:hAnsi="Arial" w:cs="Arial"/>
          <w:color w:val="000000" w:themeColor="text1"/>
          <w:sz w:val="22"/>
          <w:szCs w:val="22"/>
        </w:rPr>
      </w:pPr>
    </w:p>
    <w:p w14:paraId="03A4B4E0"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60BBB8BC" w14:textId="77777777" w:rsidR="00EF484E" w:rsidRPr="00EF484E" w:rsidRDefault="00EF484E" w:rsidP="00EF484E">
      <w:pPr>
        <w:jc w:val="both"/>
        <w:rPr>
          <w:rFonts w:ascii="Arial" w:hAnsi="Arial" w:cs="Arial"/>
          <w:color w:val="000000" w:themeColor="text1"/>
          <w:sz w:val="22"/>
          <w:szCs w:val="22"/>
        </w:rPr>
      </w:pPr>
    </w:p>
    <w:p w14:paraId="1CAAE974"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63CAC2DB" w14:textId="77777777" w:rsidR="00EF484E" w:rsidRPr="00EF484E" w:rsidRDefault="00EF484E" w:rsidP="00EF484E">
      <w:pPr>
        <w:jc w:val="both"/>
        <w:rPr>
          <w:rFonts w:ascii="Arial" w:hAnsi="Arial" w:cs="Arial"/>
          <w:color w:val="000000" w:themeColor="text1"/>
          <w:sz w:val="22"/>
          <w:szCs w:val="22"/>
        </w:rPr>
      </w:pPr>
    </w:p>
    <w:p w14:paraId="74A242D7" w14:textId="77777777" w:rsidR="00EF484E" w:rsidRPr="00EF484E" w:rsidRDefault="00EF484E" w:rsidP="00EF484E">
      <w:pPr>
        <w:jc w:val="both"/>
        <w:rPr>
          <w:rFonts w:ascii="Arial" w:hAnsi="Arial" w:cs="Arial"/>
          <w:color w:val="000000" w:themeColor="text1"/>
          <w:sz w:val="22"/>
          <w:szCs w:val="22"/>
          <w:lang w:val="es-ES"/>
        </w:rPr>
      </w:pPr>
      <w:r w:rsidRPr="00EF484E">
        <w:rPr>
          <w:rFonts w:ascii="Arial" w:hAnsi="Arial" w:cs="Arial"/>
          <w:color w:val="000000" w:themeColor="text1"/>
          <w:sz w:val="22"/>
          <w:szCs w:val="22"/>
          <w:lang w:val="es-ES"/>
        </w:rPr>
        <w:t>Cada OFERENTE sufragará todos los costos, tanto directos como indirectos, relacionados con la preparación y presentación de su OFERTA, y los que se causen con ocasión de la suscripción y ejecución del Contrato. La Empresa de Licores de Cundinamarca, no será responsable en ningún caso, de dichos costos, cualquiera que sea el resultado del proceso de selección y contratación, y por tanto, no se hará ninguna clase de reembolsos o pagos derivados por tal concepto.</w:t>
      </w:r>
    </w:p>
    <w:p w14:paraId="0FEB38E8" w14:textId="77777777" w:rsidR="00EF484E" w:rsidRPr="00EF484E" w:rsidRDefault="00EF484E" w:rsidP="00EF484E">
      <w:pPr>
        <w:jc w:val="both"/>
        <w:rPr>
          <w:rFonts w:ascii="Arial" w:hAnsi="Arial" w:cs="Arial"/>
          <w:color w:val="000000" w:themeColor="text1"/>
          <w:sz w:val="22"/>
          <w:szCs w:val="22"/>
        </w:rPr>
      </w:pPr>
    </w:p>
    <w:p w14:paraId="4DF2C711" w14:textId="77777777" w:rsidR="00EF484E" w:rsidRPr="00EF484E" w:rsidRDefault="00EF484E" w:rsidP="00EF484E">
      <w:pPr>
        <w:jc w:val="both"/>
        <w:rPr>
          <w:rFonts w:ascii="Arial" w:hAnsi="Arial" w:cs="Arial"/>
          <w:color w:val="000000" w:themeColor="text1"/>
          <w:sz w:val="22"/>
          <w:szCs w:val="22"/>
          <w:lang w:val="es-ES"/>
        </w:rPr>
      </w:pPr>
      <w:r w:rsidRPr="00EF484E">
        <w:rPr>
          <w:rFonts w:ascii="Arial" w:hAnsi="Arial" w:cs="Arial"/>
          <w:color w:val="000000" w:themeColor="text1"/>
          <w:sz w:val="22"/>
          <w:szCs w:val="22"/>
        </w:rPr>
        <w:t xml:space="preserve">La OFERTA deberá sujetarse </w:t>
      </w:r>
      <w:r w:rsidRPr="00EF484E">
        <w:rPr>
          <w:rFonts w:ascii="Arial" w:hAnsi="Arial" w:cs="Arial"/>
          <w:color w:val="000000" w:themeColor="text1"/>
          <w:sz w:val="22"/>
          <w:szCs w:val="22"/>
          <w:lang w:val="es-ES"/>
        </w:rPr>
        <w:t>en todas sus partes a los requerimientos estipulados para cada documento, a los formularios y anexos contenidos en las presentes condiciones de contratación, y deberá contener un índice, indicando de manera correcta el número exacto del folio.</w:t>
      </w:r>
    </w:p>
    <w:p w14:paraId="75CBA626" w14:textId="77777777" w:rsidR="00EF484E" w:rsidRPr="00EF484E" w:rsidRDefault="00EF484E" w:rsidP="00EF484E">
      <w:pPr>
        <w:tabs>
          <w:tab w:val="left" w:pos="5103"/>
        </w:tabs>
        <w:jc w:val="both"/>
        <w:rPr>
          <w:rFonts w:ascii="Arial" w:hAnsi="Arial" w:cs="Arial"/>
          <w:bCs/>
          <w:color w:val="000000" w:themeColor="text1"/>
          <w:sz w:val="22"/>
          <w:szCs w:val="22"/>
        </w:rPr>
      </w:pPr>
    </w:p>
    <w:p w14:paraId="20B1EAE1" w14:textId="639DF589" w:rsidR="00EF484E" w:rsidRPr="00EF484E" w:rsidRDefault="00EF484E" w:rsidP="00EF484E">
      <w:pPr>
        <w:tabs>
          <w:tab w:val="left" w:pos="1134"/>
          <w:tab w:val="left" w:pos="4536"/>
          <w:tab w:val="left" w:pos="9072"/>
          <w:tab w:val="center" w:pos="15804"/>
          <w:tab w:val="right" w:pos="20790"/>
        </w:tabs>
        <w:jc w:val="both"/>
        <w:rPr>
          <w:rFonts w:ascii="Arial" w:hAnsi="Arial" w:cs="Arial"/>
          <w:color w:val="000000" w:themeColor="text1"/>
          <w:sz w:val="22"/>
          <w:szCs w:val="22"/>
        </w:rPr>
      </w:pPr>
      <w:r w:rsidRPr="00EF484E">
        <w:rPr>
          <w:rFonts w:ascii="Arial" w:hAnsi="Arial" w:cs="Arial"/>
          <w:b/>
          <w:bCs/>
          <w:color w:val="000000" w:themeColor="text1"/>
          <w:sz w:val="22"/>
          <w:szCs w:val="22"/>
        </w:rPr>
        <w:t xml:space="preserve">IDIOMA: </w:t>
      </w:r>
      <w:r w:rsidRPr="00EF484E">
        <w:rPr>
          <w:rFonts w:ascii="Arial" w:hAnsi="Arial" w:cs="Arial"/>
          <w:color w:val="000000" w:themeColor="text1"/>
          <w:sz w:val="22"/>
          <w:szCs w:val="22"/>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648C82F1" w14:textId="77777777" w:rsidR="00EF484E" w:rsidRPr="00EF484E" w:rsidRDefault="00EF484E" w:rsidP="00EF484E">
      <w:pPr>
        <w:jc w:val="both"/>
        <w:rPr>
          <w:rFonts w:ascii="Arial" w:hAnsi="Arial" w:cs="Arial"/>
          <w:color w:val="000000" w:themeColor="text1"/>
          <w:sz w:val="22"/>
          <w:szCs w:val="22"/>
        </w:rPr>
      </w:pPr>
    </w:p>
    <w:p w14:paraId="7D884325"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b/>
          <w:color w:val="000000" w:themeColor="text1"/>
          <w:sz w:val="22"/>
          <w:szCs w:val="22"/>
        </w:rPr>
        <w:t xml:space="preserve">OFERTA PARCIAL Y ACEPTACIÓN PARCIAL: </w:t>
      </w:r>
      <w:r w:rsidRPr="00EF484E">
        <w:rPr>
          <w:rFonts w:ascii="Arial" w:hAnsi="Arial" w:cs="Arial"/>
          <w:color w:val="000000" w:themeColor="text1"/>
          <w:sz w:val="22"/>
          <w:szCs w:val="22"/>
        </w:rPr>
        <w:t>En la presente INVITACIÓN NO SE ACEPTAN OFERTAS PARCIALES. Es decir, los oferentes deberán ofertar el grupo completo.</w:t>
      </w:r>
    </w:p>
    <w:p w14:paraId="6F84DC59" w14:textId="77777777" w:rsidR="00EF484E" w:rsidRPr="00EF484E" w:rsidRDefault="00EF484E" w:rsidP="00EF484E">
      <w:pPr>
        <w:jc w:val="both"/>
        <w:rPr>
          <w:rFonts w:ascii="Arial" w:hAnsi="Arial" w:cs="Arial"/>
          <w:color w:val="000000" w:themeColor="text1"/>
          <w:sz w:val="22"/>
          <w:szCs w:val="22"/>
        </w:rPr>
      </w:pPr>
    </w:p>
    <w:p w14:paraId="5706308D"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b/>
          <w:color w:val="000000" w:themeColor="text1"/>
          <w:sz w:val="22"/>
          <w:szCs w:val="22"/>
        </w:rPr>
        <w:t xml:space="preserve">OFERTA ALTERNATIVA: </w:t>
      </w:r>
      <w:r w:rsidRPr="00EF484E">
        <w:rPr>
          <w:rFonts w:ascii="Arial" w:hAnsi="Arial" w:cs="Arial"/>
          <w:color w:val="000000" w:themeColor="text1"/>
          <w:sz w:val="22"/>
          <w:szCs w:val="22"/>
        </w:rPr>
        <w:t>La Empresa de Licores de Cundinamarca no aceptará OFERTA alternativa.</w:t>
      </w:r>
    </w:p>
    <w:p w14:paraId="2381728E" w14:textId="77777777" w:rsidR="00EF484E" w:rsidRPr="00EF484E" w:rsidRDefault="00EF484E" w:rsidP="00EF484E">
      <w:pPr>
        <w:jc w:val="both"/>
        <w:rPr>
          <w:rFonts w:ascii="Arial" w:hAnsi="Arial" w:cs="Arial"/>
          <w:color w:val="000000" w:themeColor="text1"/>
          <w:sz w:val="22"/>
          <w:szCs w:val="22"/>
        </w:rPr>
      </w:pPr>
    </w:p>
    <w:p w14:paraId="3814898D"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b/>
          <w:color w:val="000000" w:themeColor="text1"/>
          <w:sz w:val="22"/>
          <w:szCs w:val="22"/>
        </w:rPr>
        <w:t xml:space="preserve">VALIDEZ DE LA OFERTA: </w:t>
      </w:r>
      <w:r w:rsidRPr="00EF484E">
        <w:rPr>
          <w:rFonts w:ascii="Arial" w:hAnsi="Arial" w:cs="Arial"/>
          <w:color w:val="000000" w:themeColor="text1"/>
          <w:sz w:val="22"/>
          <w:szCs w:val="22"/>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06EDC982" w14:textId="77777777" w:rsidR="00EF484E" w:rsidRPr="00EF484E" w:rsidRDefault="00EF484E" w:rsidP="00EF484E">
      <w:pPr>
        <w:jc w:val="both"/>
        <w:rPr>
          <w:rFonts w:ascii="Arial" w:hAnsi="Arial" w:cs="Arial"/>
          <w:color w:val="000000" w:themeColor="text1"/>
          <w:sz w:val="22"/>
          <w:szCs w:val="22"/>
        </w:rPr>
      </w:pPr>
    </w:p>
    <w:p w14:paraId="6B582730" w14:textId="77777777" w:rsidR="00EF484E" w:rsidRPr="00EF484E" w:rsidRDefault="00EF484E" w:rsidP="00EF484E">
      <w:pPr>
        <w:jc w:val="both"/>
        <w:rPr>
          <w:rFonts w:ascii="Arial" w:hAnsi="Arial" w:cs="Arial"/>
          <w:color w:val="000000" w:themeColor="text1"/>
          <w:sz w:val="22"/>
          <w:szCs w:val="22"/>
        </w:rPr>
      </w:pPr>
      <w:r w:rsidRPr="00EF484E">
        <w:rPr>
          <w:rFonts w:ascii="Arial" w:hAnsi="Arial" w:cs="Arial"/>
          <w:color w:val="000000" w:themeColor="text1"/>
          <w:sz w:val="22"/>
          <w:szCs w:val="22"/>
        </w:rPr>
        <w:t xml:space="preserve">En el caso, que el OFERENTE no indique el término de validez de la OFERTA, la Empresa de Licores de Cundinamarca la considerará valida, hasta el día de vencimiento de la garantía de seriedad de la Oferta </w:t>
      </w:r>
    </w:p>
    <w:p w14:paraId="3DE16C20" w14:textId="77777777" w:rsidR="00EF484E" w:rsidRPr="00EF484E" w:rsidRDefault="00EF484E" w:rsidP="00EF484E">
      <w:pPr>
        <w:jc w:val="both"/>
        <w:rPr>
          <w:rFonts w:ascii="Arial" w:hAnsi="Arial" w:cs="Arial"/>
          <w:color w:val="000000" w:themeColor="text1"/>
          <w:sz w:val="22"/>
          <w:szCs w:val="22"/>
        </w:rPr>
      </w:pPr>
    </w:p>
    <w:p w14:paraId="23CF00D9" w14:textId="639AFCB4"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7. FORMA DE PRESENTACIÓN DE LA OFERTA.</w:t>
      </w:r>
    </w:p>
    <w:p w14:paraId="5760512F"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2517557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ser entregada, así: </w:t>
      </w:r>
    </w:p>
    <w:p w14:paraId="0B35699B"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1B211077" w14:textId="77777777" w:rsidR="00BF57CD" w:rsidRPr="004865FA" w:rsidRDefault="00BF57CD" w:rsidP="00BF57CD">
      <w:pPr>
        <w:widowControl/>
        <w:numPr>
          <w:ilvl w:val="0"/>
          <w:numId w:val="23"/>
        </w:numPr>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UN SOBRE MARCADO ORIGINAL: El sobre debe contener el original completo de la oferta, los anexos y los documentos soporte de la misma y su respectiva foliación.</w:t>
      </w:r>
    </w:p>
    <w:p w14:paraId="5E815EB3" w14:textId="77777777" w:rsidR="00BF57CD" w:rsidRPr="004865FA" w:rsidRDefault="00BF57CD" w:rsidP="00BF57CD">
      <w:pPr>
        <w:widowControl/>
        <w:suppressAutoHyphens w:val="0"/>
        <w:ind w:left="426" w:hanging="10"/>
        <w:jc w:val="both"/>
        <w:rPr>
          <w:rFonts w:ascii="Arial" w:eastAsia="Times New Roman" w:hAnsi="Arial" w:cs="Arial"/>
          <w:sz w:val="22"/>
          <w:szCs w:val="22"/>
          <w:lang w:eastAsia="es-CO"/>
        </w:rPr>
      </w:pPr>
    </w:p>
    <w:p w14:paraId="241ADF15" w14:textId="77777777" w:rsidR="00BF57CD" w:rsidRPr="004865FA" w:rsidRDefault="00BF57CD" w:rsidP="00BF57CD">
      <w:pPr>
        <w:widowControl/>
        <w:numPr>
          <w:ilvl w:val="0"/>
          <w:numId w:val="23"/>
        </w:numPr>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UN SOBRE MARCADO COPIA: El sobre debe contener copia de todo lo contenido en el sobre original y su respectiva foliación. </w:t>
      </w:r>
    </w:p>
    <w:p w14:paraId="35ECEB3E" w14:textId="77777777" w:rsidR="00BF57CD" w:rsidRPr="004865FA" w:rsidRDefault="00BF57CD" w:rsidP="00BF57CD">
      <w:pPr>
        <w:widowControl/>
        <w:suppressAutoHyphens w:val="0"/>
        <w:ind w:left="426" w:hanging="10"/>
        <w:jc w:val="both"/>
        <w:rPr>
          <w:rFonts w:ascii="Arial" w:eastAsia="Times New Roman" w:hAnsi="Arial" w:cs="Arial"/>
          <w:sz w:val="22"/>
          <w:szCs w:val="22"/>
          <w:lang w:eastAsia="es-CO"/>
        </w:rPr>
      </w:pPr>
    </w:p>
    <w:p w14:paraId="5D096F5B" w14:textId="77777777" w:rsidR="00BF57CD" w:rsidRPr="004865FA" w:rsidRDefault="00BF57CD" w:rsidP="00BF57CD">
      <w:pPr>
        <w:widowControl/>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Si se encuentran diferencias entre los sobres, se tomará en cuenta la información contenida en el sobre original.</w:t>
      </w:r>
    </w:p>
    <w:p w14:paraId="4E01DAFD" w14:textId="77777777" w:rsidR="00BF57CD" w:rsidRPr="004865FA" w:rsidRDefault="00BF57CD" w:rsidP="00BF57CD">
      <w:pPr>
        <w:widowControl/>
        <w:suppressAutoHyphens w:val="0"/>
        <w:ind w:left="426" w:hanging="10"/>
        <w:jc w:val="both"/>
        <w:rPr>
          <w:rFonts w:ascii="Arial" w:eastAsia="Times New Roman" w:hAnsi="Arial" w:cs="Arial"/>
          <w:sz w:val="22"/>
          <w:szCs w:val="22"/>
          <w:lang w:eastAsia="es-CO"/>
        </w:rPr>
      </w:pPr>
    </w:p>
    <w:p w14:paraId="383AE916" w14:textId="77777777" w:rsidR="00BF57CD" w:rsidRPr="004865FA" w:rsidRDefault="00BF57CD" w:rsidP="00BF57CD">
      <w:pPr>
        <w:widowControl/>
        <w:numPr>
          <w:ilvl w:val="0"/>
          <w:numId w:val="23"/>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SELLADO ROTULADO: Cada sobre debe estar sellado y rotulado de la siguiente manera: </w:t>
      </w:r>
    </w:p>
    <w:p w14:paraId="470CCE47"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p>
    <w:p w14:paraId="3A6F9208" w14:textId="7A2A0199" w:rsidR="00BF57CD" w:rsidRPr="00BF57CD" w:rsidRDefault="00BF57CD" w:rsidP="000F090B">
      <w:pPr>
        <w:widowControl/>
        <w:suppressAutoHyphens w:val="0"/>
        <w:autoSpaceDE w:val="0"/>
        <w:autoSpaceDN w:val="0"/>
        <w:adjustRightInd w:val="0"/>
        <w:ind w:left="567" w:hanging="283"/>
        <w:jc w:val="both"/>
        <w:rPr>
          <w:rFonts w:ascii="Arial" w:hAnsi="Arial" w:cs="Arial"/>
          <w:b/>
          <w:sz w:val="22"/>
          <w:szCs w:val="22"/>
          <w:lang w:val="es-MX"/>
        </w:rPr>
      </w:pPr>
      <w:r>
        <w:rPr>
          <w:rFonts w:ascii="Arial" w:hAnsi="Arial" w:cs="Arial"/>
          <w:b/>
          <w:sz w:val="22"/>
          <w:szCs w:val="22"/>
          <w:lang w:val="es-MX"/>
        </w:rPr>
        <w:t xml:space="preserve">      </w:t>
      </w:r>
      <w:r w:rsidRPr="00BF57CD">
        <w:rPr>
          <w:rFonts w:ascii="Arial" w:hAnsi="Arial" w:cs="Arial"/>
          <w:b/>
          <w:sz w:val="22"/>
          <w:szCs w:val="22"/>
          <w:lang w:val="es-MX"/>
        </w:rPr>
        <w:t>SUMINISTRO DE PERSONAL TEMPORAL NEC</w:t>
      </w:r>
      <w:r>
        <w:rPr>
          <w:rFonts w:ascii="Arial" w:hAnsi="Arial" w:cs="Arial"/>
          <w:b/>
          <w:sz w:val="22"/>
          <w:szCs w:val="22"/>
          <w:lang w:val="es-MX"/>
        </w:rPr>
        <w:t xml:space="preserve">ESARIO PARA EL CUMPLIMIENTO DEL </w:t>
      </w:r>
      <w:r w:rsidRPr="00BF57CD">
        <w:rPr>
          <w:rFonts w:ascii="Arial" w:hAnsi="Arial" w:cs="Arial"/>
          <w:b/>
          <w:sz w:val="22"/>
          <w:szCs w:val="22"/>
          <w:lang w:val="es-MX"/>
        </w:rPr>
        <w:t>PLAN ESTRATEGICO DE LA EMPRESA DE LICORES DE CUNDINAMARCA.</w:t>
      </w:r>
    </w:p>
    <w:p w14:paraId="5F311615" w14:textId="2C45A641" w:rsidR="00BF57CD" w:rsidRPr="004865FA" w:rsidRDefault="00BF57CD" w:rsidP="00BF57CD">
      <w:pPr>
        <w:widowControl/>
        <w:suppressAutoHyphens w:val="0"/>
        <w:spacing w:after="360"/>
        <w:contextualSpacing/>
        <w:jc w:val="both"/>
        <w:rPr>
          <w:rFonts w:ascii="Arial" w:eastAsia="Times New Roman" w:hAnsi="Arial" w:cs="Arial"/>
          <w:sz w:val="22"/>
          <w:szCs w:val="22"/>
          <w:lang w:eastAsia="es-CO"/>
        </w:rPr>
      </w:pPr>
      <w:r>
        <w:rPr>
          <w:rFonts w:ascii="Arial" w:hAnsi="Arial" w:cs="Arial"/>
          <w:b/>
          <w:sz w:val="28"/>
          <w:szCs w:val="28"/>
          <w:lang w:val="es-MX"/>
        </w:rPr>
        <w:t xml:space="preserve">     </w:t>
      </w:r>
      <w:r>
        <w:rPr>
          <w:rFonts w:ascii="Arial" w:eastAsia="Times New Roman" w:hAnsi="Arial" w:cs="Arial"/>
          <w:sz w:val="22"/>
          <w:szCs w:val="22"/>
          <w:lang w:eastAsia="es-CO"/>
        </w:rPr>
        <w:t>INVITACIÓN PÚBLICA No</w:t>
      </w:r>
      <w:r w:rsidR="00E43580" w:rsidRPr="00E43580">
        <w:rPr>
          <w:rFonts w:ascii="Arial" w:eastAsia="Times New Roman" w:hAnsi="Arial" w:cs="Arial"/>
          <w:color w:val="000000" w:themeColor="text1"/>
          <w:sz w:val="22"/>
          <w:szCs w:val="22"/>
          <w:lang w:eastAsia="es-CO"/>
        </w:rPr>
        <w:t xml:space="preserve"> 28</w:t>
      </w:r>
      <w:r w:rsidRPr="00E43580">
        <w:rPr>
          <w:rFonts w:ascii="Arial" w:eastAsia="Times New Roman" w:hAnsi="Arial" w:cs="Arial"/>
          <w:color w:val="000000" w:themeColor="text1"/>
          <w:sz w:val="22"/>
          <w:szCs w:val="22"/>
          <w:lang w:eastAsia="es-CO"/>
        </w:rPr>
        <w:t xml:space="preserve"> </w:t>
      </w:r>
      <w:r w:rsidRPr="004865FA">
        <w:rPr>
          <w:rFonts w:ascii="Arial" w:eastAsia="Times New Roman" w:hAnsi="Arial" w:cs="Arial"/>
          <w:sz w:val="22"/>
          <w:szCs w:val="22"/>
          <w:lang w:eastAsia="es-CO"/>
        </w:rPr>
        <w:t>de 2022</w:t>
      </w:r>
    </w:p>
    <w:p w14:paraId="79290316"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NOMBRE DEL OFERENTE</w:t>
      </w:r>
    </w:p>
    <w:p w14:paraId="35684C91"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IDENTIFICACIÓN DEL CONTENIDO DEL SOBRE (ORIGINAL – COPIA)</w:t>
      </w:r>
    </w:p>
    <w:p w14:paraId="7D4E2DF7"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FOLIADO: La oferta, tanto original como copia, deberán presentarse foliadas, encuadernadas y traer índice de paginado que corresponda a la numeración.</w:t>
      </w:r>
    </w:p>
    <w:p w14:paraId="3B464E06"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p>
    <w:p w14:paraId="132C083C"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B44A749"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p>
    <w:p w14:paraId="33D26BEB" w14:textId="77777777" w:rsidR="00BF57CD" w:rsidRPr="004865FA" w:rsidRDefault="00BF57CD" w:rsidP="00BF57CD">
      <w:pPr>
        <w:widowControl/>
        <w:numPr>
          <w:ilvl w:val="0"/>
          <w:numId w:val="23"/>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w:t>
      </w:r>
    </w:p>
    <w:p w14:paraId="2A82EC64" w14:textId="77777777" w:rsidR="00BF57CD" w:rsidRPr="004865FA" w:rsidRDefault="00BF57CD" w:rsidP="00BF57CD">
      <w:pPr>
        <w:widowControl/>
        <w:suppressAutoHyphens w:val="0"/>
        <w:spacing w:after="360"/>
        <w:ind w:left="426"/>
        <w:contextualSpacing/>
        <w:jc w:val="both"/>
        <w:rPr>
          <w:rFonts w:ascii="Arial" w:eastAsia="Times New Roman" w:hAnsi="Arial" w:cs="Arial"/>
          <w:sz w:val="22"/>
          <w:szCs w:val="22"/>
          <w:lang w:eastAsia="es-CO"/>
        </w:rPr>
      </w:pPr>
    </w:p>
    <w:p w14:paraId="7BB37FE2" w14:textId="77777777" w:rsidR="00BF57CD" w:rsidRPr="004865FA" w:rsidRDefault="00BF57CD" w:rsidP="00BF57CD">
      <w:pPr>
        <w:widowControl/>
        <w:numPr>
          <w:ilvl w:val="0"/>
          <w:numId w:val="23"/>
        </w:numPr>
        <w:suppressAutoHyphens w:val="0"/>
        <w:spacing w:after="360"/>
        <w:ind w:left="426"/>
        <w:contextualSpacing/>
        <w:jc w:val="both"/>
        <w:rPr>
          <w:rFonts w:ascii="Arial" w:eastAsia="Times New Roman" w:hAnsi="Arial" w:cs="Arial"/>
          <w:sz w:val="22"/>
          <w:szCs w:val="22"/>
          <w:lang w:eastAsia="es-CO"/>
        </w:rPr>
      </w:pPr>
      <w:r w:rsidRPr="00BF57CD">
        <w:rPr>
          <w:rFonts w:ascii="Arial" w:eastAsia="Times New Roman" w:hAnsi="Arial" w:cs="Arial"/>
          <w:sz w:val="22"/>
          <w:szCs w:val="22"/>
          <w:lang w:eastAsia="es-CO"/>
        </w:rPr>
        <w:t>MANEJO DE LA INFORMACIÓN</w:t>
      </w:r>
      <w:r w:rsidRPr="004865FA">
        <w:rPr>
          <w:rFonts w:ascii="Arial" w:eastAsia="Times New Roman" w:hAnsi="Arial" w:cs="Arial"/>
          <w:b/>
          <w:sz w:val="22"/>
          <w:szCs w:val="22"/>
          <w:lang w:eastAsia="es-CO"/>
        </w:rPr>
        <w:t xml:space="preserve"> </w:t>
      </w:r>
      <w:r w:rsidRPr="004865FA">
        <w:rPr>
          <w:rFonts w:ascii="Arial" w:eastAsia="Times New Roman" w:hAnsi="Arial" w:cs="Arial"/>
          <w:sz w:val="22"/>
          <w:szCs w:val="22"/>
          <w:lang w:eastAsia="es-C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303DECDA" w14:textId="77777777" w:rsidR="00BF57CD" w:rsidRPr="004865FA" w:rsidRDefault="00BF57CD" w:rsidP="00BF57CD">
      <w:pPr>
        <w:widowControl/>
        <w:suppressAutoHyphens w:val="0"/>
        <w:contextualSpacing/>
        <w:jc w:val="both"/>
        <w:rPr>
          <w:rFonts w:ascii="Arial" w:eastAsia="Times New Roman" w:hAnsi="Arial" w:cs="Arial"/>
          <w:sz w:val="22"/>
          <w:szCs w:val="22"/>
          <w:lang w:eastAsia="es-CO"/>
        </w:rPr>
      </w:pPr>
    </w:p>
    <w:p w14:paraId="52B42276" w14:textId="77777777" w:rsidR="00BF57CD" w:rsidRDefault="00BF57CD" w:rsidP="00BF57CD">
      <w:pPr>
        <w:widowControl/>
        <w:suppressAutoHyphens w:val="0"/>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05571D43" w14:textId="77777777" w:rsidR="00BF57CD" w:rsidRDefault="00BF57CD" w:rsidP="00BF57CD">
      <w:pPr>
        <w:widowControl/>
        <w:suppressAutoHyphens w:val="0"/>
        <w:contextualSpacing/>
        <w:jc w:val="both"/>
        <w:rPr>
          <w:rFonts w:ascii="Arial" w:eastAsia="Times New Roman" w:hAnsi="Arial" w:cs="Arial"/>
          <w:sz w:val="22"/>
          <w:szCs w:val="22"/>
          <w:lang w:eastAsia="es-CO"/>
        </w:rPr>
      </w:pPr>
    </w:p>
    <w:p w14:paraId="757FA649"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8. ADMISIBILIDAD DE LA OFERTA.</w:t>
      </w:r>
    </w:p>
    <w:p w14:paraId="3D1B459E"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5A4A850E"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77DF4EF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4CE439C2"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9. VALIDEZ DE LAS OFERTAS. </w:t>
      </w:r>
    </w:p>
    <w:p w14:paraId="6A88A8F5"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17C6A4E9"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 entenderá valida la oferta desde la presentación de la misma hasta por 30 días, este término estará sujeto a la modificación del cronograma. </w:t>
      </w:r>
    </w:p>
    <w:p w14:paraId="3AB13352"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3B0A9EDD"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10. FUERZA VINCULANTE DE LA OFERTA.</w:t>
      </w:r>
    </w:p>
    <w:p w14:paraId="217D6877"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631D7173"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Toda propuesta presentada en el término señalado será entendida como oferta y tendrá fuerza vinculante y el Oferente quedará obligado en caso de aceptación de la misma.</w:t>
      </w:r>
    </w:p>
    <w:p w14:paraId="7B9628E8"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4AAC4E35"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no podrá ser revocada hasta el término señalado en el numeral anterior. De ser retirada el Oferente deberá indemnizar a la ELC por los daños que se hubiesen causado con esta acción.</w:t>
      </w:r>
    </w:p>
    <w:p w14:paraId="4F411FE5"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10716977"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11. REGLAS DE SUBSANABILIDAD DE LA OFERTA.</w:t>
      </w:r>
    </w:p>
    <w:p w14:paraId="69E7A277"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76509DD2"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0DC38564"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20E109CC"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De vencerse el término para subsanar sin que se hubieren entregado el/los documentos/s requeridos, la oferta será rechazada de plano y no se tendrá en cuenta para la evaluación.</w:t>
      </w:r>
    </w:p>
    <w:p w14:paraId="7441A0FC" w14:textId="77777777" w:rsidR="00BF57CD"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 habrá lugar a corrección de evidenciarse que el Oferente no cuenta con el objeto social requerido.</w:t>
      </w:r>
    </w:p>
    <w:p w14:paraId="0D5ACE84" w14:textId="77777777" w:rsidR="00BF57CD" w:rsidRDefault="00BF57CD" w:rsidP="00BF57CD">
      <w:pPr>
        <w:widowControl/>
        <w:suppressAutoHyphens w:val="0"/>
        <w:ind w:left="10" w:hanging="10"/>
        <w:jc w:val="both"/>
        <w:rPr>
          <w:rFonts w:ascii="Arial" w:eastAsia="Times New Roman" w:hAnsi="Arial" w:cs="Arial"/>
          <w:sz w:val="22"/>
          <w:szCs w:val="22"/>
          <w:lang w:eastAsia="es-CO"/>
        </w:rPr>
      </w:pPr>
    </w:p>
    <w:p w14:paraId="7FF2819D"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12. CRITERIOS DE DESEMPATE</w:t>
      </w:r>
    </w:p>
    <w:p w14:paraId="15635C26"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1FD2D7E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caso de generarse un empate en la presente invitación, en el puntaje total de dos o más Oferentes. La ELC aplicará los siguientes criterios a saber:</w:t>
      </w:r>
    </w:p>
    <w:p w14:paraId="76B07D72"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BC96CC8"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a. Preferir la Oferta de bienes o servicios nacionales frente a la Oferta de bienes o servicios extranjeros.</w:t>
      </w:r>
    </w:p>
    <w:p w14:paraId="295F23ED"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41F20AE6"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b. Preferir las Ofertas presentada por una Mi pyme nacional.</w:t>
      </w:r>
    </w:p>
    <w:p w14:paraId="7D98DE3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C90BFF6" w14:textId="05728331"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08212932"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7B361B22"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65BBDB7D"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72E0393A"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 Preferirá al Oferente que tenga mayor puntaje en el criterio de aspectos técnicos, Si persiste el empate, se escogerá al Oferente que tenga mayor puntaje en el apoyo tecnológico y capacitación del personal.</w:t>
      </w:r>
    </w:p>
    <w:p w14:paraId="1F0058B7"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B5814A8" w14:textId="77777777" w:rsidR="00BF57CD" w:rsidRPr="004865FA" w:rsidRDefault="00BF57CD" w:rsidP="00BF57CD">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13. DESISTIMIENTO DE OFERTAS. </w:t>
      </w:r>
    </w:p>
    <w:p w14:paraId="2D1D695E"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5C600A32"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B741234" w14:textId="77777777" w:rsidR="00BF57CD" w:rsidRPr="004865FA" w:rsidRDefault="00BF57CD" w:rsidP="00BF57CD">
      <w:pPr>
        <w:widowControl/>
        <w:suppressAutoHyphens w:val="0"/>
        <w:spacing w:after="12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14. NO OBLIGATORIEDAD DE LA INVITACIÓN</w:t>
      </w:r>
      <w:r w:rsidRPr="004865FA">
        <w:rPr>
          <w:rFonts w:ascii="Arial" w:eastAsia="Times New Roman" w:hAnsi="Arial" w:cs="Arial"/>
          <w:sz w:val="22"/>
          <w:szCs w:val="22"/>
          <w:lang w:eastAsia="es-CO"/>
        </w:rPr>
        <w:t>.</w:t>
      </w:r>
    </w:p>
    <w:p w14:paraId="5EEB4043"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presente invitación de la ELC al ser dirigida a las personas naturales o jurídicas indeterminadas será considerada como una simple invitación en concordancia con el artículo 847 del Código de Comercio Colombiano.</w:t>
      </w:r>
    </w:p>
    <w:p w14:paraId="020D2F6C"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4EE0F6FC" w14:textId="77777777" w:rsidR="00BF57CD" w:rsidRPr="004865FA" w:rsidRDefault="00BF57CD" w:rsidP="00BF57CD">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15. PROCESO FALLIDO</w:t>
      </w:r>
    </w:p>
    <w:p w14:paraId="276FF698" w14:textId="02185A2A"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de forma unilateral, podrá declarar fallido el proceso de selección de la empresa</w:t>
      </w:r>
      <w:r w:rsidR="007C7FF5">
        <w:rPr>
          <w:rFonts w:ascii="Arial" w:eastAsia="Times New Roman" w:hAnsi="Arial" w:cs="Arial"/>
          <w:sz w:val="22"/>
          <w:szCs w:val="22"/>
          <w:lang w:eastAsia="es-CO"/>
        </w:rPr>
        <w:t xml:space="preserve"> que suministre el personal temporal</w:t>
      </w:r>
      <w:r w:rsidRPr="004865FA">
        <w:rPr>
          <w:rFonts w:ascii="Arial" w:eastAsia="Times New Roman" w:hAnsi="Arial" w:cs="Arial"/>
          <w:sz w:val="22"/>
          <w:szCs w:val="22"/>
          <w:lang w:eastAsia="es-CO"/>
        </w:rPr>
        <w:t xml:space="preserve"> </w:t>
      </w:r>
      <w:r w:rsidR="007C7FF5">
        <w:rPr>
          <w:rFonts w:ascii="Arial" w:eastAsia="Times New Roman" w:hAnsi="Arial" w:cs="Arial"/>
          <w:sz w:val="22"/>
          <w:szCs w:val="22"/>
          <w:lang w:eastAsia="es-CO"/>
        </w:rPr>
        <w:t>cuando ninguno</w:t>
      </w:r>
      <w:r w:rsidRPr="004865FA">
        <w:rPr>
          <w:rFonts w:ascii="Arial" w:eastAsia="Times New Roman" w:hAnsi="Arial" w:cs="Arial"/>
          <w:sz w:val="22"/>
          <w:szCs w:val="22"/>
          <w:lang w:eastAsia="es-CO"/>
        </w:rPr>
        <w:t xml:space="preserve"> de los Oferentes cumpla con las condiciones señaladas en la presente invitación o cuando ninguna de las ofertas presentadas por los interesados después de realizada la fase de evaluación cumpla con los requisitos previstos. </w:t>
      </w:r>
    </w:p>
    <w:p w14:paraId="0D53F5EC"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90E03E6" w14:textId="77777777" w:rsidR="00BF57CD" w:rsidRPr="004865FA" w:rsidRDefault="00BF57CD" w:rsidP="00BF57CD">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16. TERMINACIÓN O CANCELACIÓN DE LA INVITACIÓN.</w:t>
      </w:r>
    </w:p>
    <w:p w14:paraId="59B86BFD"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podrá, de forma unilateral, dar por terminada la invitación hasta la aceptación o asentimiento de la oferta; en ningún caso la ELC será responsable por la terminación o cancelación de la presente invitación.</w:t>
      </w:r>
    </w:p>
    <w:p w14:paraId="1313B629"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763FEFEC"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17. SUSPENSIÓN DEL PROCESO DE ESCOGENCIA</w:t>
      </w:r>
      <w:r w:rsidRPr="004865FA">
        <w:rPr>
          <w:rFonts w:ascii="Arial" w:eastAsia="Times New Roman" w:hAnsi="Arial" w:cs="Arial"/>
          <w:sz w:val="22"/>
          <w:szCs w:val="22"/>
          <w:lang w:eastAsia="es-CO"/>
        </w:rPr>
        <w:t>.</w:t>
      </w:r>
    </w:p>
    <w:p w14:paraId="0DE4374F"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072A8DDF"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cualquier momento, la ELC podrá dar por suspendido el proceso de escogencia de la presente invitación, suspendiéndose al mismo tiempo los términos de duración de la oferta.</w:t>
      </w:r>
    </w:p>
    <w:p w14:paraId="06915206"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10045187"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18. INFORME DE EVALUACIÓN </w:t>
      </w:r>
    </w:p>
    <w:p w14:paraId="10B85501"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0AA1BA3E"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luego de realizada la etapa de evaluación, expedirá informe de evaluación que contenga:</w:t>
      </w:r>
    </w:p>
    <w:p w14:paraId="79729CCF"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3CF6AB8F"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3.18.1. Objeto del Contrato.</w:t>
      </w:r>
    </w:p>
    <w:p w14:paraId="5E20584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3.18.2. Número de Propuestas presentadas y consideradas aptas para la evaluación.</w:t>
      </w:r>
    </w:p>
    <w:p w14:paraId="19E67E26"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3.18.3. Análisis Legal de las Propuestas. </w:t>
      </w:r>
    </w:p>
    <w:p w14:paraId="3A8224B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3.18.4. Análisis de Aspectos Técnicos.</w:t>
      </w:r>
    </w:p>
    <w:p w14:paraId="2DC64636"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3.18.5. Análisis Financiero. </w:t>
      </w:r>
    </w:p>
    <w:p w14:paraId="2A804A07"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16A4C22A"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19. OBSERVACIONES AL INFORME DE EVALUACIÓN </w:t>
      </w:r>
    </w:p>
    <w:p w14:paraId="49B99402"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6F6FE6E4" w14:textId="77777777" w:rsidR="00BF57CD" w:rsidRPr="004865FA" w:rsidRDefault="00BF57CD" w:rsidP="00BF57CD">
      <w:pPr>
        <w:widowControl/>
        <w:suppressAutoHyphens w:val="0"/>
        <w:spacing w:after="12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Los Oferentes podrán, de manera discrecional, presentar observaciones al informe de evaluación publicado por la ELC, en los términos señalados en el cronograma.</w:t>
      </w:r>
    </w:p>
    <w:p w14:paraId="32F9B4B0"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dará respuesta a las observaciones hechas por los interesados y las publicará conforme a los términos del cronograma.</w:t>
      </w:r>
    </w:p>
    <w:p w14:paraId="30958128"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72889E5D"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20. TRÁMITE DE OBSERVACIONES AL INFORME DE EVALUACIÓN</w:t>
      </w:r>
    </w:p>
    <w:p w14:paraId="7E3056E2"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1F821B1B"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5D56B027"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1B09DBC"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21. ACEPTACIÓN DE LA OFERTA.</w:t>
      </w:r>
    </w:p>
    <w:p w14:paraId="4FA01FC5" w14:textId="77777777" w:rsidR="00BF57CD" w:rsidRPr="004865FA" w:rsidRDefault="00BF57CD" w:rsidP="00BF57CD">
      <w:pPr>
        <w:widowControl/>
        <w:suppressAutoHyphens w:val="0"/>
        <w:ind w:left="10" w:hanging="10"/>
        <w:jc w:val="both"/>
        <w:rPr>
          <w:rFonts w:ascii="Arial" w:eastAsia="Times New Roman" w:hAnsi="Arial" w:cs="Arial"/>
          <w:b/>
          <w:sz w:val="22"/>
          <w:szCs w:val="22"/>
          <w:lang w:eastAsia="es-CO"/>
        </w:rPr>
      </w:pPr>
    </w:p>
    <w:p w14:paraId="4CEFA6AD" w14:textId="77777777" w:rsidR="00BF57CD" w:rsidRDefault="00BF57CD" w:rsidP="00BF57CD">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Vencido el plazo para la presentación de observaciones al informe de evaluación la ELC aceptará oferta y adjudicará contrato de distribución.</w:t>
      </w:r>
    </w:p>
    <w:p w14:paraId="20DA1A15" w14:textId="77777777" w:rsidR="00BF57CD" w:rsidRPr="004865FA" w:rsidRDefault="00BF57CD" w:rsidP="00BF57CD">
      <w:pPr>
        <w:widowControl/>
        <w:suppressAutoHyphens w:val="0"/>
        <w:ind w:left="10" w:hanging="10"/>
        <w:jc w:val="both"/>
        <w:rPr>
          <w:rFonts w:ascii="Arial" w:eastAsia="Times New Roman" w:hAnsi="Arial" w:cs="Arial"/>
          <w:sz w:val="22"/>
          <w:szCs w:val="22"/>
          <w:lang w:eastAsia="es-CO"/>
        </w:rPr>
      </w:pPr>
    </w:p>
    <w:p w14:paraId="65494966" w14:textId="77777777" w:rsidR="00083045" w:rsidRPr="004865FA" w:rsidRDefault="00083045" w:rsidP="00083045">
      <w:pPr>
        <w:jc w:val="center"/>
        <w:rPr>
          <w:rFonts w:ascii="Arial" w:hAnsi="Arial" w:cs="Arial"/>
          <w:b/>
          <w:sz w:val="22"/>
          <w:szCs w:val="22"/>
        </w:rPr>
      </w:pPr>
      <w:r>
        <w:rPr>
          <w:rFonts w:ascii="Arial" w:hAnsi="Arial" w:cs="Arial"/>
          <w:b/>
          <w:sz w:val="22"/>
          <w:szCs w:val="22"/>
        </w:rPr>
        <w:t xml:space="preserve">ANEXO NO. 2 </w:t>
      </w:r>
    </w:p>
    <w:p w14:paraId="4791C0B2" w14:textId="77777777" w:rsidR="00083045" w:rsidRPr="004865FA" w:rsidRDefault="00083045" w:rsidP="00083045">
      <w:pPr>
        <w:jc w:val="center"/>
        <w:rPr>
          <w:rFonts w:ascii="Arial" w:hAnsi="Arial" w:cs="Arial"/>
          <w:b/>
          <w:sz w:val="22"/>
          <w:szCs w:val="22"/>
        </w:rPr>
      </w:pPr>
    </w:p>
    <w:p w14:paraId="3D9A430F" w14:textId="77777777" w:rsidR="00083045" w:rsidRPr="008E63BF" w:rsidRDefault="00083045" w:rsidP="00083045">
      <w:pPr>
        <w:widowControl/>
        <w:suppressAutoHyphens w:val="0"/>
        <w:ind w:left="10" w:hanging="10"/>
        <w:jc w:val="both"/>
        <w:rPr>
          <w:rFonts w:ascii="Arial" w:eastAsia="Times New Roman" w:hAnsi="Arial" w:cs="Arial"/>
          <w:b/>
          <w:sz w:val="22"/>
          <w:szCs w:val="22"/>
          <w:lang w:eastAsia="es-CO"/>
        </w:rPr>
      </w:pPr>
      <w:r w:rsidRPr="008E63BF">
        <w:rPr>
          <w:rFonts w:ascii="Arial" w:eastAsia="Times New Roman" w:hAnsi="Arial" w:cs="Arial"/>
          <w:b/>
          <w:sz w:val="22"/>
          <w:szCs w:val="22"/>
          <w:lang w:eastAsia="es-CO"/>
        </w:rPr>
        <w:t>CONDICIONES DE CONTRATACIÓN</w:t>
      </w:r>
    </w:p>
    <w:p w14:paraId="620B5A7B"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689B1E30"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21E1FACB"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 </w:t>
      </w:r>
    </w:p>
    <w:p w14:paraId="755F120A" w14:textId="77777777" w:rsidR="00083045" w:rsidRPr="008E63BF" w:rsidRDefault="00083045" w:rsidP="00083045">
      <w:pPr>
        <w:widowControl/>
        <w:suppressAutoHyphens w:val="0"/>
        <w:ind w:left="10" w:hanging="10"/>
        <w:jc w:val="both"/>
        <w:rPr>
          <w:rFonts w:ascii="Arial" w:eastAsia="Times New Roman" w:hAnsi="Arial" w:cs="Arial"/>
          <w:b/>
          <w:sz w:val="22"/>
          <w:szCs w:val="22"/>
          <w:lang w:eastAsia="es-CO"/>
        </w:rPr>
      </w:pPr>
      <w:r w:rsidRPr="008E63BF">
        <w:rPr>
          <w:rFonts w:ascii="Arial" w:eastAsia="Times New Roman" w:hAnsi="Arial" w:cs="Arial"/>
          <w:b/>
          <w:sz w:val="22"/>
          <w:szCs w:val="22"/>
          <w:lang w:eastAsia="es-CO"/>
        </w:rPr>
        <w:tab/>
        <w:t xml:space="preserve">ADVERTENCIA </w:t>
      </w:r>
    </w:p>
    <w:p w14:paraId="5B43F0BC"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587733BD" w14:textId="55CCC2B8"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presente Invitación para</w:t>
      </w:r>
      <w:r>
        <w:rPr>
          <w:rFonts w:ascii="Arial" w:eastAsia="Times New Roman" w:hAnsi="Arial" w:cs="Arial"/>
          <w:sz w:val="22"/>
          <w:szCs w:val="22"/>
          <w:lang w:eastAsia="es-CO"/>
        </w:rPr>
        <w:t xml:space="preserve"> el</w:t>
      </w:r>
      <w:r w:rsidRPr="008E63BF">
        <w:rPr>
          <w:rFonts w:ascii="Arial" w:eastAsia="Times New Roman" w:hAnsi="Arial" w:cs="Arial"/>
          <w:sz w:val="22"/>
          <w:szCs w:val="22"/>
          <w:lang w:eastAsia="es-CO"/>
        </w:rPr>
        <w:t xml:space="preserve"> </w:t>
      </w:r>
      <w:r>
        <w:rPr>
          <w:rFonts w:ascii="Arial" w:eastAsia="Times New Roman" w:hAnsi="Arial" w:cs="Arial"/>
          <w:b/>
          <w:sz w:val="22"/>
          <w:szCs w:val="22"/>
          <w:lang w:eastAsia="es-CO"/>
        </w:rPr>
        <w:t>“SUMINISTRO DE PERSONAL TEMPORAL NECESARIO PARA EL CUMPLIMIENTO DEL PLAN ESTRATÉGICO DE LA EMPRESA DE LICORES DE CUNDINAMARCA</w:t>
      </w:r>
      <w:r w:rsidRPr="008E63BF">
        <w:rPr>
          <w:rFonts w:ascii="Arial" w:eastAsia="Times New Roman" w:hAnsi="Arial" w:cs="Arial"/>
          <w:b/>
          <w:sz w:val="22"/>
          <w:szCs w:val="22"/>
          <w:lang w:eastAsia="es-CO"/>
        </w:rPr>
        <w:t>”</w:t>
      </w:r>
      <w:r w:rsidRPr="008E63BF">
        <w:rPr>
          <w:rFonts w:ascii="Arial" w:eastAsia="Times New Roman" w:hAnsi="Arial" w:cs="Arial"/>
          <w:sz w:val="22"/>
          <w:szCs w:val="22"/>
          <w:lang w:eastAsia="es-CO"/>
        </w:rP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7008B286"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18B5A8DB"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0C1B9BE0"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1A378A56"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5FC2D44A"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50570CEC"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697A51C"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 </w:t>
      </w:r>
    </w:p>
    <w:p w14:paraId="72A5E1CF"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60D4BCB5"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5C5844FE"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415BAAED"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p>
    <w:p w14:paraId="74B91A17" w14:textId="77777777" w:rsidR="00083045" w:rsidRPr="008E63BF" w:rsidRDefault="00083045" w:rsidP="00083045">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Al proporcionar la Invitación, la EMPRESA no asume obligación alguna de corregir, modificar o actualizar la información contenida en la Invitación o de proporcionar a los OFERENTES acceso a informaciones adicionales.</w:t>
      </w:r>
    </w:p>
    <w:p w14:paraId="0C61088F" w14:textId="01920B27" w:rsidR="005D4CC4" w:rsidRDefault="005D4CC4" w:rsidP="00330A9D">
      <w:pPr>
        <w:jc w:val="center"/>
        <w:rPr>
          <w:rFonts w:ascii="Arial" w:hAnsi="Arial" w:cs="Arial"/>
          <w:b/>
          <w:sz w:val="22"/>
          <w:szCs w:val="22"/>
        </w:rPr>
      </w:pPr>
    </w:p>
    <w:p w14:paraId="5AC2894B" w14:textId="7419EFF0" w:rsidR="005D4CC4" w:rsidRDefault="005D4CC4" w:rsidP="00330A9D">
      <w:pPr>
        <w:jc w:val="center"/>
        <w:rPr>
          <w:rFonts w:ascii="Arial" w:hAnsi="Arial" w:cs="Arial"/>
          <w:b/>
          <w:sz w:val="22"/>
          <w:szCs w:val="22"/>
        </w:rPr>
      </w:pPr>
    </w:p>
    <w:p w14:paraId="4FC70055" w14:textId="77777777" w:rsidR="002117E6" w:rsidRPr="00025C20" w:rsidRDefault="002117E6" w:rsidP="00083045">
      <w:pPr>
        <w:rPr>
          <w:rFonts w:ascii="Arial" w:hAnsi="Arial" w:cs="Arial"/>
          <w:b/>
          <w:sz w:val="22"/>
          <w:szCs w:val="22"/>
        </w:rPr>
      </w:pPr>
      <w:r w:rsidRPr="00025C20">
        <w:rPr>
          <w:rFonts w:ascii="Arial" w:hAnsi="Arial" w:cs="Arial"/>
          <w:b/>
          <w:sz w:val="22"/>
          <w:szCs w:val="22"/>
        </w:rPr>
        <w:t>2. DOCUMENTOS DE LA OFERTA</w:t>
      </w:r>
    </w:p>
    <w:p w14:paraId="206497FE" w14:textId="77777777" w:rsidR="002117E6" w:rsidRPr="00025C20" w:rsidRDefault="002117E6" w:rsidP="00330A9D">
      <w:pPr>
        <w:jc w:val="center"/>
        <w:rPr>
          <w:rFonts w:ascii="Arial" w:hAnsi="Arial" w:cs="Arial"/>
          <w:b/>
          <w:sz w:val="22"/>
          <w:szCs w:val="22"/>
        </w:rPr>
      </w:pPr>
    </w:p>
    <w:p w14:paraId="4E27C051" w14:textId="77777777" w:rsidR="002117E6" w:rsidRPr="00025C20" w:rsidRDefault="002117E6" w:rsidP="00083045">
      <w:pPr>
        <w:rPr>
          <w:rFonts w:ascii="Arial" w:hAnsi="Arial" w:cs="Arial"/>
          <w:b/>
          <w:sz w:val="22"/>
          <w:szCs w:val="22"/>
        </w:rPr>
      </w:pPr>
      <w:r w:rsidRPr="00025C20">
        <w:rPr>
          <w:rFonts w:ascii="Arial" w:hAnsi="Arial" w:cs="Arial"/>
          <w:b/>
          <w:sz w:val="22"/>
          <w:szCs w:val="22"/>
        </w:rPr>
        <w:t>2.1 DOCUMENTOS DE CONTENIDO JURÍDICO</w:t>
      </w:r>
    </w:p>
    <w:p w14:paraId="6609C37B" w14:textId="77777777" w:rsidR="002117E6" w:rsidRPr="00025C20" w:rsidRDefault="002117E6" w:rsidP="002117E6">
      <w:pPr>
        <w:rPr>
          <w:rFonts w:ascii="Arial" w:hAnsi="Arial" w:cs="Arial"/>
          <w:b/>
          <w:sz w:val="22"/>
          <w:szCs w:val="22"/>
        </w:rPr>
      </w:pPr>
    </w:p>
    <w:p w14:paraId="1F9D40A5"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2.1.1. CARTA DE PRESENTACIÓN DE LA OFERTA </w:t>
      </w:r>
    </w:p>
    <w:p w14:paraId="6EC5B030" w14:textId="77777777" w:rsidR="002117E6" w:rsidRPr="00025C20" w:rsidRDefault="002117E6" w:rsidP="002117E6">
      <w:pPr>
        <w:rPr>
          <w:rFonts w:ascii="Arial" w:hAnsi="Arial" w:cs="Arial"/>
          <w:sz w:val="22"/>
          <w:szCs w:val="22"/>
        </w:rPr>
      </w:pPr>
    </w:p>
    <w:p w14:paraId="31050EC2"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carta de presentación de la OFERTA, deberá ser diligenciada de acuerdo al </w:t>
      </w:r>
      <w:r w:rsidRPr="00025C20">
        <w:rPr>
          <w:rFonts w:ascii="Arial" w:hAnsi="Arial" w:cs="Arial"/>
          <w:b/>
          <w:sz w:val="22"/>
          <w:szCs w:val="22"/>
        </w:rPr>
        <w:t>Formulario No. 1</w:t>
      </w:r>
      <w:r w:rsidRPr="00025C20">
        <w:rPr>
          <w:rFonts w:ascii="Arial" w:hAnsi="Arial" w:cs="Arial"/>
          <w:sz w:val="22"/>
          <w:szCs w:val="22"/>
        </w:rPr>
        <w:t xml:space="preserve"> adjunto a las condiciones de contratación, firmada por el OFERENTE.</w:t>
      </w:r>
    </w:p>
    <w:p w14:paraId="2A1402EB" w14:textId="77777777" w:rsidR="002117E6" w:rsidRPr="00025C20" w:rsidRDefault="002117E6" w:rsidP="002117E6">
      <w:pPr>
        <w:tabs>
          <w:tab w:val="center" w:pos="5706"/>
          <w:tab w:val="right" w:pos="10692"/>
        </w:tabs>
        <w:spacing w:line="235" w:lineRule="atLeast"/>
        <w:jc w:val="both"/>
        <w:rPr>
          <w:rFonts w:ascii="Arial" w:hAnsi="Arial" w:cs="Arial"/>
          <w:sz w:val="22"/>
          <w:szCs w:val="22"/>
        </w:rPr>
      </w:pPr>
    </w:p>
    <w:p w14:paraId="5CC0AE10" w14:textId="77777777" w:rsidR="002117E6" w:rsidRDefault="002117E6" w:rsidP="002117E6">
      <w:pPr>
        <w:contextualSpacing/>
        <w:jc w:val="both"/>
        <w:rPr>
          <w:rFonts w:ascii="Arial" w:hAnsi="Arial" w:cs="Arial"/>
          <w:b/>
          <w:sz w:val="22"/>
          <w:szCs w:val="22"/>
          <w:lang w:val="es-ES"/>
        </w:rPr>
      </w:pPr>
      <w:r w:rsidRPr="00025C20">
        <w:rPr>
          <w:rFonts w:ascii="Arial" w:hAnsi="Arial" w:cs="Arial"/>
          <w:b/>
          <w:sz w:val="22"/>
          <w:szCs w:val="22"/>
          <w:lang w:val="es-ES"/>
        </w:rPr>
        <w:t>2.1.2 EXISTENCIA Y REPRESENTACIÓN LEGAL</w:t>
      </w:r>
    </w:p>
    <w:p w14:paraId="472D0419" w14:textId="77777777" w:rsidR="00083045" w:rsidRPr="00025C20" w:rsidRDefault="00083045" w:rsidP="002117E6">
      <w:pPr>
        <w:contextualSpacing/>
        <w:jc w:val="both"/>
        <w:rPr>
          <w:rFonts w:ascii="Arial" w:hAnsi="Arial" w:cs="Arial"/>
          <w:b/>
          <w:sz w:val="22"/>
          <w:szCs w:val="22"/>
          <w:lang w:val="es-ES"/>
        </w:rPr>
      </w:pPr>
    </w:p>
    <w:p w14:paraId="66E27A98" w14:textId="77777777" w:rsidR="002117E6" w:rsidRPr="00025C20" w:rsidRDefault="002117E6" w:rsidP="002117E6">
      <w:pPr>
        <w:contextualSpacing/>
        <w:jc w:val="both"/>
        <w:rPr>
          <w:rFonts w:ascii="Arial" w:hAnsi="Arial" w:cs="Arial"/>
          <w:b/>
          <w:sz w:val="22"/>
          <w:szCs w:val="22"/>
          <w:lang w:val="es-ES"/>
        </w:rPr>
      </w:pPr>
    </w:p>
    <w:p w14:paraId="198610CF" w14:textId="77777777"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rPr>
        <w:t>2.1.2.1 PERSONAS JURÍDICAS NACIONALES O EXTRANJERAS CON DOMICILIO O SUCURSAL EN COLOMBIA</w:t>
      </w:r>
    </w:p>
    <w:p w14:paraId="473F84C7" w14:textId="77777777" w:rsidR="002117E6" w:rsidRPr="00025C20" w:rsidRDefault="002117E6" w:rsidP="002117E6">
      <w:pPr>
        <w:contextualSpacing/>
        <w:rPr>
          <w:rFonts w:ascii="Arial" w:hAnsi="Arial" w:cs="Arial"/>
          <w:b/>
          <w:sz w:val="22"/>
          <w:szCs w:val="22"/>
        </w:rPr>
      </w:pPr>
    </w:p>
    <w:p w14:paraId="6AD5AD3E"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22641365"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14:paraId="7448C482"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6A79F9F"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7A35BED"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10A3950"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no se presente este documento con la oferta, la Empresa de Licores de Cundinamarca podrá solicitarlo, pero en todo caso la fecha de éste no podrá ser posterior al de la aceptación de la oferta.</w:t>
      </w:r>
    </w:p>
    <w:p w14:paraId="20457DF8"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4FE46A5"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representante legal de la persona jurídica, deberá anexar a la oferta fotocopia </w:t>
      </w:r>
      <w:r w:rsidRPr="00025C20">
        <w:rPr>
          <w:rFonts w:ascii="Arial" w:hAnsi="Arial" w:cs="Arial"/>
          <w:b/>
          <w:sz w:val="22"/>
          <w:szCs w:val="22"/>
        </w:rPr>
        <w:t>de su cédula de ciudadanía o del documento legal que acredite su identidad</w:t>
      </w:r>
      <w:r w:rsidRPr="00025C20">
        <w:rPr>
          <w:rFonts w:ascii="Arial" w:hAnsi="Arial" w:cs="Arial"/>
          <w:sz w:val="22"/>
          <w:szCs w:val="22"/>
        </w:rPr>
        <w:t>.</w:t>
      </w:r>
    </w:p>
    <w:p w14:paraId="49E90095"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3BE8FCA8" w14:textId="77777777" w:rsidR="002117E6" w:rsidRPr="00025C20" w:rsidRDefault="002117E6" w:rsidP="002117E6">
      <w:pPr>
        <w:tabs>
          <w:tab w:val="center" w:pos="5706"/>
          <w:tab w:val="right" w:pos="10692"/>
        </w:tabs>
        <w:contextualSpacing/>
        <w:jc w:val="both"/>
        <w:rPr>
          <w:rFonts w:ascii="Arial" w:hAnsi="Arial" w:cs="Arial"/>
          <w:b/>
          <w:bCs/>
          <w:sz w:val="22"/>
          <w:szCs w:val="22"/>
        </w:rPr>
      </w:pPr>
      <w:r w:rsidRPr="00025C20">
        <w:rPr>
          <w:rFonts w:ascii="Arial" w:hAnsi="Arial" w:cs="Arial"/>
          <w:b/>
          <w:bCs/>
          <w:sz w:val="22"/>
          <w:szCs w:val="22"/>
        </w:rPr>
        <w:t>2.1.2.2 PERSONAS JURÍDICAS EXTRANJERAS:</w:t>
      </w:r>
    </w:p>
    <w:p w14:paraId="74318142"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A38C514" w14:textId="77777777" w:rsidR="002117E6" w:rsidRPr="00025C20" w:rsidRDefault="002117E6" w:rsidP="002117E6">
      <w:pPr>
        <w:pStyle w:val="Sinespaciado"/>
        <w:contextualSpacing/>
        <w:jc w:val="both"/>
        <w:rPr>
          <w:rFonts w:ascii="Arial" w:hAnsi="Arial" w:cs="Arial"/>
          <w:sz w:val="22"/>
          <w:szCs w:val="22"/>
        </w:rPr>
      </w:pPr>
      <w:r w:rsidRPr="00025C20">
        <w:rPr>
          <w:rFonts w:ascii="Arial" w:eastAsia="Calibri" w:hAnsi="Arial" w:cs="Arial"/>
          <w:sz w:val="22"/>
          <w:szCs w:val="22"/>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025C20">
        <w:rPr>
          <w:rFonts w:ascii="Arial" w:eastAsia="Calibri" w:hAnsi="Arial" w:cs="Arial"/>
          <w:sz w:val="22"/>
          <w:szCs w:val="22"/>
          <w:lang w:eastAsia="en-US"/>
        </w:rPr>
        <w:t>consularizados</w:t>
      </w:r>
      <w:proofErr w:type="spellEnd"/>
      <w:r w:rsidRPr="00025C20">
        <w:rPr>
          <w:rFonts w:ascii="Arial" w:eastAsia="Calibri" w:hAnsi="Arial" w:cs="Arial"/>
          <w:sz w:val="22"/>
          <w:szCs w:val="22"/>
          <w:lang w:eastAsia="en-US"/>
        </w:rPr>
        <w:t xml:space="preserve"> en la forma en que lo establece el artículo 480 del Código de Comercio </w:t>
      </w:r>
      <w:r w:rsidRPr="00025C20">
        <w:rPr>
          <w:rFonts w:ascii="Arial" w:hAnsi="Arial" w:cs="Arial"/>
          <w:sz w:val="22"/>
          <w:szCs w:val="22"/>
        </w:rPr>
        <w:t>y la Ley 455 de 1998 (</w:t>
      </w:r>
      <w:r w:rsidRPr="00025C20">
        <w:rPr>
          <w:rFonts w:ascii="Arial" w:hAnsi="Arial" w:cs="Arial"/>
          <w:sz w:val="22"/>
          <w:szCs w:val="22"/>
          <w:lang w:eastAsia="es-CO"/>
        </w:rPr>
        <w:t xml:space="preserve"> </w:t>
      </w:r>
      <w:r w:rsidRPr="00025C20">
        <w:rPr>
          <w:rFonts w:ascii="Arial" w:hAnsi="Arial" w:cs="Arial"/>
          <w:sz w:val="22"/>
          <w:szCs w:val="22"/>
        </w:rPr>
        <w:t xml:space="preserve">Por medio de la cual se aprueba la </w:t>
      </w:r>
      <w:r w:rsidRPr="00025C20">
        <w:rPr>
          <w:rFonts w:ascii="Arial" w:hAnsi="Arial" w:cs="Arial"/>
          <w:i/>
          <w:sz w:val="22"/>
          <w:szCs w:val="22"/>
        </w:rPr>
        <w:t>“Convención sobre la abolición del requisito de legalización para documentos públicos extranjeros”</w:t>
      </w:r>
      <w:r w:rsidRPr="00025C20">
        <w:rPr>
          <w:rFonts w:ascii="Arial" w:hAnsi="Arial" w:cs="Arial"/>
          <w:sz w:val="22"/>
          <w:szCs w:val="22"/>
        </w:rPr>
        <w:t>, suscrita en La Haya el 5 de octubre de 1961).</w:t>
      </w:r>
    </w:p>
    <w:p w14:paraId="5EED4CBB" w14:textId="77777777" w:rsidR="002117E6" w:rsidRPr="00025C20" w:rsidRDefault="002117E6" w:rsidP="002117E6">
      <w:pPr>
        <w:pStyle w:val="Sinespaciado"/>
        <w:contextualSpacing/>
        <w:jc w:val="both"/>
        <w:rPr>
          <w:rFonts w:ascii="Arial" w:eastAsia="Calibri" w:hAnsi="Arial" w:cs="Arial"/>
          <w:sz w:val="22"/>
          <w:szCs w:val="22"/>
          <w:lang w:eastAsia="en-US"/>
        </w:rPr>
      </w:pPr>
    </w:p>
    <w:p w14:paraId="50A5922D"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7AE5A5EE"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571B96A4"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586F0318" w14:textId="77777777"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p>
    <w:p w14:paraId="35D690AD" w14:textId="77777777"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r w:rsidRPr="00025C20">
        <w:rPr>
          <w:rFonts w:ascii="Arial" w:eastAsia="Calibri" w:hAnsi="Arial" w:cs="Arial"/>
          <w:sz w:val="22"/>
          <w:szCs w:val="22"/>
          <w:lang w:eastAsia="en-US"/>
        </w:rPr>
        <w:t>Los documentos que deben tener el trámite de traducción oficial, consularización o apostilla según sean públicos o privados.</w:t>
      </w:r>
    </w:p>
    <w:p w14:paraId="03791857" w14:textId="77777777" w:rsidR="002117E6" w:rsidRPr="00025C20" w:rsidRDefault="002117E6" w:rsidP="002117E6">
      <w:pPr>
        <w:tabs>
          <w:tab w:val="center" w:pos="5706"/>
          <w:tab w:val="right" w:pos="10692"/>
        </w:tabs>
        <w:contextualSpacing/>
        <w:jc w:val="both"/>
        <w:rPr>
          <w:rFonts w:ascii="Arial" w:hAnsi="Arial" w:cs="Arial"/>
          <w:b/>
          <w:sz w:val="22"/>
          <w:szCs w:val="22"/>
        </w:rPr>
      </w:pPr>
      <w:r w:rsidRPr="00025C20">
        <w:rPr>
          <w:rFonts w:ascii="Arial" w:hAnsi="Arial" w:cs="Arial"/>
          <w:b/>
          <w:sz w:val="22"/>
          <w:szCs w:val="22"/>
        </w:rPr>
        <w:t>2.1.2.3 CONSORCIO O UNIÓN TEMPORAL</w:t>
      </w:r>
    </w:p>
    <w:p w14:paraId="57A76CC3"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4D0466A8"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Si EL OFERENTE presenta propuesta en Consorcio o Unión Temporal, de conformidad con lo señalado en el artículo 7o. de la Ley 80 de 1993, deberá diligenciar debidamente los </w:t>
      </w:r>
      <w:r w:rsidRPr="00025C20">
        <w:rPr>
          <w:rFonts w:ascii="Arial" w:hAnsi="Arial" w:cs="Arial"/>
          <w:b/>
          <w:sz w:val="22"/>
          <w:szCs w:val="22"/>
        </w:rPr>
        <w:t>Formularios 2 o 3</w:t>
      </w:r>
      <w:r w:rsidRPr="00025C20">
        <w:rPr>
          <w:rFonts w:ascii="Arial" w:hAnsi="Arial" w:cs="Arial"/>
          <w:sz w:val="22"/>
          <w:szCs w:val="22"/>
        </w:rPr>
        <w:t xml:space="preserve"> de las presentes condiciones de contratación, especificando:  </w:t>
      </w:r>
    </w:p>
    <w:p w14:paraId="3CE31180"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6E232680"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Diligenciar el documento de constitución del Consorcio o Unión Temporal (formulario No. 2 y No. 3, según el caso).</w:t>
      </w:r>
    </w:p>
    <w:p w14:paraId="5588F5E2"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Designar a la persona que, para todos los efectos legales representará al Consorcio o Unión Temporal y señalar reglas básicas que regulen las relaciones entre ellos y su responsabilidad.</w:t>
      </w:r>
    </w:p>
    <w:p w14:paraId="024DC2D6"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14:paraId="7C383626"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Constar  en el documento que la duración de la figura asociativa no es inferior a la duración del contrato objeto del presente proceso de contratación y un (1) año más. </w:t>
      </w:r>
    </w:p>
    <w:p w14:paraId="138248AB"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14:paraId="082A9214"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La oferta debe estar firmada por el representante legal, designado por las personas naturales o jurídicas que se presentan, y deberán adjuntarse los documentos que lo acrediten como tal.</w:t>
      </w:r>
    </w:p>
    <w:p w14:paraId="6432C774"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El objeto social, de cada uno de los integrantes del Consorcio o Unión Temporal, debe permitir el desarrollo de por lo menos una de las actividades objeto de esta invitación.</w:t>
      </w:r>
    </w:p>
    <w:p w14:paraId="0B1AA435"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Los integrantes del Consorcio o la Unión Temporal no pueden ceder sus derechos a terceros sin obtener la autorización previa y expresa de la ELC, la cual será potestativa de la ELC.</w:t>
      </w:r>
    </w:p>
    <w:p w14:paraId="181A2A6C"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14:paraId="3EDA284F"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52492595"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B339886" w14:textId="77777777"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2.1.2.4 Documentos otorgados en el extranjero </w:t>
      </w:r>
    </w:p>
    <w:p w14:paraId="656F2CE3" w14:textId="77777777" w:rsidR="0082479C" w:rsidRDefault="0082479C" w:rsidP="002117E6">
      <w:pPr>
        <w:contextualSpacing/>
        <w:jc w:val="both"/>
        <w:rPr>
          <w:rFonts w:ascii="Arial" w:hAnsi="Arial" w:cs="Arial"/>
          <w:sz w:val="22"/>
          <w:szCs w:val="22"/>
        </w:rPr>
      </w:pPr>
    </w:p>
    <w:p w14:paraId="7519E2FE"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7D262501" w14:textId="77777777" w:rsidR="002117E6" w:rsidRDefault="002117E6" w:rsidP="002117E6">
      <w:pPr>
        <w:contextualSpacing/>
        <w:jc w:val="both"/>
        <w:rPr>
          <w:rFonts w:ascii="Arial" w:hAnsi="Arial" w:cs="Arial"/>
          <w:b/>
          <w:caps/>
          <w:sz w:val="22"/>
          <w:szCs w:val="22"/>
        </w:rPr>
      </w:pPr>
    </w:p>
    <w:p w14:paraId="671F8675" w14:textId="77777777"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2.1.2.5. Consularización </w:t>
      </w:r>
    </w:p>
    <w:p w14:paraId="3F7634D5" w14:textId="77777777" w:rsidR="002117E6" w:rsidRPr="00025C20" w:rsidRDefault="002117E6" w:rsidP="002117E6">
      <w:pPr>
        <w:contextualSpacing/>
        <w:jc w:val="both"/>
        <w:rPr>
          <w:rFonts w:ascii="Arial" w:hAnsi="Arial" w:cs="Arial"/>
          <w:sz w:val="22"/>
          <w:szCs w:val="22"/>
        </w:rPr>
      </w:pPr>
    </w:p>
    <w:p w14:paraId="34D5B2A9" w14:textId="77777777" w:rsidR="002117E6" w:rsidRPr="00025C20" w:rsidRDefault="002117E6" w:rsidP="002117E6">
      <w:pPr>
        <w:contextualSpacing/>
        <w:jc w:val="both"/>
        <w:rPr>
          <w:rFonts w:ascii="Arial" w:hAnsi="Arial" w:cs="Arial"/>
          <w:color w:val="000000"/>
          <w:sz w:val="22"/>
          <w:szCs w:val="22"/>
        </w:rPr>
      </w:pPr>
      <w:r w:rsidRPr="00025C20">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533CAB9" w14:textId="77777777" w:rsidR="002117E6" w:rsidRPr="00025C20" w:rsidRDefault="002117E6" w:rsidP="002117E6">
      <w:pPr>
        <w:contextualSpacing/>
        <w:jc w:val="both"/>
        <w:rPr>
          <w:rFonts w:ascii="Arial" w:hAnsi="Arial" w:cs="Arial"/>
          <w:sz w:val="22"/>
          <w:szCs w:val="22"/>
        </w:rPr>
      </w:pPr>
    </w:p>
    <w:p w14:paraId="2EF4E011" w14:textId="77777777" w:rsidR="002117E6" w:rsidRDefault="002117E6" w:rsidP="002117E6">
      <w:pPr>
        <w:contextualSpacing/>
        <w:jc w:val="both"/>
        <w:rPr>
          <w:rFonts w:ascii="Arial" w:hAnsi="Arial" w:cs="Arial"/>
          <w:sz w:val="22"/>
          <w:szCs w:val="22"/>
        </w:rPr>
      </w:pPr>
      <w:r w:rsidRPr="00025C20">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344C33F" w14:textId="77777777" w:rsidR="00CD0959" w:rsidRPr="00025C20" w:rsidRDefault="00CD0959" w:rsidP="002117E6">
      <w:pPr>
        <w:contextualSpacing/>
        <w:jc w:val="both"/>
        <w:rPr>
          <w:rFonts w:ascii="Arial" w:hAnsi="Arial" w:cs="Arial"/>
          <w:sz w:val="22"/>
          <w:szCs w:val="22"/>
        </w:rPr>
      </w:pPr>
    </w:p>
    <w:p w14:paraId="0002FDEA"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0DD3AC11" w14:textId="77777777" w:rsidR="002117E6" w:rsidRPr="00025C20" w:rsidRDefault="002117E6" w:rsidP="002117E6">
      <w:pPr>
        <w:contextualSpacing/>
        <w:jc w:val="both"/>
        <w:rPr>
          <w:rFonts w:ascii="Arial" w:hAnsi="Arial" w:cs="Arial"/>
          <w:b/>
          <w:caps/>
          <w:sz w:val="22"/>
          <w:szCs w:val="22"/>
        </w:rPr>
      </w:pPr>
    </w:p>
    <w:p w14:paraId="0C7CB92D" w14:textId="77777777"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2.1.2.6 Apostilla </w:t>
      </w:r>
    </w:p>
    <w:p w14:paraId="27D8B476" w14:textId="77777777" w:rsidR="002117E6" w:rsidRPr="00025C20" w:rsidRDefault="002117E6" w:rsidP="002117E6">
      <w:pPr>
        <w:contextualSpacing/>
        <w:jc w:val="both"/>
        <w:rPr>
          <w:rFonts w:ascii="Arial" w:hAnsi="Arial" w:cs="Arial"/>
          <w:sz w:val="22"/>
          <w:szCs w:val="22"/>
        </w:rPr>
      </w:pPr>
    </w:p>
    <w:p w14:paraId="266D2C15" w14:textId="77777777" w:rsidR="00D773E8" w:rsidRDefault="002117E6" w:rsidP="002117E6">
      <w:pPr>
        <w:contextualSpacing/>
        <w:jc w:val="both"/>
        <w:rPr>
          <w:rFonts w:ascii="Arial" w:hAnsi="Arial" w:cs="Arial"/>
          <w:sz w:val="22"/>
          <w:szCs w:val="22"/>
        </w:rPr>
      </w:pPr>
      <w:r w:rsidRPr="00025C20">
        <w:rPr>
          <w:rFonts w:ascii="Arial" w:hAnsi="Arial" w:cs="Arial"/>
          <w:sz w:val="22"/>
          <w:szCs w:val="22"/>
        </w:rPr>
        <w:t>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w:t>
      </w:r>
      <w:r w:rsidR="00D773E8">
        <w:rPr>
          <w:rFonts w:ascii="Arial" w:hAnsi="Arial" w:cs="Arial"/>
          <w:sz w:val="22"/>
          <w:szCs w:val="22"/>
        </w:rPr>
        <w:t xml:space="preserve">dad con las normas vigentes </w:t>
      </w:r>
    </w:p>
    <w:p w14:paraId="636FFC27" w14:textId="77777777" w:rsidR="00D773E8" w:rsidRDefault="00D773E8" w:rsidP="002117E6">
      <w:pPr>
        <w:contextualSpacing/>
        <w:jc w:val="both"/>
        <w:rPr>
          <w:rFonts w:ascii="Arial" w:hAnsi="Arial" w:cs="Arial"/>
          <w:sz w:val="22"/>
          <w:szCs w:val="22"/>
        </w:rPr>
      </w:pPr>
    </w:p>
    <w:p w14:paraId="1BE75AA1" w14:textId="4540D674" w:rsidR="002117E6" w:rsidRPr="00025C20" w:rsidRDefault="00D773E8" w:rsidP="002117E6">
      <w:pPr>
        <w:contextualSpacing/>
        <w:jc w:val="both"/>
        <w:rPr>
          <w:rFonts w:ascii="Arial" w:hAnsi="Arial" w:cs="Arial"/>
          <w:sz w:val="22"/>
          <w:szCs w:val="22"/>
        </w:rPr>
      </w:pPr>
      <w:r>
        <w:rPr>
          <w:rFonts w:ascii="Arial" w:hAnsi="Arial" w:cs="Arial"/>
          <w:sz w:val="22"/>
          <w:szCs w:val="22"/>
        </w:rPr>
        <w:t xml:space="preserve">1. </w:t>
      </w:r>
      <w:r w:rsidR="002117E6" w:rsidRPr="00025C20">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158C831F" w14:textId="77777777" w:rsidR="002117E6" w:rsidRPr="00025C20" w:rsidRDefault="002117E6" w:rsidP="002117E6">
      <w:pPr>
        <w:jc w:val="both"/>
        <w:rPr>
          <w:rFonts w:ascii="Arial" w:hAnsi="Arial" w:cs="Arial"/>
          <w:b/>
          <w:sz w:val="22"/>
          <w:szCs w:val="22"/>
        </w:rPr>
      </w:pPr>
    </w:p>
    <w:p w14:paraId="4A8EEB51" w14:textId="77777777" w:rsidR="002117E6" w:rsidRPr="00025C20" w:rsidRDefault="002117E6" w:rsidP="002117E6">
      <w:pPr>
        <w:jc w:val="both"/>
        <w:rPr>
          <w:rFonts w:ascii="Arial" w:hAnsi="Arial" w:cs="Arial"/>
          <w:sz w:val="22"/>
          <w:szCs w:val="22"/>
          <w:lang w:eastAsia="es-CO"/>
        </w:rPr>
      </w:pPr>
      <w:r w:rsidRPr="00025C20">
        <w:rPr>
          <w:rFonts w:ascii="Arial" w:hAnsi="Arial" w:cs="Arial"/>
          <w:b/>
          <w:sz w:val="22"/>
          <w:szCs w:val="22"/>
          <w:lang w:val="es-ES"/>
        </w:rPr>
        <w:t>2.1.4</w:t>
      </w:r>
      <w:r w:rsidRPr="00025C20">
        <w:rPr>
          <w:rFonts w:ascii="Arial" w:hAnsi="Arial" w:cs="Arial"/>
          <w:b/>
          <w:sz w:val="22"/>
          <w:szCs w:val="22"/>
        </w:rPr>
        <w:t xml:space="preserve"> GARANTÍA DE SERIEDAD DE LA OFERTA</w:t>
      </w:r>
    </w:p>
    <w:p w14:paraId="67E65EF6" w14:textId="77777777" w:rsidR="002117E6" w:rsidRPr="00025C20" w:rsidRDefault="002117E6" w:rsidP="002117E6">
      <w:pPr>
        <w:jc w:val="both"/>
        <w:rPr>
          <w:rFonts w:ascii="Arial" w:hAnsi="Arial" w:cs="Arial"/>
          <w:sz w:val="22"/>
          <w:szCs w:val="22"/>
        </w:rPr>
      </w:pPr>
    </w:p>
    <w:p w14:paraId="0BD5E9B9"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A la OFERTA debe adjuntarse una </w:t>
      </w:r>
      <w:r w:rsidRPr="00025C20">
        <w:rPr>
          <w:rFonts w:ascii="Arial" w:hAnsi="Arial" w:cs="Arial"/>
          <w:b/>
          <w:sz w:val="22"/>
          <w:szCs w:val="22"/>
        </w:rPr>
        <w:t xml:space="preserve">“Garantía de Seriedad” </w:t>
      </w:r>
      <w:r w:rsidRPr="00025C20">
        <w:rPr>
          <w:rFonts w:ascii="Arial" w:hAnsi="Arial" w:cs="Arial"/>
          <w:sz w:val="22"/>
          <w:szCs w:val="22"/>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28741655" w14:textId="77777777" w:rsidR="002117E6" w:rsidRPr="00025C20" w:rsidRDefault="002117E6" w:rsidP="002117E6">
      <w:pPr>
        <w:jc w:val="both"/>
        <w:rPr>
          <w:rFonts w:ascii="Arial" w:hAnsi="Arial" w:cs="Arial"/>
          <w:sz w:val="22"/>
          <w:szCs w:val="22"/>
        </w:rPr>
      </w:pPr>
    </w:p>
    <w:p w14:paraId="0889703B"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La Garantía de Seriedad de la OFERTA debe cumplir con las siguientes características y requisitos:</w:t>
      </w:r>
    </w:p>
    <w:p w14:paraId="1BA34780" w14:textId="77777777" w:rsidR="002117E6" w:rsidRDefault="002117E6" w:rsidP="002117E6">
      <w:pPr>
        <w:jc w:val="both"/>
        <w:rPr>
          <w:rFonts w:ascii="Arial" w:hAnsi="Arial" w:cs="Arial"/>
          <w:sz w:val="22"/>
          <w:szCs w:val="22"/>
          <w:lang w:val="es-ES"/>
        </w:rPr>
      </w:pPr>
    </w:p>
    <w:p w14:paraId="61FAB896" w14:textId="77777777" w:rsidR="00CD0959" w:rsidRPr="00025C20" w:rsidRDefault="00CD0959" w:rsidP="002117E6">
      <w:pPr>
        <w:jc w:val="both"/>
        <w:rPr>
          <w:rFonts w:ascii="Arial" w:hAnsi="Arial" w:cs="Arial"/>
          <w:sz w:val="22"/>
          <w:szCs w:val="22"/>
          <w:lang w:val="es-ES"/>
        </w:rPr>
      </w:pPr>
    </w:p>
    <w:p w14:paraId="6A885072"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Formato:</w:t>
      </w:r>
      <w:r w:rsidRPr="00025C20">
        <w:rPr>
          <w:rFonts w:ascii="Arial" w:hAnsi="Arial" w:cs="Arial"/>
          <w:sz w:val="22"/>
          <w:szCs w:val="22"/>
        </w:rPr>
        <w:tab/>
        <w:t>ENTIDADES PUBLICAS CON RÉGIMEN PRIVADO DE CONTRATACIÓN</w:t>
      </w:r>
    </w:p>
    <w:p w14:paraId="0A830C38" w14:textId="77777777"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14:paraId="60787BE9"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14:paraId="093682FF" w14:textId="77777777"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contratación.</w:t>
      </w:r>
    </w:p>
    <w:p w14:paraId="0B4C32F4" w14:textId="77777777"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14:paraId="054B649B" w14:textId="77777777" w:rsidR="002117E6" w:rsidRPr="00025C20" w:rsidRDefault="002117E6" w:rsidP="002117E6">
      <w:pPr>
        <w:ind w:left="1418" w:hanging="1418"/>
        <w:jc w:val="both"/>
        <w:rPr>
          <w:rFonts w:ascii="Arial" w:hAnsi="Arial" w:cs="Arial"/>
          <w:sz w:val="22"/>
          <w:szCs w:val="22"/>
        </w:rPr>
      </w:pPr>
    </w:p>
    <w:p w14:paraId="385F36FF"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Compañía de Seguros:</w:t>
      </w:r>
      <w:r w:rsidRPr="00025C20">
        <w:rPr>
          <w:rFonts w:ascii="Arial" w:hAnsi="Arial" w:cs="Arial"/>
          <w:sz w:val="22"/>
          <w:szCs w:val="22"/>
        </w:rPr>
        <w:t xml:space="preserve"> La Garantía de Seriedad de la OFERTA debe ser expedida por parte de una Compañía de Seguros legalmente autorizada para operar en</w:t>
      </w:r>
      <w:r w:rsidRPr="00025C20">
        <w:rPr>
          <w:rFonts w:ascii="Arial" w:hAnsi="Arial" w:cs="Arial"/>
          <w:color w:val="C00000"/>
          <w:sz w:val="22"/>
          <w:szCs w:val="22"/>
        </w:rPr>
        <w:t xml:space="preserve"> </w:t>
      </w:r>
      <w:r w:rsidRPr="00025C20">
        <w:rPr>
          <w:rFonts w:ascii="Arial" w:hAnsi="Arial" w:cs="Arial"/>
          <w:sz w:val="22"/>
          <w:szCs w:val="22"/>
        </w:rPr>
        <w:t>Colombia.</w:t>
      </w:r>
    </w:p>
    <w:p w14:paraId="37CDA051"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14:paraId="668C086F" w14:textId="77777777" w:rsidR="002117E6" w:rsidRPr="00025C20" w:rsidRDefault="002117E6" w:rsidP="002117E6">
      <w:pPr>
        <w:jc w:val="both"/>
        <w:rPr>
          <w:rFonts w:ascii="Arial" w:hAnsi="Arial" w:cs="Arial"/>
          <w:color w:val="0070C0"/>
          <w:sz w:val="22"/>
          <w:szCs w:val="22"/>
        </w:rPr>
      </w:pPr>
      <w:r w:rsidRPr="00025C20">
        <w:rPr>
          <w:rFonts w:ascii="Arial" w:hAnsi="Arial" w:cs="Arial"/>
          <w:sz w:val="22"/>
          <w:szCs w:val="22"/>
        </w:rPr>
        <w:t>A la OFERTA, deberá anexarse el original de la Garantía de Seriedad debidamente firmada por el OFERENTE.</w:t>
      </w:r>
    </w:p>
    <w:p w14:paraId="252C6F54" w14:textId="77777777" w:rsidR="002117E6" w:rsidRPr="00025C20" w:rsidRDefault="002117E6" w:rsidP="002117E6">
      <w:pPr>
        <w:jc w:val="both"/>
        <w:rPr>
          <w:rFonts w:ascii="Arial" w:hAnsi="Arial" w:cs="Arial"/>
          <w:sz w:val="22"/>
          <w:szCs w:val="22"/>
        </w:rPr>
      </w:pPr>
    </w:p>
    <w:p w14:paraId="34B7BDA9"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07F3D590" w14:textId="77777777" w:rsidR="002117E6" w:rsidRPr="00025C20" w:rsidRDefault="002117E6" w:rsidP="002117E6">
      <w:pPr>
        <w:jc w:val="both"/>
        <w:rPr>
          <w:rFonts w:ascii="Arial" w:hAnsi="Arial" w:cs="Arial"/>
          <w:sz w:val="22"/>
          <w:szCs w:val="22"/>
        </w:rPr>
      </w:pPr>
    </w:p>
    <w:p w14:paraId="3054AEA2"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14:paraId="3BBC54F8" w14:textId="77777777" w:rsidR="002117E6" w:rsidRPr="00025C20" w:rsidRDefault="002117E6" w:rsidP="002117E6">
      <w:pPr>
        <w:jc w:val="both"/>
        <w:rPr>
          <w:rFonts w:ascii="Arial" w:hAnsi="Arial" w:cs="Arial"/>
          <w:sz w:val="22"/>
          <w:szCs w:val="22"/>
        </w:rPr>
      </w:pPr>
    </w:p>
    <w:p w14:paraId="431478F2" w14:textId="1404AAE7" w:rsidR="002117E6" w:rsidRPr="00025C20" w:rsidRDefault="002117E6" w:rsidP="002117E6">
      <w:pPr>
        <w:jc w:val="both"/>
        <w:rPr>
          <w:rFonts w:ascii="Arial" w:hAnsi="Arial" w:cs="Arial"/>
          <w:sz w:val="22"/>
          <w:szCs w:val="22"/>
        </w:rPr>
      </w:pPr>
      <w:r w:rsidRPr="00025C20">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w:t>
      </w:r>
      <w:r w:rsidR="00865260">
        <w:rPr>
          <w:rFonts w:ascii="Arial" w:hAnsi="Arial" w:cs="Arial"/>
          <w:sz w:val="22"/>
          <w:szCs w:val="22"/>
        </w:rPr>
        <w:t>a Oficina Asesora de Jurídica y Contratación</w:t>
      </w:r>
      <w:r w:rsidRPr="00025C20">
        <w:rPr>
          <w:rFonts w:ascii="Arial" w:hAnsi="Arial" w:cs="Arial"/>
          <w:sz w:val="22"/>
          <w:szCs w:val="22"/>
        </w:rPr>
        <w:t xml:space="preserve"> de la EMPRESA, dentro de la oportunidad que para el efecto le señale la EMPRESA.</w:t>
      </w:r>
    </w:p>
    <w:p w14:paraId="0370C75E" w14:textId="77777777" w:rsidR="002117E6" w:rsidRPr="00025C20" w:rsidRDefault="002117E6" w:rsidP="002117E6">
      <w:pPr>
        <w:jc w:val="both"/>
        <w:rPr>
          <w:rFonts w:ascii="Arial" w:hAnsi="Arial" w:cs="Arial"/>
          <w:sz w:val="22"/>
          <w:szCs w:val="22"/>
        </w:rPr>
      </w:pPr>
    </w:p>
    <w:p w14:paraId="189D0065"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persona jurídica extranjera podrá allegar una “</w:t>
      </w:r>
      <w:r w:rsidRPr="00025C20">
        <w:rPr>
          <w:rFonts w:ascii="Arial" w:hAnsi="Arial" w:cs="Arial"/>
          <w:b/>
          <w:sz w:val="22"/>
          <w:szCs w:val="22"/>
        </w:rPr>
        <w:t xml:space="preserve">Garantía Bancaria”, </w:t>
      </w:r>
      <w:r w:rsidRPr="00025C20">
        <w:rPr>
          <w:rFonts w:ascii="Arial" w:hAnsi="Arial" w:cs="Arial"/>
          <w:sz w:val="22"/>
          <w:szCs w:val="22"/>
        </w:rPr>
        <w:t xml:space="preserve">para lo cual la entidad bancaria deberá diligenciar el </w:t>
      </w:r>
      <w:r w:rsidRPr="00025C20">
        <w:rPr>
          <w:rFonts w:ascii="Arial" w:hAnsi="Arial" w:cs="Arial"/>
          <w:b/>
          <w:sz w:val="22"/>
          <w:szCs w:val="22"/>
        </w:rPr>
        <w:t>Formulario No. 4</w:t>
      </w:r>
      <w:r w:rsidRPr="00025C20">
        <w:rPr>
          <w:rFonts w:ascii="Arial" w:hAnsi="Arial" w:cs="Arial"/>
          <w:sz w:val="22"/>
          <w:szCs w:val="22"/>
        </w:rPr>
        <w:t>, por la siguiente vigencia y cuantía:</w:t>
      </w:r>
    </w:p>
    <w:p w14:paraId="5A24F2B7" w14:textId="77777777" w:rsidR="002117E6" w:rsidRPr="00025C20" w:rsidRDefault="002117E6" w:rsidP="002117E6">
      <w:pPr>
        <w:jc w:val="both"/>
        <w:rPr>
          <w:rFonts w:ascii="Arial" w:hAnsi="Arial" w:cs="Arial"/>
          <w:sz w:val="22"/>
          <w:szCs w:val="22"/>
        </w:rPr>
      </w:pPr>
    </w:p>
    <w:p w14:paraId="56803005" w14:textId="77777777"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14:paraId="0EBF0BFB"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14:paraId="523B5FB1" w14:textId="77777777"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selección.</w:t>
      </w:r>
    </w:p>
    <w:p w14:paraId="4AD2FC64" w14:textId="77777777"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14:paraId="1B29622B" w14:textId="77777777" w:rsidR="002117E6" w:rsidRPr="00025C20" w:rsidRDefault="002117E6" w:rsidP="002117E6">
      <w:pPr>
        <w:jc w:val="both"/>
        <w:rPr>
          <w:rFonts w:ascii="Arial" w:hAnsi="Arial" w:cs="Arial"/>
          <w:sz w:val="22"/>
          <w:szCs w:val="22"/>
        </w:rPr>
      </w:pPr>
    </w:p>
    <w:p w14:paraId="1DA7DD4C"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Los OFERENTES no favorecidos podrán solicitar la devolución del original de la Garantía de Seriedad o de la Garantía Bancaria, una vez adjudicada la presente Invitación.</w:t>
      </w:r>
    </w:p>
    <w:p w14:paraId="4BE15FA3" w14:textId="77777777" w:rsidR="002117E6" w:rsidRDefault="002117E6" w:rsidP="002117E6">
      <w:pPr>
        <w:jc w:val="both"/>
        <w:rPr>
          <w:rFonts w:ascii="Arial" w:hAnsi="Arial" w:cs="Arial"/>
          <w:sz w:val="22"/>
          <w:szCs w:val="22"/>
        </w:rPr>
      </w:pPr>
    </w:p>
    <w:p w14:paraId="0AFD6AD1"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2.1.5 CERTIFICACIÓN EXPEDIDA POR LA CONTRALORÍA GENERAL DE LA REPÚBLICA. </w:t>
      </w:r>
    </w:p>
    <w:p w14:paraId="36F78E72" w14:textId="77777777" w:rsidR="002117E6" w:rsidRPr="00025C20" w:rsidRDefault="002117E6" w:rsidP="002117E6">
      <w:pPr>
        <w:jc w:val="both"/>
        <w:rPr>
          <w:rFonts w:ascii="Arial" w:hAnsi="Arial" w:cs="Arial"/>
          <w:sz w:val="22"/>
          <w:szCs w:val="22"/>
        </w:rPr>
      </w:pPr>
    </w:p>
    <w:p w14:paraId="52207FEF"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14:paraId="43D8C978" w14:textId="77777777" w:rsidR="002117E6" w:rsidRPr="00025C20" w:rsidRDefault="002117E6" w:rsidP="002117E6">
      <w:pPr>
        <w:jc w:val="both"/>
        <w:rPr>
          <w:rFonts w:ascii="Arial" w:hAnsi="Arial" w:cs="Arial"/>
          <w:sz w:val="22"/>
          <w:szCs w:val="22"/>
        </w:rPr>
      </w:pPr>
    </w:p>
    <w:p w14:paraId="6EB5CBA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14:paraId="4F535F79" w14:textId="77777777" w:rsidR="002117E6" w:rsidRPr="00025C20" w:rsidRDefault="002117E6" w:rsidP="002117E6">
      <w:pPr>
        <w:jc w:val="both"/>
        <w:rPr>
          <w:rFonts w:ascii="Arial" w:hAnsi="Arial" w:cs="Arial"/>
          <w:b/>
          <w:sz w:val="22"/>
          <w:szCs w:val="22"/>
          <w:lang w:val="es-ES"/>
        </w:rPr>
      </w:pPr>
    </w:p>
    <w:p w14:paraId="4C8284A4" w14:textId="77777777" w:rsidR="002117E6" w:rsidRPr="00025C20" w:rsidRDefault="002117E6" w:rsidP="002117E6">
      <w:pPr>
        <w:jc w:val="both"/>
        <w:rPr>
          <w:rFonts w:ascii="Arial" w:hAnsi="Arial" w:cs="Arial"/>
          <w:b/>
          <w:sz w:val="22"/>
          <w:szCs w:val="22"/>
          <w:lang w:val="es-ES"/>
        </w:rPr>
      </w:pPr>
      <w:r w:rsidRPr="00025C20">
        <w:rPr>
          <w:rFonts w:ascii="Arial" w:hAnsi="Arial" w:cs="Arial"/>
          <w:b/>
          <w:sz w:val="22"/>
          <w:szCs w:val="22"/>
          <w:lang w:val="es-ES"/>
        </w:rPr>
        <w:t>2.1.6 ANTECEDENTES DISCIPLINARIOS DE LA PROCURADURÍA GENERAL DE LA NACIÓN</w:t>
      </w:r>
    </w:p>
    <w:p w14:paraId="46275FB2" w14:textId="77777777" w:rsidR="002117E6" w:rsidRPr="00025C20" w:rsidRDefault="002117E6" w:rsidP="002117E6">
      <w:pPr>
        <w:pStyle w:val="WW-Textoindependiente212"/>
        <w:rPr>
          <w:rFonts w:ascii="Arial" w:eastAsia="Times New Roman" w:hAnsi="Arial"/>
          <w:lang w:val="es-ES"/>
        </w:rPr>
      </w:pPr>
    </w:p>
    <w:p w14:paraId="6F8EFA84" w14:textId="77777777" w:rsidR="00641476" w:rsidRDefault="002117E6" w:rsidP="002117E6">
      <w:pPr>
        <w:jc w:val="both"/>
        <w:rPr>
          <w:rFonts w:ascii="Arial" w:hAnsi="Arial" w:cs="Arial"/>
          <w:sz w:val="22"/>
          <w:szCs w:val="22"/>
          <w:lang w:val="es-ES"/>
        </w:rPr>
      </w:pPr>
      <w:r w:rsidRPr="00025C20">
        <w:rPr>
          <w:rFonts w:ascii="Arial" w:hAnsi="Arial" w:cs="Arial"/>
          <w:sz w:val="22"/>
          <w:szCs w:val="22"/>
          <w:lang w:val="es-ES"/>
        </w:rPr>
        <w:t xml:space="preserve">El OFERENTE podrá adjuntar copia del Certificado de Antecedentes Disciplinarios expedido por </w:t>
      </w:r>
    </w:p>
    <w:p w14:paraId="5B2D8566" w14:textId="77777777" w:rsidR="00641476" w:rsidRDefault="00641476" w:rsidP="002117E6">
      <w:pPr>
        <w:jc w:val="both"/>
        <w:rPr>
          <w:rFonts w:ascii="Arial" w:hAnsi="Arial" w:cs="Arial"/>
          <w:sz w:val="22"/>
          <w:szCs w:val="22"/>
          <w:lang w:val="es-ES"/>
        </w:rPr>
      </w:pPr>
    </w:p>
    <w:p w14:paraId="7C63862C"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Procuraduría General de la Nación d</w:t>
      </w:r>
      <w:r w:rsidRPr="00025C20">
        <w:rPr>
          <w:rFonts w:ascii="Arial" w:hAnsi="Arial" w:cs="Arial"/>
          <w:sz w:val="22"/>
          <w:szCs w:val="22"/>
        </w:rPr>
        <w:t>el proponente y el Representante Legal,</w:t>
      </w:r>
      <w:r w:rsidRPr="00025C20">
        <w:rPr>
          <w:rFonts w:ascii="Arial" w:hAnsi="Arial" w:cs="Arial"/>
          <w:sz w:val="22"/>
          <w:szCs w:val="22"/>
          <w:lang w:val="es-ES"/>
        </w:rPr>
        <w:t xml:space="preserve"> En caso de que el proponente se presente a título de consorcio o unión temporal cada uno de sus integrantes debe cumplir con este requisito.</w:t>
      </w:r>
    </w:p>
    <w:p w14:paraId="111F4A50" w14:textId="77777777" w:rsidR="002117E6" w:rsidRPr="00025C20" w:rsidRDefault="002117E6" w:rsidP="002117E6">
      <w:pPr>
        <w:jc w:val="both"/>
        <w:rPr>
          <w:rFonts w:ascii="Arial" w:hAnsi="Arial" w:cs="Arial"/>
          <w:sz w:val="22"/>
          <w:szCs w:val="22"/>
          <w:lang w:val="es-ES"/>
        </w:rPr>
      </w:pPr>
    </w:p>
    <w:p w14:paraId="78728A25"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5D2A984A" w14:textId="77777777" w:rsidR="002117E6" w:rsidRPr="00025C20" w:rsidRDefault="002117E6" w:rsidP="002117E6">
      <w:pPr>
        <w:jc w:val="both"/>
        <w:rPr>
          <w:rFonts w:ascii="Arial" w:hAnsi="Arial" w:cs="Arial"/>
          <w:sz w:val="22"/>
          <w:szCs w:val="22"/>
          <w:lang w:val="es-ES"/>
        </w:rPr>
      </w:pPr>
    </w:p>
    <w:p w14:paraId="4621299F" w14:textId="77777777"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lang w:val="es-ES"/>
        </w:rPr>
        <w:t>2.1.7</w:t>
      </w:r>
      <w:r w:rsidRPr="00025C20">
        <w:rPr>
          <w:rFonts w:ascii="Arial" w:hAnsi="Arial" w:cs="Arial"/>
          <w:sz w:val="22"/>
          <w:szCs w:val="22"/>
          <w:lang w:val="es-ES"/>
        </w:rPr>
        <w:t xml:space="preserve"> </w:t>
      </w:r>
      <w:r w:rsidRPr="00025C20">
        <w:rPr>
          <w:rFonts w:ascii="Arial" w:hAnsi="Arial" w:cs="Arial"/>
          <w:b/>
          <w:sz w:val="22"/>
          <w:szCs w:val="22"/>
        </w:rPr>
        <w:t>ANTECEDENTES JUDICIALES</w:t>
      </w:r>
    </w:p>
    <w:p w14:paraId="01469155" w14:textId="77777777" w:rsidR="002117E6" w:rsidRPr="00025C20" w:rsidRDefault="002117E6" w:rsidP="002117E6">
      <w:pPr>
        <w:contextualSpacing/>
        <w:jc w:val="both"/>
        <w:rPr>
          <w:rFonts w:ascii="Arial" w:hAnsi="Arial" w:cs="Arial"/>
          <w:b/>
          <w:sz w:val="22"/>
          <w:szCs w:val="22"/>
        </w:rPr>
      </w:pPr>
    </w:p>
    <w:p w14:paraId="0B4211D2"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El proponente podrá presentar certificación de antecedentes judiciales expedida por autoridad competente. En caso de que el proponente se presente a título de consorcio o unión temporal cada uno de sus integrantes debe cumplir con este requisito.</w:t>
      </w:r>
    </w:p>
    <w:p w14:paraId="00B251A7" w14:textId="77777777" w:rsidR="002117E6" w:rsidRPr="00025C20" w:rsidRDefault="002117E6" w:rsidP="002117E6">
      <w:pPr>
        <w:contextualSpacing/>
        <w:jc w:val="both"/>
        <w:rPr>
          <w:rFonts w:ascii="Arial" w:hAnsi="Arial" w:cs="Arial"/>
          <w:sz w:val="22"/>
          <w:szCs w:val="22"/>
        </w:rPr>
      </w:pPr>
    </w:p>
    <w:p w14:paraId="53F320A9" w14:textId="42F34CB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w:t>
      </w:r>
      <w:r w:rsidR="008A3A21">
        <w:rPr>
          <w:rFonts w:ascii="Arial" w:hAnsi="Arial" w:cs="Arial"/>
          <w:sz w:val="22"/>
          <w:szCs w:val="22"/>
        </w:rPr>
        <w:t xml:space="preserve">onsiderarlo conveniente, la empresa </w:t>
      </w:r>
      <w:r w:rsidRPr="00025C20">
        <w:rPr>
          <w:rFonts w:ascii="Arial" w:hAnsi="Arial" w:cs="Arial"/>
          <w:sz w:val="22"/>
          <w:szCs w:val="22"/>
        </w:rPr>
        <w:t>consultará que los proponentes no se encuentren reportados en los registros delictivos, de acuerdo con lo previsto en el artículo 94 del Decreto 019 de 2012</w:t>
      </w:r>
    </w:p>
    <w:p w14:paraId="3138E34D" w14:textId="77777777" w:rsidR="002117E6" w:rsidRPr="00025C20" w:rsidRDefault="002117E6" w:rsidP="002117E6">
      <w:pPr>
        <w:jc w:val="both"/>
        <w:rPr>
          <w:rFonts w:ascii="Arial" w:hAnsi="Arial" w:cs="Arial"/>
          <w:sz w:val="22"/>
          <w:szCs w:val="22"/>
        </w:rPr>
      </w:pPr>
    </w:p>
    <w:p w14:paraId="6E74DDE2" w14:textId="5889A72D" w:rsidR="002117E6" w:rsidRPr="00673F16" w:rsidRDefault="002117E6" w:rsidP="00673F16">
      <w:pPr>
        <w:pStyle w:val="Prrafodelista"/>
        <w:numPr>
          <w:ilvl w:val="2"/>
          <w:numId w:val="21"/>
        </w:numPr>
        <w:rPr>
          <w:rFonts w:ascii="Arial" w:hAnsi="Arial" w:cs="Arial"/>
          <w:b/>
          <w:sz w:val="22"/>
          <w:szCs w:val="22"/>
          <w:lang w:val="es-ES"/>
        </w:rPr>
      </w:pPr>
      <w:r w:rsidRPr="00673F16">
        <w:rPr>
          <w:rFonts w:ascii="Arial" w:hAnsi="Arial" w:cs="Arial"/>
          <w:b/>
          <w:sz w:val="22"/>
          <w:szCs w:val="22"/>
          <w:lang w:val="es-ES"/>
        </w:rPr>
        <w:t>REGISTRO UNICO TRIBUTARIO (RUT)</w:t>
      </w:r>
    </w:p>
    <w:p w14:paraId="147109EF" w14:textId="77777777" w:rsidR="002117E6" w:rsidRPr="00025C20" w:rsidRDefault="002117E6" w:rsidP="002117E6">
      <w:pPr>
        <w:rPr>
          <w:rFonts w:ascii="Arial" w:hAnsi="Arial" w:cs="Arial"/>
          <w:b/>
          <w:sz w:val="22"/>
          <w:szCs w:val="22"/>
          <w:lang w:val="es-ES"/>
        </w:rPr>
      </w:pPr>
    </w:p>
    <w:p w14:paraId="186A2BF4" w14:textId="77777777" w:rsidR="00673F16" w:rsidRDefault="002117E6" w:rsidP="00673F16">
      <w:pPr>
        <w:jc w:val="both"/>
        <w:rPr>
          <w:rFonts w:ascii="Arial" w:hAnsi="Arial" w:cs="Arial"/>
          <w:sz w:val="22"/>
          <w:szCs w:val="22"/>
          <w:lang w:val="es-ES"/>
        </w:rPr>
      </w:pPr>
      <w:r w:rsidRPr="00025C20">
        <w:rPr>
          <w:rFonts w:ascii="Arial" w:hAnsi="Arial" w:cs="Arial"/>
          <w:sz w:val="22"/>
          <w:szCs w:val="22"/>
          <w:lang w:val="es-ES"/>
        </w:rPr>
        <w:t xml:space="preserve">El OFERENTE deberá presentar con la OFERTA, fotocopia del Registro Único Tributario. </w:t>
      </w:r>
    </w:p>
    <w:p w14:paraId="724B97FA" w14:textId="77777777" w:rsidR="00673F16" w:rsidRDefault="00673F16" w:rsidP="00673F16">
      <w:pPr>
        <w:jc w:val="both"/>
        <w:rPr>
          <w:rFonts w:ascii="Arial" w:hAnsi="Arial" w:cs="Arial"/>
          <w:sz w:val="22"/>
          <w:szCs w:val="22"/>
          <w:lang w:val="es-ES"/>
        </w:rPr>
      </w:pPr>
    </w:p>
    <w:p w14:paraId="253227D1" w14:textId="56F50A15" w:rsidR="008A3A21" w:rsidRPr="00291F28" w:rsidRDefault="00573D98" w:rsidP="00291F28">
      <w:pPr>
        <w:pStyle w:val="Prrafodelista"/>
        <w:numPr>
          <w:ilvl w:val="2"/>
          <w:numId w:val="21"/>
        </w:numPr>
        <w:jc w:val="both"/>
        <w:rPr>
          <w:rFonts w:ascii="Arial" w:hAnsi="Arial" w:cs="Arial"/>
          <w:b/>
          <w:sz w:val="22"/>
          <w:szCs w:val="22"/>
          <w:lang w:val="es-ES"/>
        </w:rPr>
      </w:pPr>
      <w:r w:rsidRPr="00291F28">
        <w:rPr>
          <w:rFonts w:ascii="Arial" w:hAnsi="Arial" w:cs="Arial"/>
          <w:b/>
          <w:sz w:val="22"/>
          <w:szCs w:val="22"/>
          <w:lang w:val="es-ES"/>
        </w:rPr>
        <w:t xml:space="preserve">HOJA DE VIDA DE LA FUNCIÓN PÚBLICA </w:t>
      </w:r>
    </w:p>
    <w:p w14:paraId="0C0C8272" w14:textId="77777777" w:rsidR="00291F28" w:rsidRPr="00291F28" w:rsidRDefault="00291F28" w:rsidP="00291F28">
      <w:pPr>
        <w:jc w:val="both"/>
        <w:rPr>
          <w:rFonts w:ascii="Arial" w:hAnsi="Arial" w:cs="Arial"/>
          <w:sz w:val="22"/>
          <w:szCs w:val="22"/>
          <w:lang w:val="es-ES"/>
        </w:rPr>
      </w:pPr>
    </w:p>
    <w:p w14:paraId="4FC36889" w14:textId="77777777" w:rsidR="00673F16" w:rsidRDefault="001E6F0F" w:rsidP="00673F16">
      <w:pPr>
        <w:jc w:val="both"/>
        <w:rPr>
          <w:rFonts w:ascii="Arial" w:hAnsi="Arial" w:cs="Arial"/>
          <w:color w:val="000000" w:themeColor="text1"/>
          <w:sz w:val="22"/>
          <w:szCs w:val="22"/>
        </w:rPr>
      </w:pPr>
      <w:r w:rsidRPr="00673F16">
        <w:rPr>
          <w:rFonts w:ascii="Arial" w:hAnsi="Arial" w:cs="Arial"/>
          <w:color w:val="000000" w:themeColor="text1"/>
          <w:sz w:val="22"/>
          <w:szCs w:val="22"/>
        </w:rPr>
        <w:t>De conformidad con lo dispuesto en la Ley 190 de</w:t>
      </w:r>
      <w:r w:rsidR="00673F16" w:rsidRPr="00673F16">
        <w:rPr>
          <w:rFonts w:ascii="Arial" w:hAnsi="Arial" w:cs="Arial"/>
          <w:color w:val="000000" w:themeColor="text1"/>
          <w:sz w:val="22"/>
          <w:szCs w:val="22"/>
        </w:rPr>
        <w:t xml:space="preserve"> 1995 y Ley 443 de 1998, </w:t>
      </w:r>
      <w:r w:rsidRPr="00673F16">
        <w:rPr>
          <w:rFonts w:ascii="Arial" w:hAnsi="Arial" w:cs="Arial"/>
          <w:color w:val="000000" w:themeColor="text1"/>
          <w:sz w:val="22"/>
          <w:szCs w:val="22"/>
        </w:rPr>
        <w:t xml:space="preserve"> la persona natural y/o jurídica interesada en presentar propuesta deberá diligenciar y anexar debidamente el Formato Único de Hoja de vida.   </w:t>
      </w:r>
    </w:p>
    <w:p w14:paraId="03359A92" w14:textId="168E2557" w:rsidR="00673F16" w:rsidRPr="00673F16" w:rsidRDefault="001E6F0F" w:rsidP="00673F16">
      <w:pPr>
        <w:jc w:val="both"/>
        <w:rPr>
          <w:rFonts w:ascii="Arial" w:hAnsi="Arial" w:cs="Arial"/>
          <w:color w:val="000000" w:themeColor="text1"/>
          <w:sz w:val="22"/>
          <w:szCs w:val="22"/>
        </w:rPr>
      </w:pPr>
      <w:r w:rsidRPr="00673F16">
        <w:rPr>
          <w:rFonts w:ascii="Arial" w:hAnsi="Arial" w:cs="Arial"/>
          <w:color w:val="000000" w:themeColor="text1"/>
          <w:sz w:val="22"/>
          <w:szCs w:val="22"/>
        </w:rPr>
        <w:t xml:space="preserve">Persona natural: </w:t>
      </w:r>
      <w:hyperlink r:id="rId24" w:tgtFrame="_blank" w:history="1">
        <w:r w:rsidRPr="00673F16">
          <w:rPr>
            <w:rStyle w:val="Hipervnculo"/>
            <w:rFonts w:ascii="Arial" w:hAnsi="Arial" w:cs="Arial"/>
            <w:color w:val="000000" w:themeColor="text1"/>
            <w:sz w:val="22"/>
            <w:szCs w:val="22"/>
          </w:rPr>
          <w:t>https://www.funcionpublica.gov.co/documents/418537/28811162/formato-unico-de-hoja-de-vida-persona-natural.pdf/</w:t>
        </w:r>
      </w:hyperlink>
      <w:r w:rsidRPr="00673F16">
        <w:rPr>
          <w:rFonts w:ascii="Arial" w:hAnsi="Arial" w:cs="Arial"/>
          <w:color w:val="000000" w:themeColor="text1"/>
          <w:sz w:val="22"/>
          <w:szCs w:val="22"/>
        </w:rPr>
        <w:t xml:space="preserve">   </w:t>
      </w:r>
    </w:p>
    <w:p w14:paraId="663B3EB7" w14:textId="77777777" w:rsidR="00673F16" w:rsidRDefault="00673F16" w:rsidP="00673F16">
      <w:pPr>
        <w:jc w:val="both"/>
        <w:rPr>
          <w:rFonts w:ascii="Arial" w:hAnsi="Arial" w:cs="Arial"/>
          <w:color w:val="000000" w:themeColor="text1"/>
          <w:sz w:val="22"/>
          <w:szCs w:val="22"/>
        </w:rPr>
      </w:pPr>
    </w:p>
    <w:p w14:paraId="4F422474" w14:textId="370C1017" w:rsidR="001E6F0F" w:rsidRPr="00673F16" w:rsidRDefault="00673F16" w:rsidP="00673F16">
      <w:pPr>
        <w:jc w:val="both"/>
        <w:rPr>
          <w:rFonts w:ascii="Arial" w:hAnsi="Arial" w:cs="Arial"/>
          <w:b/>
          <w:color w:val="000000" w:themeColor="text1"/>
          <w:sz w:val="22"/>
          <w:szCs w:val="22"/>
          <w:lang w:val="es-ES"/>
        </w:rPr>
      </w:pPr>
      <w:r>
        <w:rPr>
          <w:rFonts w:ascii="Arial" w:hAnsi="Arial" w:cs="Arial"/>
          <w:color w:val="000000" w:themeColor="text1"/>
          <w:sz w:val="22"/>
          <w:szCs w:val="22"/>
        </w:rPr>
        <w:t xml:space="preserve">Persona </w:t>
      </w:r>
      <w:r w:rsidRPr="00673F16">
        <w:rPr>
          <w:rFonts w:ascii="Arial" w:hAnsi="Arial" w:cs="Arial"/>
          <w:color w:val="000000" w:themeColor="text1"/>
          <w:sz w:val="22"/>
          <w:szCs w:val="22"/>
        </w:rPr>
        <w:t>Jurídica</w:t>
      </w:r>
      <w:r w:rsidR="001E6F0F" w:rsidRPr="00673F16">
        <w:rPr>
          <w:rFonts w:ascii="Arial" w:hAnsi="Arial" w:cs="Arial"/>
          <w:color w:val="000000" w:themeColor="text1"/>
          <w:sz w:val="22"/>
          <w:szCs w:val="22"/>
        </w:rPr>
        <w:t xml:space="preserve">:  </w:t>
      </w:r>
      <w:hyperlink r:id="rId25" w:tgtFrame="_blank" w:history="1">
        <w:r w:rsidR="001E6F0F" w:rsidRPr="00673F16">
          <w:rPr>
            <w:rStyle w:val="Hipervnculo"/>
            <w:rFonts w:ascii="Arial" w:hAnsi="Arial" w:cs="Arial"/>
            <w:color w:val="000000" w:themeColor="text1"/>
            <w:sz w:val="22"/>
            <w:szCs w:val="22"/>
          </w:rPr>
          <w:t>https://www.funcionpublica.gov.co/documents/418537/28811162/Formato_HV_PersonaJuridica.pdf/7f3fe015-a787-47eb-a03c-632501f9d5f7</w:t>
        </w:r>
      </w:hyperlink>
      <w:r w:rsidR="001E6F0F" w:rsidRPr="00673F16">
        <w:rPr>
          <w:rFonts w:ascii="Arial" w:hAnsi="Arial" w:cs="Arial"/>
          <w:color w:val="000000" w:themeColor="text1"/>
          <w:sz w:val="22"/>
          <w:szCs w:val="22"/>
        </w:rPr>
        <w:t> </w:t>
      </w:r>
    </w:p>
    <w:p w14:paraId="6A13B9D8" w14:textId="77777777" w:rsidR="002117E6" w:rsidRPr="00673F16" w:rsidRDefault="002117E6" w:rsidP="002117E6">
      <w:pPr>
        <w:rPr>
          <w:rFonts w:ascii="Arial" w:hAnsi="Arial" w:cs="Arial"/>
          <w:color w:val="000000" w:themeColor="text1"/>
          <w:sz w:val="22"/>
          <w:szCs w:val="22"/>
          <w:lang w:val="es-ES"/>
        </w:rPr>
      </w:pPr>
    </w:p>
    <w:p w14:paraId="12090443" w14:textId="6ACA24C2" w:rsidR="002117E6" w:rsidRPr="00025C20" w:rsidRDefault="00673F16" w:rsidP="002117E6">
      <w:pPr>
        <w:rPr>
          <w:rFonts w:ascii="Arial" w:hAnsi="Arial" w:cs="Arial"/>
          <w:b/>
          <w:sz w:val="22"/>
          <w:szCs w:val="22"/>
        </w:rPr>
      </w:pPr>
      <w:r>
        <w:rPr>
          <w:rFonts w:ascii="Arial" w:hAnsi="Arial" w:cs="Arial"/>
          <w:b/>
          <w:sz w:val="22"/>
          <w:szCs w:val="22"/>
          <w:lang w:val="es-ES"/>
        </w:rPr>
        <w:t>2.1.10</w:t>
      </w:r>
      <w:r w:rsidR="002117E6" w:rsidRPr="00025C20">
        <w:rPr>
          <w:rFonts w:ascii="Arial" w:hAnsi="Arial" w:cs="Arial"/>
          <w:b/>
          <w:sz w:val="22"/>
          <w:szCs w:val="22"/>
          <w:lang w:val="es-ES"/>
        </w:rPr>
        <w:t xml:space="preserve"> </w:t>
      </w:r>
      <w:r w:rsidR="002117E6" w:rsidRPr="00025C20">
        <w:rPr>
          <w:rFonts w:ascii="Arial" w:hAnsi="Arial" w:cs="Arial"/>
          <w:b/>
          <w:sz w:val="22"/>
          <w:szCs w:val="22"/>
        </w:rPr>
        <w:t>INHABILIDADES E INCOMPATIBILIDADES</w:t>
      </w:r>
    </w:p>
    <w:p w14:paraId="7EF54538" w14:textId="77777777" w:rsidR="002117E6" w:rsidRPr="00025C20" w:rsidRDefault="002117E6" w:rsidP="002117E6">
      <w:pPr>
        <w:jc w:val="both"/>
        <w:rPr>
          <w:rFonts w:ascii="Arial" w:hAnsi="Arial" w:cs="Arial"/>
          <w:sz w:val="22"/>
          <w:szCs w:val="22"/>
        </w:rPr>
      </w:pPr>
    </w:p>
    <w:p w14:paraId="226D6F1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5B4C18BA" w14:textId="77777777" w:rsidR="002117E6" w:rsidRPr="00025C20" w:rsidRDefault="002117E6" w:rsidP="002117E6">
      <w:pPr>
        <w:jc w:val="both"/>
        <w:rPr>
          <w:rFonts w:ascii="Arial" w:hAnsi="Arial" w:cs="Arial"/>
          <w:sz w:val="22"/>
          <w:szCs w:val="22"/>
        </w:rPr>
      </w:pPr>
    </w:p>
    <w:p w14:paraId="115D8113"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4B2D5FC9" w14:textId="77777777" w:rsidR="002117E6" w:rsidRPr="00025C20" w:rsidRDefault="002117E6" w:rsidP="002117E6">
      <w:pPr>
        <w:rPr>
          <w:rFonts w:ascii="Arial" w:hAnsi="Arial" w:cs="Arial"/>
          <w:sz w:val="22"/>
          <w:szCs w:val="22"/>
        </w:rPr>
      </w:pPr>
    </w:p>
    <w:p w14:paraId="26C09077" w14:textId="25F33A96" w:rsidR="002117E6" w:rsidRPr="00025C20" w:rsidRDefault="00673F16" w:rsidP="002117E6">
      <w:pPr>
        <w:rPr>
          <w:rFonts w:ascii="Arial" w:hAnsi="Arial" w:cs="Arial"/>
          <w:b/>
          <w:sz w:val="22"/>
          <w:szCs w:val="22"/>
        </w:rPr>
      </w:pPr>
      <w:r>
        <w:rPr>
          <w:rFonts w:ascii="Arial" w:hAnsi="Arial" w:cs="Arial"/>
          <w:b/>
          <w:sz w:val="22"/>
          <w:szCs w:val="22"/>
        </w:rPr>
        <w:t>2.1.11</w:t>
      </w:r>
      <w:r w:rsidR="002117E6" w:rsidRPr="00025C20">
        <w:rPr>
          <w:rFonts w:ascii="Arial" w:hAnsi="Arial" w:cs="Arial"/>
          <w:b/>
          <w:sz w:val="22"/>
          <w:szCs w:val="22"/>
        </w:rPr>
        <w:t xml:space="preserve"> INSCRIPCIÓN EN EL REGISTRO INTERNO DE PROVEEDORES DE LA EMPRESA</w:t>
      </w:r>
    </w:p>
    <w:p w14:paraId="4472F507" w14:textId="77777777" w:rsidR="002117E6" w:rsidRPr="00025C20" w:rsidRDefault="002117E6" w:rsidP="002117E6">
      <w:pPr>
        <w:rPr>
          <w:rFonts w:ascii="Arial" w:hAnsi="Arial" w:cs="Arial"/>
          <w:b/>
          <w:sz w:val="22"/>
          <w:szCs w:val="22"/>
        </w:rPr>
      </w:pPr>
    </w:p>
    <w:p w14:paraId="2B51AD75" w14:textId="1693C578" w:rsidR="004C71E7" w:rsidRPr="004C71E7" w:rsidRDefault="004C71E7" w:rsidP="004C71E7">
      <w:pPr>
        <w:jc w:val="both"/>
        <w:rPr>
          <w:rFonts w:ascii="Arial" w:hAnsi="Arial" w:cs="Arial"/>
          <w:sz w:val="22"/>
          <w:szCs w:val="22"/>
        </w:rPr>
      </w:pPr>
      <w:r w:rsidRPr="00025C20">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t>
      </w:r>
      <w:hyperlink r:id="rId26" w:history="1">
        <w:r w:rsidRPr="00025C20">
          <w:rPr>
            <w:rStyle w:val="Hipervnculo"/>
            <w:rFonts w:ascii="Arial" w:hAnsi="Arial" w:cs="Arial"/>
            <w:sz w:val="22"/>
            <w:szCs w:val="22"/>
          </w:rPr>
          <w:t>www.licorercundinamarca.com.co</w:t>
        </w:r>
      </w:hyperlink>
      <w:r w:rsidRPr="004C71E7">
        <w:rPr>
          <w:rFonts w:ascii="Arial" w:hAnsi="Arial" w:cs="Arial"/>
          <w:sz w:val="22"/>
          <w:szCs w:val="22"/>
        </w:rPr>
        <w:t xml:space="preserve"> </w:t>
      </w:r>
      <w:r w:rsidRPr="004C71E7">
        <w:rPr>
          <w:rFonts w:ascii="Arial" w:hAnsi="Arial" w:cs="Arial"/>
          <w:sz w:val="22"/>
          <w:szCs w:val="22"/>
        </w:rPr>
        <w:t>en el punto TRASPARENCIA, y después numeral 8.1.b encuentra el formulario que debe ser diligenciado. Una vez hecho lo anterior debe remitir un correo a los correos establecidos en el proceso, con los documentos RUT y Copia de CC del R.L en el caso de ser persona jurídica.</w:t>
      </w:r>
    </w:p>
    <w:p w14:paraId="77782F5A" w14:textId="77777777" w:rsidR="004C71E7" w:rsidRPr="004C71E7" w:rsidRDefault="004C71E7" w:rsidP="004C71E7">
      <w:pPr>
        <w:jc w:val="both"/>
        <w:rPr>
          <w:rFonts w:ascii="Arial" w:hAnsi="Arial" w:cs="Arial"/>
          <w:sz w:val="22"/>
          <w:szCs w:val="22"/>
        </w:rPr>
      </w:pPr>
    </w:p>
    <w:p w14:paraId="10A0B4A3" w14:textId="58BD8555" w:rsidR="004C71E7" w:rsidRPr="00025C20" w:rsidRDefault="004C71E7" w:rsidP="004C71E7">
      <w:pPr>
        <w:jc w:val="both"/>
        <w:rPr>
          <w:rFonts w:ascii="Arial" w:hAnsi="Arial" w:cs="Arial"/>
          <w:sz w:val="22"/>
          <w:szCs w:val="22"/>
        </w:rPr>
      </w:pPr>
      <w:r w:rsidRPr="004C71E7">
        <w:rPr>
          <w:rFonts w:ascii="Arial" w:hAnsi="Arial" w:cs="Arial"/>
          <w:sz w:val="22"/>
          <w:szCs w:val="22"/>
        </w:rPr>
        <w:t>En el evento de que la plataforma presente inconvenientes, remitir de igual forma la documentación solicitada, a los correos establecidos en el proceso, e internamente se hará la respectiva inscripción.</w:t>
      </w:r>
    </w:p>
    <w:p w14:paraId="6A01AEA8" w14:textId="77777777" w:rsidR="00641476" w:rsidRPr="00025C20" w:rsidRDefault="00641476" w:rsidP="002117E6">
      <w:pPr>
        <w:jc w:val="both"/>
        <w:rPr>
          <w:rFonts w:ascii="Arial" w:hAnsi="Arial" w:cs="Arial"/>
          <w:sz w:val="22"/>
          <w:szCs w:val="22"/>
        </w:rPr>
      </w:pPr>
    </w:p>
    <w:p w14:paraId="5D964BC8" w14:textId="4F9F9498" w:rsidR="002117E6" w:rsidRPr="00025C20" w:rsidRDefault="00673F16" w:rsidP="002117E6">
      <w:pPr>
        <w:rPr>
          <w:rFonts w:ascii="Arial" w:hAnsi="Arial" w:cs="Arial"/>
          <w:b/>
          <w:sz w:val="22"/>
          <w:szCs w:val="22"/>
          <w:lang w:val="es-ES"/>
        </w:rPr>
      </w:pPr>
      <w:r>
        <w:rPr>
          <w:rFonts w:ascii="Arial" w:hAnsi="Arial" w:cs="Arial"/>
          <w:b/>
          <w:sz w:val="22"/>
          <w:szCs w:val="22"/>
          <w:lang w:val="es-ES"/>
        </w:rPr>
        <w:t>2.1.12</w:t>
      </w:r>
      <w:r w:rsidR="002117E6" w:rsidRPr="00025C20">
        <w:rPr>
          <w:rFonts w:ascii="Arial" w:hAnsi="Arial" w:cs="Arial"/>
          <w:b/>
          <w:sz w:val="22"/>
          <w:szCs w:val="22"/>
          <w:lang w:val="es-ES"/>
        </w:rPr>
        <w:t xml:space="preserve"> CERTIFICACIÓN DE PARAFISCALES LEY 789 DE 2002 Y LEY 828 DE 2003 </w:t>
      </w:r>
    </w:p>
    <w:p w14:paraId="69E60EF2" w14:textId="77777777" w:rsidR="002117E6" w:rsidRPr="00025C20" w:rsidRDefault="002117E6" w:rsidP="002117E6">
      <w:pPr>
        <w:rPr>
          <w:rFonts w:ascii="Arial" w:hAnsi="Arial" w:cs="Arial"/>
          <w:b/>
          <w:sz w:val="22"/>
          <w:szCs w:val="22"/>
          <w:lang w:val="es-ES"/>
        </w:rPr>
      </w:pPr>
    </w:p>
    <w:p w14:paraId="39D84B35"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14:paraId="39C9FC4F" w14:textId="77777777" w:rsidR="00187D09" w:rsidRPr="00025C20" w:rsidRDefault="00187D09" w:rsidP="00187D09">
      <w:pPr>
        <w:jc w:val="both"/>
        <w:rPr>
          <w:rFonts w:ascii="Arial" w:hAnsi="Arial" w:cs="Arial"/>
          <w:sz w:val="22"/>
          <w:szCs w:val="22"/>
        </w:rPr>
      </w:pPr>
    </w:p>
    <w:p w14:paraId="14E12431"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 xml:space="preserve">La información presentada se entiende suministrada bajo la gravedad de juramento respecto de su fidelidad y veracidad. </w:t>
      </w:r>
    </w:p>
    <w:p w14:paraId="1C3615D7" w14:textId="77777777" w:rsidR="00187D09" w:rsidRPr="00025C20" w:rsidRDefault="00187D09" w:rsidP="00187D09">
      <w:pPr>
        <w:jc w:val="both"/>
        <w:rPr>
          <w:rFonts w:ascii="Arial" w:hAnsi="Arial" w:cs="Arial"/>
          <w:sz w:val="22"/>
          <w:szCs w:val="22"/>
        </w:rPr>
      </w:pPr>
    </w:p>
    <w:p w14:paraId="61F088C2"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14:paraId="63BB6865" w14:textId="77777777" w:rsidR="00187D09" w:rsidRPr="00025C20" w:rsidRDefault="00187D09" w:rsidP="00187D09">
      <w:pPr>
        <w:jc w:val="both"/>
        <w:rPr>
          <w:rFonts w:ascii="Arial" w:hAnsi="Arial" w:cs="Arial"/>
          <w:sz w:val="22"/>
          <w:szCs w:val="22"/>
        </w:rPr>
      </w:pPr>
    </w:p>
    <w:p w14:paraId="27A0D671"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En caso de presentar acuerdo de pago con las entidades recaudadoras respecto de alguna de las obligaciones mencionadas deberá manifestar que existe el acuerdo y que se encuentra al día en el cumplimiento del mismo.</w:t>
      </w:r>
    </w:p>
    <w:p w14:paraId="604F682B" w14:textId="77777777" w:rsidR="00187D09" w:rsidRPr="00025C20" w:rsidRDefault="00187D09" w:rsidP="00187D09">
      <w:pPr>
        <w:jc w:val="both"/>
        <w:rPr>
          <w:rFonts w:ascii="Arial" w:hAnsi="Arial" w:cs="Arial"/>
          <w:sz w:val="22"/>
          <w:szCs w:val="22"/>
        </w:rPr>
      </w:pPr>
    </w:p>
    <w:p w14:paraId="615C1F86"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Cuando se trate de Consorcios o Uniones Temporales, cada uno de sus miembros integrantes que sea persona jurídica, deberá aportar la declaración aquí exigida.</w:t>
      </w:r>
    </w:p>
    <w:p w14:paraId="263232B8" w14:textId="77777777" w:rsidR="00187D09" w:rsidRPr="00025C20" w:rsidRDefault="00187D09" w:rsidP="00187D09">
      <w:pPr>
        <w:jc w:val="both"/>
        <w:rPr>
          <w:rFonts w:ascii="Arial" w:hAnsi="Arial" w:cs="Arial"/>
          <w:sz w:val="22"/>
          <w:szCs w:val="22"/>
        </w:rPr>
      </w:pPr>
    </w:p>
    <w:p w14:paraId="6ED08AEB" w14:textId="32B8EEC2" w:rsidR="00187D09" w:rsidRDefault="00187D09" w:rsidP="00187D09">
      <w:pPr>
        <w:jc w:val="both"/>
        <w:rPr>
          <w:rFonts w:ascii="Arial" w:hAnsi="Arial" w:cs="Arial"/>
          <w:sz w:val="22"/>
          <w:szCs w:val="22"/>
        </w:rPr>
      </w:pPr>
      <w:r w:rsidRPr="00025C20">
        <w:rPr>
          <w:rFonts w:ascii="Arial" w:hAnsi="Arial" w:cs="Arial"/>
          <w:sz w:val="22"/>
          <w:szCs w:val="22"/>
        </w:rPr>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14:paraId="7BAC51C1" w14:textId="77777777" w:rsidR="00672B6D" w:rsidRPr="00025C20" w:rsidRDefault="00672B6D" w:rsidP="00187D09">
      <w:pPr>
        <w:jc w:val="both"/>
        <w:rPr>
          <w:rFonts w:ascii="Arial" w:hAnsi="Arial" w:cs="Arial"/>
          <w:sz w:val="22"/>
          <w:szCs w:val="22"/>
        </w:rPr>
      </w:pPr>
    </w:p>
    <w:p w14:paraId="516E3D8D"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Si el proponente no presenta esta certificación, el Municipio solicitará por escrito su presentación dentro del término máximo de dos días hábiles si transcurre este término y el oferente no subsana su omisión la propuesta será rechazada.</w:t>
      </w:r>
    </w:p>
    <w:p w14:paraId="0D3C1E85" w14:textId="77777777" w:rsidR="00187D09" w:rsidRPr="00025C20" w:rsidRDefault="00187D09" w:rsidP="00187D09">
      <w:pPr>
        <w:jc w:val="both"/>
        <w:rPr>
          <w:rFonts w:ascii="Arial" w:hAnsi="Arial" w:cs="Arial"/>
          <w:sz w:val="22"/>
          <w:szCs w:val="22"/>
        </w:rPr>
      </w:pPr>
    </w:p>
    <w:p w14:paraId="566B950E"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Si el oferente se encuentra en mora en el pago de sus obligaciones al sistema de Seguridad Social Integral y parafiscales la propuesta igualmente será rechazada.</w:t>
      </w:r>
    </w:p>
    <w:p w14:paraId="78421186" w14:textId="77777777" w:rsidR="006010DA" w:rsidRDefault="006010DA" w:rsidP="002117E6">
      <w:pPr>
        <w:rPr>
          <w:rFonts w:ascii="Arial" w:hAnsi="Arial" w:cs="Arial"/>
          <w:b/>
          <w:sz w:val="22"/>
          <w:szCs w:val="22"/>
        </w:rPr>
      </w:pPr>
    </w:p>
    <w:p w14:paraId="19A740E9" w14:textId="77777777" w:rsidR="002117E6" w:rsidRPr="00025C20" w:rsidRDefault="002117E6" w:rsidP="002117E6">
      <w:pPr>
        <w:rPr>
          <w:rFonts w:ascii="Arial" w:hAnsi="Arial" w:cs="Arial"/>
          <w:b/>
          <w:sz w:val="22"/>
          <w:szCs w:val="22"/>
        </w:rPr>
      </w:pPr>
      <w:r w:rsidRPr="00025C20">
        <w:rPr>
          <w:rFonts w:ascii="Arial" w:hAnsi="Arial" w:cs="Arial"/>
          <w:b/>
          <w:sz w:val="22"/>
          <w:szCs w:val="22"/>
        </w:rPr>
        <w:t>2.2 DOCUMENTOS DE CONTENIDO FINANCIERO</w:t>
      </w:r>
    </w:p>
    <w:p w14:paraId="4071EE9B" w14:textId="77777777" w:rsidR="002117E6" w:rsidRDefault="002117E6" w:rsidP="002117E6">
      <w:pPr>
        <w:jc w:val="both"/>
        <w:rPr>
          <w:rFonts w:ascii="Arial" w:hAnsi="Arial" w:cs="Arial"/>
          <w:sz w:val="22"/>
          <w:szCs w:val="22"/>
        </w:rPr>
      </w:pPr>
    </w:p>
    <w:p w14:paraId="6DDB807B" w14:textId="77777777" w:rsidR="00B20C7E" w:rsidRPr="00622A6A" w:rsidRDefault="00B20C7E" w:rsidP="00B20C7E">
      <w:pPr>
        <w:spacing w:line="276" w:lineRule="auto"/>
        <w:jc w:val="both"/>
        <w:rPr>
          <w:rFonts w:ascii="Arial" w:hAnsi="Arial" w:cs="Arial"/>
          <w:b/>
          <w:lang w:val="es-ES"/>
        </w:rPr>
      </w:pPr>
      <w:r w:rsidRPr="00622A6A">
        <w:rPr>
          <w:rFonts w:ascii="Arial" w:hAnsi="Arial" w:cs="Arial"/>
          <w:b/>
          <w:lang w:val="es-ES"/>
        </w:rPr>
        <w:t xml:space="preserve">A. PERSONAS NATURALES Y/O JURIDICAS QUE NO SE ENCUENTREN REGISTRADOS EN EL (RUP) </w:t>
      </w:r>
    </w:p>
    <w:p w14:paraId="18DCD62A" w14:textId="77777777" w:rsidR="00B20C7E" w:rsidRPr="00622A6A" w:rsidRDefault="00B20C7E" w:rsidP="00B20C7E">
      <w:pPr>
        <w:spacing w:line="276" w:lineRule="auto"/>
        <w:jc w:val="both"/>
        <w:rPr>
          <w:rFonts w:ascii="Arial" w:hAnsi="Arial" w:cs="Arial"/>
          <w:lang w:val="es-ES"/>
        </w:rPr>
      </w:pPr>
    </w:p>
    <w:p w14:paraId="6B10B6E3" w14:textId="6597CFC3" w:rsidR="00B20C7E" w:rsidRPr="00622A6A" w:rsidRDefault="00B20C7E" w:rsidP="00B20C7E">
      <w:pPr>
        <w:spacing w:after="120" w:line="276" w:lineRule="auto"/>
        <w:jc w:val="both"/>
        <w:rPr>
          <w:rFonts w:ascii="Arial" w:hAnsi="Arial" w:cs="Arial"/>
          <w:lang w:val="es-ES"/>
        </w:rPr>
      </w:pPr>
      <w:r w:rsidRPr="00622A6A">
        <w:rPr>
          <w:rFonts w:ascii="Arial" w:hAnsi="Arial" w:cs="Arial"/>
          <w:bCs/>
          <w:lang w:val="es-ES"/>
        </w:rPr>
        <w:t>Con el fin de verificar la capacidad financiera de los OFERENTES, deberán presentar los documentos relacionados a continuación, con corte al 31 de diciembre de 20</w:t>
      </w:r>
      <w:r w:rsidR="00B624AB">
        <w:rPr>
          <w:rFonts w:ascii="Arial" w:hAnsi="Arial" w:cs="Arial"/>
          <w:bCs/>
          <w:lang w:val="es-ES"/>
        </w:rPr>
        <w:t>21</w:t>
      </w:r>
      <w:r w:rsidRPr="00622A6A">
        <w:rPr>
          <w:rFonts w:ascii="Arial" w:hAnsi="Arial" w:cs="Arial"/>
          <w:bCs/>
          <w:lang w:val="es-ES"/>
        </w:rPr>
        <w:t>:</w:t>
      </w:r>
      <w:r w:rsidRPr="00622A6A">
        <w:rPr>
          <w:rFonts w:ascii="Arial" w:hAnsi="Arial" w:cs="Arial"/>
          <w:lang w:val="es-ES"/>
        </w:rPr>
        <w:t xml:space="preserve"> </w:t>
      </w:r>
    </w:p>
    <w:p w14:paraId="7B45140E"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Balance General.</w:t>
      </w:r>
    </w:p>
    <w:p w14:paraId="241F4503"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Estados de Resultados.</w:t>
      </w:r>
    </w:p>
    <w:p w14:paraId="5EA75B88"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Certificación de los estados financieros, por el contador público y el representante legal en los términos de la Ley 222 de 1995.</w:t>
      </w:r>
    </w:p>
    <w:p w14:paraId="556F4945"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Notas a los estados financieros.</w:t>
      </w:r>
    </w:p>
    <w:p w14:paraId="295AC63E"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Dictamen del revisor fiscal sobre los estados financieros.</w:t>
      </w:r>
    </w:p>
    <w:p w14:paraId="1A73FAC3"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Certificado de Antecedentes Disciplinarios vigente del contador y del revisor fiscal, expedido por la junta central de contadores con vigencia no superior a tres meses.</w:t>
      </w:r>
    </w:p>
    <w:p w14:paraId="6E67D431" w14:textId="5EA75AA7" w:rsidR="00B20C7E" w:rsidRPr="00A81DF3" w:rsidRDefault="00B20C7E" w:rsidP="00240C3B">
      <w:pPr>
        <w:pStyle w:val="Prrafodelista"/>
        <w:numPr>
          <w:ilvl w:val="0"/>
          <w:numId w:val="20"/>
        </w:numPr>
        <w:autoSpaceDE w:val="0"/>
        <w:spacing w:line="276" w:lineRule="auto"/>
        <w:jc w:val="both"/>
        <w:rPr>
          <w:rFonts w:ascii="Arial" w:hAnsi="Arial" w:cs="Arial"/>
          <w:color w:val="000000" w:themeColor="text1"/>
          <w:lang w:val="es-ES"/>
        </w:rPr>
      </w:pPr>
      <w:r w:rsidRPr="00A81DF3">
        <w:rPr>
          <w:rFonts w:ascii="Arial" w:hAnsi="Arial" w:cs="Arial"/>
          <w:lang w:val="es-ES"/>
        </w:rPr>
        <w:t xml:space="preserve">Declaración de renta del año </w:t>
      </w:r>
      <w:r w:rsidRPr="00A81DF3">
        <w:rPr>
          <w:rFonts w:ascii="Arial" w:hAnsi="Arial" w:cs="Arial"/>
          <w:color w:val="000000" w:themeColor="text1"/>
          <w:lang w:val="es-ES"/>
        </w:rPr>
        <w:t>20</w:t>
      </w:r>
      <w:r w:rsidR="00B624AB">
        <w:rPr>
          <w:rFonts w:ascii="Arial" w:hAnsi="Arial" w:cs="Arial"/>
          <w:color w:val="000000" w:themeColor="text1"/>
          <w:lang w:val="es-ES"/>
        </w:rPr>
        <w:t>21</w:t>
      </w:r>
      <w:r w:rsidRPr="00A81DF3">
        <w:rPr>
          <w:rFonts w:ascii="Arial" w:hAnsi="Arial" w:cs="Arial"/>
          <w:color w:val="000000" w:themeColor="text1"/>
          <w:lang w:val="es-ES"/>
        </w:rPr>
        <w:t xml:space="preserve">.        </w:t>
      </w:r>
    </w:p>
    <w:p w14:paraId="20445556" w14:textId="77777777" w:rsidR="00B20C7E" w:rsidRPr="00622A6A" w:rsidRDefault="00B20C7E" w:rsidP="00B20C7E">
      <w:pPr>
        <w:spacing w:line="276" w:lineRule="auto"/>
        <w:jc w:val="both"/>
        <w:rPr>
          <w:rFonts w:ascii="Arial" w:hAnsi="Arial" w:cs="Arial"/>
          <w:lang w:val="es-ES"/>
        </w:rPr>
      </w:pPr>
    </w:p>
    <w:p w14:paraId="788A8FB1" w14:textId="77777777" w:rsidR="00B20C7E" w:rsidRPr="00622A6A" w:rsidRDefault="00B20C7E" w:rsidP="00B20C7E">
      <w:pPr>
        <w:spacing w:line="276" w:lineRule="auto"/>
        <w:jc w:val="both"/>
        <w:rPr>
          <w:rFonts w:ascii="Arial" w:hAnsi="Arial" w:cs="Arial"/>
          <w:lang w:val="es-ES"/>
        </w:rPr>
      </w:pPr>
      <w:r w:rsidRPr="00622A6A">
        <w:rPr>
          <w:rFonts w:ascii="Arial" w:hAnsi="Arial" w:cs="Arial"/>
          <w:lang w:val="es-ES"/>
        </w:rPr>
        <w:t>Se tendrán en cuenta los siguientes indicadores mínimos sobre la información financiera solicitada, con los cuales deberán cumplir los OFERENTES:</w:t>
      </w:r>
    </w:p>
    <w:p w14:paraId="76B77621" w14:textId="77777777" w:rsidR="00B20C7E" w:rsidRPr="00622A6A" w:rsidRDefault="00B20C7E" w:rsidP="00B20C7E">
      <w:pPr>
        <w:spacing w:line="276" w:lineRule="auto"/>
        <w:ind w:left="2835" w:hanging="2835"/>
        <w:jc w:val="both"/>
        <w:rPr>
          <w:rFonts w:ascii="Arial" w:hAnsi="Arial" w:cs="Arial"/>
          <w:u w:val="single"/>
          <w:lang w:val="es-ES"/>
        </w:rPr>
      </w:pPr>
    </w:p>
    <w:p w14:paraId="773BC180" w14:textId="77777777"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Liquidez</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Se expresa como la relación entre el activo corriente y el pasivo corriente y debe ser   igual o superior a uno (1).</w:t>
      </w:r>
    </w:p>
    <w:p w14:paraId="4A7B52E5" w14:textId="77777777" w:rsidR="00B20C7E" w:rsidRPr="00622A6A" w:rsidRDefault="00B20C7E" w:rsidP="00B20C7E">
      <w:pPr>
        <w:spacing w:line="276" w:lineRule="auto"/>
        <w:jc w:val="both"/>
        <w:rPr>
          <w:rFonts w:ascii="Arial" w:hAnsi="Arial" w:cs="Arial"/>
          <w:lang w:val="es-ES"/>
        </w:rPr>
      </w:pPr>
    </w:p>
    <w:p w14:paraId="64B5185B" w14:textId="12165878" w:rsidR="00BC5765" w:rsidRPr="00BC5765" w:rsidRDefault="00B20C7E" w:rsidP="00CE4B80">
      <w:pPr>
        <w:ind w:left="2832" w:hanging="2832"/>
        <w:jc w:val="both"/>
        <w:rPr>
          <w:rFonts w:ascii="Arial" w:hAnsi="Arial" w:cs="Arial"/>
          <w:lang w:val="es-ES"/>
        </w:rPr>
      </w:pPr>
      <w:r w:rsidRPr="00622A6A">
        <w:rPr>
          <w:rFonts w:ascii="Arial" w:hAnsi="Arial" w:cs="Arial"/>
          <w:u w:val="single"/>
          <w:lang w:val="es-ES"/>
        </w:rPr>
        <w:t>Capital de trabajo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00BC5765" w:rsidRPr="00BC5765">
        <w:rPr>
          <w:rFonts w:ascii="Arial" w:hAnsi="Arial" w:cs="Arial"/>
          <w:lang w:val="es-ES"/>
        </w:rPr>
        <w:t xml:space="preserve">Es la diferencia entre el activo corriente y el pasivo corriente y debe ser igual o mayor al cincuenta por </w:t>
      </w:r>
      <w:r w:rsidR="00CE4B80">
        <w:rPr>
          <w:rFonts w:ascii="Arial" w:hAnsi="Arial" w:cs="Arial"/>
          <w:lang w:val="es-ES"/>
        </w:rPr>
        <w:t>cincuenta</w:t>
      </w:r>
      <w:r w:rsidR="00E5560F">
        <w:rPr>
          <w:rFonts w:ascii="Arial" w:hAnsi="Arial" w:cs="Arial"/>
          <w:lang w:val="es-ES"/>
        </w:rPr>
        <w:t xml:space="preserve"> por </w:t>
      </w:r>
      <w:proofErr w:type="gramStart"/>
      <w:r w:rsidR="00E5560F">
        <w:rPr>
          <w:rFonts w:ascii="Arial" w:hAnsi="Arial" w:cs="Arial"/>
          <w:lang w:val="es-ES"/>
        </w:rPr>
        <w:t xml:space="preserve">ciento </w:t>
      </w:r>
      <w:r w:rsidR="00BC5765" w:rsidRPr="00BC5765">
        <w:rPr>
          <w:rFonts w:ascii="Arial" w:hAnsi="Arial" w:cs="Arial"/>
          <w:lang w:val="es-ES"/>
        </w:rPr>
        <w:t xml:space="preserve"> (</w:t>
      </w:r>
      <w:proofErr w:type="gramEnd"/>
      <w:r w:rsidR="00CE4B80">
        <w:rPr>
          <w:rFonts w:ascii="Arial" w:hAnsi="Arial" w:cs="Arial"/>
          <w:lang w:val="es-ES"/>
        </w:rPr>
        <w:t>5</w:t>
      </w:r>
      <w:r w:rsidR="00BC5765" w:rsidRPr="00BC5765">
        <w:rPr>
          <w:rFonts w:ascii="Arial" w:hAnsi="Arial" w:cs="Arial"/>
          <w:lang w:val="es-ES"/>
        </w:rPr>
        <w:t xml:space="preserve">0%) del presupuesto Oficial. </w:t>
      </w:r>
    </w:p>
    <w:p w14:paraId="313D7694" w14:textId="77777777" w:rsidR="00B20C7E" w:rsidRPr="00622A6A" w:rsidRDefault="00B20C7E" w:rsidP="00B20C7E">
      <w:pPr>
        <w:spacing w:line="276" w:lineRule="auto"/>
        <w:jc w:val="both"/>
        <w:rPr>
          <w:rFonts w:ascii="Arial" w:hAnsi="Arial" w:cs="Arial"/>
          <w:lang w:val="es-ES"/>
        </w:rPr>
      </w:pPr>
    </w:p>
    <w:p w14:paraId="1DFAD3A0" w14:textId="033DC81F"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Endeudamiento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Es la relación entre el pasivo total y el activo total.</w:t>
      </w:r>
      <w:r w:rsidR="00BC5765">
        <w:rPr>
          <w:rFonts w:ascii="Arial" w:hAnsi="Arial" w:cs="Arial"/>
          <w:lang w:val="es-ES"/>
        </w:rPr>
        <w:t xml:space="preserve">  Debe ser igual o inferior al 6</w:t>
      </w:r>
      <w:r w:rsidRPr="00622A6A">
        <w:rPr>
          <w:rFonts w:ascii="Arial" w:hAnsi="Arial" w:cs="Arial"/>
          <w:lang w:val="es-ES"/>
        </w:rPr>
        <w:t>0%.</w:t>
      </w:r>
    </w:p>
    <w:p w14:paraId="3A955C05" w14:textId="77777777" w:rsidR="00B20C7E" w:rsidRPr="00622A6A" w:rsidRDefault="00B20C7E" w:rsidP="00B20C7E">
      <w:pPr>
        <w:spacing w:line="276" w:lineRule="auto"/>
        <w:jc w:val="both"/>
        <w:rPr>
          <w:rFonts w:ascii="Arial" w:hAnsi="Arial" w:cs="Arial"/>
          <w:lang w:val="es-ES"/>
        </w:rPr>
      </w:pPr>
    </w:p>
    <w:p w14:paraId="0EF7FCD1" w14:textId="77777777" w:rsidR="00B20C7E" w:rsidRPr="00622A6A" w:rsidRDefault="00B20C7E" w:rsidP="00B20C7E">
      <w:pPr>
        <w:spacing w:line="276" w:lineRule="auto"/>
        <w:jc w:val="both"/>
        <w:rPr>
          <w:rFonts w:ascii="Arial" w:hAnsi="Arial" w:cs="Arial"/>
          <w:lang w:val="es-ES"/>
        </w:rPr>
      </w:pPr>
      <w:r w:rsidRPr="00622A6A">
        <w:rPr>
          <w:rFonts w:ascii="Arial" w:hAnsi="Arial" w:cs="Arial"/>
          <w:lang w:val="es-ES"/>
        </w:rPr>
        <w:t>Para el caso de los Consorcios o Uniones Temporales los indicadores se obtendrán de la sumatoria de los porcentajes correspondientes a cada empresa multiplicados por su respectiva participación dentro del consorcio o unión temporal.</w:t>
      </w:r>
    </w:p>
    <w:p w14:paraId="5AAA9EF6" w14:textId="77777777" w:rsidR="00B20C7E" w:rsidRPr="00622A6A" w:rsidRDefault="00B20C7E" w:rsidP="00B20C7E">
      <w:pPr>
        <w:spacing w:line="276" w:lineRule="auto"/>
        <w:jc w:val="both"/>
        <w:rPr>
          <w:rFonts w:ascii="Arial" w:hAnsi="Arial" w:cs="Arial"/>
          <w:lang w:val="es-ES"/>
        </w:rPr>
      </w:pPr>
    </w:p>
    <w:p w14:paraId="5EA136AE" w14:textId="77777777" w:rsidR="00B20C7E" w:rsidRPr="00622A6A" w:rsidRDefault="00B20C7E" w:rsidP="00B20C7E">
      <w:pPr>
        <w:autoSpaceDE w:val="0"/>
        <w:autoSpaceDN w:val="0"/>
        <w:adjustRightInd w:val="0"/>
        <w:spacing w:line="276" w:lineRule="auto"/>
        <w:jc w:val="both"/>
        <w:rPr>
          <w:rFonts w:ascii="Arial" w:hAnsi="Arial" w:cs="Arial"/>
          <w:lang w:val="es-ES"/>
        </w:rPr>
      </w:pPr>
      <w:r w:rsidRPr="00622A6A">
        <w:rPr>
          <w:rFonts w:ascii="Arial" w:hAnsi="Arial" w:cs="Arial"/>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22A6A">
        <w:rPr>
          <w:rFonts w:ascii="Arial" w:hAnsi="Arial" w:cs="Arial"/>
          <w:b/>
          <w:lang w:val="es-ES"/>
        </w:rPr>
        <w:t>NO CUMPLE</w:t>
      </w:r>
      <w:r w:rsidRPr="00622A6A">
        <w:rPr>
          <w:rFonts w:ascii="Arial" w:hAnsi="Arial" w:cs="Arial"/>
          <w:lang w:val="es-ES"/>
        </w:rPr>
        <w:t>.</w:t>
      </w:r>
    </w:p>
    <w:p w14:paraId="69BB9FF4" w14:textId="77777777" w:rsidR="00B20C7E" w:rsidRPr="00622A6A" w:rsidRDefault="00B20C7E" w:rsidP="00B20C7E">
      <w:pPr>
        <w:spacing w:line="276" w:lineRule="auto"/>
        <w:jc w:val="both"/>
        <w:rPr>
          <w:rFonts w:ascii="Arial" w:hAnsi="Arial" w:cs="Arial"/>
          <w:lang w:val="es-ES"/>
        </w:rPr>
      </w:pPr>
    </w:p>
    <w:p w14:paraId="5DF43F50" w14:textId="77777777" w:rsidR="00B20C7E" w:rsidRPr="00622A6A" w:rsidRDefault="00B20C7E" w:rsidP="00B20C7E">
      <w:pPr>
        <w:autoSpaceDE w:val="0"/>
        <w:autoSpaceDN w:val="0"/>
        <w:adjustRightInd w:val="0"/>
        <w:spacing w:line="276" w:lineRule="auto"/>
        <w:jc w:val="both"/>
        <w:rPr>
          <w:rFonts w:ascii="Arial" w:hAnsi="Arial" w:cs="Arial"/>
          <w:bCs/>
          <w:lang w:val="es-ES"/>
        </w:rPr>
      </w:pPr>
      <w:r w:rsidRPr="00622A6A">
        <w:rPr>
          <w:rFonts w:ascii="Arial" w:hAnsi="Arial" w:cs="Arial"/>
          <w:bCs/>
          <w:lang w:val="es-ES"/>
        </w:rPr>
        <w:t>La Empresa de Licores de Cundinamarca podrá solicitar aclaraciones y/o documentos con el fin de constatar toda la información requerida en este numeral y se reserva el derecho de verificar la información contenida en los documentos.</w:t>
      </w:r>
    </w:p>
    <w:p w14:paraId="7E2DBA93" w14:textId="77777777" w:rsidR="00B20C7E" w:rsidRPr="00622A6A" w:rsidRDefault="00B20C7E" w:rsidP="00B20C7E">
      <w:pPr>
        <w:autoSpaceDE w:val="0"/>
        <w:autoSpaceDN w:val="0"/>
        <w:adjustRightInd w:val="0"/>
        <w:spacing w:line="276" w:lineRule="auto"/>
        <w:jc w:val="both"/>
        <w:rPr>
          <w:rFonts w:ascii="Arial" w:hAnsi="Arial" w:cs="Arial"/>
          <w:b/>
          <w:lang w:val="es-ES"/>
        </w:rPr>
      </w:pPr>
    </w:p>
    <w:p w14:paraId="3B5B836D" w14:textId="77777777"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 xml:space="preserve">Así mismo, si el OFERENTE no cumple con los indicadores, la oferta será calificada como </w:t>
      </w:r>
      <w:r w:rsidRPr="00622A6A">
        <w:rPr>
          <w:rFonts w:ascii="Arial" w:hAnsi="Arial" w:cs="Arial"/>
          <w:b/>
          <w:lang w:val="es-ES"/>
        </w:rPr>
        <w:t>NO CUMPLE</w:t>
      </w:r>
      <w:r w:rsidRPr="00622A6A">
        <w:rPr>
          <w:rFonts w:ascii="Arial" w:hAnsi="Arial" w:cs="Arial"/>
          <w:lang w:val="es-ES"/>
        </w:rPr>
        <w:t>.</w:t>
      </w:r>
    </w:p>
    <w:p w14:paraId="40CDC756" w14:textId="77777777" w:rsidR="00B20C7E" w:rsidRPr="00622A6A" w:rsidRDefault="00B20C7E" w:rsidP="00B20C7E">
      <w:pPr>
        <w:spacing w:line="276" w:lineRule="auto"/>
        <w:jc w:val="both"/>
        <w:rPr>
          <w:rFonts w:ascii="Arial" w:hAnsi="Arial" w:cs="Arial"/>
          <w:bCs/>
          <w:lang w:val="es-ES"/>
        </w:rPr>
      </w:pPr>
    </w:p>
    <w:p w14:paraId="316506CF" w14:textId="77777777" w:rsidR="00B20C7E" w:rsidRPr="00622A6A" w:rsidRDefault="00B20C7E" w:rsidP="00B20C7E">
      <w:pPr>
        <w:spacing w:line="276" w:lineRule="auto"/>
        <w:contextualSpacing/>
        <w:jc w:val="both"/>
        <w:rPr>
          <w:rFonts w:ascii="Arial" w:hAnsi="Arial" w:cs="Arial"/>
          <w:b/>
          <w:lang w:val="es-ES"/>
        </w:rPr>
      </w:pPr>
      <w:r w:rsidRPr="00622A6A">
        <w:rPr>
          <w:rFonts w:ascii="Arial" w:hAnsi="Arial" w:cs="Arial"/>
          <w:b/>
          <w:lang w:val="es-ES"/>
        </w:rPr>
        <w:t xml:space="preserve">B. SI EL PROPONENTE CUENTA CON REGISTRO UNICO DE PROPONENTES </w:t>
      </w:r>
    </w:p>
    <w:p w14:paraId="0BC30181" w14:textId="77777777" w:rsidR="00B20C7E" w:rsidRPr="00622A6A" w:rsidRDefault="00B20C7E" w:rsidP="00B20C7E">
      <w:pPr>
        <w:spacing w:line="276" w:lineRule="auto"/>
        <w:contextualSpacing/>
        <w:jc w:val="both"/>
        <w:rPr>
          <w:rFonts w:ascii="Arial" w:hAnsi="Arial" w:cs="Arial"/>
          <w:lang w:val="es-ES"/>
        </w:rPr>
      </w:pPr>
    </w:p>
    <w:p w14:paraId="531D5E38" w14:textId="2080C2C8"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Para estos efectos, si el proponente cuenta con el certificado del Registro Único de Proponentes (RUP) vigente y en firme, con información financiera con corte no anterior a 31 diciembre de 20</w:t>
      </w:r>
      <w:r w:rsidR="00B624AB">
        <w:rPr>
          <w:rFonts w:ascii="Arial" w:hAnsi="Arial" w:cs="Arial"/>
          <w:lang w:val="es-ES"/>
        </w:rPr>
        <w:t>21</w:t>
      </w:r>
      <w:r w:rsidRPr="00622A6A">
        <w:rPr>
          <w:rFonts w:ascii="Arial" w:hAnsi="Arial" w:cs="Arial"/>
          <w:lang w:val="es-ES"/>
        </w:rPr>
        <w:t xml:space="preserve">. Si la empresa ha sido constituida con fecha posterior a ésta, debe presentar el RUP vigente con la información financiera inicial o de apertura. </w:t>
      </w:r>
    </w:p>
    <w:p w14:paraId="28B47891" w14:textId="77777777" w:rsidR="00B20C7E" w:rsidRPr="00622A6A" w:rsidRDefault="00B20C7E" w:rsidP="00B20C7E">
      <w:pPr>
        <w:spacing w:line="276" w:lineRule="auto"/>
        <w:contextualSpacing/>
        <w:jc w:val="both"/>
        <w:rPr>
          <w:rFonts w:ascii="Arial" w:hAnsi="Arial" w:cs="Arial"/>
          <w:lang w:val="es-ES"/>
        </w:rPr>
      </w:pPr>
    </w:p>
    <w:p w14:paraId="2E820D92" w14:textId="77777777"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4E4F6B09" w14:textId="77777777" w:rsidR="00B20C7E" w:rsidRPr="00622A6A" w:rsidRDefault="00B20C7E" w:rsidP="00B20C7E">
      <w:pPr>
        <w:spacing w:line="276" w:lineRule="auto"/>
        <w:jc w:val="both"/>
        <w:rPr>
          <w:rFonts w:ascii="Arial" w:hAnsi="Arial" w:cs="Arial"/>
          <w:b/>
          <w:lang w:val="es-ES"/>
        </w:rPr>
      </w:pPr>
    </w:p>
    <w:p w14:paraId="57CA1FAB" w14:textId="77777777" w:rsidR="00CA162B" w:rsidRPr="00622A6A" w:rsidRDefault="00B20C7E" w:rsidP="00B20C7E">
      <w:pPr>
        <w:contextualSpacing/>
        <w:jc w:val="both"/>
        <w:rPr>
          <w:rFonts w:ascii="Arial" w:hAnsi="Arial" w:cs="Arial"/>
          <w:sz w:val="22"/>
          <w:szCs w:val="22"/>
        </w:rPr>
      </w:pPr>
      <w:r w:rsidRPr="00622A6A">
        <w:rPr>
          <w:rFonts w:ascii="Arial" w:hAnsi="Arial" w:cs="Arial"/>
          <w:b/>
          <w:lang w:val="es-ES"/>
        </w:rPr>
        <w:t>Nota:</w:t>
      </w:r>
      <w:r w:rsidRPr="00622A6A">
        <w:rPr>
          <w:rFonts w:ascii="Arial" w:hAnsi="Arial" w:cs="Arial"/>
          <w:lang w:val="es-ES"/>
        </w:rPr>
        <w:t xml:space="preserve"> La Capacidad Financiera será verificada y tomada directamente del RUP, y por lo anterior no será necesaria la presentación de los documentos solicitados en el literal a del numeral 2.2.1. de la presente invitación</w:t>
      </w:r>
      <w:r w:rsidR="00CA162B" w:rsidRPr="00622A6A">
        <w:rPr>
          <w:rFonts w:ascii="Arial" w:hAnsi="Arial" w:cs="Arial"/>
          <w:sz w:val="22"/>
          <w:szCs w:val="22"/>
        </w:rPr>
        <w:t>.</w:t>
      </w:r>
    </w:p>
    <w:p w14:paraId="002DD671" w14:textId="77777777" w:rsidR="002117E6" w:rsidRPr="00622A6A" w:rsidRDefault="002117E6" w:rsidP="002117E6">
      <w:pPr>
        <w:contextualSpacing/>
        <w:jc w:val="both"/>
        <w:rPr>
          <w:rFonts w:ascii="Arial" w:hAnsi="Arial" w:cs="Arial"/>
          <w:sz w:val="22"/>
          <w:szCs w:val="22"/>
        </w:rPr>
      </w:pPr>
    </w:p>
    <w:p w14:paraId="3ACEAFCF" w14:textId="77777777" w:rsidR="002117E6" w:rsidRPr="00622A6A" w:rsidRDefault="002117E6" w:rsidP="002117E6">
      <w:pPr>
        <w:rPr>
          <w:rFonts w:ascii="Arial" w:hAnsi="Arial" w:cs="Arial"/>
          <w:b/>
          <w:sz w:val="22"/>
          <w:szCs w:val="22"/>
        </w:rPr>
      </w:pPr>
      <w:r w:rsidRPr="00622A6A">
        <w:rPr>
          <w:rFonts w:ascii="Arial" w:hAnsi="Arial" w:cs="Arial"/>
          <w:b/>
          <w:sz w:val="22"/>
          <w:szCs w:val="22"/>
        </w:rPr>
        <w:t>2.3. DOCUMENTOS DE CONTENIDO ECONÓMICO (FORMULARIO No.5)</w:t>
      </w:r>
    </w:p>
    <w:p w14:paraId="263B5E1C" w14:textId="77777777" w:rsidR="002117E6" w:rsidRPr="00622A6A" w:rsidRDefault="002117E6" w:rsidP="002117E6">
      <w:pPr>
        <w:jc w:val="both"/>
        <w:rPr>
          <w:rFonts w:ascii="Arial" w:hAnsi="Arial" w:cs="Arial"/>
          <w:b/>
          <w:sz w:val="22"/>
          <w:szCs w:val="22"/>
        </w:rPr>
      </w:pPr>
    </w:p>
    <w:p w14:paraId="4E961DB4" w14:textId="77777777" w:rsidR="009E349B" w:rsidRPr="00622A6A" w:rsidRDefault="00CA162B" w:rsidP="00CA162B">
      <w:pPr>
        <w:jc w:val="both"/>
        <w:rPr>
          <w:rFonts w:ascii="Arial" w:hAnsi="Arial" w:cs="Arial"/>
          <w:sz w:val="22"/>
          <w:szCs w:val="22"/>
        </w:rPr>
      </w:pPr>
      <w:r w:rsidRPr="00622A6A">
        <w:rPr>
          <w:rFonts w:ascii="Arial" w:hAnsi="Arial" w:cs="Arial"/>
          <w:sz w:val="22"/>
          <w:szCs w:val="22"/>
        </w:rPr>
        <w:t xml:space="preserve">El OFERENTE deberá suscribir el </w:t>
      </w:r>
      <w:r w:rsidRPr="00622A6A">
        <w:rPr>
          <w:rFonts w:ascii="Arial" w:hAnsi="Arial" w:cs="Arial"/>
          <w:b/>
          <w:caps/>
          <w:sz w:val="22"/>
          <w:szCs w:val="22"/>
        </w:rPr>
        <w:t>formulario N</w:t>
      </w:r>
      <w:r w:rsidR="008348A2" w:rsidRPr="00622A6A">
        <w:rPr>
          <w:rFonts w:ascii="Arial" w:hAnsi="Arial" w:cs="Arial"/>
          <w:b/>
          <w:sz w:val="22"/>
          <w:szCs w:val="22"/>
        </w:rPr>
        <w:t>o</w:t>
      </w:r>
      <w:r w:rsidRPr="00622A6A">
        <w:rPr>
          <w:rFonts w:ascii="Arial" w:hAnsi="Arial" w:cs="Arial"/>
          <w:b/>
          <w:caps/>
          <w:sz w:val="22"/>
          <w:szCs w:val="22"/>
        </w:rPr>
        <w:t>. 5</w:t>
      </w:r>
      <w:r w:rsidRPr="00622A6A">
        <w:rPr>
          <w:rFonts w:ascii="Arial" w:hAnsi="Arial" w:cs="Arial"/>
          <w:b/>
          <w:sz w:val="22"/>
          <w:szCs w:val="22"/>
        </w:rPr>
        <w:t>,</w:t>
      </w:r>
      <w:r w:rsidRPr="00622A6A">
        <w:rPr>
          <w:rFonts w:ascii="Arial" w:hAnsi="Arial" w:cs="Arial"/>
          <w:sz w:val="22"/>
          <w:szCs w:val="22"/>
        </w:rPr>
        <w:t xml:space="preserve"> anexo a las presentes Condiciones de </w:t>
      </w:r>
    </w:p>
    <w:p w14:paraId="6FFE71CE" w14:textId="10B510B9" w:rsidR="00CA162B" w:rsidRPr="00622A6A" w:rsidRDefault="00CA162B" w:rsidP="00CA162B">
      <w:pPr>
        <w:jc w:val="both"/>
        <w:rPr>
          <w:rFonts w:ascii="Arial" w:hAnsi="Arial" w:cs="Arial"/>
          <w:sz w:val="22"/>
          <w:szCs w:val="22"/>
        </w:rPr>
      </w:pPr>
      <w:r w:rsidRPr="00622A6A">
        <w:rPr>
          <w:rFonts w:ascii="Arial" w:hAnsi="Arial" w:cs="Arial"/>
          <w:sz w:val="22"/>
          <w:szCs w:val="22"/>
        </w:rPr>
        <w:t>Contratación. En donde debe establecer el porcentaje de AIU que va a cobrar para el suministro de per</w:t>
      </w:r>
      <w:r w:rsidR="00096FFF">
        <w:rPr>
          <w:rFonts w:ascii="Arial" w:hAnsi="Arial" w:cs="Arial"/>
          <w:sz w:val="22"/>
          <w:szCs w:val="22"/>
        </w:rPr>
        <w:t>sonal no puede ser superior al 8</w:t>
      </w:r>
      <w:r w:rsidRPr="00622A6A">
        <w:rPr>
          <w:rFonts w:ascii="Arial" w:hAnsi="Arial" w:cs="Arial"/>
          <w:sz w:val="22"/>
          <w:szCs w:val="22"/>
        </w:rPr>
        <w:t>%.</w:t>
      </w:r>
    </w:p>
    <w:p w14:paraId="0F60EFDD" w14:textId="77777777" w:rsidR="00CA162B" w:rsidRPr="00622A6A" w:rsidRDefault="00CA162B" w:rsidP="00CA162B">
      <w:pPr>
        <w:jc w:val="both"/>
        <w:rPr>
          <w:rFonts w:ascii="Arial" w:hAnsi="Arial" w:cs="Arial"/>
          <w:sz w:val="22"/>
          <w:szCs w:val="22"/>
        </w:rPr>
      </w:pPr>
    </w:p>
    <w:p w14:paraId="44E32300" w14:textId="58C29363" w:rsidR="000943B2" w:rsidRDefault="003A6CB3" w:rsidP="00BB7554">
      <w:pPr>
        <w:jc w:val="both"/>
        <w:rPr>
          <w:rFonts w:ascii="Arial" w:hAnsi="Arial" w:cs="Arial"/>
          <w:sz w:val="22"/>
          <w:szCs w:val="22"/>
        </w:rPr>
      </w:pPr>
      <w:r w:rsidRPr="00622A6A">
        <w:rPr>
          <w:rFonts w:ascii="Arial" w:hAnsi="Arial" w:cs="Arial"/>
          <w:sz w:val="22"/>
          <w:szCs w:val="22"/>
        </w:rPr>
        <w:t>De acuerdo a lo establecido en el Artículo 46 de la Ley 1607 de 2012, la base para</w:t>
      </w:r>
      <w:r w:rsidR="00174AB2" w:rsidRPr="00622A6A">
        <w:rPr>
          <w:rFonts w:ascii="Arial" w:hAnsi="Arial" w:cs="Arial"/>
          <w:sz w:val="22"/>
          <w:szCs w:val="22"/>
        </w:rPr>
        <w:t xml:space="preserve"> </w:t>
      </w:r>
      <w:r w:rsidRPr="00622A6A">
        <w:rPr>
          <w:rFonts w:ascii="Arial" w:hAnsi="Arial" w:cs="Arial"/>
          <w:sz w:val="22"/>
          <w:szCs w:val="22"/>
        </w:rPr>
        <w:t>Liquidación de impuestos en las empresas de servicio temporal es el 10% sobre el valor</w:t>
      </w:r>
      <w:r w:rsidR="00BB7554" w:rsidRPr="00622A6A">
        <w:rPr>
          <w:rFonts w:ascii="Arial" w:hAnsi="Arial" w:cs="Arial"/>
          <w:sz w:val="22"/>
          <w:szCs w:val="22"/>
        </w:rPr>
        <w:t xml:space="preserve"> </w:t>
      </w:r>
      <w:r w:rsidRPr="00622A6A">
        <w:rPr>
          <w:rFonts w:ascii="Arial" w:hAnsi="Arial" w:cs="Arial"/>
          <w:sz w:val="22"/>
          <w:szCs w:val="22"/>
        </w:rPr>
        <w:t>del contrato, entendido como tal el servicio más la administración (AIU).  La tarifa de IVA</w:t>
      </w:r>
      <w:r w:rsidR="008E0310">
        <w:rPr>
          <w:rFonts w:ascii="Arial" w:hAnsi="Arial" w:cs="Arial"/>
          <w:sz w:val="22"/>
          <w:szCs w:val="22"/>
        </w:rPr>
        <w:t xml:space="preserve"> </w:t>
      </w:r>
      <w:r w:rsidRPr="00622A6A">
        <w:rPr>
          <w:rFonts w:ascii="Arial" w:hAnsi="Arial" w:cs="Arial"/>
          <w:sz w:val="22"/>
          <w:szCs w:val="22"/>
        </w:rPr>
        <w:t>aplicable es el 19%.</w:t>
      </w:r>
    </w:p>
    <w:p w14:paraId="3B9D1561" w14:textId="77777777" w:rsidR="000943B2" w:rsidRPr="000943B2" w:rsidRDefault="000943B2" w:rsidP="00BB7554">
      <w:pPr>
        <w:jc w:val="both"/>
        <w:rPr>
          <w:rFonts w:ascii="Arial" w:hAnsi="Arial" w:cs="Arial"/>
          <w:color w:val="000000" w:themeColor="text1"/>
          <w:sz w:val="22"/>
          <w:szCs w:val="22"/>
        </w:rPr>
      </w:pPr>
    </w:p>
    <w:p w14:paraId="11BA0578" w14:textId="36F4E745" w:rsidR="000943B2" w:rsidRPr="000943B2" w:rsidRDefault="000943B2" w:rsidP="00BB7554">
      <w:pPr>
        <w:jc w:val="both"/>
        <w:rPr>
          <w:rFonts w:ascii="Arial" w:hAnsi="Arial" w:cs="Arial"/>
          <w:color w:val="000000" w:themeColor="text1"/>
          <w:sz w:val="22"/>
          <w:szCs w:val="22"/>
        </w:rPr>
      </w:pPr>
      <w:r w:rsidRPr="000943B2">
        <w:rPr>
          <w:rFonts w:ascii="Arial" w:hAnsi="Arial" w:cs="Arial"/>
          <w:b/>
          <w:bCs/>
          <w:color w:val="000000" w:themeColor="text1"/>
          <w:sz w:val="22"/>
          <w:szCs w:val="22"/>
          <w:bdr w:val="none" w:sz="0" w:space="0" w:color="auto" w:frame="1"/>
        </w:rPr>
        <w:t>2.4 CERTIFICACION BANCARIA</w:t>
      </w:r>
      <w:r w:rsidRPr="000943B2">
        <w:rPr>
          <w:rFonts w:ascii="Arial" w:hAnsi="Arial" w:cs="Arial"/>
          <w:color w:val="000000" w:themeColor="text1"/>
          <w:sz w:val="22"/>
          <w:szCs w:val="22"/>
        </w:rPr>
        <w:t xml:space="preserve">   </w:t>
      </w:r>
    </w:p>
    <w:p w14:paraId="01FBE10A" w14:textId="77777777" w:rsidR="000943B2" w:rsidRPr="000943B2" w:rsidRDefault="000943B2" w:rsidP="00BB7554">
      <w:pPr>
        <w:jc w:val="both"/>
        <w:rPr>
          <w:rFonts w:ascii="Arial" w:hAnsi="Arial" w:cs="Arial"/>
          <w:color w:val="000000" w:themeColor="text1"/>
          <w:sz w:val="22"/>
          <w:szCs w:val="22"/>
        </w:rPr>
      </w:pPr>
    </w:p>
    <w:p w14:paraId="144A10F8" w14:textId="28709474" w:rsidR="000943B2" w:rsidRPr="00622A6A" w:rsidRDefault="000943B2" w:rsidP="00BB7554">
      <w:pPr>
        <w:jc w:val="both"/>
        <w:rPr>
          <w:rFonts w:ascii="Arial" w:hAnsi="Arial" w:cs="Arial"/>
          <w:sz w:val="22"/>
          <w:szCs w:val="22"/>
        </w:rPr>
      </w:pPr>
      <w:r w:rsidRPr="000943B2">
        <w:rPr>
          <w:rFonts w:ascii="Arial" w:hAnsi="Arial" w:cs="Arial"/>
          <w:color w:val="000000" w:themeColor="text1"/>
          <w:sz w:val="22"/>
          <w:szCs w:val="22"/>
        </w:rP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r>
        <w:rPr>
          <w:rFonts w:ascii="Arial" w:hAnsi="Arial" w:cs="Arial"/>
          <w:color w:val="202124"/>
          <w:sz w:val="21"/>
          <w:szCs w:val="21"/>
        </w:rPr>
        <w:t>.</w:t>
      </w:r>
    </w:p>
    <w:p w14:paraId="3CB41AE4" w14:textId="77777777" w:rsidR="003A6CB3" w:rsidRPr="00622A6A" w:rsidRDefault="003A6CB3" w:rsidP="003A6CB3">
      <w:pPr>
        <w:jc w:val="both"/>
        <w:rPr>
          <w:rFonts w:ascii="Arial" w:hAnsi="Arial" w:cs="Arial"/>
          <w:sz w:val="22"/>
          <w:szCs w:val="22"/>
        </w:rPr>
      </w:pPr>
    </w:p>
    <w:p w14:paraId="647875EA" w14:textId="77777777" w:rsidR="002117E6" w:rsidRPr="00622A6A" w:rsidRDefault="002117E6" w:rsidP="00330A9D">
      <w:pPr>
        <w:pStyle w:val="Textoindependiente3"/>
        <w:jc w:val="center"/>
        <w:rPr>
          <w:rFonts w:ascii="Arial" w:hAnsi="Arial" w:cs="Arial"/>
          <w:b/>
          <w:sz w:val="22"/>
          <w:szCs w:val="22"/>
        </w:rPr>
      </w:pPr>
      <w:r w:rsidRPr="00622A6A">
        <w:rPr>
          <w:rFonts w:ascii="Arial" w:hAnsi="Arial" w:cs="Arial"/>
          <w:b/>
          <w:sz w:val="22"/>
          <w:szCs w:val="22"/>
        </w:rPr>
        <w:t>3. ESPECIFICACIONES TÉCNICAS</w:t>
      </w:r>
    </w:p>
    <w:p w14:paraId="7C509115" w14:textId="77777777" w:rsidR="002117E6" w:rsidRPr="00622A6A" w:rsidRDefault="002117E6" w:rsidP="002117E6">
      <w:pPr>
        <w:jc w:val="center"/>
        <w:rPr>
          <w:rFonts w:ascii="Arial" w:hAnsi="Arial" w:cs="Arial"/>
          <w:b/>
          <w:sz w:val="22"/>
          <w:szCs w:val="22"/>
        </w:rPr>
      </w:pPr>
    </w:p>
    <w:p w14:paraId="39DAD53B"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REQUERIMIENTOS TÉCNICOS DEL SERVICIO</w:t>
      </w:r>
    </w:p>
    <w:p w14:paraId="1B3302FD" w14:textId="77777777" w:rsidR="002117E6" w:rsidRPr="00622A6A" w:rsidRDefault="002117E6" w:rsidP="002117E6">
      <w:pPr>
        <w:jc w:val="both"/>
        <w:rPr>
          <w:rFonts w:ascii="Arial" w:hAnsi="Arial" w:cs="Arial"/>
          <w:sz w:val="22"/>
          <w:szCs w:val="22"/>
          <w:highlight w:val="yellow"/>
        </w:rPr>
      </w:pPr>
    </w:p>
    <w:p w14:paraId="0F06737D"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14:paraId="05893225"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en misión deberá cumplir con el perfil establecido por la Empresa de Licores de Cundinamarca para desarrollar las actividades requeridas.</w:t>
      </w:r>
    </w:p>
    <w:p w14:paraId="7B555D9A"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en misión tendrá periodos laborales mínimo de un (1) mes, con una jornada laboral de cuarenta y ocho (48) horas semanales, de conformidad con lo contemplado en el Código Sustantivo del Trabajo.</w:t>
      </w:r>
    </w:p>
    <w:p w14:paraId="14F4C493" w14:textId="56DBE85A"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requerido p</w:t>
      </w:r>
      <w:r w:rsidR="00AE3D78">
        <w:rPr>
          <w:rFonts w:ascii="Arial" w:hAnsi="Arial" w:cs="Arial"/>
          <w:sz w:val="22"/>
          <w:szCs w:val="22"/>
        </w:rPr>
        <w:t>or mes puede oscilar entre 5 y 6</w:t>
      </w:r>
      <w:r w:rsidRPr="00622A6A">
        <w:rPr>
          <w:rFonts w:ascii="Arial" w:hAnsi="Arial" w:cs="Arial"/>
          <w:sz w:val="22"/>
          <w:szCs w:val="22"/>
        </w:rPr>
        <w:t>0, de acuerdo con los requerimientos de la Empresa de Licores de Cundinamarca, sin que se determine un número fijo permanente durante el plazo de ejecución del Contrato.</w:t>
      </w:r>
    </w:p>
    <w:p w14:paraId="0D25F6F9"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Estar en capacidad de suministrar personal requerido, dentro de los tres (3) días hábiles contados a partir de la solicitud que realice la Empresa, a través del supervisor del Contrato.</w:t>
      </w:r>
    </w:p>
    <w:p w14:paraId="04807172"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beneficiario exclusivo del servicio será la Empresa de Licores de Cundinamarca.</w:t>
      </w:r>
    </w:p>
    <w:p w14:paraId="4E8CE4BA"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En virtud de las presentes condiciones y del Contrato que se llegare a suscribir, no se genera ningún vínculo laboral entre la Empresa de Licores de Cundinamarca y los trabajadores temporales.</w:t>
      </w:r>
    </w:p>
    <w:p w14:paraId="0E2F83E6"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14:paraId="4FE3B73D"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p>
    <w:p w14:paraId="0F9183D4" w14:textId="77777777" w:rsidR="00AE3D78" w:rsidRDefault="009D7EE3" w:rsidP="00136743">
      <w:pPr>
        <w:pStyle w:val="Prrafodelista"/>
        <w:numPr>
          <w:ilvl w:val="0"/>
          <w:numId w:val="16"/>
        </w:numPr>
        <w:jc w:val="both"/>
        <w:rPr>
          <w:rFonts w:ascii="Arial" w:hAnsi="Arial" w:cs="Arial"/>
          <w:sz w:val="22"/>
          <w:szCs w:val="22"/>
        </w:rPr>
      </w:pPr>
      <w:r w:rsidRPr="00136743">
        <w:rPr>
          <w:rFonts w:ascii="Arial" w:hAnsi="Arial" w:cs="Arial"/>
          <w:sz w:val="22"/>
          <w:szCs w:val="22"/>
        </w:rPr>
        <w:t xml:space="preserve">Presentar a la Empresa de Licores de Cundinamarca, previo a la suscripción del "acta de Inicio" del Contrato, las hojas de vida del personal temporal en misión, acompañadas de los siguientes documentos: </w:t>
      </w:r>
    </w:p>
    <w:p w14:paraId="4D6DAEB8" w14:textId="5C7B0812" w:rsidR="00AE3D78" w:rsidRDefault="009D7EE3" w:rsidP="00AE3D78">
      <w:pPr>
        <w:pStyle w:val="Prrafodelista"/>
        <w:ind w:left="705"/>
        <w:jc w:val="both"/>
        <w:rPr>
          <w:rFonts w:ascii="Arial" w:hAnsi="Arial" w:cs="Arial"/>
          <w:sz w:val="22"/>
          <w:szCs w:val="22"/>
        </w:rPr>
      </w:pPr>
      <w:r w:rsidRPr="00136743">
        <w:rPr>
          <w:rFonts w:ascii="Arial" w:hAnsi="Arial" w:cs="Arial"/>
          <w:sz w:val="22"/>
          <w:szCs w:val="22"/>
        </w:rPr>
        <w:t xml:space="preserve">a) Fotocopia de la Cedula de Ciudanía; </w:t>
      </w:r>
    </w:p>
    <w:p w14:paraId="0074F46C" w14:textId="54CB10A6" w:rsidR="00136743" w:rsidRPr="00136743" w:rsidRDefault="009D7EE3" w:rsidP="00AE3D78">
      <w:pPr>
        <w:pStyle w:val="Prrafodelista"/>
        <w:ind w:left="705"/>
        <w:jc w:val="both"/>
        <w:rPr>
          <w:rFonts w:ascii="Arial" w:hAnsi="Arial" w:cs="Arial"/>
          <w:sz w:val="22"/>
          <w:szCs w:val="22"/>
        </w:rPr>
      </w:pPr>
      <w:r w:rsidRPr="00136743">
        <w:rPr>
          <w:rFonts w:ascii="Arial" w:hAnsi="Arial" w:cs="Arial"/>
          <w:sz w:val="22"/>
          <w:szCs w:val="22"/>
        </w:rPr>
        <w:t>b) Experiencia mínima de un (1) año en empresas Industriales o Comerciales en el sector privado o público.</w:t>
      </w:r>
      <w:r w:rsidR="00136743">
        <w:rPr>
          <w:rFonts w:ascii="Arial" w:hAnsi="Arial" w:cs="Arial"/>
          <w:sz w:val="22"/>
          <w:szCs w:val="22"/>
        </w:rPr>
        <w:t xml:space="preserve"> Es de</w:t>
      </w:r>
      <w:r w:rsidR="00136743" w:rsidRPr="00136743">
        <w:rPr>
          <w:rFonts w:ascii="Arial" w:hAnsi="Arial" w:cs="Arial"/>
          <w:sz w:val="22"/>
          <w:szCs w:val="22"/>
        </w:rPr>
        <w:t xml:space="preserve"> aclara</w:t>
      </w:r>
      <w:r w:rsidR="00136743">
        <w:rPr>
          <w:rFonts w:ascii="Arial" w:hAnsi="Arial" w:cs="Arial"/>
          <w:sz w:val="22"/>
          <w:szCs w:val="22"/>
        </w:rPr>
        <w:t>r</w:t>
      </w:r>
      <w:r w:rsidR="00136743" w:rsidRPr="00136743">
        <w:rPr>
          <w:rFonts w:ascii="Arial" w:hAnsi="Arial" w:cs="Arial"/>
          <w:sz w:val="22"/>
          <w:szCs w:val="22"/>
        </w:rPr>
        <w:t xml:space="preserve"> que este requisito se establece es porque sin los temporales no se podría iniciar la ejecución del c</w:t>
      </w:r>
      <w:r w:rsidR="00096FFF">
        <w:rPr>
          <w:rFonts w:ascii="Arial" w:hAnsi="Arial" w:cs="Arial"/>
          <w:sz w:val="22"/>
          <w:szCs w:val="22"/>
        </w:rPr>
        <w:t>ontrato y la restricción operarí</w:t>
      </w:r>
      <w:r w:rsidR="00136743" w:rsidRPr="00136743">
        <w:rPr>
          <w:rFonts w:ascii="Arial" w:hAnsi="Arial" w:cs="Arial"/>
          <w:sz w:val="22"/>
          <w:szCs w:val="22"/>
        </w:rPr>
        <w:t>a si se solicitaran las hojas de vida en la propuesta.</w:t>
      </w:r>
    </w:p>
    <w:p w14:paraId="1A443CE7"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Entregar a la Empresa de Licores de Cundinamarca (supervisor) copia de los contratos de trabajo celebrados con el personal para el cumplimiento del objeto contractual.</w:t>
      </w:r>
    </w:p>
    <w:p w14:paraId="46E128A2"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Presentar la certificación de manipulación de alimentos para el personal en misión destinado a la sala de envasado.</w:t>
      </w:r>
    </w:p>
    <w:p w14:paraId="46E0A9F7"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Licores de Cundinamarca capacitará a los trabajadores en misión cuando sea requerido.</w:t>
      </w:r>
    </w:p>
    <w:p w14:paraId="33E53DC6"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14:paraId="7C7FB4FC" w14:textId="7F5202BB"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porcentaje de</w:t>
      </w:r>
      <w:r w:rsidR="00096FFF">
        <w:rPr>
          <w:rFonts w:ascii="Arial" w:hAnsi="Arial" w:cs="Arial"/>
          <w:sz w:val="22"/>
          <w:szCs w:val="22"/>
        </w:rPr>
        <w:t xml:space="preserve"> AIU no podrá ser superior del 8</w:t>
      </w:r>
      <w:r w:rsidRPr="00622A6A">
        <w:rPr>
          <w:rFonts w:ascii="Arial" w:hAnsi="Arial" w:cs="Arial"/>
          <w:sz w:val="22"/>
          <w:szCs w:val="22"/>
        </w:rPr>
        <w:t>%.</w:t>
      </w:r>
    </w:p>
    <w:p w14:paraId="4A4F2281" w14:textId="77777777" w:rsidR="009D7EE3" w:rsidRPr="00622A6A" w:rsidRDefault="009D7EE3" w:rsidP="009D7EE3">
      <w:pPr>
        <w:ind w:left="705"/>
        <w:jc w:val="both"/>
        <w:rPr>
          <w:rFonts w:ascii="Arial" w:hAnsi="Arial" w:cs="Arial"/>
          <w:b/>
          <w:sz w:val="22"/>
          <w:szCs w:val="22"/>
        </w:rPr>
      </w:pPr>
    </w:p>
    <w:p w14:paraId="58EB8B8C" w14:textId="77777777" w:rsidR="002117E6" w:rsidRPr="00622A6A" w:rsidRDefault="002117E6" w:rsidP="002117E6">
      <w:pPr>
        <w:jc w:val="both"/>
        <w:rPr>
          <w:rFonts w:ascii="Arial" w:eastAsia="Calibri" w:hAnsi="Arial" w:cs="Arial"/>
          <w:b/>
          <w:sz w:val="22"/>
          <w:szCs w:val="22"/>
        </w:rPr>
      </w:pPr>
      <w:r w:rsidRPr="00622A6A">
        <w:rPr>
          <w:rFonts w:ascii="Arial" w:hAnsi="Arial" w:cs="Arial"/>
          <w:b/>
          <w:sz w:val="22"/>
          <w:szCs w:val="22"/>
        </w:rPr>
        <w:t>3.1.1</w:t>
      </w:r>
      <w:r w:rsidRPr="00622A6A">
        <w:rPr>
          <w:rFonts w:ascii="Arial" w:hAnsi="Arial" w:cs="Arial"/>
          <w:sz w:val="22"/>
          <w:szCs w:val="22"/>
        </w:rPr>
        <w:t xml:space="preserve"> </w:t>
      </w:r>
      <w:r w:rsidRPr="00622A6A">
        <w:rPr>
          <w:rFonts w:ascii="Arial" w:eastAsia="Calibri" w:hAnsi="Arial" w:cs="Arial"/>
          <w:b/>
          <w:sz w:val="22"/>
          <w:szCs w:val="22"/>
        </w:rPr>
        <w:t>COMPROMISO TÉCNICO</w:t>
      </w:r>
    </w:p>
    <w:p w14:paraId="5F556E26" w14:textId="77777777" w:rsidR="002117E6" w:rsidRPr="00622A6A" w:rsidRDefault="002117E6" w:rsidP="002117E6">
      <w:pPr>
        <w:jc w:val="both"/>
        <w:rPr>
          <w:rFonts w:ascii="Arial" w:eastAsia="Calibri" w:hAnsi="Arial" w:cs="Arial"/>
          <w:b/>
          <w:sz w:val="22"/>
          <w:szCs w:val="22"/>
        </w:rPr>
      </w:pPr>
    </w:p>
    <w:p w14:paraId="6B6F7E0B" w14:textId="77777777" w:rsidR="002117E6" w:rsidRPr="00622A6A" w:rsidRDefault="002117E6" w:rsidP="002117E6">
      <w:pPr>
        <w:jc w:val="both"/>
        <w:rPr>
          <w:rFonts w:ascii="Arial" w:eastAsia="Calibri" w:hAnsi="Arial" w:cs="Arial"/>
          <w:sz w:val="22"/>
          <w:szCs w:val="22"/>
        </w:rPr>
      </w:pPr>
      <w:r w:rsidRPr="00622A6A">
        <w:rPr>
          <w:rFonts w:ascii="Arial" w:eastAsia="Calibri" w:hAnsi="Arial" w:cs="Arial"/>
          <w:sz w:val="22"/>
          <w:szCs w:val="22"/>
        </w:rPr>
        <w:t xml:space="preserve">El OFERENTE deberá diligenciar el </w:t>
      </w:r>
      <w:r w:rsidRPr="00622A6A">
        <w:rPr>
          <w:rFonts w:ascii="Arial" w:eastAsia="Calibri" w:hAnsi="Arial" w:cs="Arial"/>
          <w:b/>
          <w:sz w:val="22"/>
          <w:szCs w:val="22"/>
        </w:rPr>
        <w:t>formulario No. 6</w:t>
      </w:r>
      <w:r w:rsidRPr="00622A6A">
        <w:rPr>
          <w:rFonts w:ascii="Arial" w:eastAsia="Calibri" w:hAnsi="Arial" w:cs="Arial"/>
          <w:sz w:val="22"/>
          <w:szCs w:val="22"/>
        </w:rPr>
        <w:t>, mediante el cual manifiesta que está en capacidad de cumplir con los requerimientos técnicos.</w:t>
      </w:r>
    </w:p>
    <w:p w14:paraId="2F436ED2" w14:textId="77777777" w:rsidR="002117E6" w:rsidRPr="00622A6A" w:rsidRDefault="002117E6" w:rsidP="002117E6">
      <w:pPr>
        <w:ind w:left="1440"/>
        <w:jc w:val="both"/>
        <w:rPr>
          <w:rFonts w:ascii="Arial" w:eastAsia="Calibri" w:hAnsi="Arial" w:cs="Arial"/>
          <w:b/>
          <w:sz w:val="22"/>
          <w:szCs w:val="22"/>
        </w:rPr>
      </w:pPr>
    </w:p>
    <w:p w14:paraId="48FF4DD3"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GRUPO DE TRABAJO DEL OFERENTE</w:t>
      </w:r>
    </w:p>
    <w:p w14:paraId="055961D6" w14:textId="77777777" w:rsidR="002117E6" w:rsidRPr="00622A6A" w:rsidRDefault="002117E6" w:rsidP="002117E6">
      <w:pPr>
        <w:ind w:left="2160"/>
        <w:jc w:val="both"/>
        <w:rPr>
          <w:rFonts w:ascii="Arial" w:eastAsia="Calibri" w:hAnsi="Arial" w:cs="Arial"/>
          <w:b/>
          <w:sz w:val="22"/>
          <w:szCs w:val="22"/>
          <w:lang w:val="es-ES"/>
        </w:rPr>
      </w:pPr>
    </w:p>
    <w:p w14:paraId="510AFB79" w14:textId="77777777" w:rsidR="002117E6" w:rsidRPr="00622A6A" w:rsidRDefault="002117E6" w:rsidP="002117E6">
      <w:pPr>
        <w:pStyle w:val="Textoindependiente3"/>
        <w:jc w:val="both"/>
        <w:rPr>
          <w:rFonts w:ascii="Arial" w:hAnsi="Arial" w:cs="Arial"/>
          <w:sz w:val="22"/>
          <w:szCs w:val="22"/>
        </w:rPr>
      </w:pPr>
      <w:r w:rsidRPr="00622A6A">
        <w:rPr>
          <w:rFonts w:ascii="Arial" w:hAnsi="Arial" w:cs="Arial"/>
          <w:sz w:val="22"/>
          <w:szCs w:val="22"/>
        </w:rPr>
        <w:t>EL OFERENTE deberá allegar certificación expedida por el Representante Legal en la que haga constar la estructura organizacional y el personal que realiza la selección del personal temporal, junto con sus hojas de vida.</w:t>
      </w:r>
    </w:p>
    <w:p w14:paraId="2D5E3BA8" w14:textId="77777777" w:rsidR="002117E6" w:rsidRPr="00622A6A" w:rsidRDefault="002117E6" w:rsidP="002117E6">
      <w:pPr>
        <w:ind w:left="2160"/>
        <w:jc w:val="both"/>
        <w:rPr>
          <w:rFonts w:ascii="Arial" w:eastAsia="Calibri" w:hAnsi="Arial" w:cs="Arial"/>
          <w:b/>
          <w:sz w:val="22"/>
          <w:szCs w:val="22"/>
          <w:highlight w:val="yellow"/>
          <w:lang w:val="es-ES"/>
        </w:rPr>
      </w:pPr>
    </w:p>
    <w:p w14:paraId="132368B0"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AUTORIZACIÓN DEL MINISTERIO DE TRABAJO</w:t>
      </w:r>
    </w:p>
    <w:p w14:paraId="5073D472" w14:textId="77777777" w:rsidR="002117E6" w:rsidRPr="00622A6A" w:rsidRDefault="002117E6" w:rsidP="002117E6">
      <w:pPr>
        <w:pStyle w:val="Textoindependiente3"/>
        <w:jc w:val="both"/>
        <w:rPr>
          <w:rFonts w:ascii="Arial" w:hAnsi="Arial" w:cs="Arial"/>
          <w:sz w:val="22"/>
          <w:szCs w:val="22"/>
        </w:rPr>
      </w:pPr>
    </w:p>
    <w:p w14:paraId="06A9EF36" w14:textId="77777777" w:rsidR="00310326" w:rsidRPr="00622A6A" w:rsidRDefault="00310326" w:rsidP="00310326">
      <w:pPr>
        <w:spacing w:after="120"/>
        <w:jc w:val="both"/>
        <w:rPr>
          <w:rFonts w:ascii="Arial" w:hAnsi="Arial" w:cs="Arial"/>
          <w:sz w:val="22"/>
          <w:szCs w:val="22"/>
        </w:rPr>
      </w:pPr>
      <w:r w:rsidRPr="00622A6A">
        <w:rPr>
          <w:rFonts w:ascii="Arial" w:hAnsi="Arial" w:cs="Arial"/>
          <w:sz w:val="22"/>
          <w:szCs w:val="22"/>
        </w:rPr>
        <w:t>EL OFERENTE deberá presentar a la Empresa de Licores de Cundinamarca copia de la resolución de funcionamiento expedida por el Ministerio de Trabajo vigente.</w:t>
      </w:r>
    </w:p>
    <w:p w14:paraId="404A9D45"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 xml:space="preserve">SALARIO DEL PERSONAL </w:t>
      </w:r>
    </w:p>
    <w:p w14:paraId="098031D1" w14:textId="77777777" w:rsidR="002117E6" w:rsidRPr="00622A6A" w:rsidRDefault="002117E6" w:rsidP="002117E6">
      <w:pPr>
        <w:ind w:left="1440"/>
        <w:jc w:val="both"/>
        <w:rPr>
          <w:rFonts w:ascii="Arial" w:eastAsia="Calibri" w:hAnsi="Arial" w:cs="Arial"/>
          <w:b/>
          <w:sz w:val="22"/>
          <w:szCs w:val="22"/>
          <w:lang w:val="es-ES"/>
        </w:rPr>
      </w:pPr>
    </w:p>
    <w:p w14:paraId="1603D8EC" w14:textId="77777777" w:rsidR="002117E6" w:rsidRPr="00622A6A" w:rsidRDefault="002117E6" w:rsidP="002117E6">
      <w:pPr>
        <w:autoSpaceDE w:val="0"/>
        <w:autoSpaceDN w:val="0"/>
        <w:adjustRightInd w:val="0"/>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14:paraId="2CA59FD7" w14:textId="77777777" w:rsidR="002117E6" w:rsidRPr="00622A6A" w:rsidRDefault="002117E6" w:rsidP="002117E6">
      <w:pPr>
        <w:ind w:left="1440"/>
        <w:jc w:val="both"/>
        <w:rPr>
          <w:rFonts w:ascii="Arial" w:eastAsia="Calibri" w:hAnsi="Arial" w:cs="Arial"/>
          <w:b/>
          <w:sz w:val="22"/>
          <w:szCs w:val="22"/>
        </w:rPr>
      </w:pPr>
    </w:p>
    <w:p w14:paraId="68F1C73B"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EXPERIENCIA</w:t>
      </w:r>
    </w:p>
    <w:p w14:paraId="1E751141" w14:textId="77777777" w:rsidR="002117E6" w:rsidRPr="00622A6A" w:rsidRDefault="002117E6" w:rsidP="002117E6">
      <w:pPr>
        <w:jc w:val="both"/>
        <w:rPr>
          <w:rFonts w:ascii="Arial" w:eastAsia="Calibri" w:hAnsi="Arial" w:cs="Arial"/>
          <w:sz w:val="22"/>
          <w:szCs w:val="22"/>
          <w:highlight w:val="yellow"/>
          <w:lang w:val="es-ES"/>
        </w:rPr>
      </w:pPr>
    </w:p>
    <w:p w14:paraId="0C23B6E5" w14:textId="43A0DA6D" w:rsidR="005B2F4A" w:rsidRPr="00622A6A" w:rsidRDefault="005B2F4A" w:rsidP="005B2F4A">
      <w:pPr>
        <w:tabs>
          <w:tab w:val="center" w:pos="5706"/>
          <w:tab w:val="right" w:pos="10692"/>
        </w:tabs>
        <w:jc w:val="both"/>
        <w:rPr>
          <w:rFonts w:ascii="Arial" w:hAnsi="Arial" w:cs="Arial"/>
          <w:sz w:val="22"/>
          <w:szCs w:val="22"/>
        </w:rPr>
      </w:pPr>
      <w:r w:rsidRPr="00622A6A">
        <w:rPr>
          <w:rFonts w:ascii="Arial" w:hAnsi="Arial" w:cs="Arial"/>
          <w:bCs/>
          <w:sz w:val="22"/>
          <w:szCs w:val="22"/>
        </w:rPr>
        <w:t>El OFERENTE deberá acreditar una experiencia específica mínimo en dos (2) contratos de servicios temporales, “</w:t>
      </w:r>
      <w:r w:rsidRPr="00622A6A">
        <w:rPr>
          <w:rFonts w:ascii="Arial" w:hAnsi="Arial" w:cs="Arial"/>
          <w:b/>
          <w:bCs/>
          <w:sz w:val="22"/>
          <w:szCs w:val="22"/>
        </w:rPr>
        <w:t>ejecutados”</w:t>
      </w:r>
      <w:r w:rsidRPr="00622A6A">
        <w:rPr>
          <w:rFonts w:ascii="Arial" w:hAnsi="Arial" w:cs="Arial"/>
          <w:bCs/>
          <w:sz w:val="22"/>
          <w:szCs w:val="22"/>
        </w:rPr>
        <w:t xml:space="preserve"> a satisfacción,</w:t>
      </w:r>
      <w:r w:rsidR="00607B90">
        <w:rPr>
          <w:rFonts w:ascii="Arial" w:hAnsi="Arial" w:cs="Arial"/>
          <w:bCs/>
          <w:sz w:val="22"/>
          <w:szCs w:val="22"/>
        </w:rPr>
        <w:t xml:space="preserve"> de los </w:t>
      </w:r>
      <w:r w:rsidR="00846B30">
        <w:rPr>
          <w:rFonts w:ascii="Arial" w:hAnsi="Arial" w:cs="Arial"/>
          <w:bCs/>
          <w:sz w:val="22"/>
          <w:szCs w:val="22"/>
        </w:rPr>
        <w:t>cuales al</w:t>
      </w:r>
      <w:r w:rsidR="00607B90">
        <w:rPr>
          <w:rFonts w:ascii="Arial" w:hAnsi="Arial" w:cs="Arial"/>
          <w:bCs/>
          <w:sz w:val="22"/>
          <w:szCs w:val="22"/>
        </w:rPr>
        <w:t xml:space="preserve"> menos</w:t>
      </w:r>
      <w:r w:rsidR="00846B30">
        <w:rPr>
          <w:rFonts w:ascii="Arial" w:hAnsi="Arial" w:cs="Arial"/>
          <w:bCs/>
          <w:sz w:val="22"/>
          <w:szCs w:val="22"/>
        </w:rPr>
        <w:t xml:space="preserve"> una (1)</w:t>
      </w:r>
      <w:r w:rsidR="00607B90">
        <w:rPr>
          <w:rFonts w:ascii="Arial" w:hAnsi="Arial" w:cs="Arial"/>
          <w:bCs/>
          <w:sz w:val="22"/>
          <w:szCs w:val="22"/>
        </w:rPr>
        <w:t xml:space="preserve"> </w:t>
      </w:r>
      <w:r w:rsidR="00846B30" w:rsidRPr="00846B30">
        <w:rPr>
          <w:rFonts w:ascii="Arial" w:hAnsi="Arial" w:cs="Arial"/>
          <w:bCs/>
          <w:sz w:val="22"/>
          <w:szCs w:val="22"/>
        </w:rPr>
        <w:t>de ellas se debió ejecutar en el sector industrial</w:t>
      </w:r>
      <w:r w:rsidR="00846B30">
        <w:rPr>
          <w:rFonts w:ascii="Arial" w:hAnsi="Arial" w:cs="Arial"/>
          <w:bCs/>
          <w:sz w:val="22"/>
          <w:szCs w:val="22"/>
        </w:rPr>
        <w:t xml:space="preserve"> </w:t>
      </w:r>
      <w:r w:rsidRPr="00622A6A">
        <w:rPr>
          <w:rFonts w:ascii="Arial" w:hAnsi="Arial" w:cs="Arial"/>
          <w:bCs/>
          <w:sz w:val="22"/>
          <w:szCs w:val="22"/>
        </w:rPr>
        <w:t>cuyo valor sumado sea igual o superior al</w:t>
      </w:r>
      <w:r w:rsidR="00F617C3">
        <w:rPr>
          <w:rFonts w:ascii="Arial" w:hAnsi="Arial" w:cs="Arial"/>
          <w:bCs/>
          <w:sz w:val="22"/>
          <w:szCs w:val="22"/>
        </w:rPr>
        <w:t xml:space="preserve"> 1.5 del </w:t>
      </w:r>
      <w:r w:rsidRPr="00622A6A">
        <w:rPr>
          <w:rFonts w:ascii="Arial" w:hAnsi="Arial" w:cs="Arial"/>
          <w:bCs/>
          <w:sz w:val="22"/>
          <w:szCs w:val="22"/>
        </w:rPr>
        <w:t>presupuesto oficial estimado por la Empresa en las presentes condiciones de contratación, para lo cual deberá anexar como mínimo dos (2) certificaciones.</w:t>
      </w:r>
      <w:r w:rsidRPr="00622A6A">
        <w:rPr>
          <w:rFonts w:ascii="Arial" w:hAnsi="Arial" w:cs="Arial"/>
          <w:sz w:val="22"/>
          <w:szCs w:val="22"/>
        </w:rPr>
        <w:t xml:space="preserve"> </w:t>
      </w:r>
    </w:p>
    <w:p w14:paraId="512C1F38" w14:textId="77777777" w:rsidR="005B2F4A" w:rsidRPr="00622A6A" w:rsidRDefault="005B2F4A" w:rsidP="005B2F4A">
      <w:pPr>
        <w:tabs>
          <w:tab w:val="center" w:pos="5706"/>
          <w:tab w:val="right" w:pos="10692"/>
        </w:tabs>
        <w:jc w:val="both"/>
        <w:rPr>
          <w:rFonts w:ascii="Arial" w:hAnsi="Arial" w:cs="Arial"/>
          <w:sz w:val="22"/>
          <w:szCs w:val="22"/>
        </w:rPr>
      </w:pPr>
    </w:p>
    <w:p w14:paraId="24B691BE" w14:textId="77777777"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La certificación deberá contener la siguiente información:</w:t>
      </w:r>
    </w:p>
    <w:p w14:paraId="0B01FD2B" w14:textId="77777777" w:rsidR="005B2F4A" w:rsidRPr="00622A6A" w:rsidRDefault="005B2F4A" w:rsidP="005B2F4A">
      <w:pPr>
        <w:autoSpaceDE w:val="0"/>
        <w:autoSpaceDN w:val="0"/>
        <w:adjustRightInd w:val="0"/>
        <w:jc w:val="both"/>
        <w:rPr>
          <w:rFonts w:ascii="Arial" w:hAnsi="Arial" w:cs="Arial"/>
          <w:bCs/>
          <w:sz w:val="22"/>
          <w:szCs w:val="22"/>
        </w:rPr>
      </w:pPr>
    </w:p>
    <w:p w14:paraId="665A179C"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contratante, dirección y teléfono.</w:t>
      </w:r>
    </w:p>
    <w:p w14:paraId="2948B655"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contratista.</w:t>
      </w:r>
    </w:p>
    <w:p w14:paraId="65879B9D"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Objeto del contrato.</w:t>
      </w:r>
    </w:p>
    <w:p w14:paraId="1E69D3D8" w14:textId="77777777" w:rsidR="005B2F4A" w:rsidRPr="00622A6A" w:rsidRDefault="005B2F4A" w:rsidP="00240C3B">
      <w:pPr>
        <w:widowControl/>
        <w:numPr>
          <w:ilvl w:val="0"/>
          <w:numId w:val="12"/>
        </w:numPr>
        <w:tabs>
          <w:tab w:val="clear" w:pos="720"/>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Fecha de inicio y terminación (día, mes y año).</w:t>
      </w:r>
    </w:p>
    <w:p w14:paraId="5CF0B7F8"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Indicación de cumplimiento.</w:t>
      </w:r>
    </w:p>
    <w:p w14:paraId="19CE8F45" w14:textId="77777777" w:rsidR="005B2F4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Valor del contrato.</w:t>
      </w:r>
    </w:p>
    <w:p w14:paraId="4DCAA92A" w14:textId="35E218AC" w:rsidR="009652E8" w:rsidRPr="00622A6A" w:rsidRDefault="009652E8"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Pr>
          <w:rFonts w:ascii="Arial" w:hAnsi="Arial" w:cs="Arial"/>
          <w:bCs/>
          <w:sz w:val="22"/>
          <w:szCs w:val="22"/>
        </w:rPr>
        <w:t xml:space="preserve">Especificación de reporte de multas y/o sanciones </w:t>
      </w:r>
    </w:p>
    <w:p w14:paraId="245B0C4E"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firma y cargo de quien expide la certificación.</w:t>
      </w:r>
    </w:p>
    <w:p w14:paraId="5A2C3072" w14:textId="77777777" w:rsidR="00383555" w:rsidRPr="00622A6A" w:rsidRDefault="00383555" w:rsidP="009652E8">
      <w:pPr>
        <w:widowControl/>
        <w:autoSpaceDE w:val="0"/>
        <w:autoSpaceDN w:val="0"/>
        <w:adjustRightInd w:val="0"/>
        <w:jc w:val="both"/>
        <w:rPr>
          <w:rFonts w:ascii="Arial" w:hAnsi="Arial" w:cs="Arial"/>
          <w:sz w:val="22"/>
          <w:szCs w:val="22"/>
        </w:rPr>
      </w:pPr>
    </w:p>
    <w:p w14:paraId="4C59BA79" w14:textId="77777777" w:rsidR="005B2F4A" w:rsidRPr="00622A6A"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Cada certificación de contrato u orden se analizará por separado, en caso de presentarse certificaciones que incluyan contratos u órdenes adicionales a la principal, éstas se contarán como una sola.   </w:t>
      </w:r>
    </w:p>
    <w:p w14:paraId="29537F43" w14:textId="77777777" w:rsidR="005B2F4A" w:rsidRPr="00622A6A" w:rsidRDefault="005B2F4A" w:rsidP="005B2F4A">
      <w:pPr>
        <w:autoSpaceDE w:val="0"/>
        <w:autoSpaceDN w:val="0"/>
        <w:adjustRightInd w:val="0"/>
        <w:ind w:left="284"/>
        <w:jc w:val="both"/>
        <w:rPr>
          <w:rFonts w:ascii="Arial" w:hAnsi="Arial" w:cs="Arial"/>
          <w:bCs/>
          <w:sz w:val="22"/>
          <w:szCs w:val="22"/>
        </w:rPr>
      </w:pPr>
    </w:p>
    <w:p w14:paraId="0345F5E0" w14:textId="77777777" w:rsidR="005B2F4A" w:rsidRPr="00622A6A"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2DF63F42" w14:textId="77777777" w:rsidR="005B2F4A" w:rsidRPr="00622A6A" w:rsidRDefault="005B2F4A" w:rsidP="005B2F4A">
      <w:pPr>
        <w:autoSpaceDE w:val="0"/>
        <w:autoSpaceDN w:val="0"/>
        <w:adjustRightInd w:val="0"/>
        <w:jc w:val="both"/>
        <w:rPr>
          <w:rFonts w:ascii="Arial" w:hAnsi="Arial" w:cs="Arial"/>
          <w:bCs/>
          <w:sz w:val="22"/>
          <w:szCs w:val="22"/>
        </w:rPr>
      </w:pPr>
    </w:p>
    <w:p w14:paraId="5AE59940" w14:textId="77777777"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 xml:space="preserve">La no presentación de los certificados que acrediten la experiencia, será motivo para que la propuesta sea declarada como </w:t>
      </w:r>
      <w:r w:rsidRPr="00622A6A">
        <w:rPr>
          <w:rFonts w:ascii="Arial" w:hAnsi="Arial" w:cs="Arial"/>
          <w:b/>
          <w:bCs/>
          <w:sz w:val="22"/>
          <w:szCs w:val="22"/>
        </w:rPr>
        <w:t>NO CUMPLE</w:t>
      </w:r>
      <w:r w:rsidRPr="00622A6A">
        <w:rPr>
          <w:rFonts w:ascii="Arial" w:hAnsi="Arial" w:cs="Arial"/>
          <w:bCs/>
          <w:sz w:val="22"/>
          <w:szCs w:val="22"/>
        </w:rPr>
        <w:t>. Sin embargo, la Empresa de Licores de Cundinamarca podrá solicitar aclaraciones y/o documentos con el fin de constatar toda la información requerida en este numeral y se reserva el derecho de verificar la información contenida en los documentos.</w:t>
      </w:r>
    </w:p>
    <w:p w14:paraId="353507AA" w14:textId="77777777" w:rsidR="002117E6" w:rsidRPr="00622A6A" w:rsidRDefault="002117E6" w:rsidP="002117E6">
      <w:pPr>
        <w:autoSpaceDE w:val="0"/>
        <w:autoSpaceDN w:val="0"/>
        <w:adjustRightInd w:val="0"/>
        <w:jc w:val="both"/>
        <w:rPr>
          <w:rFonts w:ascii="Arial" w:hAnsi="Arial" w:cs="Arial"/>
          <w:bCs/>
          <w:sz w:val="22"/>
          <w:szCs w:val="22"/>
        </w:rPr>
      </w:pPr>
    </w:p>
    <w:p w14:paraId="4E73CF50" w14:textId="77777777" w:rsidR="002117E6" w:rsidRPr="00622A6A" w:rsidRDefault="002117E6" w:rsidP="002117E6">
      <w:pPr>
        <w:autoSpaceDE w:val="0"/>
        <w:autoSpaceDN w:val="0"/>
        <w:adjustRightInd w:val="0"/>
        <w:jc w:val="both"/>
        <w:rPr>
          <w:rFonts w:ascii="Arial" w:hAnsi="Arial" w:cs="Arial"/>
          <w:b/>
          <w:bCs/>
          <w:sz w:val="22"/>
          <w:szCs w:val="22"/>
        </w:rPr>
      </w:pPr>
      <w:r w:rsidRPr="00622A6A">
        <w:rPr>
          <w:rFonts w:ascii="Arial" w:hAnsi="Arial" w:cs="Arial"/>
          <w:bCs/>
          <w:sz w:val="22"/>
          <w:szCs w:val="22"/>
        </w:rPr>
        <w:t xml:space="preserve">        </w:t>
      </w:r>
      <w:r w:rsidRPr="00622A6A">
        <w:rPr>
          <w:rFonts w:ascii="Arial" w:hAnsi="Arial" w:cs="Arial"/>
          <w:b/>
          <w:bCs/>
          <w:sz w:val="22"/>
          <w:szCs w:val="22"/>
        </w:rPr>
        <w:t xml:space="preserve"> 3.5.1. INFORMACIÓN DE EXPERIENCIA DEL OFERENTE</w:t>
      </w:r>
    </w:p>
    <w:p w14:paraId="4BE4FFA3" w14:textId="77777777" w:rsidR="002117E6" w:rsidRPr="00622A6A" w:rsidRDefault="002117E6" w:rsidP="002117E6">
      <w:pPr>
        <w:autoSpaceDE w:val="0"/>
        <w:autoSpaceDN w:val="0"/>
        <w:adjustRightInd w:val="0"/>
        <w:jc w:val="both"/>
        <w:rPr>
          <w:rFonts w:ascii="Arial" w:hAnsi="Arial" w:cs="Arial"/>
          <w:b/>
          <w:bCs/>
          <w:sz w:val="22"/>
          <w:szCs w:val="22"/>
        </w:rPr>
      </w:pPr>
    </w:p>
    <w:p w14:paraId="2B2FE64F" w14:textId="77777777" w:rsidR="002117E6" w:rsidRPr="00622A6A" w:rsidRDefault="002117E6" w:rsidP="002117E6">
      <w:pPr>
        <w:autoSpaceDE w:val="0"/>
        <w:autoSpaceDN w:val="0"/>
        <w:adjustRightInd w:val="0"/>
        <w:jc w:val="both"/>
        <w:rPr>
          <w:rFonts w:ascii="Arial" w:hAnsi="Arial" w:cs="Arial"/>
          <w:sz w:val="22"/>
          <w:szCs w:val="22"/>
          <w:lang w:eastAsia="es-CO"/>
        </w:rPr>
      </w:pPr>
      <w:r w:rsidRPr="00622A6A">
        <w:rPr>
          <w:rFonts w:ascii="Arial" w:hAnsi="Arial" w:cs="Arial"/>
          <w:sz w:val="22"/>
          <w:szCs w:val="22"/>
          <w:lang w:eastAsia="es-CO"/>
        </w:rPr>
        <w:t xml:space="preserve">El OFERENTE deberá diligenciar este </w:t>
      </w:r>
      <w:r w:rsidRPr="00622A6A">
        <w:rPr>
          <w:rFonts w:ascii="Arial" w:hAnsi="Arial" w:cs="Arial"/>
          <w:b/>
          <w:sz w:val="22"/>
          <w:szCs w:val="22"/>
          <w:lang w:eastAsia="es-CO"/>
        </w:rPr>
        <w:t>formulario No. 7</w:t>
      </w:r>
      <w:r w:rsidRPr="00622A6A">
        <w:rPr>
          <w:rFonts w:ascii="Arial" w:hAnsi="Arial" w:cs="Arial"/>
          <w:sz w:val="22"/>
          <w:szCs w:val="22"/>
          <w:lang w:eastAsia="es-CO"/>
        </w:rPr>
        <w:t xml:space="preserve"> y consignar en él la información para cada contrato que haya ejecutado.</w:t>
      </w:r>
    </w:p>
    <w:p w14:paraId="67A33339" w14:textId="77777777" w:rsidR="002117E6" w:rsidRPr="00622A6A" w:rsidRDefault="002117E6" w:rsidP="002117E6">
      <w:pPr>
        <w:autoSpaceDE w:val="0"/>
        <w:jc w:val="both"/>
        <w:rPr>
          <w:rFonts w:ascii="Arial" w:hAnsi="Arial" w:cs="Arial"/>
          <w:b/>
          <w:sz w:val="22"/>
          <w:szCs w:val="22"/>
        </w:rPr>
      </w:pPr>
    </w:p>
    <w:p w14:paraId="7AF0F954" w14:textId="77777777" w:rsidR="002117E6" w:rsidRPr="00622A6A" w:rsidRDefault="002117E6" w:rsidP="002117E6">
      <w:pPr>
        <w:autoSpaceDE w:val="0"/>
        <w:jc w:val="both"/>
        <w:rPr>
          <w:rFonts w:ascii="Arial" w:hAnsi="Arial" w:cs="Arial"/>
          <w:b/>
          <w:sz w:val="22"/>
          <w:szCs w:val="22"/>
        </w:rPr>
      </w:pPr>
      <w:r w:rsidRPr="00622A6A">
        <w:rPr>
          <w:rFonts w:ascii="Arial" w:hAnsi="Arial" w:cs="Arial"/>
          <w:b/>
          <w:sz w:val="22"/>
          <w:szCs w:val="22"/>
        </w:rPr>
        <w:t>4. VERIFICACIÓN DE LAS OFERTAS.</w:t>
      </w:r>
    </w:p>
    <w:p w14:paraId="099A13BD" w14:textId="77777777" w:rsidR="002117E6" w:rsidRPr="00622A6A" w:rsidRDefault="002117E6" w:rsidP="002117E6">
      <w:pPr>
        <w:tabs>
          <w:tab w:val="center" w:pos="6066"/>
          <w:tab w:val="right" w:pos="11052"/>
        </w:tabs>
        <w:jc w:val="both"/>
        <w:rPr>
          <w:rFonts w:ascii="Arial" w:hAnsi="Arial" w:cs="Arial"/>
          <w:sz w:val="22"/>
          <w:szCs w:val="22"/>
        </w:rPr>
      </w:pPr>
    </w:p>
    <w:p w14:paraId="76F3F5D3"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La verificación jurídica, financiera, económica y técnica será realizada por el Comité Evaluador designado mediante memorando de la Gerencia General de la Empresa de Licores de Cundinamarca, o por el</w:t>
      </w:r>
      <w:r w:rsidRPr="00622A6A">
        <w:rPr>
          <w:rFonts w:ascii="Arial" w:hAnsi="Arial" w:cs="Arial"/>
          <w:i/>
          <w:sz w:val="22"/>
          <w:szCs w:val="22"/>
        </w:rPr>
        <w:t xml:space="preserve"> </w:t>
      </w:r>
      <w:r w:rsidRPr="00622A6A">
        <w:rPr>
          <w:rFonts w:ascii="Arial" w:hAnsi="Arial" w:cs="Arial"/>
          <w:sz w:val="22"/>
          <w:szCs w:val="22"/>
        </w:rPr>
        <w:t>Comité de Compras</w:t>
      </w:r>
      <w:r w:rsidRPr="00622A6A">
        <w:rPr>
          <w:rFonts w:ascii="Arial" w:hAnsi="Arial" w:cs="Arial"/>
          <w:i/>
          <w:sz w:val="22"/>
          <w:szCs w:val="22"/>
        </w:rPr>
        <w:t xml:space="preserve"> </w:t>
      </w:r>
      <w:r w:rsidRPr="00622A6A">
        <w:rPr>
          <w:rFonts w:ascii="Arial" w:hAnsi="Arial" w:cs="Arial"/>
          <w:sz w:val="22"/>
          <w:szCs w:val="22"/>
        </w:rPr>
        <w:t>el cual determinará si la OFERTA presentada cumple con la verificación, de conformidad con lo establecido en las condiciones de contratación.</w:t>
      </w:r>
    </w:p>
    <w:p w14:paraId="082A9A63" w14:textId="77777777" w:rsidR="002117E6" w:rsidRPr="00622A6A" w:rsidRDefault="002117E6" w:rsidP="002117E6">
      <w:pPr>
        <w:jc w:val="both"/>
        <w:rPr>
          <w:rFonts w:ascii="Arial" w:hAnsi="Arial" w:cs="Arial"/>
          <w:sz w:val="22"/>
          <w:szCs w:val="22"/>
        </w:rPr>
      </w:pPr>
    </w:p>
    <w:p w14:paraId="65718FD2"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Las OFERTAS que obtengan como resultado </w:t>
      </w:r>
      <w:r w:rsidRPr="00622A6A">
        <w:rPr>
          <w:rFonts w:ascii="Arial" w:hAnsi="Arial" w:cs="Arial"/>
          <w:b/>
          <w:sz w:val="22"/>
          <w:szCs w:val="22"/>
        </w:rPr>
        <w:t>NO CUMPLE</w:t>
      </w:r>
      <w:r w:rsidRPr="00622A6A">
        <w:rPr>
          <w:rFonts w:ascii="Arial" w:hAnsi="Arial" w:cs="Arial"/>
          <w:sz w:val="22"/>
          <w:szCs w:val="22"/>
        </w:rPr>
        <w:t xml:space="preserve"> en la verificación jurídica, económica, financiera y técnica, serán </w:t>
      </w:r>
      <w:r w:rsidRPr="00622A6A">
        <w:rPr>
          <w:rFonts w:ascii="Arial" w:hAnsi="Arial" w:cs="Arial"/>
          <w:b/>
          <w:sz w:val="22"/>
          <w:szCs w:val="22"/>
        </w:rPr>
        <w:t>RECHAZADAS</w:t>
      </w:r>
      <w:r w:rsidRPr="00622A6A">
        <w:rPr>
          <w:rFonts w:ascii="Arial" w:hAnsi="Arial" w:cs="Arial"/>
          <w:sz w:val="22"/>
          <w:szCs w:val="22"/>
        </w:rPr>
        <w:t>.</w:t>
      </w:r>
    </w:p>
    <w:p w14:paraId="50A74C8C" w14:textId="77777777" w:rsidR="002117E6" w:rsidRPr="00622A6A" w:rsidRDefault="002117E6" w:rsidP="002117E6">
      <w:pPr>
        <w:jc w:val="both"/>
        <w:rPr>
          <w:rFonts w:ascii="Arial" w:hAnsi="Arial" w:cs="Arial"/>
          <w:sz w:val="22"/>
          <w:szCs w:val="22"/>
        </w:rPr>
      </w:pPr>
    </w:p>
    <w:p w14:paraId="3D3067DB"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050D23F7" w14:textId="77777777" w:rsidR="002117E6" w:rsidRPr="00622A6A" w:rsidRDefault="002117E6" w:rsidP="002117E6">
      <w:pPr>
        <w:jc w:val="both"/>
        <w:rPr>
          <w:rFonts w:ascii="Arial" w:hAnsi="Arial" w:cs="Arial"/>
          <w:sz w:val="22"/>
          <w:szCs w:val="22"/>
        </w:rPr>
      </w:pPr>
    </w:p>
    <w:p w14:paraId="64296151" w14:textId="77777777" w:rsidR="002117E6" w:rsidRPr="00622A6A" w:rsidRDefault="002117E6" w:rsidP="002117E6">
      <w:pPr>
        <w:jc w:val="both"/>
        <w:rPr>
          <w:rFonts w:ascii="Arial" w:hAnsi="Arial" w:cs="Arial"/>
          <w:b/>
          <w:sz w:val="22"/>
          <w:szCs w:val="22"/>
        </w:rPr>
      </w:pPr>
      <w:r w:rsidRPr="00622A6A">
        <w:rPr>
          <w:rFonts w:ascii="Arial" w:hAnsi="Arial" w:cs="Arial"/>
          <w:sz w:val="22"/>
          <w:szCs w:val="22"/>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622A6A">
        <w:rPr>
          <w:rFonts w:ascii="Arial" w:hAnsi="Arial" w:cs="Arial"/>
          <w:b/>
          <w:sz w:val="22"/>
          <w:szCs w:val="22"/>
        </w:rPr>
        <w:t xml:space="preserve"> NO CUMPLE.</w:t>
      </w:r>
    </w:p>
    <w:p w14:paraId="22874F2C" w14:textId="77777777" w:rsidR="002117E6" w:rsidRPr="00622A6A" w:rsidRDefault="002117E6" w:rsidP="002117E6">
      <w:pPr>
        <w:jc w:val="both"/>
        <w:rPr>
          <w:rFonts w:ascii="Arial" w:hAnsi="Arial" w:cs="Arial"/>
          <w:sz w:val="22"/>
          <w:szCs w:val="22"/>
        </w:rPr>
      </w:pPr>
    </w:p>
    <w:p w14:paraId="3BF5104B"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La EMPRESA no requerirá ni  aceptará   explicaciones o documentos adicionales que impliquen mejoramiento de las propuestas en aspectos técnicos, financieros o económicos o en aspectos que puedan llegar a desconocer el principio de selección objetiva.</w:t>
      </w:r>
    </w:p>
    <w:p w14:paraId="437EE7C2" w14:textId="77777777" w:rsidR="002117E6" w:rsidRPr="00622A6A" w:rsidRDefault="002117E6" w:rsidP="002117E6">
      <w:pPr>
        <w:jc w:val="both"/>
        <w:rPr>
          <w:rFonts w:ascii="Arial" w:hAnsi="Arial" w:cs="Arial"/>
          <w:sz w:val="22"/>
          <w:szCs w:val="22"/>
        </w:rPr>
      </w:pPr>
    </w:p>
    <w:p w14:paraId="768DE77F" w14:textId="77777777" w:rsidR="002117E6" w:rsidRPr="00622A6A" w:rsidRDefault="002117E6" w:rsidP="002117E6">
      <w:pPr>
        <w:jc w:val="both"/>
        <w:rPr>
          <w:rFonts w:ascii="Arial" w:hAnsi="Arial" w:cs="Arial"/>
          <w:sz w:val="22"/>
          <w:szCs w:val="22"/>
        </w:rPr>
      </w:pPr>
      <w:r w:rsidRPr="00622A6A">
        <w:rPr>
          <w:rFonts w:ascii="Arial" w:hAnsi="Arial" w:cs="Arial"/>
          <w:b/>
          <w:sz w:val="22"/>
          <w:szCs w:val="22"/>
        </w:rPr>
        <w:t>NOTA:</w:t>
      </w:r>
      <w:r w:rsidRPr="00622A6A">
        <w:rPr>
          <w:rFonts w:ascii="Arial" w:hAnsi="Arial" w:cs="Arial"/>
          <w:sz w:val="22"/>
          <w:szCs w:val="22"/>
        </w:rPr>
        <w:t xml:space="preserve"> En todo caso la Empresa de  Licores  de  Cundinamarca,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3CF6F42A" w14:textId="77777777" w:rsidR="002117E6" w:rsidRPr="00622A6A" w:rsidRDefault="002117E6" w:rsidP="002117E6">
      <w:pPr>
        <w:jc w:val="both"/>
        <w:rPr>
          <w:rFonts w:ascii="Arial" w:hAnsi="Arial" w:cs="Arial"/>
          <w:sz w:val="22"/>
          <w:szCs w:val="22"/>
        </w:rPr>
      </w:pPr>
    </w:p>
    <w:p w14:paraId="6901C101" w14:textId="77777777" w:rsidR="002117E6" w:rsidRPr="00622A6A" w:rsidRDefault="002117E6" w:rsidP="002117E6">
      <w:pPr>
        <w:jc w:val="both"/>
        <w:rPr>
          <w:rFonts w:ascii="Arial" w:hAnsi="Arial" w:cs="Arial"/>
          <w:b/>
          <w:sz w:val="22"/>
          <w:szCs w:val="22"/>
        </w:rPr>
      </w:pPr>
      <w:r w:rsidRPr="00622A6A">
        <w:rPr>
          <w:rFonts w:ascii="Arial" w:hAnsi="Arial" w:cs="Arial"/>
          <w:b/>
          <w:sz w:val="22"/>
          <w:szCs w:val="22"/>
        </w:rPr>
        <w:t>4.1. CUMPLIMIENTO DE REQUISITOS DE LA OFERTA</w:t>
      </w:r>
    </w:p>
    <w:p w14:paraId="035623BA" w14:textId="77777777" w:rsidR="002117E6" w:rsidRPr="00622A6A" w:rsidRDefault="002117E6" w:rsidP="002117E6">
      <w:pPr>
        <w:jc w:val="both"/>
        <w:rPr>
          <w:rFonts w:ascii="Arial" w:hAnsi="Arial" w:cs="Arial"/>
          <w:sz w:val="22"/>
          <w:szCs w:val="22"/>
        </w:rPr>
      </w:pPr>
    </w:p>
    <w:p w14:paraId="1AA53A50"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Para que una OFERTA sea calificada, debe cumplir con todos los requerimientos jurídicos, técnicos, financieros y económicos, así:</w:t>
      </w:r>
    </w:p>
    <w:p w14:paraId="4FBADB30" w14:textId="77777777" w:rsidR="002117E6" w:rsidRPr="00622A6A" w:rsidRDefault="002117E6" w:rsidP="002117E6">
      <w:pPr>
        <w:jc w:val="both"/>
        <w:rPr>
          <w:rFonts w:ascii="Arial" w:hAnsi="Arial" w:cs="Arial"/>
          <w:sz w:val="22"/>
          <w:szCs w:val="22"/>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622A6A" w:rsidRPr="00622A6A" w14:paraId="599FEB01" w14:textId="77777777" w:rsidTr="005342F9">
        <w:trPr>
          <w:cantSplit/>
        </w:trPr>
        <w:tc>
          <w:tcPr>
            <w:tcW w:w="3969" w:type="dxa"/>
            <w:tcBorders>
              <w:top w:val="single" w:sz="4" w:space="0" w:color="000000"/>
              <w:left w:val="single" w:sz="4" w:space="0" w:color="000000"/>
              <w:bottom w:val="single" w:sz="4" w:space="0" w:color="000000"/>
            </w:tcBorders>
            <w:vAlign w:val="center"/>
          </w:tcPr>
          <w:p w14:paraId="4E77AF42" w14:textId="77777777" w:rsidR="002117E6" w:rsidRPr="00622A6A" w:rsidRDefault="002117E6" w:rsidP="005342F9">
            <w:pPr>
              <w:jc w:val="center"/>
              <w:rPr>
                <w:rFonts w:ascii="Arial" w:hAnsi="Arial" w:cs="Arial"/>
                <w:b/>
                <w:sz w:val="22"/>
                <w:szCs w:val="22"/>
              </w:rPr>
            </w:pPr>
            <w:r w:rsidRPr="00622A6A">
              <w:rPr>
                <w:rFonts w:ascii="Arial" w:hAnsi="Arial" w:cs="Arial"/>
                <w:b/>
                <w:sz w:val="22"/>
                <w:szCs w:val="22"/>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608B4340" w14:textId="77777777" w:rsidR="002117E6" w:rsidRPr="00622A6A" w:rsidRDefault="002117E6" w:rsidP="005342F9">
            <w:pPr>
              <w:jc w:val="center"/>
              <w:rPr>
                <w:rFonts w:ascii="Arial" w:hAnsi="Arial" w:cs="Arial"/>
                <w:b/>
                <w:sz w:val="22"/>
                <w:szCs w:val="22"/>
              </w:rPr>
            </w:pPr>
            <w:r w:rsidRPr="00622A6A">
              <w:rPr>
                <w:rFonts w:ascii="Arial" w:hAnsi="Arial" w:cs="Arial"/>
                <w:b/>
                <w:sz w:val="22"/>
                <w:szCs w:val="22"/>
              </w:rPr>
              <w:t>CUMPLIMIENTO</w:t>
            </w:r>
          </w:p>
        </w:tc>
      </w:tr>
      <w:tr w:rsidR="00622A6A" w:rsidRPr="00622A6A" w14:paraId="6A7D1A89" w14:textId="77777777" w:rsidTr="005342F9">
        <w:trPr>
          <w:cantSplit/>
        </w:trPr>
        <w:tc>
          <w:tcPr>
            <w:tcW w:w="3969" w:type="dxa"/>
            <w:tcBorders>
              <w:left w:val="single" w:sz="4" w:space="0" w:color="000000"/>
              <w:bottom w:val="single" w:sz="4" w:space="0" w:color="000000"/>
            </w:tcBorders>
            <w:vAlign w:val="center"/>
          </w:tcPr>
          <w:p w14:paraId="67076FC2"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JURÍDICA</w:t>
            </w:r>
          </w:p>
        </w:tc>
        <w:tc>
          <w:tcPr>
            <w:tcW w:w="3922" w:type="dxa"/>
            <w:tcBorders>
              <w:left w:val="single" w:sz="4" w:space="0" w:color="000000"/>
              <w:bottom w:val="single" w:sz="4" w:space="0" w:color="000000"/>
              <w:right w:val="single" w:sz="4" w:space="0" w:color="000000"/>
            </w:tcBorders>
            <w:vAlign w:val="center"/>
          </w:tcPr>
          <w:p w14:paraId="235762FC"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14:paraId="12B90A79" w14:textId="77777777" w:rsidTr="005342F9">
        <w:trPr>
          <w:cantSplit/>
        </w:trPr>
        <w:tc>
          <w:tcPr>
            <w:tcW w:w="3969" w:type="dxa"/>
            <w:tcBorders>
              <w:left w:val="single" w:sz="4" w:space="0" w:color="000000"/>
              <w:bottom w:val="single" w:sz="4" w:space="0" w:color="000000"/>
            </w:tcBorders>
            <w:vAlign w:val="center"/>
          </w:tcPr>
          <w:p w14:paraId="5C6FF46D"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ECONÓMICA</w:t>
            </w:r>
          </w:p>
        </w:tc>
        <w:tc>
          <w:tcPr>
            <w:tcW w:w="3922" w:type="dxa"/>
            <w:tcBorders>
              <w:left w:val="single" w:sz="4" w:space="0" w:color="000000"/>
              <w:bottom w:val="single" w:sz="4" w:space="0" w:color="000000"/>
              <w:right w:val="single" w:sz="4" w:space="0" w:color="000000"/>
            </w:tcBorders>
            <w:vAlign w:val="center"/>
          </w:tcPr>
          <w:p w14:paraId="4E00E0B3"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14:paraId="5F47E572" w14:textId="77777777" w:rsidTr="005342F9">
        <w:trPr>
          <w:cantSplit/>
          <w:trHeight w:val="270"/>
        </w:trPr>
        <w:tc>
          <w:tcPr>
            <w:tcW w:w="3969" w:type="dxa"/>
            <w:tcBorders>
              <w:top w:val="single" w:sz="4" w:space="0" w:color="000000"/>
              <w:left w:val="single" w:sz="4" w:space="0" w:color="000000"/>
              <w:bottom w:val="single" w:sz="4" w:space="0" w:color="auto"/>
            </w:tcBorders>
            <w:vAlign w:val="center"/>
          </w:tcPr>
          <w:p w14:paraId="5FD37675"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4E7450AD"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2117E6" w:rsidRPr="00622A6A" w14:paraId="0F17A4FC" w14:textId="77777777" w:rsidTr="005342F9">
        <w:trPr>
          <w:cantSplit/>
          <w:trHeight w:val="270"/>
        </w:trPr>
        <w:tc>
          <w:tcPr>
            <w:tcW w:w="3969" w:type="dxa"/>
            <w:tcBorders>
              <w:top w:val="single" w:sz="4" w:space="0" w:color="auto"/>
              <w:left w:val="single" w:sz="4" w:space="0" w:color="000000"/>
              <w:bottom w:val="single" w:sz="4" w:space="0" w:color="000000"/>
            </w:tcBorders>
            <w:vAlign w:val="center"/>
          </w:tcPr>
          <w:p w14:paraId="643A3621"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283B8986"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bl>
    <w:p w14:paraId="19212015" w14:textId="77777777" w:rsidR="002117E6" w:rsidRPr="00622A6A" w:rsidRDefault="002117E6" w:rsidP="002117E6">
      <w:pPr>
        <w:rPr>
          <w:rFonts w:ascii="Arial" w:hAnsi="Arial" w:cs="Arial"/>
          <w:sz w:val="22"/>
          <w:szCs w:val="22"/>
        </w:rPr>
      </w:pPr>
    </w:p>
    <w:p w14:paraId="26D87283" w14:textId="77777777" w:rsidR="002117E6" w:rsidRPr="00025C20" w:rsidRDefault="002117E6" w:rsidP="002117E6">
      <w:pPr>
        <w:rPr>
          <w:rFonts w:ascii="Arial" w:hAnsi="Arial" w:cs="Arial"/>
          <w:sz w:val="22"/>
          <w:szCs w:val="22"/>
        </w:rPr>
      </w:pPr>
    </w:p>
    <w:p w14:paraId="58ADDDDC"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Jurídica</w:t>
      </w:r>
      <w:r w:rsidRPr="00025C20">
        <w:rPr>
          <w:rFonts w:ascii="Arial" w:hAnsi="Arial" w:cs="Arial"/>
          <w:sz w:val="22"/>
          <w:szCs w:val="22"/>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21252BB2" w14:textId="77777777" w:rsidR="002117E6" w:rsidRPr="00025C20" w:rsidRDefault="002117E6" w:rsidP="002117E6">
      <w:pPr>
        <w:jc w:val="both"/>
        <w:rPr>
          <w:rFonts w:ascii="Arial" w:hAnsi="Arial" w:cs="Arial"/>
          <w:sz w:val="22"/>
          <w:szCs w:val="22"/>
        </w:rPr>
      </w:pPr>
    </w:p>
    <w:p w14:paraId="2A0A1F49"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 xml:space="preserve">Verificación Económica: </w:t>
      </w:r>
      <w:r w:rsidRPr="00025C20">
        <w:rPr>
          <w:rFonts w:ascii="Arial" w:hAnsi="Arial" w:cs="Arial"/>
          <w:sz w:val="22"/>
          <w:szCs w:val="22"/>
        </w:rPr>
        <w:t>Diligenciar el formulario No 5 anexo a las condiciones de contratación y cumplimiento de los requisitos establecidos en el punto No. 2.3 de las condiciones de contratación de la presente Invitación.</w:t>
      </w:r>
    </w:p>
    <w:p w14:paraId="615F0244" w14:textId="77777777" w:rsidR="002117E6" w:rsidRPr="00025C20" w:rsidRDefault="002117E6" w:rsidP="002117E6">
      <w:pPr>
        <w:jc w:val="both"/>
        <w:rPr>
          <w:rFonts w:ascii="Arial" w:hAnsi="Arial" w:cs="Arial"/>
          <w:sz w:val="22"/>
          <w:szCs w:val="22"/>
        </w:rPr>
      </w:pPr>
    </w:p>
    <w:p w14:paraId="14E6E73D"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Financiera:</w:t>
      </w:r>
      <w:r w:rsidRPr="00025C20">
        <w:rPr>
          <w:rFonts w:ascii="Arial" w:hAnsi="Arial" w:cs="Arial"/>
          <w:sz w:val="22"/>
          <w:szCs w:val="22"/>
        </w:rPr>
        <w:t xml:space="preserve"> cumplimiento de los requisitos establecidos en el punto No 2.2 de las condiciones de contratación de la presente Invitación.</w:t>
      </w:r>
    </w:p>
    <w:p w14:paraId="7941BE49" w14:textId="77777777" w:rsidR="002117E6" w:rsidRPr="00025C20" w:rsidRDefault="002117E6" w:rsidP="002117E6">
      <w:pPr>
        <w:jc w:val="both"/>
        <w:rPr>
          <w:rFonts w:ascii="Arial" w:hAnsi="Arial" w:cs="Arial"/>
          <w:sz w:val="22"/>
          <w:szCs w:val="22"/>
        </w:rPr>
      </w:pPr>
    </w:p>
    <w:p w14:paraId="6A2E0063"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Técnica</w:t>
      </w:r>
      <w:r w:rsidRPr="00025C20">
        <w:rPr>
          <w:rFonts w:ascii="Arial" w:hAnsi="Arial" w:cs="Arial"/>
          <w:sz w:val="22"/>
          <w:szCs w:val="22"/>
        </w:rPr>
        <w:t xml:space="preserve">: Cumplimiento de los requisitos establecidos en el punto No 3 y diligenciar el formulario </w:t>
      </w:r>
      <w:r w:rsidRPr="00025C20">
        <w:rPr>
          <w:rFonts w:ascii="Arial" w:hAnsi="Arial" w:cs="Arial"/>
          <w:b/>
          <w:sz w:val="22"/>
          <w:szCs w:val="22"/>
        </w:rPr>
        <w:t>No 6 y 7.</w:t>
      </w:r>
      <w:r w:rsidRPr="00025C20">
        <w:rPr>
          <w:rFonts w:ascii="Arial" w:hAnsi="Arial" w:cs="Arial"/>
          <w:sz w:val="22"/>
          <w:szCs w:val="22"/>
        </w:rPr>
        <w:t xml:space="preserve"> anexos a la presente Invitación.</w:t>
      </w:r>
    </w:p>
    <w:p w14:paraId="01D1B833" w14:textId="77777777" w:rsidR="002117E6" w:rsidRPr="00025C20" w:rsidRDefault="002117E6" w:rsidP="002117E6">
      <w:pPr>
        <w:jc w:val="both"/>
        <w:rPr>
          <w:rFonts w:ascii="Arial" w:hAnsi="Arial" w:cs="Arial"/>
          <w:b/>
          <w:sz w:val="22"/>
          <w:szCs w:val="22"/>
        </w:rPr>
      </w:pPr>
    </w:p>
    <w:p w14:paraId="65943505" w14:textId="77777777" w:rsidR="002117E6" w:rsidRPr="00025C20" w:rsidRDefault="002117E6" w:rsidP="002117E6">
      <w:pPr>
        <w:pStyle w:val="Default"/>
        <w:jc w:val="both"/>
        <w:rPr>
          <w:b/>
          <w:bCs/>
          <w:color w:val="auto"/>
          <w:sz w:val="22"/>
          <w:szCs w:val="22"/>
        </w:rPr>
      </w:pPr>
      <w:r w:rsidRPr="00025C20">
        <w:rPr>
          <w:b/>
          <w:bCs/>
          <w:color w:val="auto"/>
          <w:sz w:val="22"/>
          <w:szCs w:val="22"/>
        </w:rPr>
        <w:t xml:space="preserve">4.2 CRITERIO DE CALIFICACIÓN </w:t>
      </w:r>
    </w:p>
    <w:p w14:paraId="01C2FF60" w14:textId="77777777" w:rsidR="002117E6" w:rsidRPr="00025C20" w:rsidRDefault="002117E6" w:rsidP="002117E6">
      <w:pPr>
        <w:pStyle w:val="Default"/>
        <w:jc w:val="both"/>
        <w:rPr>
          <w:color w:val="auto"/>
          <w:sz w:val="22"/>
          <w:szCs w:val="22"/>
        </w:rPr>
      </w:pPr>
    </w:p>
    <w:p w14:paraId="30CBC856" w14:textId="77777777" w:rsidR="002117E6" w:rsidRPr="00025C20" w:rsidRDefault="002117E6" w:rsidP="002117E6">
      <w:pPr>
        <w:ind w:left="360"/>
        <w:jc w:val="both"/>
        <w:rPr>
          <w:rFonts w:ascii="Arial" w:hAnsi="Arial" w:cs="Arial"/>
          <w:b/>
          <w:sz w:val="22"/>
          <w:szCs w:val="22"/>
        </w:rPr>
      </w:pPr>
      <w:r w:rsidRPr="00025C20">
        <w:rPr>
          <w:rFonts w:ascii="Arial" w:hAnsi="Arial" w:cs="Arial"/>
          <w:sz w:val="22"/>
          <w:szCs w:val="22"/>
        </w:rPr>
        <w:t xml:space="preserve">Las ofertas que obtengan como resultado CUMPLE en la verificación jurídica, técnica, financiera y económica, serán ponderadas por grupo en cuanto a la sumatoria de los ítems ofertados y se le otorgará el puntaje máximo de 1000 PUNTOS a la propuesta </w:t>
      </w:r>
      <w:r w:rsidR="007E62BE" w:rsidRPr="00025C20">
        <w:rPr>
          <w:rFonts w:ascii="Arial" w:hAnsi="Arial" w:cs="Arial"/>
          <w:sz w:val="22"/>
          <w:szCs w:val="22"/>
        </w:rPr>
        <w:t>ofrezcan</w:t>
      </w:r>
      <w:r w:rsidRPr="00025C20">
        <w:rPr>
          <w:rFonts w:ascii="Arial" w:hAnsi="Arial" w:cs="Arial"/>
          <w:sz w:val="22"/>
          <w:szCs w:val="22"/>
        </w:rPr>
        <w:t xml:space="preserve"> de menor porcentaje de ADMINISTRACION (AIU). El puntaje de las ofertas restantes se calculará en forma inversamente proporcional al valor de la misma, como resultado de aplicar la siguiente fórmula:</w:t>
      </w:r>
    </w:p>
    <w:p w14:paraId="14D16982" w14:textId="77777777" w:rsidR="002117E6" w:rsidRPr="00025C20" w:rsidRDefault="002117E6" w:rsidP="002117E6">
      <w:pPr>
        <w:ind w:left="720"/>
        <w:rPr>
          <w:rFonts w:ascii="Arial" w:hAnsi="Arial" w:cs="Arial"/>
          <w:b/>
          <w:sz w:val="22"/>
          <w:szCs w:val="22"/>
        </w:rPr>
      </w:pPr>
    </w:p>
    <w:p w14:paraId="40C957AC"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P = 1000 x (PM/VP)</w:t>
      </w:r>
    </w:p>
    <w:p w14:paraId="07354B36"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Donde:</w:t>
      </w:r>
    </w:p>
    <w:p w14:paraId="22931569" w14:textId="77777777" w:rsidR="002117E6" w:rsidRPr="00025C20" w:rsidRDefault="002117E6" w:rsidP="002117E6">
      <w:pPr>
        <w:ind w:left="720"/>
        <w:rPr>
          <w:rFonts w:ascii="Arial" w:hAnsi="Arial" w:cs="Arial"/>
          <w:sz w:val="22"/>
          <w:szCs w:val="22"/>
        </w:rPr>
      </w:pPr>
    </w:p>
    <w:p w14:paraId="7FA918DC"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P = Puntaje para la propuesta en evaluación</w:t>
      </w:r>
    </w:p>
    <w:p w14:paraId="152BA736"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VP = Valor de la propuesta en evaluación</w:t>
      </w:r>
    </w:p>
    <w:p w14:paraId="3A5F48A2" w14:textId="427AC261" w:rsidR="002117E6" w:rsidRPr="00BF57CD" w:rsidRDefault="002117E6" w:rsidP="00BF57CD">
      <w:pPr>
        <w:ind w:left="720"/>
        <w:rPr>
          <w:rFonts w:ascii="Arial" w:hAnsi="Arial" w:cs="Arial"/>
          <w:sz w:val="22"/>
          <w:szCs w:val="22"/>
        </w:rPr>
      </w:pPr>
      <w:r w:rsidRPr="00025C20">
        <w:rPr>
          <w:rFonts w:ascii="Arial" w:hAnsi="Arial" w:cs="Arial"/>
          <w:sz w:val="22"/>
          <w:szCs w:val="22"/>
        </w:rPr>
        <w:t>PM = Valor</w:t>
      </w:r>
      <w:r w:rsidR="00BF57CD">
        <w:rPr>
          <w:rFonts w:ascii="Arial" w:hAnsi="Arial" w:cs="Arial"/>
          <w:sz w:val="22"/>
          <w:szCs w:val="22"/>
        </w:rPr>
        <w:t xml:space="preserve"> de la propuesta más económica.</w:t>
      </w:r>
      <w:r w:rsidRPr="00025C20">
        <w:rPr>
          <w:rFonts w:ascii="Arial" w:hAnsi="Arial" w:cs="Arial"/>
          <w:sz w:val="22"/>
          <w:szCs w:val="22"/>
          <w:lang w:val="es-ES_tradnl"/>
        </w:rPr>
        <w:t xml:space="preserve"> </w:t>
      </w:r>
    </w:p>
    <w:p w14:paraId="747252E1" w14:textId="77777777" w:rsidR="002117E6" w:rsidRPr="00025C20" w:rsidRDefault="002117E6" w:rsidP="002117E6">
      <w:pPr>
        <w:pStyle w:val="Style4"/>
        <w:ind w:left="720"/>
        <w:rPr>
          <w:rFonts w:ascii="Arial" w:hAnsi="Arial" w:cs="Arial"/>
          <w:color w:val="auto"/>
          <w:sz w:val="22"/>
          <w:szCs w:val="22"/>
          <w:lang w:val="es-ES_tradnl"/>
        </w:rPr>
      </w:pPr>
    </w:p>
    <w:p w14:paraId="60E26E62" w14:textId="16A19652" w:rsidR="002117E6" w:rsidRPr="005A39FB" w:rsidRDefault="00BF57CD" w:rsidP="002117E6">
      <w:pPr>
        <w:pStyle w:val="Style4"/>
        <w:rPr>
          <w:rFonts w:ascii="Arial" w:hAnsi="Arial" w:cs="Arial"/>
          <w:b/>
          <w:color w:val="FF0000"/>
          <w:sz w:val="22"/>
          <w:szCs w:val="22"/>
          <w:lang w:val="es-ES_tradnl"/>
        </w:rPr>
      </w:pPr>
      <w:r w:rsidRPr="005A39FB">
        <w:rPr>
          <w:rFonts w:ascii="Arial" w:hAnsi="Arial" w:cs="Arial"/>
          <w:b/>
          <w:color w:val="FF0000"/>
          <w:sz w:val="22"/>
          <w:szCs w:val="22"/>
          <w:lang w:val="es-ES_tradnl"/>
        </w:rPr>
        <w:t>4.3</w:t>
      </w:r>
      <w:r w:rsidR="002117E6" w:rsidRPr="005A39FB">
        <w:rPr>
          <w:rFonts w:ascii="Arial" w:hAnsi="Arial" w:cs="Arial"/>
          <w:b/>
          <w:color w:val="FF0000"/>
          <w:sz w:val="22"/>
          <w:szCs w:val="22"/>
          <w:lang w:val="es-ES_tradnl"/>
        </w:rPr>
        <w:t>. SORTEO</w:t>
      </w:r>
    </w:p>
    <w:p w14:paraId="69B18E20" w14:textId="77777777" w:rsidR="002117E6" w:rsidRPr="005A39FB" w:rsidRDefault="002117E6" w:rsidP="002117E6">
      <w:pPr>
        <w:pStyle w:val="Style4"/>
        <w:ind w:left="720"/>
        <w:rPr>
          <w:rFonts w:ascii="Arial" w:hAnsi="Arial" w:cs="Arial"/>
          <w:color w:val="FF0000"/>
          <w:sz w:val="22"/>
          <w:szCs w:val="22"/>
          <w:lang w:val="es-ES_tradnl"/>
        </w:rPr>
      </w:pPr>
    </w:p>
    <w:p w14:paraId="5BA64A60" w14:textId="38384CAD" w:rsidR="002117E6" w:rsidRPr="005A39FB" w:rsidRDefault="002117E6" w:rsidP="002117E6">
      <w:pPr>
        <w:pStyle w:val="Style4"/>
        <w:ind w:left="720"/>
        <w:rPr>
          <w:rFonts w:ascii="Arial" w:hAnsi="Arial" w:cs="Arial"/>
          <w:color w:val="FF0000"/>
          <w:sz w:val="22"/>
          <w:szCs w:val="22"/>
          <w:lang w:val="es-ES_tradnl"/>
        </w:rPr>
      </w:pPr>
      <w:r w:rsidRPr="005A39FB">
        <w:rPr>
          <w:rFonts w:ascii="Arial" w:hAnsi="Arial" w:cs="Arial"/>
          <w:color w:val="FF0000"/>
          <w:sz w:val="22"/>
          <w:szCs w:val="22"/>
          <w:lang w:val="es-ES_tradnl"/>
        </w:rPr>
        <w:t>En un sobre de manila, se introducirán las papeletas con los nombres de las firmas de los OFERENTES empatados en puntaje</w:t>
      </w:r>
      <w:r w:rsidR="00467E7A">
        <w:rPr>
          <w:rFonts w:ascii="Arial" w:hAnsi="Arial" w:cs="Arial"/>
          <w:color w:val="FF0000"/>
          <w:sz w:val="22"/>
          <w:szCs w:val="22"/>
          <w:lang w:val="es-ES_tradnl"/>
        </w:rPr>
        <w:t xml:space="preserve"> después de aplicar las reglas de desempate</w:t>
      </w:r>
      <w:r w:rsidRPr="005A39FB">
        <w:rPr>
          <w:rFonts w:ascii="Arial" w:hAnsi="Arial" w:cs="Arial"/>
          <w:color w:val="FF0000"/>
          <w:sz w:val="22"/>
          <w:szCs w:val="22"/>
          <w:lang w:val="es-ES_tradnl"/>
        </w:rPr>
        <w:t>.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14:paraId="15801C2B" w14:textId="77777777" w:rsidR="002117E6" w:rsidRPr="00025C20" w:rsidRDefault="002117E6" w:rsidP="002117E6">
      <w:pPr>
        <w:rPr>
          <w:rFonts w:ascii="Arial" w:hAnsi="Arial" w:cs="Arial"/>
          <w:b/>
          <w:sz w:val="22"/>
          <w:szCs w:val="22"/>
          <w:lang w:val="es-ES_tradnl"/>
        </w:rPr>
      </w:pPr>
    </w:p>
    <w:p w14:paraId="6EC5688C" w14:textId="77777777" w:rsidR="002117E6" w:rsidRPr="00025C20" w:rsidRDefault="002117E6" w:rsidP="002117E6">
      <w:pPr>
        <w:rPr>
          <w:rFonts w:ascii="Arial" w:hAnsi="Arial" w:cs="Arial"/>
          <w:b/>
          <w:sz w:val="22"/>
          <w:szCs w:val="22"/>
        </w:rPr>
      </w:pPr>
      <w:r w:rsidRPr="00025C20">
        <w:rPr>
          <w:rFonts w:ascii="Arial" w:hAnsi="Arial" w:cs="Arial"/>
          <w:b/>
          <w:sz w:val="22"/>
          <w:szCs w:val="22"/>
        </w:rPr>
        <w:t>5. CAUSALES DE RECHAZO DE LAS OFERTAS</w:t>
      </w:r>
    </w:p>
    <w:p w14:paraId="2648B547" w14:textId="77777777" w:rsidR="002117E6" w:rsidRPr="00025C20" w:rsidRDefault="002117E6" w:rsidP="002117E6">
      <w:pPr>
        <w:jc w:val="both"/>
        <w:rPr>
          <w:rFonts w:ascii="Arial" w:hAnsi="Arial" w:cs="Arial"/>
          <w:sz w:val="22"/>
          <w:szCs w:val="22"/>
        </w:rPr>
      </w:pPr>
    </w:p>
    <w:p w14:paraId="4E5F265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Además de los casos contenidos en la ley, son causales de rechazo las siguientes:</w:t>
      </w:r>
    </w:p>
    <w:p w14:paraId="334F486D" w14:textId="77777777" w:rsidR="002117E6" w:rsidRPr="00025C20" w:rsidRDefault="002117E6" w:rsidP="002117E6">
      <w:pPr>
        <w:jc w:val="both"/>
        <w:rPr>
          <w:rFonts w:ascii="Arial" w:hAnsi="Arial" w:cs="Arial"/>
          <w:sz w:val="22"/>
          <w:szCs w:val="22"/>
        </w:rPr>
      </w:pPr>
    </w:p>
    <w:p w14:paraId="039A4F80"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presenten dos o más OFERTAS por un mismo OFERENTE.</w:t>
      </w:r>
    </w:p>
    <w:p w14:paraId="51E88311"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5FF90B66"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la OFERTA se presente de forma extemporánea, es decir con posterioridad a la fecha y hora fijada para el cierre.</w:t>
      </w:r>
    </w:p>
    <w:p w14:paraId="70373B4B"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la OFERTA sea enviada por correo, correo electrónico, medio magnético o fax. </w:t>
      </w:r>
    </w:p>
    <w:p w14:paraId="11EA9406"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se presente la OFERTA en forma subsidiaria al cumplimiento de cualquier condición o modalidad. </w:t>
      </w:r>
    </w:p>
    <w:p w14:paraId="6F3D73AF"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o algunos de los integrantes del consorcio o unión temporal se encuentre incurso en alguna de las causales de disolución y/o liquidación de sociedades.</w:t>
      </w:r>
    </w:p>
    <w:p w14:paraId="238BE1AF"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14:paraId="485DB9A3"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14:paraId="4EA76B7F"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los documentos necesarios para la comparación de las OFERTAS, presenten enmendaduras o correcciones.</w:t>
      </w:r>
    </w:p>
    <w:p w14:paraId="07D3B358"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la OFERTA incluya información o datos inexactos que le permitan al OFERENTE cumplir con un requisito habilitante o generar un mayor puntaje. </w:t>
      </w:r>
    </w:p>
    <w:p w14:paraId="5F93E007"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la sociedad no se encuentre legalmente constituida.</w:t>
      </w:r>
    </w:p>
    <w:p w14:paraId="47065B10"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valor de la OFERTA exceda el presupuesto oficial.</w:t>
      </w:r>
    </w:p>
    <w:p w14:paraId="59E04B94"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compruebe colusión entre los OFERENTES, que altere la garantía de selección objetiva del proceso de selección.</w:t>
      </w:r>
    </w:p>
    <w:p w14:paraId="0CC053A5"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14:paraId="4955A37A"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con la OFERTA no se alleguen los documentos y las declaraciones establecidas en esta Invitación, que permitan a la EMPRESA ponderar las ofertas.</w:t>
      </w:r>
    </w:p>
    <w:p w14:paraId="756D648C"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sea declarado como NO CUMPLE en alguno de los aspectos jurídicos, financieros, económicos o técnicos de verificación de la OFERTA.</w:t>
      </w:r>
    </w:p>
    <w:p w14:paraId="00B737EA" w14:textId="77777777" w:rsidR="002117E6" w:rsidRPr="00025C20" w:rsidRDefault="002117E6" w:rsidP="002117E6">
      <w:pPr>
        <w:jc w:val="both"/>
        <w:rPr>
          <w:rFonts w:ascii="Arial" w:hAnsi="Arial" w:cs="Arial"/>
          <w:color w:val="C00000"/>
          <w:sz w:val="22"/>
          <w:szCs w:val="22"/>
        </w:rPr>
      </w:pPr>
    </w:p>
    <w:p w14:paraId="0FE8B299" w14:textId="77777777" w:rsidR="002117E6" w:rsidRPr="00025C20" w:rsidRDefault="002117E6" w:rsidP="002117E6">
      <w:pPr>
        <w:rPr>
          <w:rFonts w:ascii="Arial" w:hAnsi="Arial" w:cs="Arial"/>
          <w:b/>
          <w:sz w:val="22"/>
          <w:szCs w:val="22"/>
        </w:rPr>
      </w:pPr>
      <w:r w:rsidRPr="00025C20">
        <w:rPr>
          <w:rFonts w:ascii="Arial" w:hAnsi="Arial" w:cs="Arial"/>
          <w:b/>
          <w:sz w:val="22"/>
          <w:szCs w:val="22"/>
        </w:rPr>
        <w:t>6. CONDICIONES GENERALES DE LA CONTRATACIÓN</w:t>
      </w:r>
    </w:p>
    <w:p w14:paraId="6D185FF6" w14:textId="77777777" w:rsidR="002117E6" w:rsidRPr="00025C20" w:rsidRDefault="002117E6" w:rsidP="002117E6">
      <w:pPr>
        <w:rPr>
          <w:rFonts w:ascii="Arial" w:hAnsi="Arial" w:cs="Arial"/>
          <w:b/>
          <w:sz w:val="22"/>
          <w:szCs w:val="22"/>
        </w:rPr>
      </w:pPr>
    </w:p>
    <w:p w14:paraId="5B26578A"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6.1 PLAZO DE EJECUCIÓN </w:t>
      </w:r>
    </w:p>
    <w:p w14:paraId="68F93268" w14:textId="77777777" w:rsidR="002117E6" w:rsidRPr="00025C20" w:rsidRDefault="002117E6" w:rsidP="002117E6">
      <w:pPr>
        <w:autoSpaceDE w:val="0"/>
        <w:jc w:val="both"/>
        <w:rPr>
          <w:rFonts w:ascii="Arial" w:hAnsi="Arial" w:cs="Arial"/>
          <w:sz w:val="22"/>
          <w:szCs w:val="22"/>
        </w:rPr>
      </w:pPr>
    </w:p>
    <w:p w14:paraId="3B0FA17D" w14:textId="4BAE7399"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plazo de ejecución será </w:t>
      </w:r>
      <w:r w:rsidR="003413B9">
        <w:rPr>
          <w:rFonts w:ascii="Arial" w:hAnsi="Arial" w:cs="Arial"/>
          <w:sz w:val="22"/>
          <w:szCs w:val="22"/>
        </w:rPr>
        <w:t>de cuatro (4</w:t>
      </w:r>
      <w:r w:rsidR="00383555">
        <w:rPr>
          <w:rFonts w:ascii="Arial" w:hAnsi="Arial" w:cs="Arial"/>
          <w:sz w:val="22"/>
          <w:szCs w:val="22"/>
        </w:rPr>
        <w:t xml:space="preserve">) </w:t>
      </w:r>
      <w:r w:rsidR="007B7E7F">
        <w:rPr>
          <w:rFonts w:ascii="Arial" w:hAnsi="Arial" w:cs="Arial"/>
          <w:sz w:val="22"/>
          <w:szCs w:val="22"/>
        </w:rPr>
        <w:t>meses</w:t>
      </w:r>
      <w:r w:rsidRPr="00025C20">
        <w:rPr>
          <w:rFonts w:ascii="Arial" w:hAnsi="Arial" w:cs="Arial"/>
          <w:sz w:val="22"/>
          <w:szCs w:val="22"/>
        </w:rPr>
        <w:t>, contados a partir de la aprobación de la garantía única de cumplimiento y expedición del registro presupuestal.</w:t>
      </w:r>
    </w:p>
    <w:p w14:paraId="61B30CDA" w14:textId="77777777" w:rsidR="002117E6" w:rsidRPr="00025C20" w:rsidRDefault="002117E6" w:rsidP="002117E6">
      <w:pPr>
        <w:autoSpaceDE w:val="0"/>
        <w:jc w:val="both"/>
        <w:rPr>
          <w:rFonts w:ascii="Arial" w:hAnsi="Arial" w:cs="Arial"/>
          <w:b/>
          <w:sz w:val="22"/>
          <w:szCs w:val="22"/>
        </w:rPr>
      </w:pPr>
    </w:p>
    <w:p w14:paraId="2D00FC3C" w14:textId="77777777" w:rsidR="002117E6" w:rsidRPr="00025C20" w:rsidRDefault="002117E6" w:rsidP="002117E6">
      <w:pPr>
        <w:autoSpaceDE w:val="0"/>
        <w:jc w:val="both"/>
        <w:rPr>
          <w:rFonts w:ascii="Arial" w:hAnsi="Arial" w:cs="Arial"/>
          <w:sz w:val="22"/>
          <w:szCs w:val="22"/>
        </w:rPr>
      </w:pPr>
      <w:r w:rsidRPr="00025C20">
        <w:rPr>
          <w:rFonts w:ascii="Arial" w:hAnsi="Arial" w:cs="Arial"/>
          <w:b/>
          <w:sz w:val="22"/>
          <w:szCs w:val="22"/>
        </w:rPr>
        <w:t xml:space="preserve">6.2 FORMA DE PAGO </w:t>
      </w:r>
    </w:p>
    <w:p w14:paraId="19D95900" w14:textId="77777777" w:rsidR="002117E6" w:rsidRPr="00025C20" w:rsidRDefault="002117E6" w:rsidP="002117E6">
      <w:pPr>
        <w:jc w:val="both"/>
        <w:rPr>
          <w:rFonts w:ascii="Arial" w:hAnsi="Arial" w:cs="Arial"/>
          <w:b/>
          <w:sz w:val="22"/>
          <w:szCs w:val="22"/>
        </w:rPr>
      </w:pPr>
    </w:p>
    <w:p w14:paraId="42380840" w14:textId="09616458" w:rsidR="00DC5D1E" w:rsidRPr="00025C20" w:rsidRDefault="002117E6" w:rsidP="004C003D">
      <w:pPr>
        <w:ind w:left="-5" w:right="19"/>
        <w:jc w:val="both"/>
        <w:rPr>
          <w:rFonts w:ascii="Arial" w:hAnsi="Arial" w:cs="Arial"/>
          <w:bCs/>
          <w:sz w:val="22"/>
          <w:szCs w:val="22"/>
        </w:rPr>
      </w:pPr>
      <w:r w:rsidRPr="00025C20">
        <w:rPr>
          <w:rFonts w:ascii="Arial" w:hAnsi="Arial" w:cs="Arial"/>
          <w:bCs/>
          <w:sz w:val="22"/>
          <w:szCs w:val="22"/>
        </w:rPr>
        <w:t xml:space="preserve">Las obligaciones que se contraigan con cargo al Contrato serán canceladas en pagos quincenales, previa presentación de la factura en la Tesorería de la Empresa por parte del contratista, en pesos colombianos, </w:t>
      </w:r>
      <w:r w:rsidR="005A39FB">
        <w:rPr>
          <w:rFonts w:ascii="Arial" w:hAnsi="Arial" w:cs="Arial"/>
          <w:bCs/>
          <w:sz w:val="22"/>
          <w:szCs w:val="22"/>
        </w:rPr>
        <w:t>dentro de los treinta</w:t>
      </w:r>
      <w:r w:rsidR="00780969">
        <w:rPr>
          <w:rFonts w:ascii="Arial" w:hAnsi="Arial" w:cs="Arial"/>
          <w:bCs/>
          <w:sz w:val="22"/>
          <w:szCs w:val="22"/>
        </w:rPr>
        <w:t xml:space="preserve"> </w:t>
      </w:r>
      <w:r w:rsidR="005A39FB">
        <w:rPr>
          <w:rFonts w:ascii="Arial" w:hAnsi="Arial" w:cs="Arial"/>
          <w:bCs/>
          <w:sz w:val="22"/>
          <w:szCs w:val="22"/>
        </w:rPr>
        <w:t>(30</w:t>
      </w:r>
      <w:r w:rsidR="004C003D" w:rsidRPr="00025C20">
        <w:rPr>
          <w:rFonts w:ascii="Arial" w:hAnsi="Arial" w:cs="Arial"/>
          <w:bCs/>
          <w:sz w:val="22"/>
          <w:szCs w:val="22"/>
        </w:rPr>
        <w:t xml:space="preserve">)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acompañado de </w:t>
      </w:r>
      <w:r w:rsidR="00DC5D1E" w:rsidRPr="00025C20">
        <w:rPr>
          <w:rFonts w:ascii="Arial" w:hAnsi="Arial" w:cs="Arial"/>
          <w:bCs/>
          <w:sz w:val="22"/>
          <w:szCs w:val="22"/>
        </w:rPr>
        <w:t>la constancia de pago de dichos aportes, correspondiente al mes anterior a aquel por el que se genera la factura del servicio, en el que se detallen los trabajadores de la E.L.C.</w:t>
      </w:r>
    </w:p>
    <w:p w14:paraId="7AA16260" w14:textId="77777777" w:rsidR="00E00136" w:rsidRDefault="00E00136" w:rsidP="002117E6">
      <w:pPr>
        <w:autoSpaceDE w:val="0"/>
        <w:jc w:val="both"/>
        <w:rPr>
          <w:rFonts w:ascii="Arial" w:hAnsi="Arial" w:cs="Arial"/>
          <w:b/>
          <w:bCs/>
          <w:sz w:val="22"/>
          <w:szCs w:val="22"/>
        </w:rPr>
      </w:pPr>
    </w:p>
    <w:p w14:paraId="1C4808FE" w14:textId="5383DE8C" w:rsidR="002117E6" w:rsidRPr="00780969" w:rsidRDefault="002117E6" w:rsidP="002117E6">
      <w:pPr>
        <w:autoSpaceDE w:val="0"/>
        <w:jc w:val="both"/>
        <w:rPr>
          <w:rFonts w:ascii="Arial" w:hAnsi="Arial" w:cs="Arial"/>
          <w:iCs/>
          <w:color w:val="000000" w:themeColor="text1"/>
          <w:sz w:val="22"/>
          <w:szCs w:val="22"/>
        </w:rPr>
      </w:pPr>
      <w:r w:rsidRPr="00025C20">
        <w:rPr>
          <w:rFonts w:ascii="Arial" w:hAnsi="Arial" w:cs="Arial"/>
          <w:b/>
          <w:bCs/>
          <w:sz w:val="22"/>
          <w:szCs w:val="22"/>
        </w:rPr>
        <w:t>PARAGRAFO</w:t>
      </w:r>
      <w:r w:rsidR="00780969">
        <w:rPr>
          <w:rFonts w:ascii="Arial" w:hAnsi="Arial" w:cs="Arial"/>
          <w:b/>
          <w:bCs/>
          <w:sz w:val="22"/>
          <w:szCs w:val="22"/>
        </w:rPr>
        <w:t xml:space="preserve"> PRIMERO</w:t>
      </w:r>
      <w:r w:rsidRPr="00025C20">
        <w:rPr>
          <w:rFonts w:ascii="Arial" w:hAnsi="Arial" w:cs="Arial"/>
          <w:bCs/>
          <w:sz w:val="22"/>
          <w:szCs w:val="22"/>
        </w:rPr>
        <w:t xml:space="preserve">: </w:t>
      </w:r>
      <w:r w:rsidRPr="00025C20">
        <w:rPr>
          <w:rFonts w:ascii="Arial" w:hAnsi="Arial" w:cs="Arial"/>
          <w:iCs/>
          <w:sz w:val="22"/>
          <w:szCs w:val="22"/>
        </w:rPr>
        <w:t xml:space="preserve">El pago se realizará, a través del sistema de pagos por una entidad bancaria legalmente constituida en Colombia, a través del sistema ACH, para lo cual el contratista deberá suministrarle a la Empresa de Licores de Cundinamarca la siguiente información: </w:t>
      </w:r>
      <w:r w:rsidRPr="00025C20">
        <w:rPr>
          <w:rFonts w:ascii="Arial" w:hAnsi="Arial" w:cs="Arial"/>
          <w:b/>
          <w:bCs/>
          <w:iCs/>
          <w:sz w:val="22"/>
          <w:szCs w:val="22"/>
        </w:rPr>
        <w:t>1).</w:t>
      </w:r>
      <w:r w:rsidRPr="00025C20">
        <w:rPr>
          <w:rFonts w:ascii="Arial" w:hAnsi="Arial" w:cs="Arial"/>
          <w:iCs/>
          <w:sz w:val="22"/>
          <w:szCs w:val="22"/>
        </w:rPr>
        <w:t xml:space="preserve"> Nombre de la Empresa contratante. </w:t>
      </w:r>
      <w:r w:rsidRPr="00025C20">
        <w:rPr>
          <w:rFonts w:ascii="Arial" w:hAnsi="Arial" w:cs="Arial"/>
          <w:b/>
          <w:bCs/>
          <w:iCs/>
          <w:sz w:val="22"/>
          <w:szCs w:val="22"/>
        </w:rPr>
        <w:t>2).</w:t>
      </w:r>
      <w:r w:rsidRPr="00025C20">
        <w:rPr>
          <w:rFonts w:ascii="Arial" w:hAnsi="Arial" w:cs="Arial"/>
          <w:iCs/>
          <w:sz w:val="22"/>
          <w:szCs w:val="22"/>
        </w:rPr>
        <w:t xml:space="preserve"> Identificación de la Empresa. </w:t>
      </w:r>
      <w:r w:rsidRPr="00025C20">
        <w:rPr>
          <w:rFonts w:ascii="Arial" w:hAnsi="Arial" w:cs="Arial"/>
          <w:b/>
          <w:bCs/>
          <w:iCs/>
          <w:sz w:val="22"/>
          <w:szCs w:val="22"/>
        </w:rPr>
        <w:t>3).</w:t>
      </w:r>
      <w:r w:rsidRPr="00025C20">
        <w:rPr>
          <w:rFonts w:ascii="Arial" w:hAnsi="Arial" w:cs="Arial"/>
          <w:iCs/>
          <w:sz w:val="22"/>
          <w:szCs w:val="22"/>
        </w:rPr>
        <w:t xml:space="preserve"> Nombre del Representante </w:t>
      </w:r>
      <w:r w:rsidRPr="00780969">
        <w:rPr>
          <w:rFonts w:ascii="Arial" w:hAnsi="Arial" w:cs="Arial"/>
          <w:iCs/>
          <w:color w:val="000000" w:themeColor="text1"/>
          <w:sz w:val="22"/>
          <w:szCs w:val="22"/>
        </w:rPr>
        <w:t xml:space="preserve">Legal. </w:t>
      </w:r>
      <w:r w:rsidRPr="00780969">
        <w:rPr>
          <w:rFonts w:ascii="Arial" w:hAnsi="Arial" w:cs="Arial"/>
          <w:b/>
          <w:bCs/>
          <w:iCs/>
          <w:color w:val="000000" w:themeColor="text1"/>
          <w:sz w:val="22"/>
          <w:szCs w:val="22"/>
        </w:rPr>
        <w:t>4).</w:t>
      </w:r>
      <w:r w:rsidRPr="00780969">
        <w:rPr>
          <w:rFonts w:ascii="Arial" w:hAnsi="Arial" w:cs="Arial"/>
          <w:iCs/>
          <w:color w:val="000000" w:themeColor="text1"/>
          <w:sz w:val="22"/>
          <w:szCs w:val="22"/>
        </w:rPr>
        <w:t xml:space="preserve"> Identificación del Representante legal. </w:t>
      </w:r>
      <w:r w:rsidRPr="00780969">
        <w:rPr>
          <w:rFonts w:ascii="Arial" w:hAnsi="Arial" w:cs="Arial"/>
          <w:b/>
          <w:bCs/>
          <w:iCs/>
          <w:color w:val="000000" w:themeColor="text1"/>
          <w:sz w:val="22"/>
          <w:szCs w:val="22"/>
        </w:rPr>
        <w:t>5).</w:t>
      </w:r>
      <w:r w:rsidRPr="00780969">
        <w:rPr>
          <w:rFonts w:ascii="Arial" w:hAnsi="Arial" w:cs="Arial"/>
          <w:iCs/>
          <w:color w:val="000000" w:themeColor="text1"/>
          <w:sz w:val="22"/>
          <w:szCs w:val="22"/>
        </w:rPr>
        <w:t xml:space="preserve"> Dirección para correspondencia. 6). Teléfono y Fax</w:t>
      </w:r>
    </w:p>
    <w:p w14:paraId="33411AD1" w14:textId="77777777" w:rsidR="00780969" w:rsidRPr="00780969" w:rsidRDefault="00780969" w:rsidP="002117E6">
      <w:pPr>
        <w:autoSpaceDE w:val="0"/>
        <w:jc w:val="both"/>
        <w:rPr>
          <w:rFonts w:ascii="Arial" w:hAnsi="Arial" w:cs="Arial"/>
          <w:iCs/>
          <w:color w:val="000000" w:themeColor="text1"/>
          <w:sz w:val="22"/>
          <w:szCs w:val="22"/>
        </w:rPr>
      </w:pPr>
    </w:p>
    <w:p w14:paraId="63AE81BD" w14:textId="0DA499A7" w:rsidR="00780969" w:rsidRPr="00780969" w:rsidRDefault="00780969" w:rsidP="002117E6">
      <w:pPr>
        <w:autoSpaceDE w:val="0"/>
        <w:jc w:val="both"/>
        <w:rPr>
          <w:rFonts w:ascii="Arial" w:hAnsi="Arial" w:cs="Arial"/>
          <w:iCs/>
          <w:color w:val="000000" w:themeColor="text1"/>
          <w:sz w:val="22"/>
          <w:szCs w:val="22"/>
        </w:rPr>
      </w:pPr>
      <w:r w:rsidRPr="00780969">
        <w:rPr>
          <w:rFonts w:ascii="Arial" w:hAnsi="Arial" w:cs="Arial"/>
          <w:b/>
          <w:color w:val="000000" w:themeColor="text1"/>
          <w:sz w:val="22"/>
          <w:szCs w:val="22"/>
          <w:shd w:val="clear" w:color="auto" w:fill="FFFFFF"/>
        </w:rPr>
        <w:t>PARÁGRAFO SEGUNDO:</w:t>
      </w:r>
      <w:r w:rsidRPr="00780969">
        <w:rPr>
          <w:rFonts w:ascii="Arial" w:hAnsi="Arial" w:cs="Arial"/>
          <w:color w:val="000000" w:themeColor="text1"/>
          <w:sz w:val="22"/>
          <w:szCs w:val="22"/>
          <w:shd w:val="clear" w:color="auto" w:fill="FFFFFF"/>
        </w:rPr>
        <w:t xml:space="preserve"> De acuerdo con los lineamientos establecidos por la DIAN a través de la Resolución 000085, el contratista que tenga la obligación de facturar electrónicamente deberá remitir todo lo relacionado a su facturación al correo: factura.elc@elc.com.co</w:t>
      </w:r>
      <w:r w:rsidRPr="00780969">
        <w:rPr>
          <w:rFonts w:ascii="Arial" w:hAnsi="Arial" w:cs="Arial"/>
          <w:color w:val="000000" w:themeColor="text1"/>
          <w:sz w:val="22"/>
          <w:szCs w:val="22"/>
          <w:u w:val="single"/>
          <w:bdr w:val="none" w:sz="0" w:space="0" w:color="auto" w:frame="1"/>
          <w:shd w:val="clear" w:color="auto" w:fill="FFFFFF"/>
        </w:rPr>
        <w:t xml:space="preserve"> </w:t>
      </w:r>
      <w:r w:rsidRPr="00780969">
        <w:rPr>
          <w:rFonts w:ascii="Arial" w:hAnsi="Arial" w:cs="Arial"/>
          <w:color w:val="000000" w:themeColor="text1"/>
          <w:sz w:val="22"/>
          <w:szCs w:val="22"/>
          <w:shd w:val="clear" w:color="auto" w:fill="FFFFFF"/>
        </w:rPr>
        <w:t>para garantizar la correcta recepción de documentos electrónicos. La EMPRESA solo aceptará las facturas enviadas a esté buzón electrónico, incluyendo contenedor electrónico (.</w:t>
      </w:r>
      <w:proofErr w:type="spellStart"/>
      <w:r w:rsidRPr="00780969">
        <w:rPr>
          <w:rFonts w:ascii="Arial" w:hAnsi="Arial" w:cs="Arial"/>
          <w:color w:val="000000" w:themeColor="text1"/>
          <w:sz w:val="22"/>
          <w:szCs w:val="22"/>
          <w:shd w:val="clear" w:color="auto" w:fill="FFFFFF"/>
        </w:rPr>
        <w:t>zip</w:t>
      </w:r>
      <w:proofErr w:type="spellEnd"/>
      <w:r w:rsidRPr="00780969">
        <w:rPr>
          <w:rFonts w:ascii="Arial" w:hAnsi="Arial" w:cs="Arial"/>
          <w:color w:val="000000" w:themeColor="text1"/>
          <w:sz w:val="22"/>
          <w:szCs w:val="22"/>
          <w:shd w:val="clear" w:color="auto" w:fill="FFFFFF"/>
        </w:rPr>
        <w:t>), dentro del cual debe llegar la representación Gráfica Y el XML exclusivamente, de acuerdo con la Resolución 042. No se admiten links o enlaces a otras páginas.</w:t>
      </w:r>
    </w:p>
    <w:p w14:paraId="6219B092" w14:textId="77777777" w:rsidR="003413B9" w:rsidRDefault="003413B9" w:rsidP="002117E6">
      <w:pPr>
        <w:autoSpaceDE w:val="0"/>
        <w:jc w:val="both"/>
        <w:rPr>
          <w:rFonts w:ascii="Arial" w:hAnsi="Arial" w:cs="Arial"/>
          <w:iCs/>
          <w:sz w:val="22"/>
          <w:szCs w:val="22"/>
        </w:rPr>
      </w:pPr>
    </w:p>
    <w:p w14:paraId="11BB7104"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6.3. LUGAR DE EJECUCIÓN </w:t>
      </w:r>
    </w:p>
    <w:p w14:paraId="5EEB5C1A" w14:textId="77777777" w:rsidR="002117E6" w:rsidRPr="00025C20" w:rsidRDefault="002117E6" w:rsidP="002117E6">
      <w:pPr>
        <w:jc w:val="both"/>
        <w:rPr>
          <w:rFonts w:ascii="Arial" w:hAnsi="Arial" w:cs="Arial"/>
          <w:sz w:val="22"/>
          <w:szCs w:val="22"/>
        </w:rPr>
      </w:pPr>
    </w:p>
    <w:p w14:paraId="06392D63" w14:textId="77777777" w:rsidR="002117E6" w:rsidRPr="00025C20" w:rsidRDefault="002117E6" w:rsidP="002117E6">
      <w:pPr>
        <w:tabs>
          <w:tab w:val="center" w:pos="5783"/>
          <w:tab w:val="right" w:pos="10769"/>
        </w:tabs>
        <w:jc w:val="both"/>
        <w:rPr>
          <w:rFonts w:ascii="Arial" w:hAnsi="Arial" w:cs="Arial"/>
          <w:sz w:val="22"/>
          <w:szCs w:val="22"/>
        </w:rPr>
      </w:pPr>
      <w:r w:rsidRPr="00025C20">
        <w:rPr>
          <w:rFonts w:ascii="Arial" w:hAnsi="Arial" w:cs="Arial"/>
          <w:sz w:val="22"/>
          <w:szCs w:val="22"/>
        </w:rPr>
        <w:t xml:space="preserve">El lugar de ejecución será en las instalaciones de Empresa de Licores de Cundinamarca, </w:t>
      </w:r>
      <w:r w:rsidR="004C003D" w:rsidRPr="00025C20">
        <w:rPr>
          <w:rFonts w:ascii="Arial" w:hAnsi="Arial" w:cs="Arial"/>
          <w:sz w:val="22"/>
          <w:szCs w:val="22"/>
        </w:rPr>
        <w:t xml:space="preserve">ubicada </w:t>
      </w:r>
      <w:r w:rsidR="004C352F" w:rsidRPr="00025C20">
        <w:rPr>
          <w:rFonts w:ascii="Arial" w:hAnsi="Arial" w:cs="Arial"/>
          <w:sz w:val="22"/>
          <w:szCs w:val="22"/>
        </w:rPr>
        <w:t>en la</w:t>
      </w:r>
      <w:r w:rsidRPr="00025C20">
        <w:rPr>
          <w:rFonts w:ascii="Arial" w:hAnsi="Arial" w:cs="Arial"/>
          <w:sz w:val="22"/>
          <w:szCs w:val="22"/>
        </w:rPr>
        <w:t xml:space="preserve"> Autopista Medellín, Km 3,8, vía Siberia Cota.</w:t>
      </w:r>
    </w:p>
    <w:p w14:paraId="5A8EDD92" w14:textId="77777777" w:rsidR="002117E6" w:rsidRDefault="002117E6" w:rsidP="002117E6">
      <w:pPr>
        <w:tabs>
          <w:tab w:val="center" w:pos="5783"/>
          <w:tab w:val="right" w:pos="10769"/>
        </w:tabs>
        <w:jc w:val="both"/>
        <w:rPr>
          <w:rFonts w:ascii="Arial" w:hAnsi="Arial" w:cs="Arial"/>
          <w:spacing w:val="-3"/>
          <w:sz w:val="22"/>
          <w:szCs w:val="22"/>
        </w:rPr>
      </w:pPr>
    </w:p>
    <w:p w14:paraId="54A292A0"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6.4. CONTROL DE EJECUCIÓN DE DEL CONTRATO</w:t>
      </w:r>
    </w:p>
    <w:p w14:paraId="7BDFF4F7" w14:textId="77777777" w:rsidR="002117E6" w:rsidRPr="00025C20" w:rsidRDefault="002117E6" w:rsidP="002117E6">
      <w:pPr>
        <w:jc w:val="both"/>
        <w:rPr>
          <w:rFonts w:ascii="Arial" w:hAnsi="Arial" w:cs="Arial"/>
          <w:sz w:val="22"/>
          <w:szCs w:val="22"/>
        </w:rPr>
      </w:pPr>
    </w:p>
    <w:p w14:paraId="59C596B3"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supervisión de la presente contratación, será ejercida por la Subgerencia de Talento Humano, con el fin de verificar el cumplimiento de la misma.</w:t>
      </w:r>
    </w:p>
    <w:p w14:paraId="0C332B52"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14:paraId="2211978C" w14:textId="77777777" w:rsidR="002117E6" w:rsidRPr="00025C20" w:rsidRDefault="002117E6" w:rsidP="002117E6">
      <w:pPr>
        <w:rPr>
          <w:rFonts w:ascii="Arial" w:hAnsi="Arial" w:cs="Arial"/>
          <w:b/>
          <w:sz w:val="22"/>
          <w:szCs w:val="22"/>
        </w:rPr>
      </w:pPr>
      <w:r w:rsidRPr="00025C20">
        <w:rPr>
          <w:rFonts w:ascii="Arial" w:hAnsi="Arial" w:cs="Arial"/>
          <w:b/>
          <w:sz w:val="22"/>
          <w:szCs w:val="22"/>
        </w:rPr>
        <w:t>6.5. PERFECCIONAMIENTO Y EJECUCIÓN</w:t>
      </w:r>
    </w:p>
    <w:p w14:paraId="17EF9686" w14:textId="77777777" w:rsidR="002117E6" w:rsidRPr="00025C20" w:rsidRDefault="002117E6" w:rsidP="002117E6">
      <w:pPr>
        <w:rPr>
          <w:rFonts w:ascii="Arial" w:hAnsi="Arial" w:cs="Arial"/>
          <w:sz w:val="22"/>
          <w:szCs w:val="22"/>
        </w:rPr>
      </w:pPr>
    </w:p>
    <w:p w14:paraId="5D6E6327" w14:textId="73D978AE" w:rsidR="002117E6" w:rsidRPr="00025C20" w:rsidRDefault="002117E6" w:rsidP="002117E6">
      <w:pPr>
        <w:tabs>
          <w:tab w:val="center" w:pos="5706"/>
          <w:tab w:val="right" w:pos="10692"/>
        </w:tabs>
        <w:jc w:val="both"/>
        <w:rPr>
          <w:rFonts w:ascii="Arial" w:hAnsi="Arial" w:cs="Arial"/>
          <w:sz w:val="22"/>
          <w:szCs w:val="22"/>
        </w:rPr>
      </w:pPr>
      <w:r w:rsidRPr="00025C20">
        <w:rPr>
          <w:rFonts w:ascii="Arial" w:hAnsi="Arial" w:cs="Arial"/>
          <w:sz w:val="22"/>
          <w:szCs w:val="22"/>
        </w:rPr>
        <w:t>El Contrato se perfeccionará con la firma de las partes</w:t>
      </w:r>
      <w:r w:rsidR="00465CBA">
        <w:rPr>
          <w:rFonts w:ascii="Arial" w:hAnsi="Arial" w:cs="Arial"/>
          <w:sz w:val="22"/>
          <w:szCs w:val="22"/>
        </w:rPr>
        <w:t>, p</w:t>
      </w:r>
      <w:r w:rsidRPr="00025C20">
        <w:rPr>
          <w:rFonts w:ascii="Arial" w:hAnsi="Arial" w:cs="Arial"/>
          <w:sz w:val="22"/>
          <w:szCs w:val="22"/>
        </w:rPr>
        <w:t>ara su ejecución se requ</w:t>
      </w:r>
      <w:r w:rsidR="00465CBA">
        <w:rPr>
          <w:rFonts w:ascii="Arial" w:hAnsi="Arial" w:cs="Arial"/>
          <w:sz w:val="22"/>
          <w:szCs w:val="22"/>
        </w:rPr>
        <w:t xml:space="preserve">iere </w:t>
      </w:r>
      <w:r w:rsidRPr="00025C20">
        <w:rPr>
          <w:rFonts w:ascii="Arial" w:hAnsi="Arial" w:cs="Arial"/>
          <w:sz w:val="22"/>
          <w:szCs w:val="22"/>
        </w:rPr>
        <w:t xml:space="preserve">la aprobación de la garantía única </w:t>
      </w:r>
      <w:r w:rsidR="00C62C4A">
        <w:rPr>
          <w:rFonts w:ascii="Arial" w:hAnsi="Arial" w:cs="Arial"/>
          <w:sz w:val="22"/>
          <w:szCs w:val="22"/>
        </w:rPr>
        <w:t>de cumplimiento</w:t>
      </w:r>
      <w:r w:rsidR="00465CBA">
        <w:rPr>
          <w:rFonts w:ascii="Arial" w:hAnsi="Arial" w:cs="Arial"/>
          <w:sz w:val="22"/>
          <w:szCs w:val="22"/>
        </w:rPr>
        <w:t xml:space="preserve"> </w:t>
      </w:r>
      <w:r w:rsidRPr="00025C20">
        <w:rPr>
          <w:rFonts w:ascii="Arial" w:hAnsi="Arial" w:cs="Arial"/>
          <w:sz w:val="22"/>
          <w:szCs w:val="22"/>
        </w:rPr>
        <w:t>y expedición del registro presupuestal.</w:t>
      </w:r>
    </w:p>
    <w:p w14:paraId="6EDEAC27" w14:textId="77777777" w:rsidR="002117E6" w:rsidRPr="00025C20" w:rsidRDefault="002117E6" w:rsidP="002117E6">
      <w:pPr>
        <w:rPr>
          <w:rFonts w:ascii="Arial" w:hAnsi="Arial" w:cs="Arial"/>
          <w:b/>
          <w:sz w:val="22"/>
          <w:szCs w:val="22"/>
        </w:rPr>
      </w:pPr>
    </w:p>
    <w:p w14:paraId="6F7F3DF7" w14:textId="77777777" w:rsidR="002117E6" w:rsidRPr="00025C20" w:rsidRDefault="002117E6" w:rsidP="00240C3B">
      <w:pPr>
        <w:pStyle w:val="Prrafodelista"/>
        <w:numPr>
          <w:ilvl w:val="1"/>
          <w:numId w:val="10"/>
        </w:numPr>
        <w:rPr>
          <w:rFonts w:ascii="Arial" w:hAnsi="Arial" w:cs="Arial"/>
          <w:b/>
          <w:sz w:val="22"/>
          <w:szCs w:val="22"/>
        </w:rPr>
      </w:pPr>
      <w:r w:rsidRPr="00025C20">
        <w:rPr>
          <w:rFonts w:ascii="Arial" w:hAnsi="Arial" w:cs="Arial"/>
          <w:b/>
          <w:sz w:val="22"/>
          <w:szCs w:val="22"/>
        </w:rPr>
        <w:t>OBLIGACIONES DEL CONTRATISTA.</w:t>
      </w:r>
    </w:p>
    <w:p w14:paraId="7F7918D9" w14:textId="77777777" w:rsidR="002117E6" w:rsidRPr="00025C20" w:rsidRDefault="002117E6" w:rsidP="002117E6">
      <w:pPr>
        <w:rPr>
          <w:rFonts w:ascii="Arial" w:hAnsi="Arial" w:cs="Arial"/>
          <w:b/>
          <w:sz w:val="22"/>
          <w:szCs w:val="22"/>
        </w:rPr>
      </w:pPr>
    </w:p>
    <w:p w14:paraId="63BB413A" w14:textId="77777777" w:rsidR="002117E6" w:rsidRPr="00025C20" w:rsidRDefault="002117E6" w:rsidP="002117E6">
      <w:pPr>
        <w:rPr>
          <w:rFonts w:ascii="Arial" w:hAnsi="Arial" w:cs="Arial"/>
          <w:b/>
          <w:sz w:val="22"/>
          <w:szCs w:val="22"/>
        </w:rPr>
      </w:pPr>
      <w:r w:rsidRPr="00025C20">
        <w:rPr>
          <w:rFonts w:ascii="Arial" w:hAnsi="Arial" w:cs="Arial"/>
          <w:b/>
          <w:sz w:val="22"/>
          <w:szCs w:val="22"/>
        </w:rPr>
        <w:t>6.6.1. OBLIGACIONES GENERALES DEL CONTRATISTA</w:t>
      </w:r>
    </w:p>
    <w:p w14:paraId="21C24CC7" w14:textId="77777777" w:rsidR="002117E6" w:rsidRPr="00025C20" w:rsidRDefault="002117E6" w:rsidP="002117E6">
      <w:pPr>
        <w:rPr>
          <w:rFonts w:ascii="Arial" w:hAnsi="Arial" w:cs="Arial"/>
          <w:b/>
          <w:sz w:val="22"/>
          <w:szCs w:val="22"/>
        </w:rPr>
      </w:pPr>
    </w:p>
    <w:p w14:paraId="360827B0"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 xml:space="preserve">Constituir la garantía única de cumplimiento, expedida por una compañía de seguros legalmente establecida en Colombia, a favor de la EMPRESA. </w:t>
      </w:r>
    </w:p>
    <w:p w14:paraId="71E76A05"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Estar bajo la supervisión del supervisor, quien velará por el cumplimiento de las obligaciones aquí establecidas.</w:t>
      </w:r>
    </w:p>
    <w:p w14:paraId="55DB2EE9"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Cumplir con el objeto contractual dentro de las especificaciones técnicas y condiciones contractuales requeridas.</w:t>
      </w:r>
    </w:p>
    <w:p w14:paraId="54A38C77"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 xml:space="preserve">Acatar las instrucciones que durante el desarrollo del Contrato que se le impartan por parte de la EMPRESA, a través del </w:t>
      </w:r>
      <w:r w:rsidR="009F3099">
        <w:rPr>
          <w:rFonts w:ascii="Arial" w:hAnsi="Arial" w:cs="Arial"/>
          <w:sz w:val="22"/>
          <w:szCs w:val="22"/>
        </w:rPr>
        <w:t xml:space="preserve"> Supervisor</w:t>
      </w:r>
    </w:p>
    <w:p w14:paraId="215099AF"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Obrar con lealtad y buena fe en las distintas etapas contractuales, evitando dilaciones y trabamientos.</w:t>
      </w:r>
    </w:p>
    <w:p w14:paraId="2C2489FE"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No acceder a peticiones o amenazas de quienes actúen por fuera de la Ley con el fin de hacer u omitir algún hecho.</w:t>
      </w:r>
    </w:p>
    <w:p w14:paraId="10CEB0B0" w14:textId="77777777" w:rsidR="002117E6" w:rsidRPr="00025C20" w:rsidRDefault="002117E6" w:rsidP="00240C3B">
      <w:pPr>
        <w:widowControl/>
        <w:numPr>
          <w:ilvl w:val="0"/>
          <w:numId w:val="7"/>
        </w:numPr>
        <w:suppressAutoHyphens w:val="0"/>
        <w:jc w:val="both"/>
        <w:rPr>
          <w:rFonts w:ascii="Arial" w:hAnsi="Arial" w:cs="Arial"/>
          <w:sz w:val="22"/>
          <w:szCs w:val="22"/>
        </w:rPr>
      </w:pPr>
      <w:r w:rsidRPr="00025C20">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14:paraId="645D1A7D" w14:textId="77777777" w:rsidR="002117E6" w:rsidRPr="00025C20" w:rsidRDefault="002117E6" w:rsidP="00240C3B">
      <w:pPr>
        <w:widowControl/>
        <w:numPr>
          <w:ilvl w:val="0"/>
          <w:numId w:val="7"/>
        </w:numPr>
        <w:suppressAutoHyphens w:val="0"/>
        <w:jc w:val="both"/>
        <w:rPr>
          <w:rFonts w:ascii="Arial" w:hAnsi="Arial" w:cs="Arial"/>
          <w:sz w:val="22"/>
          <w:szCs w:val="22"/>
        </w:rPr>
      </w:pPr>
      <w:r w:rsidRPr="00025C20">
        <w:rPr>
          <w:rFonts w:ascii="Arial" w:hAnsi="Arial" w:cs="Arial"/>
          <w:sz w:val="22"/>
          <w:szCs w:val="22"/>
        </w:rPr>
        <w:t>Cumplir con las afiliaciones y aportes a la Seguridad Social, y con los pagos de aportes parafiscales.</w:t>
      </w:r>
    </w:p>
    <w:p w14:paraId="62CE2358" w14:textId="77777777" w:rsidR="002117E6" w:rsidRPr="00025C20" w:rsidRDefault="002117E6" w:rsidP="002117E6">
      <w:pPr>
        <w:rPr>
          <w:rFonts w:ascii="Arial" w:hAnsi="Arial" w:cs="Arial"/>
          <w:b/>
          <w:sz w:val="22"/>
          <w:szCs w:val="22"/>
        </w:rPr>
      </w:pPr>
    </w:p>
    <w:p w14:paraId="192EE36D"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6.6.2. OBLIGACIONES ESPECÍFICAS DEL CONTRATISTA </w:t>
      </w:r>
    </w:p>
    <w:p w14:paraId="36D79B20" w14:textId="77777777" w:rsidR="002117E6" w:rsidRPr="00025C20" w:rsidRDefault="002117E6" w:rsidP="002117E6">
      <w:pPr>
        <w:rPr>
          <w:rFonts w:ascii="Arial" w:hAnsi="Arial" w:cs="Arial"/>
          <w:b/>
          <w:sz w:val="22"/>
          <w:szCs w:val="22"/>
        </w:rPr>
      </w:pPr>
    </w:p>
    <w:p w14:paraId="0866DBE4" w14:textId="12AC9450" w:rsidR="002117E6" w:rsidRPr="00E1562C" w:rsidRDefault="002117E6" w:rsidP="00E1562C">
      <w:pPr>
        <w:pStyle w:val="Prrafodelista"/>
        <w:numPr>
          <w:ilvl w:val="0"/>
          <w:numId w:val="4"/>
        </w:numPr>
        <w:jc w:val="both"/>
        <w:rPr>
          <w:rFonts w:ascii="Arial" w:hAnsi="Arial" w:cs="Arial"/>
          <w:sz w:val="22"/>
          <w:szCs w:val="22"/>
        </w:rPr>
      </w:pPr>
      <w:r w:rsidRPr="00E1562C">
        <w:rPr>
          <w:rFonts w:ascii="Arial" w:hAnsi="Arial" w:cs="Arial"/>
          <w:sz w:val="22"/>
          <w:szCs w:val="22"/>
        </w:rPr>
        <w:t>Cumplir con los "Requerimientos Técnicos del Servicio".</w:t>
      </w:r>
    </w:p>
    <w:p w14:paraId="6D0E7552"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Suministrar el personal en misión que requiera la Empresa de Licores de Cundinamarca.</w:t>
      </w:r>
    </w:p>
    <w:p w14:paraId="5EB7AD2B" w14:textId="77777777" w:rsidR="002117E6" w:rsidRDefault="002117E6" w:rsidP="00240C3B">
      <w:pPr>
        <w:numPr>
          <w:ilvl w:val="0"/>
          <w:numId w:val="4"/>
        </w:numPr>
        <w:jc w:val="both"/>
        <w:rPr>
          <w:rFonts w:ascii="Arial" w:hAnsi="Arial" w:cs="Arial"/>
          <w:sz w:val="22"/>
          <w:szCs w:val="22"/>
        </w:rPr>
      </w:pPr>
      <w:r w:rsidRPr="00025C20">
        <w:rPr>
          <w:rFonts w:ascii="Arial" w:hAnsi="Arial" w:cs="Arial"/>
          <w:sz w:val="22"/>
          <w:szCs w:val="22"/>
        </w:rPr>
        <w:t>Contar con personal de reemplazo para cubrir las ausencias y evitar interrupciones en la prestación del servicio contratado.</w:t>
      </w:r>
    </w:p>
    <w:p w14:paraId="477B377E"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Realizar los exámenes médicos de ingreso.</w:t>
      </w:r>
    </w:p>
    <w:p w14:paraId="5D0CB3B0" w14:textId="77777777" w:rsidR="002117E6" w:rsidRDefault="002117E6" w:rsidP="00240C3B">
      <w:pPr>
        <w:numPr>
          <w:ilvl w:val="0"/>
          <w:numId w:val="4"/>
        </w:numPr>
        <w:jc w:val="both"/>
        <w:rPr>
          <w:rFonts w:ascii="Arial" w:hAnsi="Arial" w:cs="Arial"/>
          <w:sz w:val="22"/>
          <w:szCs w:val="22"/>
        </w:rPr>
      </w:pPr>
      <w:r w:rsidRPr="00025C20">
        <w:rPr>
          <w:rFonts w:ascii="Arial" w:hAnsi="Arial" w:cs="Arial"/>
          <w:sz w:val="22"/>
          <w:szCs w:val="22"/>
        </w:rPr>
        <w:t>Cumplir con las afiliaciones del personal en misión, al Sistema de Seguridad Social y Aportes Parafiscales.</w:t>
      </w:r>
    </w:p>
    <w:p w14:paraId="1F7DCAB9" w14:textId="3C8ED677" w:rsidR="00EF1741" w:rsidRPr="00025C20" w:rsidRDefault="00EF1741" w:rsidP="00240C3B">
      <w:pPr>
        <w:numPr>
          <w:ilvl w:val="0"/>
          <w:numId w:val="4"/>
        </w:numPr>
        <w:jc w:val="both"/>
        <w:rPr>
          <w:rFonts w:ascii="Arial" w:hAnsi="Arial" w:cs="Arial"/>
          <w:sz w:val="22"/>
          <w:szCs w:val="22"/>
        </w:rPr>
      </w:pPr>
      <w:r>
        <w:rPr>
          <w:rFonts w:ascii="Arial" w:hAnsi="Arial" w:cs="Arial"/>
          <w:sz w:val="22"/>
          <w:szCs w:val="22"/>
        </w:rPr>
        <w:t xml:space="preserve">Enviar a la ELC una vez realizado el proceso de contratación, todos los documentos en digital como soporte para la supervisión del contrato. </w:t>
      </w:r>
    </w:p>
    <w:p w14:paraId="4B565BC0"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Informar dentro de los  diez  (10) primeros días de cada mes a la Empresa de Licores de Cundinamarca sobre las afiliaciones y el pago de las cotizaciones a la seguridad social, del personal que estuvo en misión en el mes inmediatamente anterior.</w:t>
      </w:r>
    </w:p>
    <w:p w14:paraId="4B0AB568"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Pagar oportunamente al personal los salarios y prestaciones sociales, cesantías, vacaciones, primas e incapacidades a que tiene derecho de conformidad con la ley.</w:t>
      </w:r>
    </w:p>
    <w:p w14:paraId="74DE3CC1"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Llevar una carpeta con los documentos de ingreso e historia laboral de todos y cada uno de los trabajadores en misión.</w:t>
      </w:r>
    </w:p>
    <w:p w14:paraId="0CCDC07C"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Retirar del servicio de la Empresa el trabajador cuyo cambio sea solicitado, mediante comunicación escrita efectuada por la Empresa de Licores de Cundinamarca.</w:t>
      </w:r>
    </w:p>
    <w:p w14:paraId="4C5E1F00"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El personal en misión deberá cumplir con el perfil establecido por la Empresa de Licores de Cundinamarca para desarrollar las actividades requeridas.</w:t>
      </w:r>
    </w:p>
    <w:p w14:paraId="51D8278E" w14:textId="3736534E"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Cumplir a cabalidad con las disposiciones</w:t>
      </w:r>
      <w:r w:rsidR="00304E6B">
        <w:rPr>
          <w:rFonts w:ascii="Arial" w:hAnsi="Arial" w:cs="Arial"/>
          <w:sz w:val="22"/>
          <w:szCs w:val="22"/>
        </w:rPr>
        <w:t xml:space="preserve"> legales</w:t>
      </w:r>
      <w:r w:rsidRPr="00025C20">
        <w:rPr>
          <w:rFonts w:ascii="Arial" w:hAnsi="Arial" w:cs="Arial"/>
          <w:sz w:val="22"/>
          <w:szCs w:val="22"/>
        </w:rPr>
        <w:t xml:space="preserve"> vigentes</w:t>
      </w:r>
      <w:r w:rsidR="00304E6B">
        <w:rPr>
          <w:rFonts w:ascii="Arial" w:hAnsi="Arial" w:cs="Arial"/>
          <w:sz w:val="22"/>
          <w:szCs w:val="22"/>
        </w:rPr>
        <w:t xml:space="preserve"> en material laboral</w:t>
      </w:r>
      <w:r w:rsidRPr="00025C20">
        <w:rPr>
          <w:rFonts w:ascii="Arial" w:hAnsi="Arial" w:cs="Arial"/>
          <w:sz w:val="22"/>
          <w:szCs w:val="22"/>
        </w:rPr>
        <w:t>, como empleador del personal en misión.</w:t>
      </w:r>
    </w:p>
    <w:p w14:paraId="6C724348"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Entregar a la Empresa de Licores de Cundinamarca (supervisor) copia de los contratos de trabajo celebrados con el personal para el cumplimiento del objeto contractual.</w:t>
      </w:r>
    </w:p>
    <w:p w14:paraId="768C130B"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Presentar la certificación de manipulación de alimentos para el personal en misión destinado a la sala de envasado.</w:t>
      </w:r>
    </w:p>
    <w:p w14:paraId="76C390CB"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Las demás inherentes que se deriven de la naturaleza de la contratación, para cumplir a cabalidad con el objeto contractual.</w:t>
      </w:r>
    </w:p>
    <w:p w14:paraId="4796A911" w14:textId="77777777" w:rsidR="002117E6" w:rsidRPr="00025C20" w:rsidRDefault="002117E6" w:rsidP="002117E6">
      <w:pPr>
        <w:widowControl/>
        <w:suppressAutoHyphens w:val="0"/>
        <w:ind w:left="720"/>
        <w:jc w:val="both"/>
        <w:rPr>
          <w:rFonts w:ascii="Arial" w:hAnsi="Arial" w:cs="Arial"/>
          <w:sz w:val="22"/>
          <w:szCs w:val="22"/>
        </w:rPr>
      </w:pPr>
      <w:r w:rsidRPr="00025C20">
        <w:rPr>
          <w:rFonts w:ascii="Arial" w:hAnsi="Arial" w:cs="Arial"/>
          <w:sz w:val="22"/>
          <w:szCs w:val="22"/>
        </w:rPr>
        <w:t xml:space="preserve">                                                   </w:t>
      </w:r>
    </w:p>
    <w:p w14:paraId="79E0CB9C" w14:textId="77777777" w:rsidR="002117E6" w:rsidRPr="00025C20" w:rsidRDefault="002117E6" w:rsidP="002117E6">
      <w:pPr>
        <w:pStyle w:val="Prrafodelista"/>
        <w:tabs>
          <w:tab w:val="left" w:pos="709"/>
        </w:tabs>
        <w:ind w:left="0" w:right="49"/>
        <w:jc w:val="both"/>
        <w:rPr>
          <w:rFonts w:ascii="Arial" w:hAnsi="Arial" w:cs="Arial"/>
          <w:b/>
          <w:sz w:val="22"/>
          <w:szCs w:val="22"/>
        </w:rPr>
      </w:pPr>
      <w:r w:rsidRPr="00025C20">
        <w:rPr>
          <w:rFonts w:ascii="Arial" w:hAnsi="Arial" w:cs="Arial"/>
          <w:b/>
          <w:sz w:val="22"/>
          <w:szCs w:val="22"/>
        </w:rPr>
        <w:t>6.6.3. OBLIGACIONES GENERALES DE LA EMPRESA DE LICORES DE CUNDINAMARCA</w:t>
      </w:r>
    </w:p>
    <w:p w14:paraId="3FF02917"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14:paraId="7B653649"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Ejercer la supervisión y seguimiento permanente del Contrato.</w:t>
      </w:r>
    </w:p>
    <w:p w14:paraId="74E0940A"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Exigir el cumplimiento de las condiciones de contratación, la OFERTA y las obligaciones del CONTRATISTA.</w:t>
      </w:r>
    </w:p>
    <w:p w14:paraId="669C37D8"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Expedir y tramitar los certificados de cumplimento del objeto contractual.</w:t>
      </w:r>
    </w:p>
    <w:p w14:paraId="12174F2F"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Pagar el valor en los términos pactados.</w:t>
      </w:r>
    </w:p>
    <w:p w14:paraId="23457F44"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Adelantar las gestiones necesarias para el reconocimiento y cobro de las sanciones pecuniarias y de las garantías a que haya lugar.</w:t>
      </w:r>
    </w:p>
    <w:p w14:paraId="3C30083A"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9B87F93"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Pronunciarse sobre los documentos que someta el CONTRATISTA a su consideración.</w:t>
      </w:r>
    </w:p>
    <w:p w14:paraId="5602F076"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Colaborar con el CONTRATISTA en la ejecución del objeto contratado.</w:t>
      </w:r>
    </w:p>
    <w:p w14:paraId="49CFB256" w14:textId="77777777" w:rsidR="002117E6" w:rsidRPr="00025C20" w:rsidRDefault="002117E6" w:rsidP="002117E6">
      <w:pPr>
        <w:ind w:left="720"/>
        <w:jc w:val="both"/>
        <w:rPr>
          <w:rFonts w:ascii="Arial" w:hAnsi="Arial" w:cs="Arial"/>
          <w:sz w:val="22"/>
          <w:szCs w:val="22"/>
        </w:rPr>
      </w:pPr>
    </w:p>
    <w:p w14:paraId="3FF9746B" w14:textId="77777777" w:rsidR="002117E6" w:rsidRPr="00025C20" w:rsidRDefault="002117E6" w:rsidP="002117E6">
      <w:pPr>
        <w:pStyle w:val="Prrafodelista"/>
        <w:ind w:left="0"/>
        <w:rPr>
          <w:rFonts w:ascii="Arial" w:hAnsi="Arial" w:cs="Arial"/>
          <w:b/>
          <w:sz w:val="22"/>
          <w:szCs w:val="22"/>
        </w:rPr>
      </w:pPr>
      <w:r w:rsidRPr="00025C20">
        <w:rPr>
          <w:rFonts w:ascii="Arial" w:hAnsi="Arial" w:cs="Arial"/>
          <w:b/>
          <w:sz w:val="22"/>
          <w:szCs w:val="22"/>
        </w:rPr>
        <w:t>6.7. GARANTÍAS</w:t>
      </w:r>
    </w:p>
    <w:p w14:paraId="5FF40B47" w14:textId="77777777" w:rsidR="002117E6" w:rsidRPr="00025C20" w:rsidRDefault="002117E6" w:rsidP="002117E6">
      <w:pPr>
        <w:rPr>
          <w:rFonts w:ascii="Arial" w:hAnsi="Arial" w:cs="Arial"/>
          <w:sz w:val="22"/>
          <w:szCs w:val="22"/>
        </w:rPr>
      </w:pPr>
    </w:p>
    <w:p w14:paraId="30619DE7" w14:textId="77777777"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2BF36B1B" w14:textId="77777777"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14:paraId="3460A986" w14:textId="77777777"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7B5454CA" w14:textId="77777777" w:rsidR="002117E6" w:rsidRPr="00025C20" w:rsidRDefault="002117E6" w:rsidP="002117E6">
      <w:pPr>
        <w:jc w:val="both"/>
        <w:rPr>
          <w:rFonts w:ascii="Arial" w:hAnsi="Arial" w:cs="Arial"/>
          <w:sz w:val="22"/>
          <w:szCs w:val="22"/>
        </w:rPr>
      </w:pPr>
    </w:p>
    <w:p w14:paraId="6D45C4CA" w14:textId="77777777" w:rsidR="002117E6" w:rsidRPr="00025C20" w:rsidRDefault="002117E6" w:rsidP="00240C3B">
      <w:pPr>
        <w:numPr>
          <w:ilvl w:val="0"/>
          <w:numId w:val="18"/>
        </w:numPr>
        <w:jc w:val="both"/>
        <w:rPr>
          <w:rFonts w:ascii="Arial" w:hAnsi="Arial" w:cs="Arial"/>
          <w:sz w:val="22"/>
          <w:szCs w:val="22"/>
        </w:rPr>
      </w:pPr>
      <w:r w:rsidRPr="00025C20">
        <w:rPr>
          <w:rFonts w:ascii="Arial" w:hAnsi="Arial" w:cs="Arial"/>
          <w:b/>
          <w:sz w:val="22"/>
          <w:szCs w:val="22"/>
        </w:rPr>
        <w:t>Cumplimiento:</w:t>
      </w:r>
      <w:r w:rsidRPr="00025C20">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14:paraId="289B5984" w14:textId="77777777" w:rsidR="002117E6" w:rsidRPr="00025C20" w:rsidRDefault="002117E6" w:rsidP="002117E6">
      <w:pPr>
        <w:jc w:val="both"/>
        <w:rPr>
          <w:rFonts w:ascii="Arial" w:hAnsi="Arial" w:cs="Arial"/>
          <w:sz w:val="22"/>
          <w:szCs w:val="22"/>
        </w:rPr>
      </w:pPr>
    </w:p>
    <w:p w14:paraId="6AC5F897" w14:textId="77777777" w:rsidR="002117E6" w:rsidRPr="00025C20" w:rsidRDefault="002117E6" w:rsidP="00240C3B">
      <w:pPr>
        <w:numPr>
          <w:ilvl w:val="0"/>
          <w:numId w:val="18"/>
        </w:numPr>
        <w:jc w:val="both"/>
        <w:rPr>
          <w:rFonts w:ascii="Arial" w:hAnsi="Arial" w:cs="Arial"/>
          <w:b/>
          <w:sz w:val="22"/>
          <w:szCs w:val="22"/>
        </w:rPr>
      </w:pPr>
      <w:r w:rsidRPr="00025C20">
        <w:rPr>
          <w:rFonts w:ascii="Arial" w:hAnsi="Arial" w:cs="Arial"/>
          <w:b/>
          <w:sz w:val="22"/>
          <w:szCs w:val="22"/>
        </w:rPr>
        <w:t xml:space="preserve">Responsabilidad Civil Extracontractual: </w:t>
      </w:r>
      <w:r w:rsidRPr="00025C20">
        <w:rPr>
          <w:rFonts w:ascii="Arial" w:hAnsi="Arial" w:cs="Arial"/>
          <w:sz w:val="22"/>
          <w:szCs w:val="22"/>
        </w:rPr>
        <w:t>En cuantía equivalente a doscientos (200) SMLMV, con vigencia igual al plazo de ejecución del contrato, contado a partir de la fecha de expedición.</w:t>
      </w:r>
    </w:p>
    <w:p w14:paraId="47DE9850" w14:textId="77777777" w:rsidR="002117E6" w:rsidRPr="00025C20" w:rsidRDefault="002117E6" w:rsidP="002117E6">
      <w:pPr>
        <w:jc w:val="both"/>
        <w:rPr>
          <w:rFonts w:ascii="Arial" w:hAnsi="Arial" w:cs="Arial"/>
          <w:b/>
          <w:sz w:val="22"/>
          <w:szCs w:val="22"/>
        </w:rPr>
      </w:pPr>
    </w:p>
    <w:p w14:paraId="41861EC9" w14:textId="77777777" w:rsidR="002117E6" w:rsidRPr="00025C20" w:rsidRDefault="002117E6" w:rsidP="00240C3B">
      <w:pPr>
        <w:pStyle w:val="Prrafodelista"/>
        <w:numPr>
          <w:ilvl w:val="0"/>
          <w:numId w:val="18"/>
        </w:numPr>
        <w:rPr>
          <w:rFonts w:ascii="Arial" w:hAnsi="Arial" w:cs="Arial"/>
          <w:b/>
          <w:sz w:val="22"/>
          <w:szCs w:val="22"/>
        </w:rPr>
      </w:pPr>
      <w:r w:rsidRPr="00025C20">
        <w:rPr>
          <w:rFonts w:ascii="Arial" w:hAnsi="Arial" w:cs="Arial"/>
          <w:b/>
          <w:sz w:val="22"/>
          <w:szCs w:val="22"/>
        </w:rPr>
        <w:t xml:space="preserve">Salarios, prestaciones sociales e indemnizaciones: </w:t>
      </w:r>
      <w:r w:rsidRPr="00025C20">
        <w:rPr>
          <w:rFonts w:ascii="Arial" w:hAnsi="Arial" w:cs="Arial"/>
          <w:sz w:val="22"/>
          <w:szCs w:val="22"/>
        </w:rPr>
        <w:t>En cuantía equivalente al cinco por ciento (5%) del valor total del Contrato, con vigencia igual al plazo de ejecución y tres (3) años más, contado a partir de la fecha de expedición</w:t>
      </w:r>
    </w:p>
    <w:p w14:paraId="5157EA2C" w14:textId="77777777" w:rsidR="002117E6" w:rsidRPr="00025C20" w:rsidRDefault="002117E6" w:rsidP="002117E6">
      <w:pPr>
        <w:pStyle w:val="Prrafodelista"/>
        <w:ind w:left="0"/>
        <w:rPr>
          <w:rFonts w:ascii="Arial" w:hAnsi="Arial" w:cs="Arial"/>
          <w:b/>
          <w:sz w:val="22"/>
          <w:szCs w:val="22"/>
        </w:rPr>
      </w:pPr>
    </w:p>
    <w:p w14:paraId="34BF7C11" w14:textId="77777777" w:rsidR="002117E6" w:rsidRPr="00025C20" w:rsidRDefault="002117E6" w:rsidP="00240C3B">
      <w:pPr>
        <w:pStyle w:val="Prrafodelista"/>
        <w:numPr>
          <w:ilvl w:val="1"/>
          <w:numId w:val="17"/>
        </w:numPr>
        <w:ind w:hanging="1440"/>
        <w:rPr>
          <w:rFonts w:ascii="Arial" w:hAnsi="Arial" w:cs="Arial"/>
          <w:b/>
          <w:sz w:val="22"/>
          <w:szCs w:val="22"/>
        </w:rPr>
      </w:pPr>
      <w:r w:rsidRPr="00025C20">
        <w:rPr>
          <w:rFonts w:ascii="Arial" w:hAnsi="Arial" w:cs="Arial"/>
          <w:b/>
          <w:sz w:val="22"/>
          <w:szCs w:val="22"/>
        </w:rPr>
        <w:t xml:space="preserve">CLÁUSULA INDEMNIDAD </w:t>
      </w:r>
    </w:p>
    <w:p w14:paraId="31076919" w14:textId="77777777" w:rsidR="002117E6" w:rsidRPr="00025C20" w:rsidRDefault="002117E6" w:rsidP="002117E6">
      <w:pPr>
        <w:jc w:val="both"/>
        <w:rPr>
          <w:rFonts w:ascii="Arial" w:hAnsi="Arial" w:cs="Arial"/>
          <w:bCs/>
          <w:sz w:val="22"/>
          <w:szCs w:val="22"/>
        </w:rPr>
      </w:pPr>
    </w:p>
    <w:p w14:paraId="0457C485" w14:textId="77777777"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361ACD07" w14:textId="77777777" w:rsidR="002117E6" w:rsidRPr="00025C20" w:rsidRDefault="002117E6" w:rsidP="002117E6">
      <w:pPr>
        <w:autoSpaceDE w:val="0"/>
        <w:jc w:val="both"/>
        <w:rPr>
          <w:rFonts w:ascii="Arial" w:hAnsi="Arial" w:cs="Arial"/>
          <w:sz w:val="22"/>
          <w:szCs w:val="22"/>
        </w:rPr>
      </w:pPr>
    </w:p>
    <w:p w14:paraId="3D384D8D" w14:textId="77777777"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403E30E" w14:textId="77777777" w:rsidR="002117E6" w:rsidRPr="00025C20" w:rsidRDefault="002117E6" w:rsidP="002117E6">
      <w:pPr>
        <w:autoSpaceDE w:val="0"/>
        <w:jc w:val="both"/>
        <w:rPr>
          <w:rFonts w:ascii="Arial" w:hAnsi="Arial" w:cs="Arial"/>
          <w:sz w:val="22"/>
          <w:szCs w:val="22"/>
        </w:rPr>
      </w:pPr>
    </w:p>
    <w:p w14:paraId="142A58D8" w14:textId="77777777"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379F1842" w14:textId="77777777" w:rsidR="002117E6" w:rsidRPr="00025C20" w:rsidRDefault="002117E6" w:rsidP="002117E6">
      <w:pPr>
        <w:tabs>
          <w:tab w:val="left" w:pos="3000"/>
        </w:tabs>
        <w:autoSpaceDE w:val="0"/>
        <w:jc w:val="both"/>
        <w:rPr>
          <w:rFonts w:ascii="Arial" w:hAnsi="Arial" w:cs="Arial"/>
          <w:sz w:val="22"/>
          <w:szCs w:val="22"/>
        </w:rPr>
      </w:pPr>
    </w:p>
    <w:p w14:paraId="6D7261E2" w14:textId="77777777"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582206FF" w14:textId="77777777" w:rsidR="002117E6" w:rsidRDefault="002117E6" w:rsidP="002117E6">
      <w:pPr>
        <w:rPr>
          <w:rFonts w:ascii="Arial" w:hAnsi="Arial" w:cs="Arial"/>
          <w:b/>
          <w:sz w:val="22"/>
          <w:szCs w:val="22"/>
          <w:lang w:val="es-ES"/>
        </w:rPr>
      </w:pPr>
    </w:p>
    <w:p w14:paraId="2C73540E" w14:textId="77777777"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6.9. </w:t>
      </w:r>
      <w:r w:rsidRPr="00025C20">
        <w:rPr>
          <w:rFonts w:ascii="Arial" w:hAnsi="Arial" w:cs="Arial"/>
          <w:b/>
          <w:sz w:val="22"/>
          <w:szCs w:val="22"/>
        </w:rPr>
        <w:t>SOLUCIÓN DIRECTA DE CONTROVERSIAS CONTRACTUALES</w:t>
      </w:r>
    </w:p>
    <w:p w14:paraId="5F6C7ABF" w14:textId="77777777" w:rsidR="002117E6" w:rsidRPr="00025C20" w:rsidRDefault="002117E6" w:rsidP="002117E6">
      <w:pPr>
        <w:rPr>
          <w:rFonts w:ascii="Arial" w:hAnsi="Arial" w:cs="Arial"/>
          <w:sz w:val="22"/>
          <w:szCs w:val="22"/>
        </w:rPr>
      </w:pPr>
    </w:p>
    <w:p w14:paraId="5FADCD2C"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29A4FE62" w14:textId="77777777" w:rsidR="002117E6" w:rsidRPr="00025C20" w:rsidRDefault="002117E6" w:rsidP="002117E6">
      <w:pPr>
        <w:jc w:val="both"/>
        <w:rPr>
          <w:rFonts w:ascii="Arial" w:hAnsi="Arial" w:cs="Arial"/>
          <w:sz w:val="22"/>
          <w:szCs w:val="22"/>
        </w:rPr>
      </w:pPr>
    </w:p>
    <w:p w14:paraId="39BFB092"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6.10. SANCIONES CONTRACTUALES</w:t>
      </w:r>
    </w:p>
    <w:p w14:paraId="09E5A902" w14:textId="77777777" w:rsidR="002117E6" w:rsidRPr="00025C20" w:rsidRDefault="002117E6" w:rsidP="002117E6">
      <w:pPr>
        <w:jc w:val="both"/>
        <w:rPr>
          <w:rFonts w:ascii="Arial" w:hAnsi="Arial" w:cs="Arial"/>
          <w:sz w:val="22"/>
          <w:szCs w:val="22"/>
        </w:rPr>
      </w:pPr>
    </w:p>
    <w:p w14:paraId="4A916EA5"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EMPRESA podrá imponer al CONTRATISTA en caso de incumplimiento de cualquiera de las obligaciones que éste asume, o de su cumplimiento imperfecto o inoportuno, las siguientes sanciones:</w:t>
      </w:r>
    </w:p>
    <w:p w14:paraId="484E7D44" w14:textId="77777777" w:rsidR="002117E6" w:rsidRPr="00025C20" w:rsidRDefault="002117E6" w:rsidP="002117E6">
      <w:pPr>
        <w:jc w:val="both"/>
        <w:rPr>
          <w:rFonts w:ascii="Arial" w:hAnsi="Arial" w:cs="Arial"/>
          <w:sz w:val="22"/>
          <w:szCs w:val="22"/>
        </w:rPr>
      </w:pPr>
    </w:p>
    <w:p w14:paraId="062884EE" w14:textId="77777777"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6.10.1  MULTAS: </w:t>
      </w:r>
      <w:r w:rsidRPr="00025C20">
        <w:rPr>
          <w:rFonts w:ascii="Arial" w:hAnsi="Arial" w:cs="Arial"/>
          <w:sz w:val="22"/>
          <w:szCs w:val="22"/>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5B804F2A" w14:textId="77777777" w:rsidR="002117E6" w:rsidRPr="00025C20" w:rsidRDefault="002117E6" w:rsidP="002117E6">
      <w:pPr>
        <w:jc w:val="both"/>
        <w:rPr>
          <w:rFonts w:ascii="Arial" w:hAnsi="Arial" w:cs="Arial"/>
          <w:sz w:val="22"/>
          <w:szCs w:val="22"/>
        </w:rPr>
      </w:pPr>
    </w:p>
    <w:p w14:paraId="6469DAA4" w14:textId="77777777"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6.10.2 CLÁUSULA PENAL PECUNIARIA: </w:t>
      </w:r>
      <w:r w:rsidRPr="00025C20">
        <w:rPr>
          <w:rFonts w:ascii="Arial" w:hAnsi="Arial" w:cs="Arial"/>
          <w:sz w:val="22"/>
          <w:szCs w:val="22"/>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4BF5C45B" w14:textId="77777777" w:rsidR="002117E6" w:rsidRPr="00025C20" w:rsidRDefault="002117E6" w:rsidP="002117E6">
      <w:pPr>
        <w:jc w:val="both"/>
        <w:rPr>
          <w:rFonts w:ascii="Arial" w:hAnsi="Arial" w:cs="Arial"/>
          <w:sz w:val="22"/>
          <w:szCs w:val="22"/>
        </w:rPr>
      </w:pPr>
    </w:p>
    <w:p w14:paraId="2E7ABDC9"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6.11. DOCUMENTOS DEL CONTRATO</w:t>
      </w:r>
    </w:p>
    <w:p w14:paraId="35CFA2FC" w14:textId="77777777" w:rsidR="002117E6" w:rsidRPr="00025C20" w:rsidRDefault="002117E6" w:rsidP="002117E6">
      <w:pPr>
        <w:rPr>
          <w:rFonts w:ascii="Arial" w:hAnsi="Arial" w:cs="Arial"/>
          <w:b/>
          <w:sz w:val="22"/>
          <w:szCs w:val="22"/>
        </w:rPr>
      </w:pPr>
    </w:p>
    <w:p w14:paraId="79AC64A7" w14:textId="77777777" w:rsidR="002117E6" w:rsidRPr="00025C20" w:rsidRDefault="002117E6" w:rsidP="002117E6">
      <w:pPr>
        <w:jc w:val="both"/>
        <w:rPr>
          <w:rFonts w:ascii="Arial" w:hAnsi="Arial" w:cs="Arial"/>
          <w:spacing w:val="-3"/>
          <w:sz w:val="22"/>
          <w:szCs w:val="22"/>
        </w:rPr>
      </w:pPr>
      <w:r w:rsidRPr="00025C20">
        <w:rPr>
          <w:rFonts w:ascii="Arial" w:hAnsi="Arial" w:cs="Arial"/>
          <w:spacing w:val="-3"/>
          <w:sz w:val="22"/>
          <w:szCs w:val="22"/>
        </w:rPr>
        <w:t xml:space="preserve">Hacen parte integrante de esta la OFERTA y del Contrato que resulte de la misma, y por lo tanto se tendrán en cuenta para su interpretación, los siguientes documentos: </w:t>
      </w:r>
    </w:p>
    <w:p w14:paraId="659E42F7" w14:textId="77777777" w:rsidR="002117E6" w:rsidRPr="00025C20" w:rsidRDefault="002117E6" w:rsidP="002117E6">
      <w:pPr>
        <w:jc w:val="both"/>
        <w:rPr>
          <w:rFonts w:ascii="Arial" w:hAnsi="Arial" w:cs="Arial"/>
          <w:spacing w:val="-3"/>
          <w:sz w:val="22"/>
          <w:szCs w:val="22"/>
        </w:rPr>
      </w:pPr>
    </w:p>
    <w:p w14:paraId="037BF7F1" w14:textId="77777777" w:rsidR="002117E6" w:rsidRPr="00025C20" w:rsidRDefault="002117E6" w:rsidP="00240C3B">
      <w:pPr>
        <w:numPr>
          <w:ilvl w:val="0"/>
          <w:numId w:val="3"/>
        </w:numPr>
        <w:jc w:val="both"/>
        <w:rPr>
          <w:rFonts w:ascii="Arial" w:hAnsi="Arial" w:cs="Arial"/>
          <w:spacing w:val="-3"/>
          <w:sz w:val="22"/>
          <w:szCs w:val="22"/>
        </w:rPr>
      </w:pPr>
      <w:r w:rsidRPr="00025C20">
        <w:rPr>
          <w:rFonts w:ascii="Arial" w:hAnsi="Arial" w:cs="Arial"/>
          <w:spacing w:val="-3"/>
          <w:sz w:val="22"/>
          <w:szCs w:val="22"/>
        </w:rPr>
        <w:t>La OFERTA aceptada por la EMPRESA;</w:t>
      </w:r>
    </w:p>
    <w:p w14:paraId="45E395D8" w14:textId="77777777" w:rsidR="00AF5DA1" w:rsidRDefault="00AF5DA1" w:rsidP="00AF5DA1">
      <w:pPr>
        <w:ind w:left="720"/>
        <w:jc w:val="both"/>
        <w:rPr>
          <w:rFonts w:ascii="Arial" w:hAnsi="Arial" w:cs="Arial"/>
          <w:spacing w:val="-3"/>
          <w:sz w:val="22"/>
          <w:szCs w:val="22"/>
        </w:rPr>
      </w:pPr>
    </w:p>
    <w:p w14:paraId="46F84946" w14:textId="7884BE63" w:rsidR="002117E6" w:rsidRPr="00025C20" w:rsidRDefault="002117E6" w:rsidP="00240C3B">
      <w:pPr>
        <w:numPr>
          <w:ilvl w:val="0"/>
          <w:numId w:val="3"/>
        </w:numPr>
        <w:jc w:val="both"/>
        <w:rPr>
          <w:rFonts w:ascii="Arial" w:hAnsi="Arial" w:cs="Arial"/>
          <w:spacing w:val="-3"/>
          <w:sz w:val="22"/>
          <w:szCs w:val="22"/>
        </w:rPr>
      </w:pPr>
      <w:r w:rsidRPr="00025C20">
        <w:rPr>
          <w:rFonts w:ascii="Arial" w:hAnsi="Arial" w:cs="Arial"/>
          <w:spacing w:val="-3"/>
          <w:sz w:val="22"/>
          <w:szCs w:val="22"/>
        </w:rPr>
        <w:t>La Invitación y las Condicione</w:t>
      </w:r>
      <w:r w:rsidR="00256429">
        <w:rPr>
          <w:rFonts w:ascii="Arial" w:hAnsi="Arial" w:cs="Arial"/>
          <w:spacing w:val="-3"/>
          <w:sz w:val="22"/>
          <w:szCs w:val="22"/>
        </w:rPr>
        <w:t>s de Contratación con sus Adenda</w:t>
      </w:r>
      <w:r w:rsidRPr="00025C20">
        <w:rPr>
          <w:rFonts w:ascii="Arial" w:hAnsi="Arial" w:cs="Arial"/>
          <w:spacing w:val="-3"/>
          <w:sz w:val="22"/>
          <w:szCs w:val="22"/>
        </w:rPr>
        <w:t xml:space="preserve">s; </w:t>
      </w:r>
    </w:p>
    <w:p w14:paraId="3E1FD90C" w14:textId="77777777" w:rsidR="00AF5DA1" w:rsidRPr="00AF5DA1" w:rsidRDefault="00AF5DA1" w:rsidP="00AF5DA1">
      <w:pPr>
        <w:ind w:left="720"/>
        <w:jc w:val="both"/>
        <w:rPr>
          <w:rFonts w:ascii="Arial" w:hAnsi="Arial" w:cs="Arial"/>
          <w:b/>
          <w:sz w:val="22"/>
          <w:szCs w:val="22"/>
        </w:rPr>
      </w:pPr>
    </w:p>
    <w:p w14:paraId="66D67A4C" w14:textId="77777777" w:rsidR="002117E6" w:rsidRPr="00025C20" w:rsidRDefault="002117E6" w:rsidP="00240C3B">
      <w:pPr>
        <w:numPr>
          <w:ilvl w:val="0"/>
          <w:numId w:val="3"/>
        </w:numPr>
        <w:jc w:val="both"/>
        <w:rPr>
          <w:rFonts w:ascii="Arial" w:hAnsi="Arial" w:cs="Arial"/>
          <w:b/>
          <w:sz w:val="22"/>
          <w:szCs w:val="22"/>
        </w:rPr>
      </w:pPr>
      <w:r w:rsidRPr="00025C20">
        <w:rPr>
          <w:rFonts w:ascii="Arial" w:hAnsi="Arial" w:cs="Arial"/>
          <w:spacing w:val="-3"/>
          <w:sz w:val="22"/>
          <w:szCs w:val="22"/>
        </w:rPr>
        <w:t>El Manual Interno de Contratación de la EMPRESA.</w:t>
      </w:r>
      <w:r w:rsidRPr="00025C20">
        <w:rPr>
          <w:rFonts w:ascii="Arial" w:hAnsi="Arial" w:cs="Arial"/>
          <w:b/>
          <w:sz w:val="22"/>
          <w:szCs w:val="22"/>
        </w:rPr>
        <w:t xml:space="preserve"> </w:t>
      </w:r>
    </w:p>
    <w:p w14:paraId="4D1EA6C0" w14:textId="77777777" w:rsidR="002117E6" w:rsidRPr="00025C20" w:rsidRDefault="002117E6" w:rsidP="002117E6">
      <w:pPr>
        <w:rPr>
          <w:rFonts w:ascii="Arial" w:hAnsi="Arial" w:cs="Arial"/>
          <w:b/>
          <w:sz w:val="22"/>
          <w:szCs w:val="22"/>
        </w:rPr>
      </w:pPr>
    </w:p>
    <w:p w14:paraId="2BEFF83B" w14:textId="77777777" w:rsidR="002117E6" w:rsidRPr="00025C20" w:rsidRDefault="002117E6" w:rsidP="002117E6">
      <w:pPr>
        <w:rPr>
          <w:rFonts w:ascii="Arial" w:hAnsi="Arial" w:cs="Arial"/>
          <w:b/>
          <w:sz w:val="22"/>
          <w:szCs w:val="22"/>
        </w:rPr>
      </w:pPr>
      <w:r w:rsidRPr="00025C20">
        <w:rPr>
          <w:rFonts w:ascii="Arial" w:hAnsi="Arial" w:cs="Arial"/>
          <w:b/>
          <w:sz w:val="22"/>
          <w:szCs w:val="22"/>
        </w:rPr>
        <w:t>6.12. CESIONES Y SUBCONTRATOS</w:t>
      </w:r>
    </w:p>
    <w:p w14:paraId="3012B92A" w14:textId="77777777" w:rsidR="002117E6" w:rsidRPr="00025C20" w:rsidRDefault="002117E6" w:rsidP="002117E6">
      <w:pPr>
        <w:rPr>
          <w:rFonts w:ascii="Arial" w:hAnsi="Arial" w:cs="Arial"/>
          <w:b/>
          <w:sz w:val="22"/>
          <w:szCs w:val="22"/>
        </w:rPr>
      </w:pPr>
    </w:p>
    <w:p w14:paraId="59564FE8" w14:textId="77777777" w:rsidR="002117E6" w:rsidRPr="00025C20" w:rsidRDefault="002117E6" w:rsidP="002117E6">
      <w:pPr>
        <w:rPr>
          <w:rFonts w:ascii="Arial" w:hAnsi="Arial" w:cs="Arial"/>
          <w:sz w:val="22"/>
          <w:szCs w:val="22"/>
        </w:rPr>
      </w:pPr>
      <w:r w:rsidRPr="00025C20">
        <w:rPr>
          <w:rFonts w:ascii="Arial" w:hAnsi="Arial" w:cs="Arial"/>
          <w:b/>
          <w:sz w:val="22"/>
          <w:szCs w:val="22"/>
        </w:rPr>
        <w:t xml:space="preserve">6.12.1 CESIÓN: </w:t>
      </w:r>
    </w:p>
    <w:p w14:paraId="5F445457" w14:textId="77777777" w:rsidR="002117E6" w:rsidRPr="00025C20" w:rsidRDefault="002117E6" w:rsidP="002117E6">
      <w:pPr>
        <w:rPr>
          <w:rFonts w:ascii="Arial" w:hAnsi="Arial" w:cs="Arial"/>
          <w:sz w:val="22"/>
          <w:szCs w:val="22"/>
        </w:rPr>
      </w:pPr>
    </w:p>
    <w:p w14:paraId="5B647E5F"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3950EA83" w14:textId="77777777" w:rsidR="002117E6" w:rsidRPr="00025C20" w:rsidRDefault="002117E6" w:rsidP="002117E6">
      <w:pPr>
        <w:rPr>
          <w:rFonts w:ascii="Arial" w:hAnsi="Arial" w:cs="Arial"/>
          <w:b/>
          <w:sz w:val="22"/>
          <w:szCs w:val="22"/>
        </w:rPr>
      </w:pPr>
    </w:p>
    <w:p w14:paraId="704181EC"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6.12.2 SUBCONTRATACIÓN:</w:t>
      </w:r>
      <w:r w:rsidRPr="00025C20">
        <w:rPr>
          <w:rFonts w:ascii="Arial" w:hAnsi="Arial" w:cs="Arial"/>
          <w:sz w:val="22"/>
          <w:szCs w:val="22"/>
        </w:rPr>
        <w:t xml:space="preserve"> </w:t>
      </w:r>
    </w:p>
    <w:p w14:paraId="1C222EE0" w14:textId="77777777" w:rsidR="002117E6" w:rsidRPr="00025C20" w:rsidRDefault="002117E6" w:rsidP="002117E6">
      <w:pPr>
        <w:jc w:val="both"/>
        <w:rPr>
          <w:rFonts w:ascii="Arial" w:hAnsi="Arial" w:cs="Arial"/>
          <w:sz w:val="22"/>
          <w:szCs w:val="22"/>
        </w:rPr>
      </w:pPr>
    </w:p>
    <w:p w14:paraId="666D0FD4"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01052AA9" w14:textId="77777777" w:rsidR="002117E6" w:rsidRPr="00025C20" w:rsidRDefault="002117E6" w:rsidP="002117E6">
      <w:pPr>
        <w:jc w:val="both"/>
        <w:rPr>
          <w:rFonts w:ascii="Arial" w:hAnsi="Arial" w:cs="Arial"/>
          <w:b/>
          <w:sz w:val="22"/>
          <w:szCs w:val="22"/>
        </w:rPr>
      </w:pPr>
    </w:p>
    <w:p w14:paraId="3E42456D"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6.13. VINCULACIÓN DE PERSONAL Y PRESTACIONES DE LOS TRABAJADORES:</w:t>
      </w:r>
      <w:r w:rsidRPr="00025C20">
        <w:rPr>
          <w:rFonts w:ascii="Arial" w:hAnsi="Arial" w:cs="Arial"/>
          <w:sz w:val="22"/>
          <w:szCs w:val="22"/>
        </w:rPr>
        <w:t xml:space="preserve"> </w:t>
      </w:r>
    </w:p>
    <w:p w14:paraId="0F6E2AA3" w14:textId="77777777" w:rsidR="002117E6" w:rsidRPr="00025C20" w:rsidRDefault="002117E6" w:rsidP="002117E6">
      <w:pPr>
        <w:jc w:val="both"/>
        <w:rPr>
          <w:rFonts w:ascii="Arial" w:hAnsi="Arial" w:cs="Arial"/>
          <w:sz w:val="22"/>
          <w:szCs w:val="22"/>
        </w:rPr>
      </w:pPr>
    </w:p>
    <w:p w14:paraId="10666B76"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443542D7" w14:textId="77777777" w:rsidR="002117E6" w:rsidRPr="00025C20" w:rsidRDefault="002117E6" w:rsidP="002117E6">
      <w:pPr>
        <w:jc w:val="both"/>
        <w:rPr>
          <w:rFonts w:ascii="Arial" w:hAnsi="Arial" w:cs="Arial"/>
          <w:b/>
          <w:sz w:val="22"/>
          <w:szCs w:val="22"/>
        </w:rPr>
      </w:pPr>
    </w:p>
    <w:p w14:paraId="4A521C0E"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6.14. ASIGNACIÓN Y DISTRIBUCIÓN DE RIESGOS DE LA EJECUCIÓN</w:t>
      </w:r>
    </w:p>
    <w:p w14:paraId="4B0B18C8" w14:textId="77777777" w:rsidR="002117E6" w:rsidRPr="00025C20" w:rsidRDefault="002117E6" w:rsidP="002117E6">
      <w:pPr>
        <w:rPr>
          <w:rFonts w:ascii="Arial" w:hAnsi="Arial" w:cs="Arial"/>
          <w:sz w:val="22"/>
          <w:szCs w:val="22"/>
        </w:rPr>
      </w:pPr>
    </w:p>
    <w:p w14:paraId="03C28661" w14:textId="22567205" w:rsidR="002117E6" w:rsidRDefault="002117E6" w:rsidP="002117E6">
      <w:pPr>
        <w:pStyle w:val="Prrafodelista"/>
        <w:autoSpaceDE w:val="0"/>
        <w:ind w:left="0"/>
        <w:jc w:val="both"/>
        <w:rPr>
          <w:rFonts w:ascii="Arial" w:eastAsia="Times New Roman" w:hAnsi="Arial" w:cs="Arial"/>
          <w:bCs/>
          <w:sz w:val="22"/>
          <w:szCs w:val="22"/>
          <w:lang w:eastAsia="es-ES"/>
        </w:rPr>
      </w:pPr>
      <w:r w:rsidRPr="00025C20">
        <w:rPr>
          <w:rFonts w:ascii="Arial" w:eastAsia="Times New Roman" w:hAnsi="Arial" w:cs="Arial"/>
          <w:bCs/>
          <w:sz w:val="22"/>
          <w:szCs w:val="22"/>
          <w:lang w:eastAsia="es-ES"/>
        </w:rPr>
        <w:t>Para la EMPRESA</w:t>
      </w:r>
      <w:r w:rsidRPr="00025C20">
        <w:rPr>
          <w:rFonts w:ascii="Arial" w:eastAsia="Times New Roman" w:hAnsi="Arial" w:cs="Arial"/>
          <w:b/>
          <w:bCs/>
          <w:sz w:val="22"/>
          <w:szCs w:val="22"/>
          <w:lang w:eastAsia="es-ES"/>
        </w:rPr>
        <w:t xml:space="preserve">, </w:t>
      </w:r>
      <w:r w:rsidRPr="00025C20">
        <w:rPr>
          <w:rFonts w:ascii="Arial" w:eastAsia="Times New Roman" w:hAnsi="Arial" w:cs="Arial"/>
          <w:bCs/>
          <w:sz w:val="22"/>
          <w:szCs w:val="22"/>
          <w:lang w:eastAsia="es-ES"/>
        </w:rPr>
        <w:t>los riesgos son los diferentes factores o eventos que pueden afectar el equilibrio económico del Contrato.</w:t>
      </w:r>
    </w:p>
    <w:tbl>
      <w:tblPr>
        <w:tblW w:w="9263" w:type="dxa"/>
        <w:tblCellMar>
          <w:left w:w="0" w:type="dxa"/>
          <w:right w:w="0" w:type="dxa"/>
        </w:tblCellMar>
        <w:tblLook w:val="04A0" w:firstRow="1" w:lastRow="0" w:firstColumn="1" w:lastColumn="0" w:noHBand="0" w:noVBand="1"/>
      </w:tblPr>
      <w:tblGrid>
        <w:gridCol w:w="1112"/>
        <w:gridCol w:w="3330"/>
        <w:gridCol w:w="2651"/>
        <w:gridCol w:w="2164"/>
        <w:gridCol w:w="6"/>
      </w:tblGrid>
      <w:tr w:rsidR="000A1A52" w14:paraId="2EB5E0DF" w14:textId="77777777" w:rsidTr="000A1A52">
        <w:tc>
          <w:tcPr>
            <w:tcW w:w="0" w:type="auto"/>
            <w:gridSpan w:val="4"/>
            <w:vAlign w:val="center"/>
            <w:hideMark/>
          </w:tcPr>
          <w:p w14:paraId="70E52929" w14:textId="77777777" w:rsidR="000A1A52" w:rsidRPr="000A1A52" w:rsidRDefault="000A1A52">
            <w:pPr>
              <w:rPr>
                <w:rFonts w:ascii="Arial" w:hAnsi="Arial" w:cs="Arial"/>
                <w:sz w:val="22"/>
                <w:szCs w:val="22"/>
              </w:rPr>
            </w:pPr>
          </w:p>
        </w:tc>
        <w:tc>
          <w:tcPr>
            <w:tcW w:w="0" w:type="auto"/>
            <w:vAlign w:val="center"/>
            <w:hideMark/>
          </w:tcPr>
          <w:p w14:paraId="2268EF6D" w14:textId="77777777" w:rsidR="000A1A52" w:rsidRDefault="000A1A52">
            <w:pPr>
              <w:rPr>
                <w:rFonts w:ascii="Helvetica" w:hAnsi="Helvetica"/>
                <w:color w:val="444444"/>
              </w:rPr>
            </w:pPr>
          </w:p>
        </w:tc>
      </w:tr>
      <w:tr w:rsidR="000A1A52" w14:paraId="2AD160AF" w14:textId="77777777" w:rsidTr="000A1A52">
        <w:tblPrEx>
          <w:jc w:val="center"/>
        </w:tblPrEx>
        <w:trPr>
          <w:gridAfter w:val="1"/>
          <w:trHeight w:val="187"/>
          <w:jc w:val="center"/>
        </w:trPr>
        <w:tc>
          <w:tcPr>
            <w:tcW w:w="1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808E4D"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ITEM</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FD7CB"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TIPIFICACIÓN</w:t>
            </w:r>
          </w:p>
        </w:tc>
        <w:tc>
          <w:tcPr>
            <w:tcW w:w="2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66CF2" w14:textId="77777777" w:rsidR="000A1A52" w:rsidRPr="000A1A52" w:rsidRDefault="000A1A52">
            <w:pPr>
              <w:pStyle w:val="NormalWeb"/>
              <w:spacing w:before="0" w:after="0"/>
              <w:jc w:val="both"/>
              <w:rPr>
                <w:rFonts w:cs="Arial"/>
                <w:color w:val="auto"/>
                <w:sz w:val="22"/>
                <w:szCs w:val="22"/>
                <w:lang w:val="es-CO"/>
              </w:rPr>
            </w:pPr>
            <w:r w:rsidRPr="000A1A52">
              <w:rPr>
                <w:rFonts w:cs="Arial"/>
                <w:color w:val="auto"/>
                <w:sz w:val="22"/>
                <w:szCs w:val="22"/>
                <w:lang w:val="es-CO"/>
              </w:rPr>
              <w:t>DESCRIPCIÓN DEL RIESGO</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E76D3" w14:textId="77777777" w:rsidR="000A1A52" w:rsidRPr="000A1A52" w:rsidRDefault="000A1A52">
            <w:pPr>
              <w:pStyle w:val="NormalWeb"/>
              <w:spacing w:before="0" w:after="0"/>
              <w:jc w:val="center"/>
              <w:rPr>
                <w:rFonts w:cs="Arial"/>
                <w:color w:val="auto"/>
                <w:sz w:val="22"/>
                <w:szCs w:val="22"/>
                <w:lang w:val="es-CO"/>
              </w:rPr>
            </w:pPr>
            <w:r w:rsidRPr="000A1A52">
              <w:rPr>
                <w:rFonts w:cs="Arial"/>
                <w:color w:val="auto"/>
                <w:sz w:val="22"/>
                <w:szCs w:val="22"/>
                <w:lang w:val="es-CO"/>
              </w:rPr>
              <w:t>ESTIMACIÓN Y ASIGNACIÓN</w:t>
            </w:r>
          </w:p>
        </w:tc>
      </w:tr>
      <w:tr w:rsidR="000A1A52" w14:paraId="4421055C" w14:textId="77777777" w:rsidTr="000A1A52">
        <w:tblPrEx>
          <w:jc w:val="center"/>
        </w:tblPrEx>
        <w:trPr>
          <w:gridAfter w:val="1"/>
          <w:trHeight w:val="291"/>
          <w:jc w:val="center"/>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6DFDC"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 </w:t>
            </w:r>
          </w:p>
          <w:p w14:paraId="1476BCF0"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A3AF7A4"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RIESGO DE NO ENCONTRAR EL PROFESIONAL IDÓNEO</w:t>
            </w:r>
          </w:p>
          <w:p w14:paraId="333B07C0"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14:paraId="7AA51AED" w14:textId="77777777" w:rsidR="000A1A52" w:rsidRPr="000A1A52" w:rsidRDefault="000A1A52">
            <w:pPr>
              <w:pStyle w:val="NormalWeb"/>
              <w:spacing w:before="0" w:after="0"/>
              <w:jc w:val="both"/>
              <w:rPr>
                <w:rFonts w:cs="Arial"/>
                <w:color w:val="auto"/>
                <w:sz w:val="22"/>
                <w:szCs w:val="22"/>
                <w:lang w:val="es-CO"/>
              </w:rPr>
            </w:pPr>
            <w:r w:rsidRPr="000A1A52">
              <w:rPr>
                <w:rFonts w:cs="Arial"/>
                <w:color w:val="auto"/>
                <w:sz w:val="22"/>
                <w:szCs w:val="22"/>
                <w:lang w:val="es-CO"/>
              </w:rPr>
              <w:t>Cuando la imposibilidad de contratar al profesional requerido Se produzca porque no cumplen con el perfil requerido, la entidad no será responsable de ninguna manera, ni responderá de forma alguna por los gastos en que hayan incurrido los proponentes.</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2B06EF8F"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Contratista 100%</w:t>
            </w:r>
          </w:p>
        </w:tc>
      </w:tr>
      <w:tr w:rsidR="000A1A52" w14:paraId="3C84424F" w14:textId="77777777" w:rsidTr="000A1A52">
        <w:tblPrEx>
          <w:jc w:val="center"/>
        </w:tblPrEx>
        <w:trPr>
          <w:gridAfter w:val="1"/>
          <w:trHeight w:val="291"/>
          <w:jc w:val="center"/>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76E0B"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0A56AC0"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RIESGO SOBRE EL HECHO DE SOBREVENIR INHABILIDADES O INCOMPATIBILIDADES DEL</w:t>
            </w:r>
          </w:p>
          <w:p w14:paraId="64FCF78D"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CONTRATISTA:</w:t>
            </w:r>
          </w:p>
          <w:p w14:paraId="57B1D814"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w:t>
            </w:r>
          </w:p>
          <w:p w14:paraId="5CBB663C"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14:paraId="1C4DE603" w14:textId="77777777" w:rsidR="000A1A52" w:rsidRPr="000A1A52" w:rsidRDefault="000A1A52">
            <w:pPr>
              <w:pStyle w:val="NormalWeb"/>
              <w:spacing w:before="0" w:after="0"/>
              <w:jc w:val="both"/>
              <w:rPr>
                <w:rFonts w:cs="Arial"/>
                <w:color w:val="auto"/>
                <w:sz w:val="22"/>
                <w:szCs w:val="22"/>
                <w:lang w:val="es-CO"/>
              </w:rPr>
            </w:pPr>
            <w:r w:rsidRPr="000A1A52">
              <w:rPr>
                <w:rFonts w:cs="Arial"/>
                <w:color w:val="auto"/>
                <w:sz w:val="22"/>
                <w:szCs w:val="22"/>
                <w:lang w:val="es-CO"/>
              </w:rPr>
              <w:t>Posible riesgo sobre el hecho de sobrevenir inhabilidades o incompatibilidades del contratista. Sera responsabilidad del contratista no incurrir en ningún tipo de inhabilidad o incompatibilidad que le impida cumplir con las condiciones objeto del contrato.</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737DCF3D"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Empresa 100%</w:t>
            </w:r>
          </w:p>
        </w:tc>
      </w:tr>
      <w:tr w:rsidR="000A1A52" w14:paraId="1583D707" w14:textId="77777777" w:rsidTr="000A1A52">
        <w:tblPrEx>
          <w:jc w:val="center"/>
        </w:tblPrEx>
        <w:trPr>
          <w:gridAfter w:val="1"/>
          <w:trHeight w:val="395"/>
          <w:jc w:val="center"/>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0A0F3"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25B525D"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RIESGO POR INCUMPLIMIENTO DE LAS OBLIGACIONES DEL CONTRATO</w:t>
            </w:r>
          </w:p>
          <w:p w14:paraId="04736339"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14:paraId="59B24658" w14:textId="77777777" w:rsidR="000A1A52" w:rsidRPr="000A1A52" w:rsidRDefault="000A1A52">
            <w:pPr>
              <w:pStyle w:val="NormalWeb"/>
              <w:spacing w:before="0" w:after="0"/>
              <w:jc w:val="both"/>
              <w:rPr>
                <w:rFonts w:cs="Arial"/>
                <w:color w:val="auto"/>
                <w:sz w:val="22"/>
                <w:szCs w:val="22"/>
                <w:lang w:val="es-CO"/>
              </w:rPr>
            </w:pPr>
            <w:r w:rsidRPr="000A1A52">
              <w:rPr>
                <w:rFonts w:cs="Arial"/>
                <w:color w:val="auto"/>
                <w:sz w:val="22"/>
                <w:szCs w:val="22"/>
                <w:lang w:val="es-CO"/>
              </w:rPr>
              <w:t>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27417720" w14:textId="77777777" w:rsidR="000A1A52" w:rsidRPr="000A1A52" w:rsidRDefault="000A1A52">
            <w:pPr>
              <w:pStyle w:val="NormalWeb"/>
              <w:spacing w:before="0" w:after="0"/>
              <w:rPr>
                <w:rFonts w:cs="Arial"/>
                <w:color w:val="auto"/>
                <w:sz w:val="22"/>
                <w:szCs w:val="22"/>
                <w:lang w:val="es-CO"/>
              </w:rPr>
            </w:pPr>
            <w:r w:rsidRPr="000A1A52">
              <w:rPr>
                <w:rFonts w:cs="Arial"/>
                <w:color w:val="auto"/>
                <w:sz w:val="22"/>
                <w:szCs w:val="22"/>
                <w:lang w:val="es-CO"/>
              </w:rPr>
              <w:t>Contratista 100%</w:t>
            </w:r>
          </w:p>
        </w:tc>
      </w:tr>
    </w:tbl>
    <w:p w14:paraId="6960F4F8" w14:textId="77777777" w:rsidR="000A1A52" w:rsidRPr="00025C20" w:rsidRDefault="000A1A52" w:rsidP="002117E6">
      <w:pPr>
        <w:pStyle w:val="Prrafodelista"/>
        <w:autoSpaceDE w:val="0"/>
        <w:ind w:left="0"/>
        <w:jc w:val="both"/>
        <w:rPr>
          <w:rFonts w:ascii="Arial" w:eastAsia="Times New Roman" w:hAnsi="Arial" w:cs="Arial"/>
          <w:bCs/>
          <w:sz w:val="22"/>
          <w:szCs w:val="22"/>
          <w:lang w:eastAsia="es-ES"/>
        </w:rPr>
      </w:pPr>
    </w:p>
    <w:p w14:paraId="69FF4378" w14:textId="77777777" w:rsidR="002117E6" w:rsidRPr="00025C20" w:rsidRDefault="002117E6" w:rsidP="002117E6">
      <w:pPr>
        <w:tabs>
          <w:tab w:val="center" w:pos="5783"/>
          <w:tab w:val="right" w:pos="10769"/>
        </w:tabs>
        <w:spacing w:after="120" w:line="100" w:lineRule="atLeast"/>
        <w:jc w:val="both"/>
        <w:rPr>
          <w:rFonts w:ascii="Arial" w:hAnsi="Arial" w:cs="Arial"/>
          <w:b/>
          <w:sz w:val="22"/>
          <w:szCs w:val="22"/>
        </w:rPr>
      </w:pPr>
      <w:r w:rsidRPr="00025C20">
        <w:rPr>
          <w:rFonts w:ascii="Arial" w:hAnsi="Arial" w:cs="Arial"/>
          <w:b/>
          <w:sz w:val="22"/>
          <w:szCs w:val="22"/>
        </w:rPr>
        <w:t>6.15. LIQUIDACIÓN DEL CONTRATO</w:t>
      </w:r>
    </w:p>
    <w:p w14:paraId="00CC4038"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liquidación del Contrato se realizará dentro de los cuatro (4) meses siguientes a la terminación del mismo. </w:t>
      </w:r>
    </w:p>
    <w:p w14:paraId="171092C4" w14:textId="77777777" w:rsidR="0091079B" w:rsidRPr="00025C20" w:rsidRDefault="0091079B" w:rsidP="002117E6">
      <w:pPr>
        <w:jc w:val="center"/>
        <w:rPr>
          <w:rFonts w:ascii="Arial" w:hAnsi="Arial" w:cs="Arial"/>
          <w:b/>
          <w:sz w:val="22"/>
          <w:szCs w:val="22"/>
        </w:rPr>
      </w:pPr>
    </w:p>
    <w:p w14:paraId="164BF6CD" w14:textId="77777777" w:rsidR="00105242" w:rsidRDefault="00105242" w:rsidP="002117E6">
      <w:pPr>
        <w:jc w:val="center"/>
        <w:rPr>
          <w:rFonts w:ascii="Arial" w:hAnsi="Arial" w:cs="Arial"/>
          <w:b/>
          <w:bCs/>
          <w:sz w:val="22"/>
          <w:szCs w:val="22"/>
        </w:rPr>
      </w:pPr>
    </w:p>
    <w:p w14:paraId="71DB23F2" w14:textId="6EED07AA"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14:paraId="7EFEE456" w14:textId="77777777" w:rsidR="002117E6" w:rsidRPr="00025C20" w:rsidRDefault="002117E6" w:rsidP="002117E6">
      <w:pPr>
        <w:jc w:val="center"/>
        <w:rPr>
          <w:rFonts w:ascii="Arial" w:hAnsi="Arial" w:cs="Arial"/>
          <w:bCs/>
          <w:sz w:val="22"/>
          <w:szCs w:val="22"/>
        </w:rPr>
      </w:pPr>
      <w:r w:rsidRPr="00025C20">
        <w:rPr>
          <w:rFonts w:ascii="Arial" w:hAnsi="Arial" w:cs="Arial"/>
          <w:bCs/>
          <w:sz w:val="22"/>
          <w:szCs w:val="22"/>
        </w:rPr>
        <w:t>Gerente General</w:t>
      </w:r>
    </w:p>
    <w:p w14:paraId="669ACA1C" w14:textId="77777777" w:rsidR="00105242" w:rsidRDefault="00105242" w:rsidP="001C0F3C">
      <w:pPr>
        <w:jc w:val="both"/>
        <w:rPr>
          <w:rFonts w:ascii="Arial" w:hAnsi="Arial" w:cs="Arial"/>
          <w:b/>
          <w:sz w:val="16"/>
          <w:szCs w:val="22"/>
        </w:rPr>
      </w:pPr>
    </w:p>
    <w:p w14:paraId="4933FE9D" w14:textId="70A43539" w:rsidR="001C0F3C" w:rsidRPr="00105242" w:rsidRDefault="00D17A54" w:rsidP="001C0F3C">
      <w:pPr>
        <w:jc w:val="both"/>
        <w:rPr>
          <w:rFonts w:ascii="Arial" w:hAnsi="Arial" w:cs="Arial"/>
          <w:b/>
          <w:sz w:val="16"/>
          <w:szCs w:val="20"/>
        </w:rPr>
      </w:pPr>
      <w:proofErr w:type="spellStart"/>
      <w:r w:rsidRPr="00105242">
        <w:rPr>
          <w:rFonts w:ascii="Arial" w:hAnsi="Arial" w:cs="Arial"/>
          <w:b/>
          <w:sz w:val="16"/>
          <w:szCs w:val="22"/>
        </w:rPr>
        <w:t>Vo</w:t>
      </w:r>
      <w:proofErr w:type="spellEnd"/>
      <w:r w:rsidRPr="00105242">
        <w:rPr>
          <w:rFonts w:ascii="Arial" w:hAnsi="Arial" w:cs="Arial"/>
          <w:b/>
          <w:sz w:val="16"/>
          <w:szCs w:val="22"/>
        </w:rPr>
        <w:t xml:space="preserve">. Bo. </w:t>
      </w:r>
      <w:r w:rsidR="001C0F3C" w:rsidRPr="00105242">
        <w:rPr>
          <w:rFonts w:ascii="Arial" w:hAnsi="Arial" w:cs="Arial"/>
          <w:b/>
          <w:sz w:val="16"/>
          <w:szCs w:val="22"/>
        </w:rPr>
        <w:t xml:space="preserve"> </w:t>
      </w:r>
      <w:r w:rsidR="00C62C4A" w:rsidRPr="00105242">
        <w:rPr>
          <w:rFonts w:ascii="Arial" w:hAnsi="Arial" w:cs="Arial"/>
          <w:b/>
          <w:sz w:val="16"/>
          <w:szCs w:val="20"/>
        </w:rPr>
        <w:t>AMPARO FABIOLA MONTEZUMA SOLARTE</w:t>
      </w:r>
    </w:p>
    <w:p w14:paraId="0CB62BCC" w14:textId="11FB7673" w:rsidR="0091079B" w:rsidRPr="00105242" w:rsidRDefault="00D17A54" w:rsidP="00C62C4A">
      <w:pPr>
        <w:jc w:val="both"/>
        <w:rPr>
          <w:rFonts w:ascii="Arial" w:eastAsia="Tahoma" w:hAnsi="Arial" w:cs="Arial"/>
          <w:b/>
          <w:bCs/>
          <w:sz w:val="18"/>
          <w:szCs w:val="22"/>
        </w:rPr>
      </w:pPr>
      <w:r w:rsidRPr="00105242">
        <w:rPr>
          <w:rFonts w:ascii="Arial" w:hAnsi="Arial" w:cs="Arial"/>
          <w:b/>
          <w:sz w:val="16"/>
          <w:szCs w:val="22"/>
        </w:rPr>
        <w:t xml:space="preserve">              </w:t>
      </w:r>
      <w:r w:rsidRPr="00105242">
        <w:rPr>
          <w:rFonts w:ascii="Arial" w:hAnsi="Arial" w:cs="Arial"/>
          <w:sz w:val="16"/>
          <w:szCs w:val="22"/>
        </w:rPr>
        <w:t>Subgerente Talento Humano</w:t>
      </w:r>
    </w:p>
    <w:p w14:paraId="1304016D" w14:textId="77777777" w:rsidR="00C62C4A" w:rsidRPr="00105242" w:rsidRDefault="00C62C4A" w:rsidP="002117E6">
      <w:pPr>
        <w:rPr>
          <w:rFonts w:ascii="Arial" w:eastAsia="Tahoma" w:hAnsi="Arial" w:cs="Arial"/>
          <w:b/>
          <w:bCs/>
          <w:sz w:val="16"/>
          <w:szCs w:val="22"/>
          <w:lang w:val="es-ES"/>
        </w:rPr>
      </w:pPr>
    </w:p>
    <w:p w14:paraId="43BAD97F" w14:textId="5946FA7A" w:rsidR="002117E6" w:rsidRPr="00105242" w:rsidRDefault="002117E6" w:rsidP="002117E6">
      <w:pPr>
        <w:rPr>
          <w:rFonts w:ascii="Arial" w:hAnsi="Arial" w:cs="Arial"/>
          <w:b/>
          <w:sz w:val="16"/>
          <w:szCs w:val="22"/>
        </w:rPr>
      </w:pPr>
      <w:proofErr w:type="spellStart"/>
      <w:r w:rsidRPr="00105242">
        <w:rPr>
          <w:rFonts w:ascii="Arial" w:eastAsia="Tahoma" w:hAnsi="Arial" w:cs="Arial"/>
          <w:b/>
          <w:bCs/>
          <w:sz w:val="16"/>
          <w:szCs w:val="22"/>
          <w:lang w:val="es-ES"/>
        </w:rPr>
        <w:t>Vo</w:t>
      </w:r>
      <w:proofErr w:type="spellEnd"/>
      <w:r w:rsidRPr="00105242">
        <w:rPr>
          <w:rFonts w:ascii="Arial" w:eastAsia="Tahoma" w:hAnsi="Arial" w:cs="Arial"/>
          <w:b/>
          <w:bCs/>
          <w:sz w:val="16"/>
          <w:szCs w:val="22"/>
          <w:lang w:val="es-ES"/>
        </w:rPr>
        <w:t xml:space="preserve">. Bo. </w:t>
      </w:r>
      <w:r w:rsidRPr="00105242">
        <w:rPr>
          <w:rFonts w:ascii="Arial" w:hAnsi="Arial" w:cs="Arial"/>
          <w:b/>
          <w:sz w:val="16"/>
          <w:szCs w:val="22"/>
        </w:rPr>
        <w:t>SANDRA MILENA CUBILLOS GONZALEZ</w:t>
      </w:r>
    </w:p>
    <w:p w14:paraId="7236B34D" w14:textId="51104635" w:rsidR="002117E6" w:rsidRPr="00105242" w:rsidRDefault="00072190" w:rsidP="002117E6">
      <w:pPr>
        <w:rPr>
          <w:rFonts w:ascii="Arial" w:hAnsi="Arial" w:cs="Arial"/>
          <w:sz w:val="16"/>
          <w:szCs w:val="22"/>
        </w:rPr>
      </w:pPr>
      <w:r w:rsidRPr="00105242">
        <w:rPr>
          <w:rFonts w:ascii="Arial" w:hAnsi="Arial" w:cs="Arial"/>
          <w:sz w:val="16"/>
          <w:szCs w:val="22"/>
        </w:rPr>
        <w:t xml:space="preserve">               </w:t>
      </w:r>
      <w:r w:rsidR="00256429">
        <w:rPr>
          <w:rFonts w:ascii="Arial" w:hAnsi="Arial" w:cs="Arial"/>
          <w:sz w:val="16"/>
          <w:szCs w:val="22"/>
        </w:rPr>
        <w:t>Jefe Oficina Asesora de Jurídica y Contratación</w:t>
      </w:r>
    </w:p>
    <w:p w14:paraId="32EC8499" w14:textId="256EEE0B" w:rsidR="002117E6" w:rsidRPr="00025C20" w:rsidRDefault="002117E6" w:rsidP="002117E6">
      <w:pPr>
        <w:jc w:val="center"/>
        <w:rPr>
          <w:rFonts w:ascii="Arial" w:hAnsi="Arial" w:cs="Arial"/>
          <w:sz w:val="22"/>
          <w:szCs w:val="22"/>
          <w:lang w:val="es-ES"/>
        </w:rPr>
      </w:pPr>
      <w:bookmarkStart w:id="0" w:name="_GoBack"/>
      <w:bookmarkEnd w:id="0"/>
      <w:r w:rsidRPr="00025C20">
        <w:rPr>
          <w:rFonts w:ascii="Arial" w:hAnsi="Arial" w:cs="Arial"/>
          <w:b/>
          <w:sz w:val="22"/>
          <w:szCs w:val="22"/>
        </w:rPr>
        <w:t>FORMULARIO Nº 1</w:t>
      </w:r>
    </w:p>
    <w:p w14:paraId="36A7A46B" w14:textId="77777777" w:rsidR="002117E6" w:rsidRPr="00025C20" w:rsidRDefault="002117E6" w:rsidP="002117E6">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CARTA DE PRESENTACIÓN DE LA OFERTA</w:t>
      </w:r>
    </w:p>
    <w:p w14:paraId="585B779C" w14:textId="77777777" w:rsidR="002117E6" w:rsidRPr="00025C20" w:rsidRDefault="002117E6" w:rsidP="002117E6">
      <w:pPr>
        <w:tabs>
          <w:tab w:val="left" w:pos="360"/>
          <w:tab w:val="center" w:pos="6066"/>
          <w:tab w:val="right" w:pos="11052"/>
        </w:tabs>
        <w:jc w:val="center"/>
        <w:rPr>
          <w:rFonts w:ascii="Arial" w:hAnsi="Arial" w:cs="Arial"/>
          <w:b/>
          <w:sz w:val="22"/>
          <w:szCs w:val="22"/>
        </w:rPr>
      </w:pPr>
    </w:p>
    <w:p w14:paraId="4808743D"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 y fecha</w:t>
      </w:r>
    </w:p>
    <w:p w14:paraId="0760167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0C4A7F9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210D8BB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FB5A660"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6BC81E0"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Señores </w:t>
      </w:r>
    </w:p>
    <w:p w14:paraId="58CF2F69" w14:textId="77777777"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EMPRESA DE LICORES DE CUNDINAMARCA</w:t>
      </w:r>
    </w:p>
    <w:p w14:paraId="1F5AC276"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w:t>
      </w:r>
    </w:p>
    <w:p w14:paraId="77E2F13F"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584DE98F" w14:textId="5459B18E"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 xml:space="preserve">ASUNTO: INVITACIÓN No. </w:t>
      </w:r>
      <w:r w:rsidR="00E43580" w:rsidRPr="00E43580">
        <w:rPr>
          <w:rFonts w:ascii="Arial" w:hAnsi="Arial" w:cs="Arial"/>
          <w:b/>
          <w:color w:val="000000" w:themeColor="text1"/>
          <w:sz w:val="22"/>
          <w:szCs w:val="22"/>
        </w:rPr>
        <w:t>28</w:t>
      </w:r>
      <w:r w:rsidR="00AF5DA1" w:rsidRPr="00E43580">
        <w:rPr>
          <w:rFonts w:ascii="Arial" w:hAnsi="Arial" w:cs="Arial"/>
          <w:b/>
          <w:color w:val="000000" w:themeColor="text1"/>
          <w:sz w:val="22"/>
          <w:szCs w:val="22"/>
        </w:rPr>
        <w:t xml:space="preserve"> </w:t>
      </w:r>
      <w:r w:rsidR="00AF5DA1">
        <w:rPr>
          <w:rFonts w:ascii="Arial" w:hAnsi="Arial" w:cs="Arial"/>
          <w:b/>
          <w:sz w:val="22"/>
          <w:szCs w:val="22"/>
        </w:rPr>
        <w:t>DE 20</w:t>
      </w:r>
      <w:r w:rsidR="00D17A54">
        <w:rPr>
          <w:rFonts w:ascii="Arial" w:hAnsi="Arial" w:cs="Arial"/>
          <w:b/>
          <w:sz w:val="22"/>
          <w:szCs w:val="22"/>
        </w:rPr>
        <w:t>2</w:t>
      </w:r>
      <w:r w:rsidR="00C62C4A">
        <w:rPr>
          <w:rFonts w:ascii="Arial" w:hAnsi="Arial" w:cs="Arial"/>
          <w:b/>
          <w:sz w:val="22"/>
          <w:szCs w:val="22"/>
        </w:rPr>
        <w:t>2</w:t>
      </w:r>
    </w:p>
    <w:p w14:paraId="4005ED8A"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3E7691C3"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Apreciado Señor:</w:t>
      </w:r>
    </w:p>
    <w:p w14:paraId="65C2BC61"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7AC1CD92" w14:textId="0B847A9D"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Nosotros los suscritos: ......................................................................... de conformidad con las condiciones que se estipulan en los documentos de la </w:t>
      </w:r>
      <w:r w:rsidR="00417E82" w:rsidRPr="00025C20">
        <w:rPr>
          <w:rFonts w:ascii="Arial" w:hAnsi="Arial" w:cs="Arial"/>
          <w:sz w:val="22"/>
          <w:szCs w:val="22"/>
        </w:rPr>
        <w:t>invitación No</w:t>
      </w:r>
      <w:r w:rsidRPr="00025C20">
        <w:rPr>
          <w:rFonts w:ascii="Arial" w:hAnsi="Arial" w:cs="Arial"/>
          <w:sz w:val="22"/>
          <w:szCs w:val="22"/>
        </w:rPr>
        <w:t xml:space="preserve"> </w:t>
      </w:r>
      <w:r w:rsidR="00E43580" w:rsidRPr="00E43580">
        <w:rPr>
          <w:rFonts w:ascii="Arial" w:hAnsi="Arial" w:cs="Arial"/>
          <w:color w:val="000000" w:themeColor="text1"/>
          <w:sz w:val="22"/>
          <w:szCs w:val="22"/>
        </w:rPr>
        <w:t>28</w:t>
      </w:r>
      <w:r w:rsidR="00AF5DA1" w:rsidRPr="00E43580">
        <w:rPr>
          <w:rFonts w:ascii="Arial" w:hAnsi="Arial" w:cs="Arial"/>
          <w:color w:val="000000" w:themeColor="text1"/>
          <w:sz w:val="22"/>
          <w:szCs w:val="22"/>
        </w:rPr>
        <w:t xml:space="preserve"> </w:t>
      </w:r>
      <w:r w:rsidR="00AF5DA1">
        <w:rPr>
          <w:rFonts w:ascii="Arial" w:hAnsi="Arial" w:cs="Arial"/>
          <w:sz w:val="22"/>
          <w:szCs w:val="22"/>
        </w:rPr>
        <w:t>de 20</w:t>
      </w:r>
      <w:r w:rsidR="00D17A54">
        <w:rPr>
          <w:rFonts w:ascii="Arial" w:hAnsi="Arial" w:cs="Arial"/>
          <w:sz w:val="22"/>
          <w:szCs w:val="22"/>
        </w:rPr>
        <w:t>2</w:t>
      </w:r>
      <w:r w:rsidR="00C62C4A">
        <w:rPr>
          <w:rFonts w:ascii="Arial" w:hAnsi="Arial" w:cs="Arial"/>
          <w:sz w:val="22"/>
          <w:szCs w:val="22"/>
        </w:rPr>
        <w:t>2</w:t>
      </w:r>
      <w:r w:rsidRPr="00025C20">
        <w:rPr>
          <w:rFonts w:ascii="Arial" w:hAnsi="Arial" w:cs="Arial"/>
          <w:sz w:val="22"/>
          <w:szCs w:val="22"/>
        </w:rPr>
        <w:t>, presentamos la siguiente OFERTA para la Prestación de servicios de personal Temporal para la Empresa de Licores de Cundinamarca</w:t>
      </w:r>
      <w:r w:rsidRPr="00025C20">
        <w:rPr>
          <w:rFonts w:ascii="Arial" w:hAnsi="Arial" w:cs="Arial"/>
          <w:bCs/>
          <w:sz w:val="22"/>
          <w:szCs w:val="22"/>
        </w:rPr>
        <w:t xml:space="preserve">. </w:t>
      </w:r>
      <w:r w:rsidRPr="00025C20">
        <w:rPr>
          <w:rFonts w:ascii="Arial" w:hAnsi="Arial" w:cs="Arial"/>
          <w:sz w:val="22"/>
          <w:szCs w:val="22"/>
        </w:rPr>
        <w:t>Declaramos asimismo bajo la gravedad del juramento:</w:t>
      </w:r>
    </w:p>
    <w:p w14:paraId="77F84F4C" w14:textId="77777777" w:rsidR="002117E6" w:rsidRPr="00025C20" w:rsidRDefault="002117E6" w:rsidP="002117E6">
      <w:pPr>
        <w:pStyle w:val="Sinespaciado"/>
        <w:rPr>
          <w:rFonts w:ascii="Arial" w:hAnsi="Arial" w:cs="Arial"/>
          <w:sz w:val="22"/>
          <w:szCs w:val="22"/>
        </w:rPr>
      </w:pPr>
    </w:p>
    <w:p w14:paraId="0C072128"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esta OFERTA y el Contrato que llegare a celebrarse solo compromete a los firmantes de esta carta.</w:t>
      </w:r>
    </w:p>
    <w:p w14:paraId="088FA977"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ninguna entidad o persona distinta de los firmantes tiene interés comercial en esta OFERTA ni en el Contrato que de ella se derive.</w:t>
      </w:r>
    </w:p>
    <w:p w14:paraId="0A64FAF9" w14:textId="1EB6E6BE"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conocemos en su totalidad las condiciones de contratación de la INVITACIÓN No. </w:t>
      </w:r>
      <w:r w:rsidR="00E43580" w:rsidRPr="00E43580">
        <w:rPr>
          <w:rFonts w:ascii="Arial" w:hAnsi="Arial" w:cs="Arial"/>
          <w:color w:val="000000" w:themeColor="text1"/>
          <w:sz w:val="22"/>
          <w:szCs w:val="22"/>
        </w:rPr>
        <w:t>28</w:t>
      </w:r>
      <w:r w:rsidR="00E43580">
        <w:rPr>
          <w:rFonts w:ascii="Arial" w:hAnsi="Arial" w:cs="Arial"/>
          <w:color w:val="FF0000"/>
          <w:sz w:val="22"/>
          <w:szCs w:val="22"/>
        </w:rPr>
        <w:t xml:space="preserve"> </w:t>
      </w:r>
      <w:r w:rsidR="00FE22DF">
        <w:rPr>
          <w:rFonts w:ascii="Arial" w:hAnsi="Arial" w:cs="Arial"/>
          <w:sz w:val="22"/>
          <w:szCs w:val="22"/>
        </w:rPr>
        <w:t>de 20</w:t>
      </w:r>
      <w:r w:rsidR="00417E82">
        <w:rPr>
          <w:rFonts w:ascii="Arial" w:hAnsi="Arial" w:cs="Arial"/>
          <w:sz w:val="22"/>
          <w:szCs w:val="22"/>
        </w:rPr>
        <w:t>2</w:t>
      </w:r>
      <w:r w:rsidR="00C62C4A">
        <w:rPr>
          <w:rFonts w:ascii="Arial" w:hAnsi="Arial" w:cs="Arial"/>
          <w:sz w:val="22"/>
          <w:szCs w:val="22"/>
        </w:rPr>
        <w:t>2</w:t>
      </w:r>
      <w:r w:rsidRPr="00025C20">
        <w:rPr>
          <w:rFonts w:ascii="Arial" w:hAnsi="Arial" w:cs="Arial"/>
          <w:sz w:val="22"/>
          <w:szCs w:val="22"/>
        </w:rPr>
        <w:t xml:space="preserve"> y demás documentos de las condiciones de contratación y aceptamos los requisitos en ellos contenidos. </w:t>
      </w:r>
    </w:p>
    <w:p w14:paraId="5EFCD389"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las aclaraciones dadas por la Empresa de Licores de Cundinamarca y estamos de acuerdo.</w:t>
      </w:r>
    </w:p>
    <w:p w14:paraId="244C07A3"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los documentos que integran las condiciones de contratación y aceptamos su contenido.</w:t>
      </w:r>
    </w:p>
    <w:p w14:paraId="13CDBC07"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haremos los trámites necesarios para la firma y legalización del Contrato el día siguiente de la aceptación de la Oferta.</w:t>
      </w:r>
    </w:p>
    <w:p w14:paraId="56B31AC7" w14:textId="6D17105D"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no nos hallamos incurso</w:t>
      </w:r>
      <w:r w:rsidR="00256429">
        <w:rPr>
          <w:rFonts w:ascii="Arial" w:hAnsi="Arial" w:cs="Arial"/>
          <w:sz w:val="22"/>
          <w:szCs w:val="22"/>
        </w:rPr>
        <w:t>s</w:t>
      </w:r>
      <w:r w:rsidRPr="00025C20">
        <w:rPr>
          <w:rFonts w:ascii="Arial" w:hAnsi="Arial" w:cs="Arial"/>
          <w:sz w:val="22"/>
          <w:szCs w:val="22"/>
        </w:rPr>
        <w:t xml:space="preserve"> en causal alguna de inhabilidad e incompatibilidad de las señaladas en la ley y no nos encontramos en ninguno de los eventos de prohibiciones especiales para contratar, ni en conflicto de intereses.</w:t>
      </w:r>
    </w:p>
    <w:p w14:paraId="30173403"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nos comprometemos a cumplir totalmente los servicios en los plazos estipulados en las condiciones de contratación. </w:t>
      </w:r>
    </w:p>
    <w:p w14:paraId="05332A44"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responderé (</w:t>
      </w:r>
      <w:proofErr w:type="spellStart"/>
      <w:r w:rsidRPr="00025C20">
        <w:rPr>
          <w:rFonts w:ascii="Arial" w:hAnsi="Arial" w:cs="Arial"/>
          <w:sz w:val="22"/>
          <w:szCs w:val="22"/>
        </w:rPr>
        <w:t>mos</w:t>
      </w:r>
      <w:proofErr w:type="spellEnd"/>
      <w:r w:rsidRPr="00025C20">
        <w:rPr>
          <w:rFonts w:ascii="Arial" w:hAnsi="Arial" w:cs="Arial"/>
          <w:sz w:val="22"/>
          <w:szCs w:val="22"/>
        </w:rPr>
        <w:t>) por la calidad de los bienes y servicios contratados, sin perjuicio de la constitución de la garantía.</w:t>
      </w:r>
    </w:p>
    <w:p w14:paraId="16E917A5"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acepto (amos) las especificaciones técnicas de las condiciones de contratación. </w:t>
      </w:r>
    </w:p>
    <w:p w14:paraId="073CDD7A"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Los servicios y bienes que ofrezco son de carácter _________________ (nacional o extranjero).</w:t>
      </w:r>
    </w:p>
    <w:p w14:paraId="45093E34"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la presente OFERTA consta de (  ) folios, debidamente numerados y rubricados. </w:t>
      </w:r>
    </w:p>
    <w:p w14:paraId="0EA4232A" w14:textId="77777777" w:rsidR="00FE22DF" w:rsidRDefault="00FE22DF" w:rsidP="00FE22DF">
      <w:pPr>
        <w:tabs>
          <w:tab w:val="left" w:pos="360"/>
          <w:tab w:val="left" w:pos="1800"/>
          <w:tab w:val="center" w:pos="7506"/>
          <w:tab w:val="right" w:pos="12492"/>
        </w:tabs>
        <w:ind w:left="360"/>
        <w:jc w:val="both"/>
        <w:rPr>
          <w:rFonts w:ascii="Arial" w:hAnsi="Arial" w:cs="Arial"/>
          <w:sz w:val="22"/>
          <w:szCs w:val="22"/>
        </w:rPr>
      </w:pPr>
    </w:p>
    <w:p w14:paraId="49E5C6AB" w14:textId="7A1E41F2"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Afirmo, que el OFERENTE o los socios de la persona jurídica, o cada uno de los integrantes de</w:t>
      </w:r>
      <w:r w:rsidR="00256429">
        <w:rPr>
          <w:rFonts w:ascii="Arial" w:hAnsi="Arial" w:cs="Arial"/>
          <w:sz w:val="22"/>
          <w:szCs w:val="22"/>
        </w:rPr>
        <w:t xml:space="preserve">l consorcio o unión temporal, </w:t>
      </w:r>
      <w:r w:rsidRPr="00025C20">
        <w:rPr>
          <w:rFonts w:ascii="Arial" w:hAnsi="Arial" w:cs="Arial"/>
          <w:sz w:val="22"/>
          <w:szCs w:val="22"/>
        </w:rPr>
        <w:t xml:space="preserve">no somos responsables fiscales del Estado. </w:t>
      </w:r>
    </w:p>
    <w:p w14:paraId="0F0361BF"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la OFERTA tiene una validez de ciento veinte (120) días calendario contados a partir de la fecha de cierre de la CONVOCATORÍA.</w:t>
      </w:r>
    </w:p>
    <w:p w14:paraId="0FC984C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40F77619" w14:textId="77777777"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COMPROMISOS:</w:t>
      </w:r>
    </w:p>
    <w:p w14:paraId="707A7293"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248A54E9" w14:textId="34CF266C"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Que la Empresa que represento se COMPROMETE a cumplir todos y cada uno de los requerimientos establecidos en el punto </w:t>
      </w:r>
      <w:r w:rsidR="00256429" w:rsidRPr="00256429">
        <w:rPr>
          <w:rFonts w:ascii="Arial" w:hAnsi="Arial" w:cs="Arial"/>
          <w:color w:val="000000" w:themeColor="text1"/>
          <w:sz w:val="22"/>
          <w:szCs w:val="22"/>
        </w:rPr>
        <w:t>3.1</w:t>
      </w:r>
      <w:r w:rsidRPr="00256429">
        <w:rPr>
          <w:rFonts w:ascii="Arial" w:hAnsi="Arial" w:cs="Arial"/>
          <w:color w:val="000000" w:themeColor="text1"/>
          <w:sz w:val="22"/>
          <w:szCs w:val="22"/>
        </w:rPr>
        <w:t xml:space="preserve"> </w:t>
      </w:r>
      <w:r w:rsidRPr="00025C20">
        <w:rPr>
          <w:rFonts w:ascii="Arial" w:hAnsi="Arial" w:cs="Arial"/>
          <w:sz w:val="22"/>
          <w:szCs w:val="22"/>
        </w:rPr>
        <w:t>de la presente invitación.</w:t>
      </w:r>
    </w:p>
    <w:p w14:paraId="69E82A83" w14:textId="77777777" w:rsidR="002117E6" w:rsidRPr="00025C20" w:rsidRDefault="002117E6" w:rsidP="002117E6">
      <w:pPr>
        <w:tabs>
          <w:tab w:val="left" w:pos="360"/>
          <w:tab w:val="center" w:pos="6066"/>
          <w:tab w:val="right" w:pos="11052"/>
        </w:tabs>
        <w:jc w:val="both"/>
        <w:rPr>
          <w:rFonts w:ascii="Arial" w:hAnsi="Arial" w:cs="Arial"/>
          <w:color w:val="FF0000"/>
          <w:sz w:val="22"/>
          <w:szCs w:val="22"/>
        </w:rPr>
      </w:pPr>
    </w:p>
    <w:p w14:paraId="0AB3C274"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Atentamente,</w:t>
      </w:r>
    </w:p>
    <w:p w14:paraId="2D378DF8"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474E34EA"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E50DC56"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F21953A"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Razón Social..........................................     </w:t>
      </w:r>
    </w:p>
    <w:p w14:paraId="66669E92" w14:textId="77777777" w:rsidR="0061736E" w:rsidRDefault="0061736E" w:rsidP="002117E6">
      <w:pPr>
        <w:tabs>
          <w:tab w:val="left" w:pos="360"/>
          <w:tab w:val="center" w:pos="6066"/>
          <w:tab w:val="right" w:pos="11052"/>
        </w:tabs>
        <w:jc w:val="both"/>
        <w:rPr>
          <w:rFonts w:ascii="Arial" w:hAnsi="Arial" w:cs="Arial"/>
          <w:sz w:val="22"/>
          <w:szCs w:val="22"/>
        </w:rPr>
      </w:pPr>
    </w:p>
    <w:p w14:paraId="09DE3257"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NIT……………………………………..</w:t>
      </w:r>
    </w:p>
    <w:p w14:paraId="2C3DEB47" w14:textId="77777777" w:rsidR="0061736E" w:rsidRDefault="0061736E" w:rsidP="002117E6">
      <w:pPr>
        <w:tabs>
          <w:tab w:val="left" w:pos="360"/>
          <w:tab w:val="center" w:pos="6066"/>
          <w:tab w:val="right" w:pos="11052"/>
        </w:tabs>
        <w:rPr>
          <w:rFonts w:ascii="Arial" w:hAnsi="Arial" w:cs="Arial"/>
          <w:sz w:val="22"/>
          <w:szCs w:val="22"/>
        </w:rPr>
      </w:pPr>
    </w:p>
    <w:p w14:paraId="5E77DB0F"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Dirección………………………………</w:t>
      </w:r>
      <w:r w:rsidRPr="00025C20">
        <w:rPr>
          <w:rFonts w:ascii="Arial" w:hAnsi="Arial" w:cs="Arial"/>
          <w:sz w:val="22"/>
          <w:szCs w:val="22"/>
        </w:rPr>
        <w:tab/>
      </w:r>
    </w:p>
    <w:p w14:paraId="371BA73D" w14:textId="77777777" w:rsidR="0061736E" w:rsidRDefault="0061736E" w:rsidP="002117E6">
      <w:pPr>
        <w:tabs>
          <w:tab w:val="left" w:pos="360"/>
          <w:tab w:val="center" w:pos="6066"/>
          <w:tab w:val="right" w:pos="11052"/>
        </w:tabs>
        <w:rPr>
          <w:rFonts w:ascii="Arial" w:hAnsi="Arial" w:cs="Arial"/>
          <w:sz w:val="22"/>
          <w:szCs w:val="22"/>
        </w:rPr>
      </w:pPr>
    </w:p>
    <w:p w14:paraId="3AEBB25E" w14:textId="77777777" w:rsidR="002117E6" w:rsidRPr="00025C20" w:rsidRDefault="002117E6" w:rsidP="002117E6">
      <w:pPr>
        <w:tabs>
          <w:tab w:val="left" w:pos="360"/>
          <w:tab w:val="center" w:pos="6066"/>
          <w:tab w:val="right" w:pos="11052"/>
        </w:tabs>
        <w:rPr>
          <w:rFonts w:ascii="Arial" w:hAnsi="Arial" w:cs="Arial"/>
          <w:sz w:val="22"/>
          <w:szCs w:val="22"/>
        </w:rPr>
      </w:pPr>
      <w:proofErr w:type="gramStart"/>
      <w:r w:rsidRPr="00025C20">
        <w:rPr>
          <w:rFonts w:ascii="Arial" w:hAnsi="Arial" w:cs="Arial"/>
          <w:sz w:val="22"/>
          <w:szCs w:val="22"/>
        </w:rPr>
        <w:t>E:mail</w:t>
      </w:r>
      <w:proofErr w:type="gramEnd"/>
      <w:r w:rsidRPr="00025C20">
        <w:rPr>
          <w:rFonts w:ascii="Arial" w:hAnsi="Arial" w:cs="Arial"/>
          <w:sz w:val="22"/>
          <w:szCs w:val="22"/>
        </w:rPr>
        <w:t>……………………………………..</w:t>
      </w:r>
    </w:p>
    <w:p w14:paraId="7F268681" w14:textId="77777777" w:rsidR="0061736E" w:rsidRDefault="0061736E" w:rsidP="002117E6">
      <w:pPr>
        <w:tabs>
          <w:tab w:val="left" w:pos="360"/>
          <w:tab w:val="center" w:pos="6066"/>
          <w:tab w:val="right" w:pos="11052"/>
        </w:tabs>
        <w:rPr>
          <w:rFonts w:ascii="Arial" w:hAnsi="Arial" w:cs="Arial"/>
          <w:sz w:val="22"/>
          <w:szCs w:val="22"/>
        </w:rPr>
      </w:pPr>
    </w:p>
    <w:p w14:paraId="0402F236"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 xml:space="preserve">Régimen tributario al cual pertenece         </w:t>
      </w:r>
    </w:p>
    <w:p w14:paraId="0012B21A" w14:textId="77777777" w:rsidR="0061736E" w:rsidRDefault="0061736E" w:rsidP="002117E6">
      <w:pPr>
        <w:tabs>
          <w:tab w:val="left" w:pos="360"/>
          <w:tab w:val="center" w:pos="6066"/>
          <w:tab w:val="right" w:pos="11052"/>
        </w:tabs>
        <w:rPr>
          <w:rFonts w:ascii="Arial" w:hAnsi="Arial" w:cs="Arial"/>
          <w:sz w:val="22"/>
          <w:szCs w:val="22"/>
        </w:rPr>
      </w:pPr>
    </w:p>
    <w:p w14:paraId="68473090"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C.C. No………………..de…………….</w:t>
      </w:r>
    </w:p>
    <w:p w14:paraId="0E1EE919" w14:textId="77777777" w:rsidR="0061736E" w:rsidRDefault="0061736E" w:rsidP="002117E6">
      <w:pPr>
        <w:tabs>
          <w:tab w:val="left" w:pos="360"/>
          <w:tab w:val="center" w:pos="6066"/>
          <w:tab w:val="right" w:pos="11052"/>
        </w:tabs>
        <w:rPr>
          <w:rFonts w:ascii="Arial" w:hAnsi="Arial" w:cs="Arial"/>
          <w:sz w:val="22"/>
          <w:szCs w:val="22"/>
        </w:rPr>
      </w:pPr>
    </w:p>
    <w:p w14:paraId="52E10A98"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Nombre..................................................</w:t>
      </w:r>
      <w:r w:rsidRPr="00025C20">
        <w:rPr>
          <w:rFonts w:ascii="Arial" w:hAnsi="Arial" w:cs="Arial"/>
          <w:sz w:val="22"/>
          <w:szCs w:val="22"/>
        </w:rPr>
        <w:tab/>
      </w:r>
    </w:p>
    <w:p w14:paraId="1E6050FF"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70101010"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33453651"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FIRMA Y SELLO</w:t>
      </w:r>
    </w:p>
    <w:p w14:paraId="014188B0" w14:textId="77777777" w:rsidR="002117E6" w:rsidRPr="00025C20" w:rsidRDefault="002117E6" w:rsidP="002117E6">
      <w:pPr>
        <w:jc w:val="center"/>
        <w:rPr>
          <w:rFonts w:ascii="Arial" w:hAnsi="Arial" w:cs="Arial"/>
          <w:sz w:val="22"/>
          <w:szCs w:val="22"/>
        </w:rPr>
      </w:pPr>
    </w:p>
    <w:p w14:paraId="4A257173" w14:textId="77777777" w:rsidR="002117E6" w:rsidRPr="00025C20" w:rsidRDefault="002117E6" w:rsidP="002117E6">
      <w:pPr>
        <w:jc w:val="both"/>
        <w:rPr>
          <w:rFonts w:ascii="Arial" w:hAnsi="Arial" w:cs="Arial"/>
          <w:b/>
          <w:bCs/>
          <w:sz w:val="22"/>
          <w:szCs w:val="22"/>
          <w:u w:val="single"/>
        </w:rPr>
      </w:pPr>
    </w:p>
    <w:p w14:paraId="197E1462" w14:textId="77777777" w:rsidR="002117E6" w:rsidRPr="00025C20" w:rsidRDefault="002117E6" w:rsidP="002117E6">
      <w:pPr>
        <w:pStyle w:val="Titulo1"/>
        <w:widowControl w:val="0"/>
        <w:tabs>
          <w:tab w:val="clear" w:pos="705"/>
        </w:tabs>
        <w:suppressAutoHyphens/>
        <w:rPr>
          <w:rFonts w:eastAsia="Arial Unicode MS" w:cs="Arial"/>
          <w:szCs w:val="22"/>
        </w:rPr>
      </w:pPr>
      <w:r w:rsidRPr="00025C20">
        <w:rPr>
          <w:rFonts w:eastAsia="Arial Unicode MS" w:cs="Arial"/>
          <w:szCs w:val="22"/>
        </w:rPr>
        <w:br w:type="column"/>
        <w:t>FORMULARIO Nº 2</w:t>
      </w:r>
    </w:p>
    <w:p w14:paraId="14E0BD1C" w14:textId="77777777"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CONSORCIOS</w:t>
      </w:r>
    </w:p>
    <w:p w14:paraId="0CC395EB" w14:textId="77777777" w:rsidR="002117E6" w:rsidRPr="00025C20" w:rsidRDefault="002117E6" w:rsidP="002117E6">
      <w:pPr>
        <w:jc w:val="center"/>
        <w:rPr>
          <w:rFonts w:ascii="Arial" w:hAnsi="Arial" w:cs="Arial"/>
          <w:b/>
          <w:bCs/>
          <w:sz w:val="22"/>
          <w:szCs w:val="22"/>
        </w:rPr>
      </w:pPr>
    </w:p>
    <w:p w14:paraId="465B1B6F" w14:textId="77777777" w:rsidR="002117E6" w:rsidRPr="00025C20" w:rsidRDefault="002117E6" w:rsidP="002117E6">
      <w:pPr>
        <w:jc w:val="center"/>
        <w:rPr>
          <w:rFonts w:ascii="Arial" w:hAnsi="Arial" w:cs="Arial"/>
          <w:b/>
          <w:bCs/>
          <w:sz w:val="22"/>
          <w:szCs w:val="22"/>
        </w:rPr>
      </w:pPr>
    </w:p>
    <w:p w14:paraId="30383A9B" w14:textId="096F3C85" w:rsidR="002117E6" w:rsidRPr="00025C20" w:rsidRDefault="002117E6" w:rsidP="002117E6">
      <w:pPr>
        <w:rPr>
          <w:rFonts w:ascii="Arial" w:hAnsi="Arial" w:cs="Arial"/>
          <w:bCs/>
          <w:sz w:val="22"/>
          <w:szCs w:val="22"/>
        </w:rPr>
      </w:pPr>
      <w:r w:rsidRPr="00025C20">
        <w:rPr>
          <w:rFonts w:ascii="Arial" w:hAnsi="Arial" w:cs="Arial"/>
          <w:bCs/>
          <w:sz w:val="22"/>
          <w:szCs w:val="22"/>
        </w:rPr>
        <w:t>Cota   Cundinamarca, ______________ de 20</w:t>
      </w:r>
      <w:r w:rsidR="00392003">
        <w:rPr>
          <w:rFonts w:ascii="Arial" w:hAnsi="Arial" w:cs="Arial"/>
          <w:bCs/>
          <w:sz w:val="22"/>
          <w:szCs w:val="22"/>
        </w:rPr>
        <w:t>2</w:t>
      </w:r>
      <w:r w:rsidR="00C62C4A">
        <w:rPr>
          <w:rFonts w:ascii="Arial" w:hAnsi="Arial" w:cs="Arial"/>
          <w:bCs/>
          <w:sz w:val="22"/>
          <w:szCs w:val="22"/>
        </w:rPr>
        <w:t>2</w:t>
      </w:r>
      <w:r w:rsidRPr="00025C20">
        <w:rPr>
          <w:rFonts w:ascii="Arial" w:hAnsi="Arial" w:cs="Arial"/>
          <w:bCs/>
          <w:sz w:val="22"/>
          <w:szCs w:val="22"/>
        </w:rPr>
        <w:t>.</w:t>
      </w:r>
    </w:p>
    <w:p w14:paraId="782D1882" w14:textId="77777777" w:rsidR="002117E6" w:rsidRPr="00025C20" w:rsidRDefault="002117E6" w:rsidP="002117E6">
      <w:pPr>
        <w:rPr>
          <w:rFonts w:ascii="Arial" w:hAnsi="Arial" w:cs="Arial"/>
          <w:bCs/>
          <w:sz w:val="22"/>
          <w:szCs w:val="22"/>
        </w:rPr>
      </w:pPr>
    </w:p>
    <w:p w14:paraId="75122903" w14:textId="77777777" w:rsidR="002117E6" w:rsidRPr="00025C20" w:rsidRDefault="002117E6" w:rsidP="002117E6">
      <w:pPr>
        <w:rPr>
          <w:rFonts w:ascii="Arial" w:hAnsi="Arial" w:cs="Arial"/>
          <w:bCs/>
          <w:sz w:val="22"/>
          <w:szCs w:val="22"/>
        </w:rPr>
      </w:pPr>
    </w:p>
    <w:p w14:paraId="54BC469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14:paraId="55EDA583" w14:textId="77777777"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14:paraId="18F3807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Bogotá D.C. </w:t>
      </w:r>
    </w:p>
    <w:p w14:paraId="5093071A" w14:textId="77777777" w:rsidR="002117E6" w:rsidRPr="00025C20" w:rsidRDefault="002117E6" w:rsidP="002117E6">
      <w:pPr>
        <w:rPr>
          <w:rFonts w:ascii="Arial" w:hAnsi="Arial" w:cs="Arial"/>
          <w:bCs/>
          <w:sz w:val="22"/>
          <w:szCs w:val="22"/>
        </w:rPr>
      </w:pPr>
    </w:p>
    <w:p w14:paraId="3384560D" w14:textId="77777777" w:rsidR="002117E6" w:rsidRPr="00025C20" w:rsidRDefault="002117E6" w:rsidP="002117E6">
      <w:pPr>
        <w:rPr>
          <w:rFonts w:ascii="Arial" w:hAnsi="Arial" w:cs="Arial"/>
          <w:bCs/>
          <w:sz w:val="22"/>
          <w:szCs w:val="22"/>
        </w:rPr>
      </w:pPr>
    </w:p>
    <w:p w14:paraId="76E5EFE2" w14:textId="55F7074F" w:rsidR="002117E6" w:rsidRPr="00025C20" w:rsidRDefault="002117E6" w:rsidP="002117E6">
      <w:pPr>
        <w:rPr>
          <w:rFonts w:ascii="Arial" w:hAnsi="Arial" w:cs="Arial"/>
          <w:b/>
          <w:bCs/>
          <w:sz w:val="22"/>
          <w:szCs w:val="22"/>
        </w:rPr>
      </w:pPr>
      <w:r w:rsidRPr="00025C20">
        <w:rPr>
          <w:rFonts w:ascii="Arial" w:hAnsi="Arial" w:cs="Arial"/>
          <w:b/>
          <w:bCs/>
          <w:sz w:val="22"/>
          <w:szCs w:val="22"/>
        </w:rPr>
        <w:tab/>
      </w:r>
      <w:r w:rsidRPr="00025C20">
        <w:rPr>
          <w:rFonts w:ascii="Arial" w:hAnsi="Arial" w:cs="Arial"/>
          <w:b/>
          <w:bCs/>
          <w:sz w:val="22"/>
          <w:szCs w:val="22"/>
        </w:rPr>
        <w:tab/>
      </w:r>
      <w:r w:rsidRPr="00025C20">
        <w:rPr>
          <w:rFonts w:ascii="Arial" w:hAnsi="Arial" w:cs="Arial"/>
          <w:b/>
          <w:bCs/>
          <w:sz w:val="22"/>
          <w:szCs w:val="22"/>
        </w:rPr>
        <w:tab/>
        <w:t>REF: INVITACIÓN ABIERTA   No</w:t>
      </w:r>
      <w:r w:rsidR="00E43580" w:rsidRPr="00E43580">
        <w:rPr>
          <w:rFonts w:ascii="Arial" w:hAnsi="Arial" w:cs="Arial"/>
          <w:b/>
          <w:bCs/>
          <w:color w:val="000000" w:themeColor="text1"/>
          <w:sz w:val="22"/>
          <w:szCs w:val="22"/>
        </w:rPr>
        <w:t xml:space="preserve">. 28 </w:t>
      </w:r>
      <w:r w:rsidR="0061736E">
        <w:rPr>
          <w:rFonts w:ascii="Arial" w:hAnsi="Arial" w:cs="Arial"/>
          <w:b/>
          <w:bCs/>
          <w:sz w:val="22"/>
          <w:szCs w:val="22"/>
        </w:rPr>
        <w:t>DE 20</w:t>
      </w:r>
      <w:r w:rsidR="00392003">
        <w:rPr>
          <w:rFonts w:ascii="Arial" w:hAnsi="Arial" w:cs="Arial"/>
          <w:b/>
          <w:bCs/>
          <w:sz w:val="22"/>
          <w:szCs w:val="22"/>
        </w:rPr>
        <w:t>2</w:t>
      </w:r>
      <w:r w:rsidR="00C62C4A">
        <w:rPr>
          <w:rFonts w:ascii="Arial" w:hAnsi="Arial" w:cs="Arial"/>
          <w:b/>
          <w:bCs/>
          <w:sz w:val="22"/>
          <w:szCs w:val="22"/>
        </w:rPr>
        <w:t>2</w:t>
      </w:r>
    </w:p>
    <w:p w14:paraId="6E30B606" w14:textId="77777777" w:rsidR="002117E6" w:rsidRPr="00025C20" w:rsidRDefault="002117E6" w:rsidP="002117E6">
      <w:pPr>
        <w:rPr>
          <w:rFonts w:ascii="Arial" w:hAnsi="Arial" w:cs="Arial"/>
          <w:bCs/>
          <w:sz w:val="22"/>
          <w:szCs w:val="22"/>
        </w:rPr>
      </w:pPr>
    </w:p>
    <w:p w14:paraId="5DC3E702" w14:textId="77777777" w:rsidR="002117E6" w:rsidRPr="00025C20" w:rsidRDefault="002117E6" w:rsidP="002117E6">
      <w:pPr>
        <w:rPr>
          <w:rFonts w:ascii="Arial" w:hAnsi="Arial" w:cs="Arial"/>
          <w:bCs/>
          <w:sz w:val="22"/>
          <w:szCs w:val="22"/>
        </w:rPr>
      </w:pPr>
    </w:p>
    <w:p w14:paraId="3F82280B" w14:textId="6281A599" w:rsidR="002117E6" w:rsidRPr="00025C20" w:rsidRDefault="002117E6" w:rsidP="002117E6">
      <w:pPr>
        <w:jc w:val="both"/>
        <w:rPr>
          <w:rFonts w:ascii="Arial" w:hAnsi="Arial" w:cs="Arial"/>
          <w:bCs/>
          <w:sz w:val="22"/>
          <w:szCs w:val="22"/>
        </w:rPr>
      </w:pPr>
      <w:r w:rsidRPr="00025C20">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w:t>
      </w:r>
      <w:r w:rsidR="00E43580">
        <w:rPr>
          <w:rFonts w:ascii="Arial" w:hAnsi="Arial" w:cs="Arial"/>
          <w:bCs/>
          <w:sz w:val="22"/>
          <w:szCs w:val="22"/>
        </w:rPr>
        <w:t>ar en la Invitación Abierta No.</w:t>
      </w:r>
      <w:r w:rsidR="00E43580" w:rsidRPr="00E43580">
        <w:rPr>
          <w:rFonts w:ascii="Arial" w:hAnsi="Arial" w:cs="Arial"/>
          <w:bCs/>
          <w:color w:val="000000" w:themeColor="text1"/>
          <w:sz w:val="22"/>
          <w:szCs w:val="22"/>
        </w:rPr>
        <w:t xml:space="preserve"> 28 </w:t>
      </w:r>
      <w:r w:rsidR="0061736E" w:rsidRPr="00E43580">
        <w:rPr>
          <w:rFonts w:ascii="Arial" w:hAnsi="Arial" w:cs="Arial"/>
          <w:bCs/>
          <w:color w:val="000000" w:themeColor="text1"/>
          <w:sz w:val="22"/>
          <w:szCs w:val="22"/>
        </w:rPr>
        <w:t xml:space="preserve"> </w:t>
      </w:r>
      <w:r w:rsidR="0061736E">
        <w:rPr>
          <w:rFonts w:ascii="Arial" w:hAnsi="Arial" w:cs="Arial"/>
          <w:bCs/>
          <w:sz w:val="22"/>
          <w:szCs w:val="22"/>
        </w:rPr>
        <w:t>de 20</w:t>
      </w:r>
      <w:r w:rsidR="00392003">
        <w:rPr>
          <w:rFonts w:ascii="Arial" w:hAnsi="Arial" w:cs="Arial"/>
          <w:bCs/>
          <w:sz w:val="22"/>
          <w:szCs w:val="22"/>
        </w:rPr>
        <w:t>2</w:t>
      </w:r>
      <w:r w:rsidR="00C62C4A">
        <w:rPr>
          <w:rFonts w:ascii="Arial" w:hAnsi="Arial" w:cs="Arial"/>
          <w:bCs/>
          <w:sz w:val="22"/>
          <w:szCs w:val="22"/>
        </w:rPr>
        <w:t>2</w:t>
      </w:r>
      <w:r w:rsidRPr="00025C20">
        <w:rPr>
          <w:rFonts w:ascii="Arial" w:hAnsi="Arial" w:cs="Arial"/>
          <w:bCs/>
          <w:sz w:val="22"/>
          <w:szCs w:val="22"/>
        </w:rPr>
        <w:t>, cuyo objeto es: Prestación de servicios de personal Temporal para la Empresa de Licores de Cundinamarca:</w:t>
      </w:r>
    </w:p>
    <w:p w14:paraId="7F47128C" w14:textId="77777777" w:rsidR="002117E6" w:rsidRPr="00025C20" w:rsidRDefault="002117E6" w:rsidP="002117E6">
      <w:pPr>
        <w:rPr>
          <w:rFonts w:ascii="Arial" w:hAnsi="Arial" w:cs="Arial"/>
          <w:bCs/>
          <w:sz w:val="22"/>
          <w:szCs w:val="22"/>
        </w:rPr>
      </w:pPr>
    </w:p>
    <w:p w14:paraId="649F7BEB"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del Consorcio: _______________________________________</w:t>
      </w:r>
    </w:p>
    <w:p w14:paraId="5561D856" w14:textId="77777777" w:rsidR="002117E6" w:rsidRPr="00025C20" w:rsidRDefault="002117E6" w:rsidP="002117E6">
      <w:pPr>
        <w:rPr>
          <w:rFonts w:ascii="Arial" w:hAnsi="Arial" w:cs="Arial"/>
          <w:bCs/>
          <w:sz w:val="22"/>
          <w:szCs w:val="22"/>
        </w:rPr>
      </w:pPr>
    </w:p>
    <w:p w14:paraId="25B53FA6"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2. La duración de este Consorcio será igual al plazo de la ejecución y liquidación del Contrato y dos (2) años más.</w:t>
      </w:r>
    </w:p>
    <w:p w14:paraId="35578611" w14:textId="77777777" w:rsidR="002117E6" w:rsidRPr="00025C20" w:rsidRDefault="002117E6" w:rsidP="002117E6">
      <w:pPr>
        <w:rPr>
          <w:rFonts w:ascii="Arial" w:hAnsi="Arial" w:cs="Arial"/>
          <w:bCs/>
          <w:sz w:val="22"/>
          <w:szCs w:val="22"/>
        </w:rPr>
      </w:pPr>
    </w:p>
    <w:p w14:paraId="79BF0DF1"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3. El Consorcio está integrado por:</w:t>
      </w:r>
    </w:p>
    <w:p w14:paraId="3186D99A" w14:textId="77777777" w:rsidR="002117E6" w:rsidRPr="00025C20" w:rsidRDefault="002117E6" w:rsidP="002117E6">
      <w:pPr>
        <w:rPr>
          <w:rFonts w:ascii="Arial" w:hAnsi="Arial" w:cs="Arial"/>
          <w:bCs/>
          <w:sz w:val="22"/>
          <w:szCs w:val="22"/>
        </w:rPr>
      </w:pPr>
    </w:p>
    <w:p w14:paraId="1D56B6F3"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PARTICIPACION (%)</w:t>
      </w:r>
    </w:p>
    <w:p w14:paraId="22B53F21"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14:paraId="1E4386F8"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14:paraId="1F9D917E"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14:paraId="7AE3477E" w14:textId="77777777" w:rsidR="002117E6" w:rsidRPr="00025C20" w:rsidRDefault="002117E6" w:rsidP="002117E6">
      <w:pPr>
        <w:rPr>
          <w:rFonts w:ascii="Arial" w:hAnsi="Arial" w:cs="Arial"/>
          <w:bCs/>
          <w:sz w:val="22"/>
          <w:szCs w:val="22"/>
        </w:rPr>
      </w:pPr>
    </w:p>
    <w:p w14:paraId="7C3A99DE"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4. La responsabilidad de los integrantes del Consorcio es solidaria, ilimitada y mancomunada.</w:t>
      </w:r>
    </w:p>
    <w:p w14:paraId="6F2DC578" w14:textId="77777777" w:rsidR="002117E6" w:rsidRPr="00025C20" w:rsidRDefault="002117E6" w:rsidP="002117E6">
      <w:pPr>
        <w:rPr>
          <w:rFonts w:ascii="Arial" w:hAnsi="Arial" w:cs="Arial"/>
          <w:bCs/>
          <w:sz w:val="22"/>
          <w:szCs w:val="22"/>
        </w:rPr>
      </w:pPr>
    </w:p>
    <w:p w14:paraId="49FD751E" w14:textId="77777777"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5.</w:t>
      </w:r>
      <w:r w:rsidRPr="00025C20">
        <w:rPr>
          <w:rFonts w:ascii="Arial" w:hAnsi="Arial" w:cs="Arial"/>
          <w:b/>
          <w:sz w:val="22"/>
          <w:szCs w:val="22"/>
        </w:rPr>
        <w:t xml:space="preserve"> </w:t>
      </w:r>
      <w:r w:rsidRPr="00025C20">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B82E8BA"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6. Los integrantes del consorcio manifiestan, que no cederán su participación, entre quienes lo conforman.  </w:t>
      </w:r>
    </w:p>
    <w:p w14:paraId="0826DF78"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7.  La sede del Consorcio es:</w:t>
      </w:r>
    </w:p>
    <w:p w14:paraId="5657C566" w14:textId="77777777" w:rsidR="002117E6" w:rsidRPr="00025C20" w:rsidRDefault="002117E6" w:rsidP="002117E6">
      <w:pPr>
        <w:rPr>
          <w:rFonts w:ascii="Arial" w:hAnsi="Arial" w:cs="Arial"/>
          <w:bCs/>
          <w:sz w:val="22"/>
          <w:szCs w:val="22"/>
        </w:rPr>
      </w:pPr>
    </w:p>
    <w:p w14:paraId="003CCCD9"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14:paraId="378B5EC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Teléfono: ___________________________________</w:t>
      </w:r>
    </w:p>
    <w:p w14:paraId="78C09A4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_______________________________________</w:t>
      </w:r>
      <w:r w:rsidRPr="00025C20">
        <w:rPr>
          <w:rFonts w:ascii="Arial" w:hAnsi="Arial" w:cs="Arial"/>
          <w:bCs/>
          <w:sz w:val="22"/>
          <w:szCs w:val="22"/>
        </w:rPr>
        <w:tab/>
      </w:r>
    </w:p>
    <w:p w14:paraId="0FEB08F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___________________________________</w:t>
      </w:r>
    </w:p>
    <w:p w14:paraId="46C45CC6" w14:textId="77777777" w:rsidR="002117E6" w:rsidRPr="00025C20" w:rsidRDefault="002117E6" w:rsidP="002117E6">
      <w:pPr>
        <w:rPr>
          <w:rFonts w:ascii="Arial" w:hAnsi="Arial" w:cs="Arial"/>
          <w:bCs/>
          <w:sz w:val="22"/>
          <w:szCs w:val="22"/>
        </w:rPr>
      </w:pPr>
    </w:p>
    <w:p w14:paraId="7627FEB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E12697">
        <w:rPr>
          <w:rFonts w:ascii="Arial" w:hAnsi="Arial" w:cs="Arial"/>
          <w:bCs/>
          <w:sz w:val="22"/>
          <w:szCs w:val="22"/>
        </w:rPr>
        <w:t>as del mes de _________ del</w:t>
      </w:r>
      <w:r w:rsidRPr="00025C20">
        <w:rPr>
          <w:rFonts w:ascii="Arial" w:hAnsi="Arial" w:cs="Arial"/>
          <w:bCs/>
          <w:sz w:val="22"/>
          <w:szCs w:val="22"/>
        </w:rPr>
        <w:t>.</w:t>
      </w:r>
    </w:p>
    <w:p w14:paraId="77642DDD" w14:textId="77777777" w:rsidR="002117E6" w:rsidRPr="00025C20" w:rsidRDefault="002117E6" w:rsidP="002117E6">
      <w:pPr>
        <w:rPr>
          <w:rFonts w:ascii="Arial" w:hAnsi="Arial" w:cs="Arial"/>
          <w:bCs/>
          <w:sz w:val="22"/>
          <w:szCs w:val="22"/>
        </w:rPr>
      </w:pPr>
    </w:p>
    <w:p w14:paraId="594060B5"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15CAEF7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2551C821" w14:textId="77777777" w:rsidR="002117E6" w:rsidRPr="00025C20" w:rsidRDefault="002117E6" w:rsidP="002117E6">
      <w:pPr>
        <w:rPr>
          <w:rFonts w:ascii="Arial" w:hAnsi="Arial" w:cs="Arial"/>
          <w:bCs/>
          <w:sz w:val="22"/>
          <w:szCs w:val="22"/>
        </w:rPr>
      </w:pPr>
    </w:p>
    <w:p w14:paraId="4D77654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7875B6C6"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56F1C38A" w14:textId="77777777" w:rsidR="002117E6" w:rsidRPr="00025C20" w:rsidRDefault="002117E6" w:rsidP="002117E6">
      <w:pPr>
        <w:rPr>
          <w:rFonts w:ascii="Arial" w:hAnsi="Arial" w:cs="Arial"/>
          <w:bCs/>
          <w:sz w:val="22"/>
          <w:szCs w:val="22"/>
        </w:rPr>
      </w:pPr>
    </w:p>
    <w:p w14:paraId="13E7577B"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_______________________________________________</w:t>
      </w:r>
    </w:p>
    <w:p w14:paraId="2D13D51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FIRMA DEL REPRESENTANTE LEGAL DEL CONSORCIO</w:t>
      </w:r>
    </w:p>
    <w:p w14:paraId="6CE1964F" w14:textId="77777777" w:rsidR="002117E6" w:rsidRPr="00025C20" w:rsidRDefault="002117E6" w:rsidP="002117E6">
      <w:pPr>
        <w:jc w:val="center"/>
        <w:rPr>
          <w:rFonts w:ascii="Arial" w:hAnsi="Arial" w:cs="Arial"/>
          <w:b/>
          <w:bCs/>
          <w:sz w:val="22"/>
          <w:szCs w:val="22"/>
        </w:rPr>
      </w:pPr>
      <w:r w:rsidRPr="00025C20">
        <w:rPr>
          <w:rFonts w:ascii="Arial" w:hAnsi="Arial" w:cs="Arial"/>
          <w:bCs/>
          <w:sz w:val="22"/>
          <w:szCs w:val="22"/>
        </w:rPr>
        <w:br w:type="column"/>
      </w:r>
      <w:r w:rsidRPr="00025C20">
        <w:rPr>
          <w:rFonts w:ascii="Arial" w:hAnsi="Arial" w:cs="Arial"/>
          <w:b/>
          <w:bCs/>
          <w:sz w:val="22"/>
          <w:szCs w:val="22"/>
        </w:rPr>
        <w:t>FORMULARIO No. 3</w:t>
      </w:r>
    </w:p>
    <w:p w14:paraId="25504A30" w14:textId="77777777" w:rsidR="002117E6" w:rsidRPr="00025C20" w:rsidRDefault="002117E6" w:rsidP="002117E6">
      <w:pPr>
        <w:jc w:val="center"/>
        <w:rPr>
          <w:rFonts w:ascii="Arial" w:hAnsi="Arial" w:cs="Arial"/>
          <w:b/>
          <w:bCs/>
          <w:sz w:val="22"/>
          <w:szCs w:val="22"/>
        </w:rPr>
      </w:pPr>
    </w:p>
    <w:p w14:paraId="143AE616" w14:textId="77777777"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UNIÓN TEMPORAL</w:t>
      </w:r>
    </w:p>
    <w:p w14:paraId="32999AE2" w14:textId="77777777" w:rsidR="002117E6" w:rsidRPr="00025C20" w:rsidRDefault="002117E6" w:rsidP="002117E6">
      <w:pPr>
        <w:rPr>
          <w:rFonts w:ascii="Arial" w:hAnsi="Arial" w:cs="Arial"/>
          <w:bCs/>
          <w:sz w:val="22"/>
          <w:szCs w:val="22"/>
        </w:rPr>
      </w:pPr>
    </w:p>
    <w:p w14:paraId="49D78F1E" w14:textId="77777777" w:rsidR="002117E6" w:rsidRPr="00025C20" w:rsidRDefault="002117E6" w:rsidP="002117E6">
      <w:pPr>
        <w:rPr>
          <w:rFonts w:ascii="Arial" w:hAnsi="Arial" w:cs="Arial"/>
          <w:bCs/>
          <w:sz w:val="22"/>
          <w:szCs w:val="22"/>
        </w:rPr>
      </w:pPr>
    </w:p>
    <w:p w14:paraId="6D9A4285" w14:textId="383170D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Cota  </w:t>
      </w:r>
      <w:r w:rsidR="0061736E">
        <w:rPr>
          <w:rFonts w:ascii="Arial" w:hAnsi="Arial" w:cs="Arial"/>
          <w:bCs/>
          <w:sz w:val="22"/>
          <w:szCs w:val="22"/>
        </w:rPr>
        <w:t>Cundinamarca, __________ de 20</w:t>
      </w:r>
      <w:r w:rsidR="00392003">
        <w:rPr>
          <w:rFonts w:ascii="Arial" w:hAnsi="Arial" w:cs="Arial"/>
          <w:bCs/>
          <w:sz w:val="22"/>
          <w:szCs w:val="22"/>
        </w:rPr>
        <w:t>2</w:t>
      </w:r>
      <w:r w:rsidR="00C62C4A">
        <w:rPr>
          <w:rFonts w:ascii="Arial" w:hAnsi="Arial" w:cs="Arial"/>
          <w:bCs/>
          <w:sz w:val="22"/>
          <w:szCs w:val="22"/>
        </w:rPr>
        <w:t>2</w:t>
      </w:r>
    </w:p>
    <w:p w14:paraId="51F6D33D" w14:textId="77777777" w:rsidR="002117E6" w:rsidRPr="00025C20" w:rsidRDefault="002117E6" w:rsidP="002117E6">
      <w:pPr>
        <w:rPr>
          <w:rFonts w:ascii="Arial" w:hAnsi="Arial" w:cs="Arial"/>
          <w:bCs/>
          <w:sz w:val="22"/>
          <w:szCs w:val="22"/>
        </w:rPr>
      </w:pPr>
    </w:p>
    <w:p w14:paraId="0512ACCC" w14:textId="77777777" w:rsidR="002117E6" w:rsidRDefault="002117E6" w:rsidP="002117E6">
      <w:pPr>
        <w:rPr>
          <w:rFonts w:ascii="Arial" w:hAnsi="Arial" w:cs="Arial"/>
          <w:bCs/>
          <w:sz w:val="22"/>
          <w:szCs w:val="22"/>
        </w:rPr>
      </w:pPr>
    </w:p>
    <w:p w14:paraId="387BB539" w14:textId="77777777" w:rsidR="00F94940" w:rsidRDefault="00F94940" w:rsidP="002117E6">
      <w:pPr>
        <w:rPr>
          <w:rFonts w:ascii="Arial" w:hAnsi="Arial" w:cs="Arial"/>
          <w:bCs/>
          <w:sz w:val="22"/>
          <w:szCs w:val="22"/>
        </w:rPr>
      </w:pPr>
    </w:p>
    <w:p w14:paraId="7CE41E80" w14:textId="77777777" w:rsidR="00F94940" w:rsidRPr="00025C20" w:rsidRDefault="00F94940" w:rsidP="002117E6">
      <w:pPr>
        <w:rPr>
          <w:rFonts w:ascii="Arial" w:hAnsi="Arial" w:cs="Arial"/>
          <w:bCs/>
          <w:sz w:val="22"/>
          <w:szCs w:val="22"/>
        </w:rPr>
      </w:pPr>
    </w:p>
    <w:p w14:paraId="567309B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14:paraId="16478214" w14:textId="77777777"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14:paraId="5055E446"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Bogotá D.C.</w:t>
      </w:r>
    </w:p>
    <w:p w14:paraId="0A233550" w14:textId="77777777" w:rsidR="002117E6" w:rsidRPr="00025C20" w:rsidRDefault="002117E6" w:rsidP="002117E6">
      <w:pPr>
        <w:rPr>
          <w:rFonts w:ascii="Arial" w:hAnsi="Arial" w:cs="Arial"/>
          <w:bCs/>
          <w:sz w:val="22"/>
          <w:szCs w:val="22"/>
        </w:rPr>
      </w:pPr>
    </w:p>
    <w:p w14:paraId="03C0F66A" w14:textId="77777777" w:rsidR="002117E6" w:rsidRPr="00025C20" w:rsidRDefault="002117E6" w:rsidP="002117E6">
      <w:pPr>
        <w:rPr>
          <w:rFonts w:ascii="Arial" w:hAnsi="Arial" w:cs="Arial"/>
          <w:bCs/>
          <w:sz w:val="22"/>
          <w:szCs w:val="22"/>
        </w:rPr>
      </w:pPr>
    </w:p>
    <w:p w14:paraId="1CB9E467" w14:textId="71B1C85A" w:rsidR="002117E6" w:rsidRPr="00025C20" w:rsidRDefault="002117E6" w:rsidP="002117E6">
      <w:pPr>
        <w:rPr>
          <w:rFonts w:ascii="Arial" w:hAnsi="Arial" w:cs="Arial"/>
          <w:b/>
          <w:bCs/>
          <w:sz w:val="22"/>
          <w:szCs w:val="22"/>
        </w:rPr>
      </w:pP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
          <w:bCs/>
          <w:sz w:val="22"/>
          <w:szCs w:val="22"/>
        </w:rPr>
        <w:t>REF: INVITACIÓN ABIERTA  Nº</w:t>
      </w:r>
      <w:r w:rsidRPr="00E43580">
        <w:rPr>
          <w:rFonts w:ascii="Arial" w:hAnsi="Arial" w:cs="Arial"/>
          <w:b/>
          <w:bCs/>
          <w:color w:val="000000" w:themeColor="text1"/>
          <w:sz w:val="22"/>
          <w:szCs w:val="22"/>
        </w:rPr>
        <w:t xml:space="preserve"> </w:t>
      </w:r>
      <w:r w:rsidR="00E43580" w:rsidRPr="00E43580">
        <w:rPr>
          <w:rFonts w:ascii="Arial" w:hAnsi="Arial" w:cs="Arial"/>
          <w:b/>
          <w:bCs/>
          <w:color w:val="000000" w:themeColor="text1"/>
          <w:sz w:val="22"/>
          <w:szCs w:val="22"/>
        </w:rPr>
        <w:t xml:space="preserve">28 </w:t>
      </w:r>
      <w:r w:rsidR="0061736E">
        <w:rPr>
          <w:rFonts w:ascii="Arial" w:hAnsi="Arial" w:cs="Arial"/>
          <w:b/>
          <w:bCs/>
          <w:sz w:val="22"/>
          <w:szCs w:val="22"/>
        </w:rPr>
        <w:t>DE 20</w:t>
      </w:r>
      <w:r w:rsidR="00B45293">
        <w:rPr>
          <w:rFonts w:ascii="Arial" w:hAnsi="Arial" w:cs="Arial"/>
          <w:b/>
          <w:bCs/>
          <w:sz w:val="22"/>
          <w:szCs w:val="22"/>
        </w:rPr>
        <w:t>2</w:t>
      </w:r>
      <w:r w:rsidR="00C62C4A">
        <w:rPr>
          <w:rFonts w:ascii="Arial" w:hAnsi="Arial" w:cs="Arial"/>
          <w:b/>
          <w:bCs/>
          <w:sz w:val="22"/>
          <w:szCs w:val="22"/>
        </w:rPr>
        <w:t>2</w:t>
      </w:r>
      <w:r w:rsidRPr="00025C20">
        <w:rPr>
          <w:rFonts w:ascii="Arial" w:hAnsi="Arial" w:cs="Arial"/>
          <w:b/>
          <w:bCs/>
          <w:sz w:val="22"/>
          <w:szCs w:val="22"/>
        </w:rPr>
        <w:t>.</w:t>
      </w:r>
    </w:p>
    <w:p w14:paraId="227BF71F" w14:textId="77777777" w:rsidR="002117E6" w:rsidRPr="00025C20" w:rsidRDefault="002117E6" w:rsidP="002117E6">
      <w:pPr>
        <w:tabs>
          <w:tab w:val="left" w:pos="5290"/>
        </w:tabs>
        <w:rPr>
          <w:rFonts w:ascii="Arial" w:hAnsi="Arial" w:cs="Arial"/>
          <w:bCs/>
          <w:sz w:val="22"/>
          <w:szCs w:val="22"/>
        </w:rPr>
      </w:pPr>
      <w:r w:rsidRPr="00025C20">
        <w:rPr>
          <w:rFonts w:ascii="Arial" w:hAnsi="Arial" w:cs="Arial"/>
          <w:bCs/>
          <w:sz w:val="22"/>
          <w:szCs w:val="22"/>
        </w:rPr>
        <w:tab/>
      </w:r>
    </w:p>
    <w:p w14:paraId="08C4207B" w14:textId="77777777" w:rsidR="002117E6" w:rsidRPr="00025C20" w:rsidRDefault="002117E6" w:rsidP="002117E6">
      <w:pPr>
        <w:rPr>
          <w:rFonts w:ascii="Arial" w:hAnsi="Arial" w:cs="Arial"/>
          <w:bCs/>
          <w:sz w:val="22"/>
          <w:szCs w:val="22"/>
        </w:rPr>
      </w:pPr>
    </w:p>
    <w:p w14:paraId="671EB558" w14:textId="0A77DEE8"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E43580" w:rsidRPr="00E43580">
        <w:rPr>
          <w:rFonts w:ascii="Arial" w:hAnsi="Arial" w:cs="Arial"/>
          <w:color w:val="000000" w:themeColor="text1"/>
          <w:sz w:val="22"/>
          <w:szCs w:val="22"/>
          <w:lang w:val="es-CO"/>
        </w:rPr>
        <w:t>28</w:t>
      </w:r>
      <w:r w:rsidR="0061736E" w:rsidRPr="00E43580">
        <w:rPr>
          <w:rFonts w:ascii="Arial" w:hAnsi="Arial" w:cs="Arial"/>
          <w:color w:val="000000" w:themeColor="text1"/>
          <w:sz w:val="22"/>
          <w:szCs w:val="22"/>
        </w:rPr>
        <w:t xml:space="preserve"> </w:t>
      </w:r>
      <w:r w:rsidR="0061736E">
        <w:rPr>
          <w:rFonts w:ascii="Arial" w:hAnsi="Arial" w:cs="Arial"/>
          <w:sz w:val="22"/>
          <w:szCs w:val="22"/>
        </w:rPr>
        <w:t>de 20</w:t>
      </w:r>
      <w:r w:rsidR="00B45293">
        <w:rPr>
          <w:rFonts w:ascii="Arial" w:hAnsi="Arial" w:cs="Arial"/>
          <w:sz w:val="22"/>
          <w:szCs w:val="22"/>
          <w:lang w:val="es-CO"/>
        </w:rPr>
        <w:t>2</w:t>
      </w:r>
      <w:r w:rsidR="00C62C4A">
        <w:rPr>
          <w:rFonts w:ascii="Arial" w:hAnsi="Arial" w:cs="Arial"/>
          <w:sz w:val="22"/>
          <w:szCs w:val="22"/>
          <w:lang w:val="es-CO"/>
        </w:rPr>
        <w:t>2</w:t>
      </w:r>
      <w:r w:rsidRPr="00025C20">
        <w:rPr>
          <w:rFonts w:ascii="Arial" w:hAnsi="Arial" w:cs="Arial"/>
          <w:sz w:val="22"/>
          <w:szCs w:val="22"/>
        </w:rPr>
        <w:t xml:space="preserve">, cuyo objeto es </w:t>
      </w:r>
      <w:r w:rsidRPr="00025C20">
        <w:rPr>
          <w:rFonts w:ascii="Arial" w:hAnsi="Arial" w:cs="Arial"/>
          <w:bCs/>
          <w:sz w:val="22"/>
          <w:szCs w:val="22"/>
        </w:rPr>
        <w:t>Prestación de servicios de personal Temporal para la Empresa de Licores de Cundinamarca</w:t>
      </w:r>
      <w:r w:rsidRPr="00025C20">
        <w:rPr>
          <w:rFonts w:ascii="Arial" w:hAnsi="Arial" w:cs="Arial"/>
          <w:sz w:val="22"/>
          <w:szCs w:val="22"/>
        </w:rPr>
        <w:t>, y por lo tanto expresamos lo siguiente:</w:t>
      </w:r>
    </w:p>
    <w:p w14:paraId="201FE6AF" w14:textId="77777777" w:rsidR="002117E6" w:rsidRPr="00B45293" w:rsidRDefault="002117E6" w:rsidP="002117E6">
      <w:pPr>
        <w:rPr>
          <w:rFonts w:ascii="Arial" w:hAnsi="Arial" w:cs="Arial"/>
          <w:bCs/>
          <w:sz w:val="22"/>
          <w:szCs w:val="22"/>
          <w:lang w:val="x-none"/>
        </w:rPr>
      </w:pPr>
    </w:p>
    <w:p w14:paraId="02E188C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 la Unión Temporal: _________________________________</w:t>
      </w:r>
    </w:p>
    <w:p w14:paraId="21487BBB" w14:textId="77777777" w:rsidR="002117E6" w:rsidRPr="00025C20" w:rsidRDefault="002117E6" w:rsidP="002117E6">
      <w:pPr>
        <w:rPr>
          <w:rFonts w:ascii="Arial" w:hAnsi="Arial" w:cs="Arial"/>
          <w:bCs/>
          <w:sz w:val="22"/>
          <w:szCs w:val="22"/>
        </w:rPr>
      </w:pPr>
    </w:p>
    <w:p w14:paraId="74BF751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2.  La duración de esta Unión Temporal será igual al plazo de la ejecución y liquidación del Contrato y dos (2) años más.</w:t>
      </w:r>
    </w:p>
    <w:p w14:paraId="6FFB36F6" w14:textId="77777777" w:rsidR="002117E6" w:rsidRPr="00025C20" w:rsidRDefault="002117E6" w:rsidP="002117E6">
      <w:pPr>
        <w:rPr>
          <w:rFonts w:ascii="Arial" w:hAnsi="Arial" w:cs="Arial"/>
          <w:bCs/>
          <w:sz w:val="22"/>
          <w:szCs w:val="22"/>
        </w:rPr>
      </w:pPr>
    </w:p>
    <w:p w14:paraId="13786C4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3. La Unión Temporal está integrado por:</w:t>
      </w:r>
    </w:p>
    <w:p w14:paraId="0DDEFC2C" w14:textId="77777777" w:rsidR="002117E6" w:rsidRPr="00025C20" w:rsidRDefault="002117E6" w:rsidP="002117E6">
      <w:pPr>
        <w:rPr>
          <w:rFonts w:ascii="Arial" w:hAnsi="Arial" w:cs="Arial"/>
          <w:bCs/>
          <w:sz w:val="22"/>
          <w:szCs w:val="22"/>
        </w:rPr>
      </w:pPr>
    </w:p>
    <w:p w14:paraId="3E7CDAAF"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14:paraId="56DE35F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NOMBRE                       PARTICIPACION (%)     </w:t>
      </w:r>
      <w:r w:rsidRPr="00025C20">
        <w:rPr>
          <w:rFonts w:ascii="Arial" w:hAnsi="Arial" w:cs="Arial"/>
          <w:bCs/>
          <w:sz w:val="22"/>
          <w:szCs w:val="22"/>
        </w:rPr>
        <w:tab/>
        <w:t xml:space="preserve">ACTIVIDADES A </w:t>
      </w:r>
      <w:r w:rsidRPr="00025C20">
        <w:rPr>
          <w:rFonts w:ascii="Arial" w:hAnsi="Arial" w:cs="Arial"/>
          <w:bCs/>
          <w:sz w:val="22"/>
          <w:szCs w:val="22"/>
        </w:rPr>
        <w:tab/>
      </w:r>
      <w:r w:rsidRPr="00025C20">
        <w:rPr>
          <w:rFonts w:ascii="Arial" w:hAnsi="Arial" w:cs="Arial"/>
          <w:bCs/>
          <w:sz w:val="22"/>
          <w:szCs w:val="22"/>
        </w:rPr>
        <w:tab/>
        <w:t xml:space="preserve">                     </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 xml:space="preserve">                                 DESARROLLAR </w:t>
      </w:r>
    </w:p>
    <w:p w14:paraId="25C99FD3" w14:textId="77777777" w:rsidR="002117E6" w:rsidRPr="00025C20" w:rsidRDefault="002117E6" w:rsidP="002117E6">
      <w:pPr>
        <w:rPr>
          <w:rFonts w:ascii="Arial" w:hAnsi="Arial" w:cs="Arial"/>
          <w:bCs/>
          <w:sz w:val="22"/>
          <w:szCs w:val="22"/>
        </w:rPr>
      </w:pPr>
    </w:p>
    <w:p w14:paraId="430519A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r w:rsidRPr="00025C20">
        <w:rPr>
          <w:rFonts w:ascii="Arial" w:hAnsi="Arial" w:cs="Arial"/>
          <w:bCs/>
          <w:sz w:val="22"/>
          <w:szCs w:val="22"/>
        </w:rPr>
        <w:tab/>
      </w:r>
      <w:r w:rsidRPr="00025C20">
        <w:rPr>
          <w:rFonts w:ascii="Arial" w:hAnsi="Arial" w:cs="Arial"/>
          <w:bCs/>
          <w:sz w:val="22"/>
          <w:szCs w:val="22"/>
        </w:rPr>
        <w:tab/>
      </w:r>
    </w:p>
    <w:p w14:paraId="35B4DCE7" w14:textId="77777777" w:rsidR="002117E6" w:rsidRPr="00025C20" w:rsidRDefault="002117E6" w:rsidP="002117E6">
      <w:pPr>
        <w:rPr>
          <w:rFonts w:ascii="Arial" w:hAnsi="Arial" w:cs="Arial"/>
          <w:bCs/>
          <w:sz w:val="22"/>
          <w:szCs w:val="22"/>
        </w:rPr>
      </w:pPr>
    </w:p>
    <w:p w14:paraId="768B5239"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p>
    <w:p w14:paraId="59DE3969" w14:textId="77777777" w:rsidR="002117E6" w:rsidRPr="00025C20" w:rsidRDefault="002117E6" w:rsidP="002117E6">
      <w:pPr>
        <w:rPr>
          <w:rFonts w:ascii="Arial" w:hAnsi="Arial" w:cs="Arial"/>
          <w:bCs/>
          <w:sz w:val="22"/>
          <w:szCs w:val="22"/>
        </w:rPr>
      </w:pPr>
    </w:p>
    <w:p w14:paraId="3D4D4FC8"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______________          _________________     _______________________          </w:t>
      </w:r>
    </w:p>
    <w:p w14:paraId="59FA6EF1" w14:textId="77777777" w:rsidR="002117E6" w:rsidRPr="00025C20" w:rsidRDefault="002117E6" w:rsidP="002117E6">
      <w:pPr>
        <w:rPr>
          <w:rFonts w:ascii="Arial" w:hAnsi="Arial" w:cs="Arial"/>
          <w:bCs/>
          <w:sz w:val="22"/>
          <w:szCs w:val="22"/>
        </w:rPr>
      </w:pPr>
    </w:p>
    <w:p w14:paraId="777EF1B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14:paraId="5C0C9F7F"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4. La responsabilidad de los integrantes de la Unión Temporal es limitada a su participación.</w:t>
      </w:r>
    </w:p>
    <w:p w14:paraId="6B4FC20C" w14:textId="77777777" w:rsidR="002117E6" w:rsidRPr="00025C20" w:rsidRDefault="002117E6" w:rsidP="002117E6">
      <w:pPr>
        <w:rPr>
          <w:rFonts w:ascii="Arial" w:hAnsi="Arial" w:cs="Arial"/>
          <w:bCs/>
          <w:sz w:val="22"/>
          <w:szCs w:val="22"/>
        </w:rPr>
      </w:pPr>
    </w:p>
    <w:p w14:paraId="6DD42A50" w14:textId="77777777" w:rsidR="00F94940" w:rsidRDefault="002117E6" w:rsidP="002117E6">
      <w:pPr>
        <w:jc w:val="both"/>
        <w:rPr>
          <w:rFonts w:ascii="Arial" w:hAnsi="Arial" w:cs="Arial"/>
          <w:bCs/>
          <w:sz w:val="22"/>
          <w:szCs w:val="22"/>
        </w:rPr>
      </w:pPr>
      <w:r w:rsidRPr="00025C20">
        <w:rPr>
          <w:rFonts w:ascii="Arial" w:hAnsi="Arial" w:cs="Arial"/>
          <w:bCs/>
          <w:sz w:val="22"/>
          <w:szCs w:val="22"/>
        </w:rPr>
        <w:t xml:space="preserve">5. El Representante Legal de la Unión Temporal es  ______________________, identificado con </w:t>
      </w:r>
    </w:p>
    <w:p w14:paraId="7F6824E3" w14:textId="77777777" w:rsidR="00AF39DE" w:rsidRDefault="00AF39DE" w:rsidP="002117E6">
      <w:pPr>
        <w:jc w:val="both"/>
        <w:rPr>
          <w:rFonts w:ascii="Arial" w:hAnsi="Arial" w:cs="Arial"/>
          <w:bCs/>
          <w:sz w:val="22"/>
          <w:szCs w:val="22"/>
        </w:rPr>
      </w:pPr>
    </w:p>
    <w:p w14:paraId="595C12F9" w14:textId="77777777" w:rsidR="00AF39DE" w:rsidRDefault="00AF39DE" w:rsidP="002117E6">
      <w:pPr>
        <w:jc w:val="both"/>
        <w:rPr>
          <w:rFonts w:ascii="Arial" w:hAnsi="Arial" w:cs="Arial"/>
          <w:bCs/>
          <w:sz w:val="22"/>
          <w:szCs w:val="22"/>
        </w:rPr>
      </w:pPr>
    </w:p>
    <w:p w14:paraId="3C50B3B2"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F0A9A50" w14:textId="77777777" w:rsidR="002117E6" w:rsidRPr="00025C20" w:rsidRDefault="002117E6" w:rsidP="002117E6">
      <w:pPr>
        <w:rPr>
          <w:rFonts w:ascii="Arial" w:hAnsi="Arial" w:cs="Arial"/>
          <w:bCs/>
          <w:sz w:val="22"/>
          <w:szCs w:val="22"/>
        </w:rPr>
      </w:pPr>
    </w:p>
    <w:p w14:paraId="54CEE96B"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6.  </w:t>
      </w:r>
      <w:r w:rsidRPr="00025C20">
        <w:rPr>
          <w:rFonts w:ascii="Arial" w:hAnsi="Arial" w:cs="Arial"/>
          <w:bCs/>
          <w:sz w:val="22"/>
          <w:szCs w:val="22"/>
        </w:rPr>
        <w:tab/>
        <w:t>La sede de la Unión Temporal es:</w:t>
      </w:r>
    </w:p>
    <w:p w14:paraId="20DD9F8A" w14:textId="77777777" w:rsidR="002117E6" w:rsidRDefault="002117E6" w:rsidP="002117E6">
      <w:pPr>
        <w:rPr>
          <w:rFonts w:ascii="Arial" w:hAnsi="Arial" w:cs="Arial"/>
          <w:bCs/>
          <w:sz w:val="22"/>
          <w:szCs w:val="22"/>
        </w:rPr>
      </w:pPr>
    </w:p>
    <w:p w14:paraId="713E39A9" w14:textId="77777777" w:rsidR="00F94940" w:rsidRPr="00025C20" w:rsidRDefault="00F94940" w:rsidP="002117E6">
      <w:pPr>
        <w:rPr>
          <w:rFonts w:ascii="Arial" w:hAnsi="Arial" w:cs="Arial"/>
          <w:bCs/>
          <w:sz w:val="22"/>
          <w:szCs w:val="22"/>
        </w:rPr>
      </w:pPr>
    </w:p>
    <w:p w14:paraId="7B37020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14:paraId="0854B2B7"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Teléfono: ___________________________________</w:t>
      </w:r>
    </w:p>
    <w:p w14:paraId="3458BB9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w:t>
      </w:r>
      <w:r w:rsidRPr="00025C20">
        <w:rPr>
          <w:rFonts w:ascii="Arial" w:hAnsi="Arial" w:cs="Arial"/>
          <w:bCs/>
          <w:sz w:val="22"/>
          <w:szCs w:val="22"/>
        </w:rPr>
        <w:tab/>
      </w:r>
    </w:p>
    <w:p w14:paraId="4B20A68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w:t>
      </w:r>
    </w:p>
    <w:p w14:paraId="3EA0943B" w14:textId="77777777" w:rsidR="002117E6" w:rsidRDefault="002117E6" w:rsidP="002117E6">
      <w:pPr>
        <w:rPr>
          <w:rFonts w:ascii="Arial" w:hAnsi="Arial" w:cs="Arial"/>
          <w:bCs/>
          <w:sz w:val="22"/>
          <w:szCs w:val="22"/>
        </w:rPr>
      </w:pPr>
    </w:p>
    <w:p w14:paraId="31636E75" w14:textId="77777777" w:rsidR="00F94940" w:rsidRPr="00025C20" w:rsidRDefault="00F94940" w:rsidP="002117E6">
      <w:pPr>
        <w:rPr>
          <w:rFonts w:ascii="Arial" w:hAnsi="Arial" w:cs="Arial"/>
          <w:bCs/>
          <w:sz w:val="22"/>
          <w:szCs w:val="22"/>
        </w:rPr>
      </w:pPr>
    </w:p>
    <w:p w14:paraId="4E913BDF" w14:textId="4ABCEBE2"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F94940">
        <w:rPr>
          <w:rFonts w:ascii="Arial" w:hAnsi="Arial" w:cs="Arial"/>
          <w:bCs/>
          <w:sz w:val="22"/>
          <w:szCs w:val="22"/>
        </w:rPr>
        <w:t>as del mes de _________ del 20</w:t>
      </w:r>
      <w:r w:rsidR="00B45293">
        <w:rPr>
          <w:rFonts w:ascii="Arial" w:hAnsi="Arial" w:cs="Arial"/>
          <w:bCs/>
          <w:sz w:val="22"/>
          <w:szCs w:val="22"/>
        </w:rPr>
        <w:t>2</w:t>
      </w:r>
      <w:r w:rsidR="003242F2">
        <w:rPr>
          <w:rFonts w:ascii="Arial" w:hAnsi="Arial" w:cs="Arial"/>
          <w:bCs/>
          <w:sz w:val="22"/>
          <w:szCs w:val="22"/>
        </w:rPr>
        <w:t>2</w:t>
      </w:r>
      <w:r w:rsidRPr="00025C20">
        <w:rPr>
          <w:rFonts w:ascii="Arial" w:hAnsi="Arial" w:cs="Arial"/>
          <w:bCs/>
          <w:sz w:val="22"/>
          <w:szCs w:val="22"/>
        </w:rPr>
        <w:t>.</w:t>
      </w:r>
    </w:p>
    <w:p w14:paraId="34B2AAC9" w14:textId="77777777" w:rsidR="002117E6" w:rsidRPr="00025C20" w:rsidRDefault="002117E6" w:rsidP="002117E6">
      <w:pPr>
        <w:rPr>
          <w:rFonts w:ascii="Arial" w:hAnsi="Arial" w:cs="Arial"/>
          <w:bCs/>
          <w:sz w:val="22"/>
          <w:szCs w:val="22"/>
        </w:rPr>
      </w:pPr>
    </w:p>
    <w:p w14:paraId="454EB38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7749A84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5FC92652" w14:textId="77777777" w:rsidR="002117E6" w:rsidRPr="00025C20" w:rsidRDefault="002117E6" w:rsidP="002117E6">
      <w:pPr>
        <w:rPr>
          <w:rFonts w:ascii="Arial" w:hAnsi="Arial" w:cs="Arial"/>
          <w:bCs/>
          <w:sz w:val="22"/>
          <w:szCs w:val="22"/>
        </w:rPr>
      </w:pPr>
    </w:p>
    <w:p w14:paraId="42D00E1A" w14:textId="77777777" w:rsidR="002117E6" w:rsidRPr="00025C20" w:rsidRDefault="002117E6" w:rsidP="002117E6">
      <w:pPr>
        <w:rPr>
          <w:rFonts w:ascii="Arial" w:hAnsi="Arial" w:cs="Arial"/>
          <w:bCs/>
          <w:sz w:val="22"/>
          <w:szCs w:val="22"/>
        </w:rPr>
      </w:pPr>
    </w:p>
    <w:p w14:paraId="42B9CE0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6D214FB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31FCC8CC" w14:textId="77777777" w:rsidR="002117E6" w:rsidRPr="00025C20" w:rsidRDefault="002117E6" w:rsidP="002117E6">
      <w:pPr>
        <w:rPr>
          <w:rFonts w:ascii="Arial" w:hAnsi="Arial" w:cs="Arial"/>
          <w:bCs/>
          <w:sz w:val="22"/>
          <w:szCs w:val="22"/>
        </w:rPr>
      </w:pPr>
    </w:p>
    <w:p w14:paraId="49B00A5B" w14:textId="77777777" w:rsidR="002117E6" w:rsidRPr="00025C20" w:rsidRDefault="002117E6" w:rsidP="002117E6">
      <w:pPr>
        <w:rPr>
          <w:rFonts w:ascii="Arial" w:hAnsi="Arial" w:cs="Arial"/>
          <w:bCs/>
          <w:sz w:val="22"/>
          <w:szCs w:val="22"/>
        </w:rPr>
      </w:pPr>
    </w:p>
    <w:p w14:paraId="018A338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2DE6ABA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05545D66" w14:textId="77777777"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column"/>
      </w:r>
      <w:r w:rsidRPr="00025C20">
        <w:rPr>
          <w:rFonts w:ascii="Arial" w:hAnsi="Arial" w:cs="Arial"/>
          <w:b/>
          <w:sz w:val="22"/>
          <w:szCs w:val="22"/>
        </w:rPr>
        <w:t>Formulario No. 4</w:t>
      </w:r>
    </w:p>
    <w:p w14:paraId="108FB95C" w14:textId="77777777" w:rsidR="002117E6" w:rsidRPr="00025C20" w:rsidRDefault="002117E6" w:rsidP="002117E6">
      <w:pPr>
        <w:numPr>
          <w:ilvl w:val="12"/>
          <w:numId w:val="0"/>
        </w:numPr>
        <w:jc w:val="both"/>
        <w:rPr>
          <w:rFonts w:ascii="Arial" w:hAnsi="Arial" w:cs="Arial"/>
          <w:iCs/>
          <w:sz w:val="22"/>
          <w:szCs w:val="22"/>
          <w:lang w:val="es-ES"/>
        </w:rPr>
      </w:pPr>
    </w:p>
    <w:p w14:paraId="74C6A917"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[El Banco completará este formulario de Garantía Bancaria según las instrucciones indicadas]</w:t>
      </w:r>
    </w:p>
    <w:p w14:paraId="0451D56D" w14:textId="77777777" w:rsidR="002117E6" w:rsidRPr="00025C20" w:rsidRDefault="002117E6" w:rsidP="002117E6">
      <w:pPr>
        <w:numPr>
          <w:ilvl w:val="12"/>
          <w:numId w:val="0"/>
        </w:numPr>
        <w:jc w:val="both"/>
        <w:rPr>
          <w:rFonts w:ascii="Arial" w:hAnsi="Arial" w:cs="Arial"/>
          <w:iCs/>
          <w:sz w:val="22"/>
          <w:szCs w:val="22"/>
          <w:lang w:val="es-ES"/>
        </w:rPr>
      </w:pPr>
    </w:p>
    <w:p w14:paraId="52756E6B" w14:textId="77777777" w:rsidR="002117E6" w:rsidRPr="00025C20" w:rsidRDefault="002117E6" w:rsidP="002117E6">
      <w:pPr>
        <w:numPr>
          <w:ilvl w:val="12"/>
          <w:numId w:val="0"/>
        </w:numPr>
        <w:jc w:val="both"/>
        <w:rPr>
          <w:rFonts w:ascii="Arial" w:hAnsi="Arial" w:cs="Arial"/>
          <w:iCs/>
          <w:sz w:val="22"/>
          <w:szCs w:val="22"/>
          <w:lang w:val="es-ES"/>
        </w:rPr>
      </w:pPr>
    </w:p>
    <w:p w14:paraId="7E19E512"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[Indicar el Nombre del Banco, y la dirección de la sucursal que emite la garantía]</w:t>
      </w:r>
    </w:p>
    <w:p w14:paraId="4275DA73" w14:textId="77777777" w:rsidR="002117E6" w:rsidRPr="00025C20" w:rsidRDefault="002117E6" w:rsidP="002117E6">
      <w:pPr>
        <w:numPr>
          <w:ilvl w:val="12"/>
          <w:numId w:val="0"/>
        </w:numPr>
        <w:jc w:val="both"/>
        <w:rPr>
          <w:rFonts w:ascii="Arial" w:hAnsi="Arial" w:cs="Arial"/>
          <w:iCs/>
          <w:sz w:val="22"/>
          <w:szCs w:val="22"/>
          <w:lang w:val="es-ES"/>
        </w:rPr>
      </w:pPr>
    </w:p>
    <w:p w14:paraId="3E4A51CF"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 xml:space="preserve">Beneficiario: </w:t>
      </w:r>
      <w:r w:rsidRPr="00025C20">
        <w:rPr>
          <w:rFonts w:ascii="Arial" w:hAnsi="Arial" w:cs="Arial"/>
          <w:iCs/>
          <w:sz w:val="22"/>
          <w:szCs w:val="22"/>
          <w:lang w:val="es-ES"/>
        </w:rPr>
        <w:t>Empresa de Licores de Cundinamarca</w:t>
      </w:r>
    </w:p>
    <w:p w14:paraId="4431387B" w14:textId="77777777" w:rsidR="002117E6" w:rsidRPr="00025C20" w:rsidRDefault="002117E6" w:rsidP="002117E6">
      <w:pPr>
        <w:numPr>
          <w:ilvl w:val="12"/>
          <w:numId w:val="0"/>
        </w:numPr>
        <w:jc w:val="both"/>
        <w:rPr>
          <w:rFonts w:ascii="Arial" w:hAnsi="Arial" w:cs="Arial"/>
          <w:iCs/>
          <w:sz w:val="22"/>
          <w:szCs w:val="22"/>
          <w:lang w:val="es-ES"/>
        </w:rPr>
      </w:pPr>
    </w:p>
    <w:p w14:paraId="2F50AF0F"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Fecha:</w:t>
      </w:r>
      <w:r w:rsidRPr="00025C20">
        <w:rPr>
          <w:rFonts w:ascii="Arial" w:hAnsi="Arial" w:cs="Arial"/>
          <w:iCs/>
          <w:sz w:val="22"/>
          <w:szCs w:val="22"/>
          <w:lang w:val="es-ES"/>
        </w:rPr>
        <w:t xml:space="preserve"> [indicar la fecha]</w:t>
      </w:r>
    </w:p>
    <w:p w14:paraId="4558AD43" w14:textId="77777777" w:rsidR="002117E6" w:rsidRPr="00025C20" w:rsidRDefault="002117E6" w:rsidP="002117E6">
      <w:pPr>
        <w:numPr>
          <w:ilvl w:val="12"/>
          <w:numId w:val="0"/>
        </w:numPr>
        <w:jc w:val="both"/>
        <w:rPr>
          <w:rFonts w:ascii="Arial" w:hAnsi="Arial" w:cs="Arial"/>
          <w:iCs/>
          <w:sz w:val="22"/>
          <w:szCs w:val="22"/>
          <w:lang w:val="es-ES"/>
        </w:rPr>
      </w:pPr>
    </w:p>
    <w:p w14:paraId="75FBC2DF"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GARANTIA DE MANTENIMIENTO DE OFERTA No.</w:t>
      </w:r>
      <w:r w:rsidRPr="00025C20">
        <w:rPr>
          <w:rFonts w:ascii="Arial" w:hAnsi="Arial" w:cs="Arial"/>
          <w:iCs/>
          <w:sz w:val="22"/>
          <w:szCs w:val="22"/>
          <w:lang w:val="es-ES"/>
        </w:rPr>
        <w:t xml:space="preserve">  [Indicar el número de la Garantía]</w:t>
      </w:r>
    </w:p>
    <w:p w14:paraId="566FD58E" w14:textId="77777777" w:rsidR="002117E6" w:rsidRPr="00025C20" w:rsidRDefault="002117E6" w:rsidP="002117E6">
      <w:pPr>
        <w:numPr>
          <w:ilvl w:val="12"/>
          <w:numId w:val="0"/>
        </w:numPr>
        <w:jc w:val="both"/>
        <w:rPr>
          <w:rFonts w:ascii="Arial" w:hAnsi="Arial" w:cs="Arial"/>
          <w:iCs/>
          <w:sz w:val="22"/>
          <w:szCs w:val="22"/>
          <w:lang w:val="es-ES"/>
        </w:rPr>
      </w:pPr>
    </w:p>
    <w:p w14:paraId="1B607BD5" w14:textId="77777777"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5F7B6CA6" w14:textId="77777777" w:rsidR="002117E6" w:rsidRPr="00025C20" w:rsidRDefault="002117E6" w:rsidP="002117E6">
      <w:pPr>
        <w:numPr>
          <w:ilvl w:val="12"/>
          <w:numId w:val="0"/>
        </w:numPr>
        <w:ind w:right="-180"/>
        <w:jc w:val="both"/>
        <w:rPr>
          <w:rFonts w:ascii="Arial" w:hAnsi="Arial" w:cs="Arial"/>
          <w:sz w:val="22"/>
          <w:szCs w:val="22"/>
          <w:lang w:val="es-ES"/>
        </w:rPr>
      </w:pPr>
    </w:p>
    <w:p w14:paraId="1D040714" w14:textId="77777777"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Consecuentemente, cualquier solicitud de pago bajo esta Garantía deberá recibirse en esta institución en o antes de la fecha límite aquí estipulada. </w:t>
      </w:r>
    </w:p>
    <w:p w14:paraId="3E905DE3" w14:textId="77777777" w:rsidR="002117E6" w:rsidRPr="00025C20" w:rsidRDefault="002117E6" w:rsidP="002117E6">
      <w:pPr>
        <w:numPr>
          <w:ilvl w:val="12"/>
          <w:numId w:val="0"/>
        </w:numPr>
        <w:ind w:right="-180"/>
        <w:jc w:val="both"/>
        <w:rPr>
          <w:rFonts w:ascii="Arial" w:hAnsi="Arial" w:cs="Arial"/>
          <w:sz w:val="22"/>
          <w:szCs w:val="22"/>
          <w:lang w:val="es-ES"/>
        </w:rPr>
      </w:pPr>
    </w:p>
    <w:p w14:paraId="436E9C37" w14:textId="77777777"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Esta Garantía está sujeta las “Reglas Uniformes de la CCI relativas a las garantías contra primera solicitud” (</w:t>
      </w:r>
      <w:proofErr w:type="spellStart"/>
      <w:r w:rsidRPr="00025C20">
        <w:rPr>
          <w:rFonts w:ascii="Arial" w:hAnsi="Arial" w:cs="Arial"/>
          <w:sz w:val="22"/>
          <w:szCs w:val="22"/>
          <w:lang w:val="es-ES"/>
        </w:rPr>
        <w:t>U</w:t>
      </w:r>
      <w:r w:rsidRPr="00025C20">
        <w:rPr>
          <w:rFonts w:ascii="Arial" w:hAnsi="Arial" w:cs="Arial"/>
          <w:iCs/>
          <w:sz w:val="22"/>
          <w:szCs w:val="22"/>
          <w:lang w:val="es-ES"/>
        </w:rPr>
        <w:t>niform</w:t>
      </w:r>
      <w:proofErr w:type="spellEnd"/>
      <w:r w:rsidRPr="00025C20">
        <w:rPr>
          <w:rFonts w:ascii="Arial" w:hAnsi="Arial" w:cs="Arial"/>
          <w:iCs/>
          <w:sz w:val="22"/>
          <w:szCs w:val="22"/>
          <w:lang w:val="es-ES"/>
        </w:rPr>
        <w:t xml:space="preserve"> Rules </w:t>
      </w:r>
      <w:proofErr w:type="spellStart"/>
      <w:r w:rsidRPr="00025C20">
        <w:rPr>
          <w:rFonts w:ascii="Arial" w:hAnsi="Arial" w:cs="Arial"/>
          <w:iCs/>
          <w:sz w:val="22"/>
          <w:szCs w:val="22"/>
          <w:lang w:val="es-ES"/>
        </w:rPr>
        <w:t>for</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Demand</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Guarantees</w:t>
      </w:r>
      <w:proofErr w:type="spellEnd"/>
      <w:r w:rsidRPr="00025C20">
        <w:rPr>
          <w:rFonts w:ascii="Arial" w:hAnsi="Arial" w:cs="Arial"/>
          <w:sz w:val="22"/>
          <w:szCs w:val="22"/>
          <w:lang w:val="es-ES"/>
        </w:rPr>
        <w:t>), Publicación del ICC No. 458.</w:t>
      </w:r>
    </w:p>
    <w:p w14:paraId="056BC027" w14:textId="77777777" w:rsidR="002117E6" w:rsidRPr="00025C20" w:rsidRDefault="002117E6" w:rsidP="002117E6">
      <w:pPr>
        <w:numPr>
          <w:ilvl w:val="12"/>
          <w:numId w:val="0"/>
        </w:numPr>
        <w:ind w:right="-180"/>
        <w:jc w:val="both"/>
        <w:rPr>
          <w:rFonts w:ascii="Arial" w:hAnsi="Arial" w:cs="Arial"/>
          <w:sz w:val="22"/>
          <w:szCs w:val="22"/>
          <w:lang w:val="es-ES"/>
        </w:rPr>
      </w:pPr>
    </w:p>
    <w:p w14:paraId="11B7474D" w14:textId="77777777" w:rsidR="002117E6" w:rsidRPr="00025C20" w:rsidRDefault="002117E6" w:rsidP="002117E6">
      <w:pPr>
        <w:numPr>
          <w:ilvl w:val="12"/>
          <w:numId w:val="0"/>
        </w:numPr>
        <w:ind w:right="-360"/>
        <w:jc w:val="both"/>
        <w:rPr>
          <w:rFonts w:ascii="Arial" w:hAnsi="Arial" w:cs="Arial"/>
          <w:sz w:val="22"/>
          <w:szCs w:val="22"/>
          <w:lang w:val="es-ES"/>
        </w:rPr>
      </w:pPr>
    </w:p>
    <w:p w14:paraId="3F37121D" w14:textId="77777777" w:rsidR="002117E6" w:rsidRPr="00025C20" w:rsidRDefault="002117E6" w:rsidP="002117E6">
      <w:pPr>
        <w:numPr>
          <w:ilvl w:val="12"/>
          <w:numId w:val="0"/>
        </w:numPr>
        <w:ind w:right="-360"/>
        <w:jc w:val="both"/>
        <w:rPr>
          <w:rFonts w:ascii="Arial" w:hAnsi="Arial" w:cs="Arial"/>
          <w:sz w:val="22"/>
          <w:szCs w:val="22"/>
          <w:lang w:val="es-ES"/>
        </w:rPr>
      </w:pP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p>
    <w:p w14:paraId="3EBEC4C4" w14:textId="77777777" w:rsidR="002117E6" w:rsidRPr="00025C20" w:rsidRDefault="002117E6" w:rsidP="002117E6">
      <w:pPr>
        <w:numPr>
          <w:ilvl w:val="12"/>
          <w:numId w:val="0"/>
        </w:numPr>
        <w:tabs>
          <w:tab w:val="left" w:pos="8640"/>
        </w:tabs>
        <w:ind w:right="-720"/>
        <w:jc w:val="both"/>
        <w:rPr>
          <w:rFonts w:ascii="Arial" w:hAnsi="Arial" w:cs="Arial"/>
          <w:iCs/>
          <w:sz w:val="22"/>
          <w:szCs w:val="22"/>
          <w:lang w:val="es-ES"/>
        </w:rPr>
      </w:pPr>
      <w:r w:rsidRPr="00025C20">
        <w:rPr>
          <w:rFonts w:ascii="Arial" w:hAnsi="Arial" w:cs="Arial"/>
          <w:iCs/>
          <w:sz w:val="22"/>
          <w:szCs w:val="22"/>
          <w:lang w:val="es-ES"/>
        </w:rPr>
        <w:t>[Firma(s) del (los) representante(s) autorizado(s) del Banco]</w:t>
      </w:r>
    </w:p>
    <w:p w14:paraId="378F7210" w14:textId="77777777"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page"/>
      </w:r>
      <w:r w:rsidRPr="00025C20">
        <w:rPr>
          <w:rFonts w:ascii="Arial" w:hAnsi="Arial" w:cs="Arial"/>
          <w:i/>
          <w:sz w:val="22"/>
          <w:szCs w:val="22"/>
        </w:rPr>
        <w:t xml:space="preserve"> </w:t>
      </w:r>
      <w:r w:rsidRPr="00025C20">
        <w:rPr>
          <w:rFonts w:ascii="Arial" w:hAnsi="Arial" w:cs="Arial"/>
          <w:b/>
          <w:sz w:val="22"/>
          <w:szCs w:val="22"/>
        </w:rPr>
        <w:t>FORMULARIO No. 5</w:t>
      </w:r>
    </w:p>
    <w:p w14:paraId="1517A802" w14:textId="77777777" w:rsidR="002117E6" w:rsidRPr="00025C20" w:rsidRDefault="002117E6" w:rsidP="002117E6">
      <w:pPr>
        <w:jc w:val="center"/>
        <w:rPr>
          <w:rFonts w:ascii="Arial" w:hAnsi="Arial" w:cs="Arial"/>
          <w:b/>
          <w:sz w:val="22"/>
          <w:szCs w:val="22"/>
        </w:rPr>
      </w:pPr>
      <w:r w:rsidRPr="00025C20">
        <w:rPr>
          <w:rFonts w:ascii="Arial" w:hAnsi="Arial" w:cs="Arial"/>
          <w:b/>
          <w:sz w:val="22"/>
          <w:szCs w:val="22"/>
        </w:rPr>
        <w:t>RESUMEN ECONÓMICO DE LA OFERTA</w:t>
      </w:r>
    </w:p>
    <w:p w14:paraId="4795002F" w14:textId="77777777" w:rsidR="002117E6" w:rsidRPr="00025C20" w:rsidRDefault="002117E6" w:rsidP="002117E6">
      <w:pPr>
        <w:ind w:right="-232"/>
        <w:jc w:val="center"/>
        <w:rPr>
          <w:rFonts w:ascii="Arial" w:hAnsi="Arial" w:cs="Arial"/>
          <w:b/>
          <w:iCs/>
          <w:sz w:val="22"/>
          <w:szCs w:val="22"/>
        </w:rPr>
      </w:pPr>
    </w:p>
    <w:p w14:paraId="3A34F267" w14:textId="77777777" w:rsidR="002117E6" w:rsidRPr="00025C20" w:rsidRDefault="002117E6" w:rsidP="002117E6">
      <w:pPr>
        <w:ind w:right="-232"/>
        <w:jc w:val="center"/>
        <w:rPr>
          <w:rFonts w:ascii="Arial" w:hAnsi="Arial" w:cs="Arial"/>
          <w:b/>
          <w:iCs/>
          <w:sz w:val="22"/>
          <w:szCs w:val="22"/>
        </w:rPr>
      </w:pPr>
    </w:p>
    <w:p w14:paraId="1C441F67" w14:textId="77777777" w:rsidR="002117E6" w:rsidRPr="00025C20" w:rsidRDefault="002117E6" w:rsidP="002117E6">
      <w:pPr>
        <w:ind w:right="-232"/>
        <w:jc w:val="center"/>
        <w:rPr>
          <w:rFonts w:ascii="Arial" w:hAnsi="Arial" w:cs="Arial"/>
          <w:b/>
          <w:iCs/>
          <w:sz w:val="22"/>
          <w:szCs w:val="22"/>
        </w:rPr>
      </w:pPr>
    </w:p>
    <w:p w14:paraId="7C757EEB" w14:textId="77777777" w:rsidR="002117E6" w:rsidRPr="00025C20" w:rsidRDefault="002117E6" w:rsidP="002117E6">
      <w:pPr>
        <w:ind w:right="-232"/>
        <w:jc w:val="center"/>
        <w:rPr>
          <w:rFonts w:ascii="Arial" w:hAnsi="Arial" w:cs="Arial"/>
          <w:b/>
          <w:iCs/>
          <w:sz w:val="22"/>
          <w:szCs w:val="22"/>
        </w:rPr>
      </w:pPr>
      <w:r w:rsidRPr="00025C20">
        <w:rPr>
          <w:rFonts w:ascii="Arial" w:hAnsi="Arial" w:cs="Arial"/>
          <w:sz w:val="22"/>
          <w:szCs w:val="22"/>
          <w:lang w:val="es-ES"/>
        </w:rPr>
        <w:t>Prestación de servicios de personal Temporal para la Empresa de Licores de Cundinamarca.</w:t>
      </w:r>
    </w:p>
    <w:p w14:paraId="4292E8AB" w14:textId="77777777" w:rsidR="002117E6" w:rsidRPr="00025C20" w:rsidRDefault="002117E6" w:rsidP="002117E6">
      <w:pPr>
        <w:pStyle w:val="NormalWeb"/>
        <w:shd w:val="clear" w:color="auto" w:fill="FFFFFF"/>
        <w:spacing w:before="0" w:after="0" w:line="240" w:lineRule="atLeast"/>
        <w:jc w:val="both"/>
        <w:rPr>
          <w:rFonts w:cs="Arial"/>
          <w:sz w:val="22"/>
          <w:szCs w:val="22"/>
        </w:rPr>
      </w:pPr>
    </w:p>
    <w:p w14:paraId="18F4C629" w14:textId="77777777" w:rsidR="002117E6" w:rsidRPr="00025C20" w:rsidRDefault="002117E6" w:rsidP="002117E6">
      <w:pPr>
        <w:pStyle w:val="NormalWeb"/>
        <w:shd w:val="clear" w:color="auto" w:fill="FFFFFF"/>
        <w:spacing w:before="0" w:after="0" w:line="240" w:lineRule="atLeast"/>
        <w:jc w:val="both"/>
        <w:rPr>
          <w:rFonts w:cs="Arial"/>
          <w:sz w:val="22"/>
          <w:szCs w:val="22"/>
        </w:rPr>
      </w:pPr>
    </w:p>
    <w:p w14:paraId="0162C4CD" w14:textId="77777777" w:rsidR="002117E6" w:rsidRPr="00025C20" w:rsidRDefault="002117E6" w:rsidP="002117E6">
      <w:pPr>
        <w:pStyle w:val="NormalWeb"/>
        <w:shd w:val="clear" w:color="auto" w:fill="FFFFFF"/>
        <w:spacing w:before="0" w:after="0" w:line="240" w:lineRule="atLeast"/>
        <w:jc w:val="both"/>
        <w:rPr>
          <w:rFonts w:cs="Arial"/>
          <w:sz w:val="22"/>
          <w:szCs w:val="22"/>
        </w:rPr>
      </w:pPr>
    </w:p>
    <w:p w14:paraId="45249EE6" w14:textId="77777777" w:rsidR="002117E6" w:rsidRPr="00025C20" w:rsidRDefault="002117E6" w:rsidP="002117E6">
      <w:pPr>
        <w:tabs>
          <w:tab w:val="left" w:pos="360"/>
          <w:tab w:val="center" w:pos="6066"/>
          <w:tab w:val="right" w:pos="11052"/>
        </w:tabs>
        <w:jc w:val="center"/>
        <w:rPr>
          <w:rFonts w:ascii="Arial" w:hAnsi="Arial" w:cs="Arial"/>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tblGrid>
      <w:tr w:rsidR="002117E6" w:rsidRPr="00025C20" w14:paraId="371FCAAA" w14:textId="77777777" w:rsidTr="005342F9">
        <w:trPr>
          <w:trHeight w:val="246"/>
        </w:trPr>
        <w:tc>
          <w:tcPr>
            <w:tcW w:w="6630" w:type="dxa"/>
          </w:tcPr>
          <w:p w14:paraId="28F0C0C3" w14:textId="77777777" w:rsidR="002117E6" w:rsidRPr="00025C20" w:rsidRDefault="002117E6" w:rsidP="005342F9">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PORCENTAJE OFERTADO AIU</w:t>
            </w:r>
          </w:p>
        </w:tc>
      </w:tr>
      <w:tr w:rsidR="002117E6" w:rsidRPr="00025C20" w14:paraId="1ABF2B31" w14:textId="77777777" w:rsidTr="005342F9">
        <w:trPr>
          <w:trHeight w:val="281"/>
        </w:trPr>
        <w:tc>
          <w:tcPr>
            <w:tcW w:w="6630" w:type="dxa"/>
          </w:tcPr>
          <w:p w14:paraId="59AE9CB8" w14:textId="77777777" w:rsidR="002117E6" w:rsidRPr="00025C20" w:rsidRDefault="002117E6" w:rsidP="005342F9">
            <w:pPr>
              <w:tabs>
                <w:tab w:val="left" w:pos="360"/>
                <w:tab w:val="center" w:pos="6066"/>
                <w:tab w:val="right" w:pos="11052"/>
              </w:tabs>
              <w:jc w:val="center"/>
              <w:rPr>
                <w:rFonts w:ascii="Arial" w:hAnsi="Arial" w:cs="Arial"/>
                <w:b/>
                <w:sz w:val="22"/>
                <w:szCs w:val="22"/>
              </w:rPr>
            </w:pPr>
          </w:p>
        </w:tc>
      </w:tr>
    </w:tbl>
    <w:p w14:paraId="32E8C34E" w14:textId="77777777" w:rsidR="002117E6" w:rsidRPr="00025C20" w:rsidRDefault="002117E6" w:rsidP="002117E6">
      <w:pPr>
        <w:tabs>
          <w:tab w:val="left" w:pos="360"/>
          <w:tab w:val="center" w:pos="6066"/>
          <w:tab w:val="right" w:pos="11052"/>
        </w:tabs>
        <w:rPr>
          <w:rFonts w:ascii="Arial" w:hAnsi="Arial" w:cs="Arial"/>
          <w:b/>
          <w:sz w:val="22"/>
          <w:szCs w:val="22"/>
        </w:rPr>
      </w:pPr>
    </w:p>
    <w:p w14:paraId="26994C46" w14:textId="77777777" w:rsidR="002117E6" w:rsidRPr="00025C20" w:rsidRDefault="002117E6" w:rsidP="002117E6">
      <w:pPr>
        <w:tabs>
          <w:tab w:val="left" w:pos="360"/>
          <w:tab w:val="center" w:pos="6066"/>
          <w:tab w:val="right" w:pos="11052"/>
        </w:tabs>
        <w:rPr>
          <w:rFonts w:ascii="Arial" w:hAnsi="Arial" w:cs="Arial"/>
          <w:b/>
          <w:sz w:val="22"/>
          <w:szCs w:val="22"/>
        </w:rPr>
      </w:pPr>
    </w:p>
    <w:p w14:paraId="620FD11A" w14:textId="77777777" w:rsidR="002117E6" w:rsidRPr="00025C20" w:rsidRDefault="002117E6" w:rsidP="002117E6">
      <w:pPr>
        <w:tabs>
          <w:tab w:val="left" w:pos="360"/>
          <w:tab w:val="center" w:pos="6066"/>
          <w:tab w:val="right" w:pos="11052"/>
        </w:tabs>
        <w:rPr>
          <w:rFonts w:ascii="Arial" w:hAnsi="Arial" w:cs="Arial"/>
          <w:b/>
          <w:sz w:val="22"/>
          <w:szCs w:val="22"/>
        </w:rPr>
      </w:pPr>
    </w:p>
    <w:p w14:paraId="13D5AAB7" w14:textId="77777777" w:rsidR="002117E6" w:rsidRPr="00025C20" w:rsidRDefault="002117E6" w:rsidP="002117E6">
      <w:pPr>
        <w:tabs>
          <w:tab w:val="left" w:pos="360"/>
          <w:tab w:val="center" w:pos="6066"/>
          <w:tab w:val="right" w:pos="11052"/>
        </w:tabs>
        <w:rPr>
          <w:rFonts w:ascii="Arial" w:hAnsi="Arial" w:cs="Arial"/>
          <w:b/>
          <w:sz w:val="22"/>
          <w:szCs w:val="22"/>
        </w:rPr>
      </w:pPr>
    </w:p>
    <w:p w14:paraId="0702E0E9" w14:textId="77777777" w:rsidR="002117E6" w:rsidRPr="00025C20" w:rsidRDefault="002117E6" w:rsidP="002117E6">
      <w:pPr>
        <w:rPr>
          <w:rFonts w:ascii="Arial" w:hAnsi="Arial" w:cs="Arial"/>
          <w:sz w:val="22"/>
          <w:szCs w:val="22"/>
        </w:rPr>
      </w:pPr>
    </w:p>
    <w:p w14:paraId="147B077D" w14:textId="4C72ED57" w:rsidR="002117E6" w:rsidRPr="00025C20" w:rsidRDefault="002117E6" w:rsidP="002117E6">
      <w:pPr>
        <w:rPr>
          <w:rFonts w:ascii="Arial" w:hAnsi="Arial" w:cs="Arial"/>
          <w:sz w:val="22"/>
          <w:szCs w:val="22"/>
        </w:rPr>
      </w:pPr>
      <w:r w:rsidRPr="00025C20">
        <w:rPr>
          <w:rFonts w:ascii="Arial" w:hAnsi="Arial" w:cs="Arial"/>
          <w:sz w:val="22"/>
          <w:szCs w:val="22"/>
        </w:rPr>
        <w:t>La oferta no podrá e</w:t>
      </w:r>
      <w:r w:rsidR="00256429">
        <w:rPr>
          <w:rFonts w:ascii="Arial" w:hAnsi="Arial" w:cs="Arial"/>
          <w:sz w:val="22"/>
          <w:szCs w:val="22"/>
        </w:rPr>
        <w:t>xceder el porcentaje de AIU de 8</w:t>
      </w:r>
      <w:r w:rsidRPr="00025C20">
        <w:rPr>
          <w:rFonts w:ascii="Arial" w:hAnsi="Arial" w:cs="Arial"/>
          <w:sz w:val="22"/>
          <w:szCs w:val="22"/>
        </w:rPr>
        <w:t>%</w:t>
      </w:r>
    </w:p>
    <w:p w14:paraId="4EDB0CC4" w14:textId="77777777" w:rsidR="002117E6" w:rsidRPr="00025C20" w:rsidRDefault="002117E6" w:rsidP="002117E6">
      <w:pPr>
        <w:rPr>
          <w:rFonts w:ascii="Arial" w:hAnsi="Arial" w:cs="Arial"/>
          <w:b/>
          <w:sz w:val="22"/>
          <w:szCs w:val="22"/>
        </w:rPr>
      </w:pPr>
    </w:p>
    <w:p w14:paraId="4485AA8C" w14:textId="77777777" w:rsidR="002117E6" w:rsidRPr="00025C20" w:rsidRDefault="002117E6" w:rsidP="002117E6">
      <w:pPr>
        <w:rPr>
          <w:rFonts w:ascii="Arial" w:hAnsi="Arial" w:cs="Arial"/>
          <w:b/>
          <w:sz w:val="22"/>
          <w:szCs w:val="22"/>
        </w:rPr>
      </w:pPr>
    </w:p>
    <w:p w14:paraId="56EC938D" w14:textId="77777777" w:rsidR="002117E6" w:rsidRPr="00025C20" w:rsidRDefault="002117E6" w:rsidP="002117E6">
      <w:pPr>
        <w:rPr>
          <w:rFonts w:ascii="Arial" w:hAnsi="Arial" w:cs="Arial"/>
          <w:b/>
          <w:sz w:val="22"/>
          <w:szCs w:val="22"/>
        </w:rPr>
      </w:pPr>
    </w:p>
    <w:p w14:paraId="4CE56821" w14:textId="77777777" w:rsidR="002117E6" w:rsidRPr="00025C20" w:rsidRDefault="002117E6" w:rsidP="002117E6">
      <w:pPr>
        <w:rPr>
          <w:rFonts w:ascii="Arial" w:hAnsi="Arial" w:cs="Arial"/>
          <w:b/>
          <w:sz w:val="22"/>
          <w:szCs w:val="22"/>
        </w:rPr>
      </w:pPr>
    </w:p>
    <w:p w14:paraId="17D8A703" w14:textId="77777777" w:rsidR="002117E6" w:rsidRPr="00025C20" w:rsidRDefault="002117E6" w:rsidP="002117E6">
      <w:pPr>
        <w:rPr>
          <w:rFonts w:ascii="Arial" w:hAnsi="Arial" w:cs="Arial"/>
          <w:b/>
          <w:sz w:val="22"/>
          <w:szCs w:val="22"/>
        </w:rPr>
      </w:pPr>
    </w:p>
    <w:p w14:paraId="6D8BDC94"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14:paraId="299A0657"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14:paraId="14F1F2BA" w14:textId="77777777" w:rsidR="002117E6" w:rsidRPr="00025C20" w:rsidRDefault="002117E6" w:rsidP="002117E6">
      <w:pPr>
        <w:autoSpaceDE w:val="0"/>
        <w:rPr>
          <w:rFonts w:ascii="Arial" w:hAnsi="Arial" w:cs="Arial"/>
          <w:b/>
          <w:sz w:val="22"/>
          <w:szCs w:val="22"/>
        </w:rPr>
      </w:pPr>
    </w:p>
    <w:p w14:paraId="20F9891D" w14:textId="77777777" w:rsidR="002117E6" w:rsidRPr="00025C20" w:rsidRDefault="002117E6" w:rsidP="002117E6">
      <w:pPr>
        <w:rPr>
          <w:rFonts w:ascii="Arial" w:hAnsi="Arial" w:cs="Arial"/>
          <w:sz w:val="22"/>
          <w:szCs w:val="22"/>
        </w:rPr>
      </w:pPr>
    </w:p>
    <w:p w14:paraId="200DD236" w14:textId="77777777" w:rsidR="002117E6" w:rsidRPr="00025C20" w:rsidRDefault="002117E6" w:rsidP="002117E6">
      <w:pPr>
        <w:jc w:val="center"/>
        <w:rPr>
          <w:rFonts w:ascii="Arial" w:hAnsi="Arial" w:cs="Arial"/>
          <w:b/>
          <w:sz w:val="22"/>
          <w:szCs w:val="22"/>
          <w:lang w:val="es-MX"/>
        </w:rPr>
      </w:pPr>
    </w:p>
    <w:p w14:paraId="4D462FB1" w14:textId="77777777" w:rsidR="002117E6" w:rsidRPr="00025C20" w:rsidRDefault="002117E6" w:rsidP="002117E6">
      <w:pPr>
        <w:rPr>
          <w:rFonts w:ascii="Arial" w:hAnsi="Arial" w:cs="Arial"/>
          <w:sz w:val="22"/>
          <w:szCs w:val="22"/>
        </w:rPr>
      </w:pPr>
    </w:p>
    <w:p w14:paraId="18A07D7C" w14:textId="77777777" w:rsidR="002117E6" w:rsidRPr="00025C20" w:rsidRDefault="002117E6" w:rsidP="002117E6">
      <w:pPr>
        <w:rPr>
          <w:rFonts w:ascii="Arial" w:hAnsi="Arial" w:cs="Arial"/>
          <w:sz w:val="22"/>
          <w:szCs w:val="22"/>
        </w:rPr>
      </w:pPr>
    </w:p>
    <w:p w14:paraId="5FFAABE7" w14:textId="77777777" w:rsidR="002117E6" w:rsidRPr="00025C20" w:rsidRDefault="002117E6" w:rsidP="002117E6">
      <w:pPr>
        <w:rPr>
          <w:rFonts w:ascii="Arial" w:hAnsi="Arial" w:cs="Arial"/>
          <w:sz w:val="22"/>
          <w:szCs w:val="22"/>
        </w:rPr>
      </w:pPr>
    </w:p>
    <w:p w14:paraId="2EA19D0D" w14:textId="77777777" w:rsidR="002117E6" w:rsidRPr="00025C20" w:rsidRDefault="002117E6" w:rsidP="002117E6">
      <w:pPr>
        <w:rPr>
          <w:rFonts w:ascii="Arial" w:hAnsi="Arial" w:cs="Arial"/>
          <w:sz w:val="22"/>
          <w:szCs w:val="22"/>
        </w:rPr>
      </w:pPr>
    </w:p>
    <w:p w14:paraId="0912D74A" w14:textId="77777777" w:rsidR="002117E6" w:rsidRPr="00025C20" w:rsidRDefault="002117E6" w:rsidP="002117E6">
      <w:pPr>
        <w:rPr>
          <w:rFonts w:ascii="Arial" w:hAnsi="Arial" w:cs="Arial"/>
          <w:sz w:val="22"/>
          <w:szCs w:val="22"/>
        </w:rPr>
      </w:pPr>
    </w:p>
    <w:p w14:paraId="32D9E403" w14:textId="77777777" w:rsidR="002117E6" w:rsidRPr="00025C20" w:rsidRDefault="002117E6" w:rsidP="002117E6">
      <w:pPr>
        <w:rPr>
          <w:rFonts w:ascii="Arial" w:hAnsi="Arial" w:cs="Arial"/>
          <w:sz w:val="22"/>
          <w:szCs w:val="22"/>
        </w:rPr>
      </w:pPr>
    </w:p>
    <w:p w14:paraId="6C0D0E6B" w14:textId="77777777" w:rsidR="002117E6" w:rsidRPr="00025C20" w:rsidRDefault="002117E6" w:rsidP="002117E6">
      <w:pPr>
        <w:rPr>
          <w:rFonts w:ascii="Arial" w:hAnsi="Arial" w:cs="Arial"/>
          <w:sz w:val="22"/>
          <w:szCs w:val="22"/>
        </w:rPr>
      </w:pPr>
    </w:p>
    <w:p w14:paraId="4BEF1C13" w14:textId="77777777" w:rsidR="002117E6" w:rsidRPr="00025C20" w:rsidRDefault="002117E6" w:rsidP="002117E6">
      <w:pPr>
        <w:rPr>
          <w:rFonts w:ascii="Arial" w:hAnsi="Arial" w:cs="Arial"/>
          <w:sz w:val="22"/>
          <w:szCs w:val="22"/>
        </w:rPr>
      </w:pPr>
    </w:p>
    <w:p w14:paraId="2F14F2D3" w14:textId="77777777" w:rsidR="002117E6" w:rsidRPr="00025C20" w:rsidRDefault="002117E6" w:rsidP="002117E6">
      <w:pPr>
        <w:rPr>
          <w:rFonts w:ascii="Arial" w:hAnsi="Arial" w:cs="Arial"/>
          <w:sz w:val="22"/>
          <w:szCs w:val="22"/>
        </w:rPr>
      </w:pPr>
    </w:p>
    <w:p w14:paraId="51B44E09" w14:textId="77777777" w:rsidR="002117E6" w:rsidRPr="00025C20" w:rsidRDefault="002117E6" w:rsidP="002117E6">
      <w:pPr>
        <w:rPr>
          <w:rFonts w:ascii="Arial" w:hAnsi="Arial" w:cs="Arial"/>
          <w:sz w:val="22"/>
          <w:szCs w:val="22"/>
        </w:rPr>
      </w:pPr>
    </w:p>
    <w:p w14:paraId="0D2290C1" w14:textId="77777777" w:rsidR="002117E6" w:rsidRPr="00025C20" w:rsidRDefault="002117E6" w:rsidP="002117E6">
      <w:pPr>
        <w:rPr>
          <w:rFonts w:ascii="Arial" w:hAnsi="Arial" w:cs="Arial"/>
          <w:sz w:val="22"/>
          <w:szCs w:val="22"/>
        </w:rPr>
      </w:pPr>
    </w:p>
    <w:p w14:paraId="0217FBA8" w14:textId="77777777" w:rsidR="002117E6" w:rsidRPr="00025C20" w:rsidRDefault="002117E6" w:rsidP="002117E6">
      <w:pPr>
        <w:rPr>
          <w:rFonts w:ascii="Arial" w:hAnsi="Arial" w:cs="Arial"/>
          <w:sz w:val="22"/>
          <w:szCs w:val="22"/>
        </w:rPr>
      </w:pPr>
    </w:p>
    <w:p w14:paraId="6D1E10B4" w14:textId="77777777" w:rsidR="002117E6" w:rsidRPr="00025C20" w:rsidRDefault="002117E6" w:rsidP="002117E6">
      <w:pPr>
        <w:rPr>
          <w:rFonts w:ascii="Arial" w:hAnsi="Arial" w:cs="Arial"/>
          <w:sz w:val="22"/>
          <w:szCs w:val="22"/>
        </w:rPr>
      </w:pPr>
    </w:p>
    <w:p w14:paraId="3573BDD5" w14:textId="77777777" w:rsidR="002117E6" w:rsidRPr="00025C20" w:rsidRDefault="002117E6" w:rsidP="002117E6">
      <w:pPr>
        <w:rPr>
          <w:rFonts w:ascii="Arial" w:hAnsi="Arial" w:cs="Arial"/>
          <w:sz w:val="22"/>
          <w:szCs w:val="22"/>
        </w:rPr>
      </w:pPr>
    </w:p>
    <w:p w14:paraId="34466946" w14:textId="77777777" w:rsidR="00A34DA8" w:rsidRPr="00025C20" w:rsidRDefault="00A34DA8" w:rsidP="002117E6">
      <w:pPr>
        <w:rPr>
          <w:rFonts w:ascii="Arial" w:hAnsi="Arial" w:cs="Arial"/>
          <w:sz w:val="22"/>
          <w:szCs w:val="22"/>
        </w:rPr>
      </w:pPr>
    </w:p>
    <w:p w14:paraId="0C41748E" w14:textId="77777777" w:rsidR="00A34DA8" w:rsidRPr="00025C20" w:rsidRDefault="00A34DA8" w:rsidP="002117E6">
      <w:pPr>
        <w:rPr>
          <w:rFonts w:ascii="Arial" w:hAnsi="Arial" w:cs="Arial"/>
          <w:sz w:val="22"/>
          <w:szCs w:val="22"/>
        </w:rPr>
      </w:pPr>
    </w:p>
    <w:p w14:paraId="4621220F" w14:textId="77777777" w:rsidR="00A34DA8" w:rsidRPr="00025C20" w:rsidRDefault="00A34DA8" w:rsidP="002117E6">
      <w:pPr>
        <w:rPr>
          <w:rFonts w:ascii="Arial" w:hAnsi="Arial" w:cs="Arial"/>
          <w:sz w:val="22"/>
          <w:szCs w:val="22"/>
        </w:rPr>
      </w:pPr>
    </w:p>
    <w:p w14:paraId="00247551" w14:textId="77777777" w:rsidR="002117E6" w:rsidRPr="00025C20" w:rsidRDefault="002117E6" w:rsidP="002117E6">
      <w:pPr>
        <w:rPr>
          <w:rFonts w:ascii="Arial" w:hAnsi="Arial" w:cs="Arial"/>
          <w:sz w:val="22"/>
          <w:szCs w:val="22"/>
        </w:rPr>
      </w:pPr>
    </w:p>
    <w:p w14:paraId="11B54C11" w14:textId="77777777" w:rsidR="002117E6" w:rsidRPr="00025C20" w:rsidRDefault="002117E6" w:rsidP="002117E6">
      <w:pPr>
        <w:rPr>
          <w:rFonts w:ascii="Arial" w:hAnsi="Arial" w:cs="Arial"/>
          <w:sz w:val="22"/>
          <w:szCs w:val="22"/>
        </w:rPr>
      </w:pPr>
    </w:p>
    <w:p w14:paraId="7333DF06" w14:textId="77777777" w:rsidR="002117E6" w:rsidRPr="00025C20" w:rsidRDefault="002117E6" w:rsidP="002117E6">
      <w:pPr>
        <w:tabs>
          <w:tab w:val="left" w:pos="2775"/>
          <w:tab w:val="center" w:pos="4206"/>
        </w:tabs>
        <w:jc w:val="center"/>
        <w:rPr>
          <w:rFonts w:ascii="Arial" w:hAnsi="Arial" w:cs="Arial"/>
          <w:b/>
          <w:sz w:val="22"/>
          <w:szCs w:val="22"/>
        </w:rPr>
      </w:pPr>
      <w:r w:rsidRPr="00025C20">
        <w:rPr>
          <w:rFonts w:ascii="Arial" w:hAnsi="Arial" w:cs="Arial"/>
          <w:b/>
          <w:sz w:val="22"/>
          <w:szCs w:val="22"/>
        </w:rPr>
        <w:t>FORMULARIO No. 6</w:t>
      </w:r>
    </w:p>
    <w:p w14:paraId="27FFCFE4" w14:textId="77777777" w:rsidR="002117E6" w:rsidRPr="00025C20" w:rsidRDefault="002117E6" w:rsidP="002117E6">
      <w:pPr>
        <w:jc w:val="center"/>
        <w:rPr>
          <w:rFonts w:ascii="Arial" w:hAnsi="Arial" w:cs="Arial"/>
          <w:b/>
          <w:sz w:val="22"/>
          <w:szCs w:val="22"/>
        </w:rPr>
      </w:pPr>
      <w:r w:rsidRPr="00025C20">
        <w:rPr>
          <w:rFonts w:ascii="Arial" w:hAnsi="Arial" w:cs="Arial"/>
          <w:b/>
          <w:sz w:val="22"/>
          <w:szCs w:val="22"/>
        </w:rPr>
        <w:t>COMPROMISO TÉCNICO</w:t>
      </w:r>
    </w:p>
    <w:p w14:paraId="1BD71A4C" w14:textId="77777777" w:rsidR="002117E6" w:rsidRPr="00025C20" w:rsidRDefault="002117E6" w:rsidP="002117E6">
      <w:pPr>
        <w:ind w:right="-232"/>
        <w:jc w:val="center"/>
        <w:rPr>
          <w:rFonts w:ascii="Arial" w:hAnsi="Arial" w:cs="Arial"/>
          <w:b/>
          <w:iCs/>
          <w:sz w:val="22"/>
          <w:szCs w:val="22"/>
        </w:rPr>
      </w:pPr>
    </w:p>
    <w:p w14:paraId="26189F7E" w14:textId="77777777"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14:paraId="19AB5C00" w14:textId="77777777" w:rsidR="00B04FFD" w:rsidRPr="00025C20" w:rsidRDefault="00B04FFD" w:rsidP="00B04FFD">
      <w:pPr>
        <w:rPr>
          <w:rFonts w:ascii="Arial" w:hAnsi="Arial" w:cs="Arial"/>
          <w:sz w:val="22"/>
          <w:szCs w:val="22"/>
        </w:rPr>
      </w:pPr>
    </w:p>
    <w:p w14:paraId="5DF51A74" w14:textId="77777777" w:rsidR="00B04FFD" w:rsidRPr="00025C20"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B04FFD" w:rsidRPr="00025C20" w14:paraId="151F9EFE" w14:textId="77777777" w:rsidTr="00607F52">
        <w:trPr>
          <w:trHeight w:val="295"/>
        </w:trPr>
        <w:tc>
          <w:tcPr>
            <w:tcW w:w="8747" w:type="dxa"/>
            <w:gridSpan w:val="2"/>
            <w:shd w:val="clear" w:color="auto" w:fill="auto"/>
            <w:noWrap/>
            <w:vAlign w:val="bottom"/>
            <w:hideMark/>
          </w:tcPr>
          <w:p w14:paraId="1F04C5A9" w14:textId="77777777" w:rsidR="00B04FFD" w:rsidRPr="00A10B3F" w:rsidRDefault="00B04FFD" w:rsidP="00607F52">
            <w:pPr>
              <w:jc w:val="center"/>
              <w:rPr>
                <w:rFonts w:ascii="Arial" w:hAnsi="Arial" w:cs="Arial"/>
                <w:color w:val="000000"/>
                <w:sz w:val="22"/>
                <w:szCs w:val="22"/>
                <w:lang w:eastAsia="es-CO"/>
              </w:rPr>
            </w:pPr>
            <w:r w:rsidRPr="00A10B3F">
              <w:rPr>
                <w:rFonts w:ascii="Arial" w:hAnsi="Arial" w:cs="Arial"/>
                <w:color w:val="000000"/>
                <w:sz w:val="22"/>
                <w:szCs w:val="22"/>
                <w:lang w:eastAsia="es-CO"/>
              </w:rPr>
              <w:t>REQUERIMIENTOS TÉCNICOS</w:t>
            </w:r>
          </w:p>
        </w:tc>
      </w:tr>
      <w:tr w:rsidR="00B04FFD" w:rsidRPr="00025C20" w14:paraId="2EDC5BB3" w14:textId="77777777" w:rsidTr="00607F52">
        <w:trPr>
          <w:trHeight w:val="2561"/>
        </w:trPr>
        <w:tc>
          <w:tcPr>
            <w:tcW w:w="1560" w:type="dxa"/>
            <w:shd w:val="clear" w:color="auto" w:fill="auto"/>
            <w:vAlign w:val="center"/>
            <w:hideMark/>
          </w:tcPr>
          <w:p w14:paraId="79232B65" w14:textId="715F4D3B" w:rsidR="00B04FFD" w:rsidRPr="00A10B3F" w:rsidRDefault="00B04FFD" w:rsidP="00607F52">
            <w:pPr>
              <w:rPr>
                <w:rFonts w:ascii="Arial" w:hAnsi="Arial" w:cs="Arial"/>
                <w:color w:val="000000"/>
                <w:sz w:val="22"/>
                <w:szCs w:val="22"/>
                <w:lang w:eastAsia="es-CO"/>
              </w:rPr>
            </w:pPr>
            <w:r w:rsidRPr="00A10B3F">
              <w:rPr>
                <w:rFonts w:ascii="Arial" w:hAnsi="Arial" w:cs="Arial"/>
                <w:color w:val="000000"/>
                <w:sz w:val="22"/>
                <w:szCs w:val="22"/>
                <w:lang w:eastAsia="es-CO"/>
              </w:rPr>
              <w:t>EL OFERENTE se compromete a cump</w:t>
            </w:r>
            <w:r w:rsidR="009C04A6">
              <w:rPr>
                <w:rFonts w:ascii="Arial" w:hAnsi="Arial" w:cs="Arial"/>
                <w:color w:val="000000"/>
                <w:sz w:val="22"/>
                <w:szCs w:val="22"/>
                <w:lang w:eastAsia="es-CO"/>
              </w:rPr>
              <w:t xml:space="preserve">lir con los siguientes </w:t>
            </w:r>
            <w:r w:rsidRPr="00A10B3F">
              <w:rPr>
                <w:rFonts w:ascii="Arial" w:hAnsi="Arial" w:cs="Arial"/>
                <w:color w:val="000000"/>
                <w:sz w:val="22"/>
                <w:szCs w:val="22"/>
                <w:lang w:eastAsia="es-CO"/>
              </w:rPr>
              <w:t>requerimientos:</w:t>
            </w:r>
          </w:p>
        </w:tc>
        <w:tc>
          <w:tcPr>
            <w:tcW w:w="7187" w:type="dxa"/>
            <w:shd w:val="clear" w:color="auto" w:fill="auto"/>
            <w:vAlign w:val="bottom"/>
            <w:hideMark/>
          </w:tcPr>
          <w:p w14:paraId="51FCC20B"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14:paraId="4F9D2731"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El personal en misión deberá cumplir con el perfil establecido por la Empresa de Licores de Cundinamarca para desarrollar las actividades requeridas.</w:t>
            </w:r>
          </w:p>
          <w:p w14:paraId="0F49ECB7"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El personal en misión tendrá periodos laborales mínimo de un (1) mes, con una jornada laboral de cuarenta y ocho (48) horas semanales, de conformidad con lo contemplado en el Código Sustantivo del Trabajo.</w:t>
            </w:r>
          </w:p>
          <w:p w14:paraId="3C6989AA"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El personal requerido por mes puede oscilar entre 5 y 60, de acuerdo con los requerimientos de la Empresa de Licores de Cundinamarca, sin que se determine un número fijo permanente durante el plazo de ejecución del Contrato.</w:t>
            </w:r>
          </w:p>
          <w:p w14:paraId="6B725F1C"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Estar en capacidad de suministrar personal requerido, dentro de los tres (3) días hábiles contados a partir de la solicitud que realice la Empresa, a través del supervisor del Contrato.</w:t>
            </w:r>
          </w:p>
          <w:p w14:paraId="0542D7D1"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El beneficiario exclusivo del servicio será la Empresa de Licores de Cundinamarca.</w:t>
            </w:r>
          </w:p>
          <w:p w14:paraId="6EAF8041"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En virtud de las presentes condiciones y del Contrato que se llegare a suscribir, no se genera ningún vínculo laboral entre la Empresa de Licores de Cundinamarca y los trabajadores temporales.</w:t>
            </w:r>
          </w:p>
          <w:p w14:paraId="1D915879"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14:paraId="095B8B65"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p>
          <w:p w14:paraId="244D0A0B" w14:textId="17FF5E63" w:rsidR="009C04A6" w:rsidRP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 xml:space="preserve">Presentar a la Empresa de Licores de Cundinamarca, previo a la suscripción del "acta de Inicio" del Contrato, las hojas de vida del personal temporal en misión, acompañadas de los siguientes documentos: </w:t>
            </w:r>
          </w:p>
          <w:p w14:paraId="3A871D44" w14:textId="77777777" w:rsidR="009C04A6" w:rsidRPr="009C04A6" w:rsidRDefault="009C04A6" w:rsidP="009C04A6">
            <w:pPr>
              <w:pStyle w:val="Prrafodelista"/>
              <w:ind w:left="705"/>
              <w:jc w:val="both"/>
              <w:rPr>
                <w:rFonts w:ascii="Arial" w:hAnsi="Arial" w:cs="Arial"/>
                <w:sz w:val="18"/>
                <w:szCs w:val="18"/>
              </w:rPr>
            </w:pPr>
            <w:r w:rsidRPr="009C04A6">
              <w:rPr>
                <w:rFonts w:ascii="Arial" w:hAnsi="Arial" w:cs="Arial"/>
                <w:sz w:val="18"/>
                <w:szCs w:val="18"/>
              </w:rPr>
              <w:t xml:space="preserve">a) Fotocopia de la Cedula de Ciudanía; </w:t>
            </w:r>
          </w:p>
          <w:p w14:paraId="2E619BF1" w14:textId="77777777" w:rsidR="009C04A6" w:rsidRDefault="009C04A6" w:rsidP="009C04A6">
            <w:pPr>
              <w:pStyle w:val="Prrafodelista"/>
              <w:ind w:left="705"/>
              <w:jc w:val="both"/>
              <w:rPr>
                <w:rFonts w:ascii="Arial" w:hAnsi="Arial" w:cs="Arial"/>
                <w:sz w:val="18"/>
                <w:szCs w:val="18"/>
              </w:rPr>
            </w:pPr>
            <w:r w:rsidRPr="009C04A6">
              <w:rPr>
                <w:rFonts w:ascii="Arial" w:hAnsi="Arial" w:cs="Arial"/>
                <w:sz w:val="18"/>
                <w:szCs w:val="18"/>
              </w:rPr>
              <w:t>b) Experiencia mínima de un (1) año en empresas Industriales o Comerciales en el sector privado o público. Es de aclarar que este requisito se establece es porque sin los temporales no se podría iniciar la ejecución del contrato y la restricción operaría si se solicitaran las hojas de vida en la propuesta.</w:t>
            </w:r>
          </w:p>
          <w:p w14:paraId="5D5F75FE" w14:textId="77777777" w:rsidR="009C04A6" w:rsidRDefault="009C04A6" w:rsidP="009C04A6">
            <w:pPr>
              <w:pStyle w:val="Prrafodelista"/>
              <w:ind w:left="705"/>
              <w:jc w:val="both"/>
              <w:rPr>
                <w:rFonts w:ascii="Arial" w:hAnsi="Arial" w:cs="Arial"/>
                <w:sz w:val="18"/>
                <w:szCs w:val="18"/>
              </w:rPr>
            </w:pPr>
          </w:p>
          <w:p w14:paraId="4DE5196A"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Entregar a la Empresa de Licores de Cundinamarca (supervisor) copia de los contratos de trabajo celebrados con el personal para el cumplimiento del objeto contractual.</w:t>
            </w:r>
          </w:p>
          <w:p w14:paraId="1C34C888"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Presentar la certificación de manipulación de alimentos para el personal en misión destinado a la sala de envasado.</w:t>
            </w:r>
          </w:p>
          <w:p w14:paraId="19831E6A"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La Empresa de Licores de Cundinamarca capacitará a los trabajadores en misión cuando sea requerido.</w:t>
            </w:r>
          </w:p>
          <w:p w14:paraId="76EE3A16" w14:textId="77777777" w:rsid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Los salarios del personal en misión serán determinados por la Subgerencia de Talento Humano, el 100% constituye factor salarial.</w:t>
            </w:r>
          </w:p>
          <w:p w14:paraId="40CF2677" w14:textId="4641098F" w:rsidR="00724B26" w:rsidRPr="009C04A6" w:rsidRDefault="009C04A6" w:rsidP="009C04A6">
            <w:pPr>
              <w:pStyle w:val="Prrafodelista"/>
              <w:numPr>
                <w:ilvl w:val="0"/>
                <w:numId w:val="22"/>
              </w:numPr>
              <w:jc w:val="both"/>
              <w:rPr>
                <w:rFonts w:ascii="Arial" w:hAnsi="Arial" w:cs="Arial"/>
                <w:sz w:val="18"/>
                <w:szCs w:val="18"/>
              </w:rPr>
            </w:pPr>
            <w:r w:rsidRPr="009C04A6">
              <w:rPr>
                <w:rFonts w:ascii="Arial" w:hAnsi="Arial" w:cs="Arial"/>
                <w:sz w:val="18"/>
                <w:szCs w:val="18"/>
              </w:rPr>
              <w:t>El porcentaje de AIU no podrá ser superior del 8%.</w:t>
            </w:r>
          </w:p>
          <w:p w14:paraId="66036A69" w14:textId="77777777" w:rsidR="00724B26" w:rsidRPr="009C04A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283FA72" w14:textId="77777777" w:rsidR="009C04A6" w:rsidRPr="009C04A6" w:rsidRDefault="009C04A6" w:rsidP="009C04A6">
            <w:pPr>
              <w:jc w:val="both"/>
              <w:rPr>
                <w:rFonts w:ascii="Arial" w:eastAsia="Calibri" w:hAnsi="Arial" w:cs="Arial"/>
                <w:b/>
                <w:sz w:val="18"/>
                <w:szCs w:val="18"/>
              </w:rPr>
            </w:pPr>
            <w:r w:rsidRPr="009C04A6">
              <w:rPr>
                <w:rFonts w:ascii="Arial" w:eastAsia="Calibri" w:hAnsi="Arial" w:cs="Arial"/>
                <w:b/>
                <w:sz w:val="18"/>
                <w:szCs w:val="18"/>
              </w:rPr>
              <w:t>COMPROMISO TÉCNICO</w:t>
            </w:r>
          </w:p>
          <w:p w14:paraId="3C2BBC75" w14:textId="77777777" w:rsidR="009C04A6" w:rsidRPr="009C04A6" w:rsidRDefault="009C04A6" w:rsidP="009C04A6">
            <w:pPr>
              <w:jc w:val="both"/>
              <w:rPr>
                <w:rFonts w:ascii="Arial" w:eastAsia="Calibri" w:hAnsi="Arial" w:cs="Arial"/>
                <w:b/>
                <w:sz w:val="18"/>
                <w:szCs w:val="18"/>
              </w:rPr>
            </w:pPr>
          </w:p>
          <w:p w14:paraId="74E9B48F" w14:textId="77777777" w:rsidR="009C04A6" w:rsidRPr="009C04A6" w:rsidRDefault="009C04A6" w:rsidP="009C04A6">
            <w:pPr>
              <w:jc w:val="both"/>
              <w:rPr>
                <w:rFonts w:ascii="Arial" w:eastAsia="Calibri" w:hAnsi="Arial" w:cs="Arial"/>
                <w:sz w:val="18"/>
                <w:szCs w:val="18"/>
              </w:rPr>
            </w:pPr>
            <w:r w:rsidRPr="009C04A6">
              <w:rPr>
                <w:rFonts w:ascii="Arial" w:eastAsia="Calibri" w:hAnsi="Arial" w:cs="Arial"/>
                <w:sz w:val="18"/>
                <w:szCs w:val="18"/>
              </w:rPr>
              <w:t xml:space="preserve">El OFERENTE deberá diligenciar el </w:t>
            </w:r>
            <w:r w:rsidRPr="009C04A6">
              <w:rPr>
                <w:rFonts w:ascii="Arial" w:eastAsia="Calibri" w:hAnsi="Arial" w:cs="Arial"/>
                <w:b/>
                <w:sz w:val="18"/>
                <w:szCs w:val="18"/>
              </w:rPr>
              <w:t>formulario No. 6</w:t>
            </w:r>
            <w:r w:rsidRPr="009C04A6">
              <w:rPr>
                <w:rFonts w:ascii="Arial" w:eastAsia="Calibri" w:hAnsi="Arial" w:cs="Arial"/>
                <w:sz w:val="18"/>
                <w:szCs w:val="18"/>
              </w:rPr>
              <w:t>, mediante el cual manifiesta que está en capacidad de cumplir con los requerimientos técnicos.</w:t>
            </w:r>
          </w:p>
          <w:p w14:paraId="44C0CCE8" w14:textId="77777777" w:rsidR="009C04A6" w:rsidRPr="009C04A6" w:rsidRDefault="009C04A6" w:rsidP="009C04A6">
            <w:pPr>
              <w:ind w:left="1440"/>
              <w:jc w:val="both"/>
              <w:rPr>
                <w:rFonts w:ascii="Arial" w:eastAsia="Calibri" w:hAnsi="Arial" w:cs="Arial"/>
                <w:b/>
                <w:sz w:val="18"/>
                <w:szCs w:val="18"/>
              </w:rPr>
            </w:pPr>
          </w:p>
          <w:p w14:paraId="3381BCF8" w14:textId="77777777" w:rsidR="009C04A6" w:rsidRPr="009C04A6" w:rsidRDefault="009C04A6" w:rsidP="009C04A6">
            <w:pPr>
              <w:jc w:val="both"/>
              <w:rPr>
                <w:rFonts w:ascii="Arial" w:eastAsia="Calibri" w:hAnsi="Arial" w:cs="Arial"/>
                <w:b/>
                <w:sz w:val="18"/>
                <w:szCs w:val="18"/>
                <w:lang w:val="es-ES"/>
              </w:rPr>
            </w:pPr>
            <w:r w:rsidRPr="009C04A6">
              <w:rPr>
                <w:rFonts w:ascii="Arial" w:eastAsia="Calibri" w:hAnsi="Arial" w:cs="Arial"/>
                <w:b/>
                <w:sz w:val="18"/>
                <w:szCs w:val="18"/>
                <w:lang w:val="es-ES"/>
              </w:rPr>
              <w:t>GRUPO DE TRABAJO DEL OFERENTE</w:t>
            </w:r>
          </w:p>
          <w:p w14:paraId="133B4406" w14:textId="77777777" w:rsidR="009C04A6" w:rsidRPr="009C04A6" w:rsidRDefault="009C04A6" w:rsidP="009C04A6">
            <w:pPr>
              <w:ind w:left="2160"/>
              <w:jc w:val="both"/>
              <w:rPr>
                <w:rFonts w:ascii="Arial" w:eastAsia="Calibri" w:hAnsi="Arial" w:cs="Arial"/>
                <w:b/>
                <w:sz w:val="18"/>
                <w:szCs w:val="18"/>
                <w:lang w:val="es-ES"/>
              </w:rPr>
            </w:pPr>
          </w:p>
          <w:p w14:paraId="63AD4A0F" w14:textId="77777777" w:rsidR="009C04A6" w:rsidRPr="009C04A6" w:rsidRDefault="009C04A6" w:rsidP="009C04A6">
            <w:pPr>
              <w:pStyle w:val="Textoindependiente3"/>
              <w:jc w:val="both"/>
              <w:rPr>
                <w:rFonts w:ascii="Arial" w:hAnsi="Arial" w:cs="Arial"/>
                <w:sz w:val="18"/>
                <w:szCs w:val="18"/>
              </w:rPr>
            </w:pPr>
            <w:r w:rsidRPr="009C04A6">
              <w:rPr>
                <w:rFonts w:ascii="Arial" w:hAnsi="Arial" w:cs="Arial"/>
                <w:sz w:val="18"/>
                <w:szCs w:val="18"/>
              </w:rPr>
              <w:t>EL OFERENTE deberá allegar certificación expedida por el Representante Legal en la que haga constar la estructura organizacional y el personal que realiza la selección del personal temporal, junto con sus hojas de vida.</w:t>
            </w:r>
          </w:p>
          <w:p w14:paraId="09FEFDEA" w14:textId="77777777" w:rsidR="009C04A6" w:rsidRPr="009C04A6" w:rsidRDefault="009C04A6" w:rsidP="009C04A6">
            <w:pPr>
              <w:ind w:left="2160"/>
              <w:jc w:val="both"/>
              <w:rPr>
                <w:rFonts w:ascii="Arial" w:eastAsia="Calibri" w:hAnsi="Arial" w:cs="Arial"/>
                <w:b/>
                <w:sz w:val="18"/>
                <w:szCs w:val="18"/>
                <w:highlight w:val="yellow"/>
                <w:lang w:val="es-ES"/>
              </w:rPr>
            </w:pPr>
          </w:p>
          <w:p w14:paraId="55A82691" w14:textId="15487BDB" w:rsidR="00B04FFD" w:rsidRPr="00A10B3F" w:rsidRDefault="00B04FFD" w:rsidP="00170C7F">
            <w:pPr>
              <w:widowControl/>
              <w:suppressAutoHyphens w:val="0"/>
              <w:autoSpaceDE w:val="0"/>
              <w:autoSpaceDN w:val="0"/>
              <w:adjustRightInd w:val="0"/>
              <w:rPr>
                <w:rFonts w:ascii="Arial" w:hAnsi="Arial" w:cs="Arial"/>
                <w:color w:val="000000"/>
                <w:sz w:val="22"/>
                <w:szCs w:val="22"/>
                <w:lang w:eastAsia="es-CO"/>
              </w:rPr>
            </w:pPr>
          </w:p>
        </w:tc>
      </w:tr>
    </w:tbl>
    <w:p w14:paraId="56B69F64" w14:textId="77777777" w:rsidR="00B04FFD" w:rsidRPr="00025C20" w:rsidRDefault="00B04FFD" w:rsidP="00B04FFD">
      <w:pPr>
        <w:rPr>
          <w:rFonts w:ascii="Arial" w:hAnsi="Arial" w:cs="Arial"/>
          <w:sz w:val="22"/>
          <w:szCs w:val="22"/>
        </w:rPr>
      </w:pPr>
    </w:p>
    <w:p w14:paraId="370DB677" w14:textId="77777777"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14:paraId="241DC5BB" w14:textId="77777777" w:rsidR="002117E6" w:rsidRPr="00025C20" w:rsidRDefault="002117E6" w:rsidP="002117E6">
      <w:pPr>
        <w:rPr>
          <w:rFonts w:ascii="Arial" w:hAnsi="Arial" w:cs="Arial"/>
          <w:sz w:val="22"/>
          <w:szCs w:val="22"/>
        </w:rPr>
      </w:pPr>
    </w:p>
    <w:p w14:paraId="253749E3" w14:textId="77777777" w:rsidR="002117E6" w:rsidRPr="00025C20" w:rsidRDefault="002117E6" w:rsidP="002117E6">
      <w:pPr>
        <w:rPr>
          <w:rFonts w:ascii="Arial" w:hAnsi="Arial" w:cs="Arial"/>
          <w:sz w:val="22"/>
          <w:szCs w:val="22"/>
        </w:rPr>
      </w:pPr>
    </w:p>
    <w:p w14:paraId="551A50B8" w14:textId="77777777" w:rsidR="002117E6" w:rsidRPr="00025C20" w:rsidRDefault="002117E6" w:rsidP="002117E6">
      <w:pPr>
        <w:rPr>
          <w:rFonts w:ascii="Arial" w:hAnsi="Arial" w:cs="Arial"/>
          <w:sz w:val="22"/>
          <w:szCs w:val="22"/>
        </w:rPr>
      </w:pPr>
    </w:p>
    <w:p w14:paraId="6D979914"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14:paraId="6BD8863B"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14:paraId="6CA269E9" w14:textId="77777777" w:rsidR="002117E6" w:rsidRPr="00025C20" w:rsidRDefault="002117E6" w:rsidP="002117E6">
      <w:pPr>
        <w:autoSpaceDE w:val="0"/>
        <w:rPr>
          <w:rFonts w:ascii="Arial" w:hAnsi="Arial" w:cs="Arial"/>
          <w:b/>
          <w:sz w:val="22"/>
          <w:szCs w:val="22"/>
        </w:rPr>
      </w:pPr>
    </w:p>
    <w:p w14:paraId="2DC5FFD0" w14:textId="77777777" w:rsidR="002117E6" w:rsidRPr="00025C20" w:rsidRDefault="002117E6" w:rsidP="002117E6">
      <w:pPr>
        <w:tabs>
          <w:tab w:val="left" w:pos="2775"/>
          <w:tab w:val="center" w:pos="4206"/>
        </w:tabs>
        <w:rPr>
          <w:rFonts w:ascii="Arial" w:hAnsi="Arial" w:cs="Arial"/>
          <w:b/>
          <w:sz w:val="22"/>
          <w:szCs w:val="22"/>
        </w:rPr>
      </w:pPr>
      <w:r w:rsidRPr="00025C20">
        <w:rPr>
          <w:rFonts w:ascii="Arial" w:hAnsi="Arial" w:cs="Arial"/>
          <w:b/>
          <w:sz w:val="22"/>
          <w:szCs w:val="22"/>
        </w:rPr>
        <w:tab/>
      </w:r>
      <w:r w:rsidRPr="00025C20">
        <w:rPr>
          <w:rFonts w:ascii="Arial" w:hAnsi="Arial" w:cs="Arial"/>
          <w:b/>
          <w:sz w:val="22"/>
          <w:szCs w:val="22"/>
        </w:rPr>
        <w:tab/>
      </w:r>
    </w:p>
    <w:p w14:paraId="1FF3A542" w14:textId="77777777" w:rsidR="002117E6" w:rsidRPr="00025C20" w:rsidRDefault="002117E6" w:rsidP="002117E6">
      <w:pPr>
        <w:tabs>
          <w:tab w:val="left" w:pos="2775"/>
          <w:tab w:val="center" w:pos="4206"/>
        </w:tabs>
        <w:rPr>
          <w:rFonts w:ascii="Arial" w:hAnsi="Arial" w:cs="Arial"/>
          <w:b/>
          <w:sz w:val="22"/>
          <w:szCs w:val="22"/>
        </w:rPr>
      </w:pPr>
    </w:p>
    <w:p w14:paraId="61178E85" w14:textId="77777777" w:rsidR="002117E6" w:rsidRPr="00025C20" w:rsidRDefault="002117E6" w:rsidP="002117E6">
      <w:pPr>
        <w:tabs>
          <w:tab w:val="left" w:pos="2775"/>
          <w:tab w:val="center" w:pos="4206"/>
        </w:tabs>
        <w:rPr>
          <w:rFonts w:ascii="Arial" w:hAnsi="Arial" w:cs="Arial"/>
          <w:b/>
          <w:sz w:val="22"/>
          <w:szCs w:val="22"/>
        </w:rPr>
      </w:pPr>
    </w:p>
    <w:p w14:paraId="5FC37156" w14:textId="77777777" w:rsidR="002117E6" w:rsidRPr="00025C20" w:rsidRDefault="002117E6" w:rsidP="002117E6">
      <w:pPr>
        <w:tabs>
          <w:tab w:val="left" w:pos="2775"/>
          <w:tab w:val="center" w:pos="4206"/>
        </w:tabs>
        <w:rPr>
          <w:rFonts w:ascii="Arial" w:hAnsi="Arial" w:cs="Arial"/>
          <w:b/>
          <w:sz w:val="22"/>
          <w:szCs w:val="22"/>
        </w:rPr>
      </w:pPr>
    </w:p>
    <w:p w14:paraId="67DFD518" w14:textId="77777777" w:rsidR="002117E6" w:rsidRPr="00025C20" w:rsidRDefault="002117E6" w:rsidP="002117E6">
      <w:pPr>
        <w:tabs>
          <w:tab w:val="left" w:pos="2775"/>
          <w:tab w:val="center" w:pos="4206"/>
        </w:tabs>
        <w:rPr>
          <w:rFonts w:ascii="Arial" w:hAnsi="Arial" w:cs="Arial"/>
          <w:b/>
          <w:sz w:val="22"/>
          <w:szCs w:val="22"/>
        </w:rPr>
      </w:pPr>
    </w:p>
    <w:p w14:paraId="10FEE64B" w14:textId="77777777" w:rsidR="002117E6" w:rsidRPr="00025C20" w:rsidRDefault="002117E6" w:rsidP="002117E6">
      <w:pPr>
        <w:tabs>
          <w:tab w:val="left" w:pos="2775"/>
          <w:tab w:val="center" w:pos="4206"/>
        </w:tabs>
        <w:rPr>
          <w:rFonts w:ascii="Arial" w:hAnsi="Arial" w:cs="Arial"/>
          <w:b/>
          <w:sz w:val="22"/>
          <w:szCs w:val="22"/>
        </w:rPr>
      </w:pPr>
    </w:p>
    <w:p w14:paraId="1DD5864B" w14:textId="77777777" w:rsidR="002117E6" w:rsidRPr="00025C20" w:rsidRDefault="002117E6" w:rsidP="002117E6">
      <w:pPr>
        <w:tabs>
          <w:tab w:val="left" w:pos="2775"/>
          <w:tab w:val="center" w:pos="4206"/>
        </w:tabs>
        <w:rPr>
          <w:rFonts w:ascii="Arial" w:hAnsi="Arial" w:cs="Arial"/>
          <w:b/>
          <w:sz w:val="22"/>
          <w:szCs w:val="22"/>
        </w:rPr>
      </w:pPr>
    </w:p>
    <w:p w14:paraId="238DA3D2" w14:textId="77777777" w:rsidR="002117E6" w:rsidRPr="00025C20" w:rsidRDefault="002117E6" w:rsidP="002117E6">
      <w:pPr>
        <w:tabs>
          <w:tab w:val="left" w:pos="2775"/>
          <w:tab w:val="center" w:pos="4206"/>
        </w:tabs>
        <w:rPr>
          <w:rFonts w:ascii="Arial" w:hAnsi="Arial" w:cs="Arial"/>
          <w:b/>
          <w:sz w:val="22"/>
          <w:szCs w:val="22"/>
        </w:rPr>
      </w:pPr>
    </w:p>
    <w:p w14:paraId="0BD26817" w14:textId="77777777" w:rsidR="002117E6" w:rsidRPr="00025C20" w:rsidRDefault="002117E6" w:rsidP="002117E6">
      <w:pPr>
        <w:tabs>
          <w:tab w:val="left" w:pos="2775"/>
          <w:tab w:val="center" w:pos="4206"/>
        </w:tabs>
        <w:rPr>
          <w:rFonts w:ascii="Arial" w:hAnsi="Arial" w:cs="Arial"/>
          <w:b/>
          <w:sz w:val="22"/>
          <w:szCs w:val="22"/>
        </w:rPr>
      </w:pPr>
    </w:p>
    <w:p w14:paraId="21EFE1B2" w14:textId="77777777" w:rsidR="002117E6" w:rsidRPr="00025C20" w:rsidRDefault="002117E6" w:rsidP="002117E6">
      <w:pPr>
        <w:tabs>
          <w:tab w:val="left" w:pos="2775"/>
          <w:tab w:val="center" w:pos="4206"/>
        </w:tabs>
        <w:rPr>
          <w:rFonts w:ascii="Arial" w:hAnsi="Arial" w:cs="Arial"/>
          <w:b/>
          <w:sz w:val="22"/>
          <w:szCs w:val="22"/>
        </w:rPr>
      </w:pPr>
    </w:p>
    <w:p w14:paraId="0AB22B01" w14:textId="77777777" w:rsidR="002117E6" w:rsidRPr="00025C20" w:rsidRDefault="002117E6" w:rsidP="002117E6">
      <w:pPr>
        <w:tabs>
          <w:tab w:val="left" w:pos="2775"/>
          <w:tab w:val="center" w:pos="4206"/>
        </w:tabs>
        <w:rPr>
          <w:rFonts w:ascii="Arial" w:hAnsi="Arial" w:cs="Arial"/>
          <w:b/>
          <w:sz w:val="22"/>
          <w:szCs w:val="22"/>
        </w:rPr>
      </w:pPr>
    </w:p>
    <w:p w14:paraId="702887D2" w14:textId="77777777" w:rsidR="002117E6" w:rsidRPr="00025C20" w:rsidRDefault="002117E6" w:rsidP="002117E6">
      <w:pPr>
        <w:tabs>
          <w:tab w:val="left" w:pos="2775"/>
          <w:tab w:val="center" w:pos="4206"/>
        </w:tabs>
        <w:rPr>
          <w:rFonts w:ascii="Arial" w:hAnsi="Arial" w:cs="Arial"/>
          <w:b/>
          <w:sz w:val="22"/>
          <w:szCs w:val="22"/>
        </w:rPr>
      </w:pPr>
    </w:p>
    <w:p w14:paraId="5DEF87E9" w14:textId="34ADC092" w:rsidR="002117E6" w:rsidRDefault="002117E6" w:rsidP="002117E6">
      <w:pPr>
        <w:tabs>
          <w:tab w:val="left" w:pos="2775"/>
          <w:tab w:val="center" w:pos="4206"/>
        </w:tabs>
        <w:rPr>
          <w:rFonts w:ascii="Arial" w:hAnsi="Arial" w:cs="Arial"/>
          <w:b/>
          <w:sz w:val="22"/>
          <w:szCs w:val="22"/>
        </w:rPr>
      </w:pPr>
    </w:p>
    <w:p w14:paraId="08C16467" w14:textId="7E358234" w:rsidR="00105242" w:rsidRDefault="00105242" w:rsidP="002117E6">
      <w:pPr>
        <w:tabs>
          <w:tab w:val="left" w:pos="2775"/>
          <w:tab w:val="center" w:pos="4206"/>
        </w:tabs>
        <w:rPr>
          <w:rFonts w:ascii="Arial" w:hAnsi="Arial" w:cs="Arial"/>
          <w:b/>
          <w:sz w:val="22"/>
          <w:szCs w:val="22"/>
        </w:rPr>
      </w:pPr>
    </w:p>
    <w:p w14:paraId="65D10D55" w14:textId="1FF96D3E" w:rsidR="00105242" w:rsidRDefault="00105242" w:rsidP="002117E6">
      <w:pPr>
        <w:tabs>
          <w:tab w:val="left" w:pos="2775"/>
          <w:tab w:val="center" w:pos="4206"/>
        </w:tabs>
        <w:rPr>
          <w:rFonts w:ascii="Arial" w:hAnsi="Arial" w:cs="Arial"/>
          <w:b/>
          <w:sz w:val="22"/>
          <w:szCs w:val="22"/>
        </w:rPr>
      </w:pPr>
    </w:p>
    <w:p w14:paraId="3EE0A490" w14:textId="4B15F543" w:rsidR="00105242" w:rsidRDefault="00105242" w:rsidP="002117E6">
      <w:pPr>
        <w:tabs>
          <w:tab w:val="left" w:pos="2775"/>
          <w:tab w:val="center" w:pos="4206"/>
        </w:tabs>
        <w:rPr>
          <w:rFonts w:ascii="Arial" w:hAnsi="Arial" w:cs="Arial"/>
          <w:b/>
          <w:sz w:val="22"/>
          <w:szCs w:val="22"/>
        </w:rPr>
      </w:pPr>
    </w:p>
    <w:p w14:paraId="246EFA16" w14:textId="507CE34D" w:rsidR="00105242" w:rsidRDefault="00105242" w:rsidP="002117E6">
      <w:pPr>
        <w:tabs>
          <w:tab w:val="left" w:pos="2775"/>
          <w:tab w:val="center" w:pos="4206"/>
        </w:tabs>
        <w:rPr>
          <w:rFonts w:ascii="Arial" w:hAnsi="Arial" w:cs="Arial"/>
          <w:b/>
          <w:sz w:val="22"/>
          <w:szCs w:val="22"/>
        </w:rPr>
      </w:pPr>
    </w:p>
    <w:p w14:paraId="6228DB7C" w14:textId="54790E12" w:rsidR="00105242" w:rsidRDefault="00105242" w:rsidP="002117E6">
      <w:pPr>
        <w:tabs>
          <w:tab w:val="left" w:pos="2775"/>
          <w:tab w:val="center" w:pos="4206"/>
        </w:tabs>
        <w:rPr>
          <w:rFonts w:ascii="Arial" w:hAnsi="Arial" w:cs="Arial"/>
          <w:b/>
          <w:sz w:val="22"/>
          <w:szCs w:val="22"/>
        </w:rPr>
      </w:pPr>
    </w:p>
    <w:p w14:paraId="431DA334" w14:textId="630AD37C" w:rsidR="00105242" w:rsidRDefault="00105242" w:rsidP="002117E6">
      <w:pPr>
        <w:tabs>
          <w:tab w:val="left" w:pos="2775"/>
          <w:tab w:val="center" w:pos="4206"/>
        </w:tabs>
        <w:rPr>
          <w:rFonts w:ascii="Arial" w:hAnsi="Arial" w:cs="Arial"/>
          <w:b/>
          <w:sz w:val="22"/>
          <w:szCs w:val="22"/>
        </w:rPr>
      </w:pPr>
    </w:p>
    <w:p w14:paraId="316034D5" w14:textId="52D7A1B9" w:rsidR="00105242" w:rsidRDefault="00105242" w:rsidP="002117E6">
      <w:pPr>
        <w:tabs>
          <w:tab w:val="left" w:pos="2775"/>
          <w:tab w:val="center" w:pos="4206"/>
        </w:tabs>
        <w:rPr>
          <w:rFonts w:ascii="Arial" w:hAnsi="Arial" w:cs="Arial"/>
          <w:b/>
          <w:sz w:val="22"/>
          <w:szCs w:val="22"/>
        </w:rPr>
      </w:pPr>
    </w:p>
    <w:p w14:paraId="356427F3" w14:textId="77777777" w:rsidR="00105242" w:rsidRPr="00025C20" w:rsidRDefault="00105242" w:rsidP="002117E6">
      <w:pPr>
        <w:tabs>
          <w:tab w:val="left" w:pos="2775"/>
          <w:tab w:val="center" w:pos="4206"/>
        </w:tabs>
        <w:rPr>
          <w:rFonts w:ascii="Arial" w:hAnsi="Arial" w:cs="Arial"/>
          <w:b/>
          <w:sz w:val="22"/>
          <w:szCs w:val="22"/>
        </w:rPr>
      </w:pPr>
    </w:p>
    <w:p w14:paraId="493DE2F7" w14:textId="77777777" w:rsidR="002117E6" w:rsidRPr="00025C20" w:rsidRDefault="002117E6" w:rsidP="002117E6">
      <w:pPr>
        <w:tabs>
          <w:tab w:val="left" w:pos="2775"/>
          <w:tab w:val="center" w:pos="4206"/>
        </w:tabs>
        <w:rPr>
          <w:rFonts w:ascii="Arial" w:hAnsi="Arial" w:cs="Arial"/>
          <w:b/>
          <w:sz w:val="22"/>
          <w:szCs w:val="22"/>
        </w:rPr>
      </w:pPr>
    </w:p>
    <w:p w14:paraId="6638F818" w14:textId="77777777" w:rsidR="002117E6" w:rsidRPr="00025C20" w:rsidRDefault="002117E6" w:rsidP="002117E6">
      <w:pPr>
        <w:tabs>
          <w:tab w:val="left" w:pos="2775"/>
          <w:tab w:val="center" w:pos="4206"/>
        </w:tabs>
        <w:rPr>
          <w:rFonts w:ascii="Arial" w:hAnsi="Arial" w:cs="Arial"/>
          <w:b/>
          <w:sz w:val="22"/>
          <w:szCs w:val="22"/>
        </w:rPr>
      </w:pPr>
    </w:p>
    <w:p w14:paraId="32928CCF" w14:textId="77777777" w:rsidR="002117E6" w:rsidRPr="00025C20" w:rsidRDefault="002117E6" w:rsidP="002117E6">
      <w:pPr>
        <w:tabs>
          <w:tab w:val="left" w:pos="2775"/>
          <w:tab w:val="center" w:pos="4206"/>
        </w:tabs>
        <w:rPr>
          <w:rFonts w:ascii="Arial" w:hAnsi="Arial" w:cs="Arial"/>
          <w:b/>
          <w:sz w:val="22"/>
          <w:szCs w:val="22"/>
        </w:rPr>
      </w:pPr>
    </w:p>
    <w:p w14:paraId="3B309DBE" w14:textId="77777777" w:rsidR="002117E6" w:rsidRPr="00025C20" w:rsidRDefault="002117E6" w:rsidP="002117E6">
      <w:pPr>
        <w:tabs>
          <w:tab w:val="left" w:pos="2775"/>
          <w:tab w:val="center" w:pos="4206"/>
        </w:tabs>
        <w:rPr>
          <w:rFonts w:ascii="Arial" w:hAnsi="Arial" w:cs="Arial"/>
          <w:b/>
          <w:sz w:val="22"/>
          <w:szCs w:val="22"/>
        </w:rPr>
      </w:pPr>
    </w:p>
    <w:p w14:paraId="48B1EE88" w14:textId="77777777" w:rsidR="00724B26" w:rsidRPr="00025C20" w:rsidRDefault="00724B26" w:rsidP="002117E6">
      <w:pPr>
        <w:tabs>
          <w:tab w:val="left" w:pos="2775"/>
          <w:tab w:val="center" w:pos="4206"/>
        </w:tabs>
        <w:rPr>
          <w:rFonts w:ascii="Arial" w:hAnsi="Arial" w:cs="Arial"/>
          <w:b/>
          <w:sz w:val="22"/>
          <w:szCs w:val="22"/>
        </w:rPr>
      </w:pPr>
    </w:p>
    <w:p w14:paraId="38B67E4B" w14:textId="77777777" w:rsidR="002117E6" w:rsidRPr="00025C20" w:rsidRDefault="002117E6" w:rsidP="002117E6">
      <w:pPr>
        <w:tabs>
          <w:tab w:val="left" w:pos="2775"/>
          <w:tab w:val="center" w:pos="4206"/>
        </w:tabs>
        <w:rPr>
          <w:rFonts w:ascii="Arial" w:hAnsi="Arial" w:cs="Arial"/>
          <w:b/>
          <w:sz w:val="22"/>
          <w:szCs w:val="22"/>
        </w:rPr>
      </w:pPr>
    </w:p>
    <w:p w14:paraId="4C17DAC3" w14:textId="77777777" w:rsidR="002117E6" w:rsidRPr="00025C20" w:rsidRDefault="00B04FFD" w:rsidP="002117E6">
      <w:pPr>
        <w:tabs>
          <w:tab w:val="left" w:pos="2775"/>
          <w:tab w:val="center" w:pos="4206"/>
        </w:tabs>
        <w:jc w:val="center"/>
        <w:rPr>
          <w:rFonts w:ascii="Arial" w:hAnsi="Arial" w:cs="Arial"/>
          <w:b/>
          <w:sz w:val="22"/>
          <w:szCs w:val="22"/>
        </w:rPr>
      </w:pPr>
      <w:r w:rsidRPr="00025C20">
        <w:rPr>
          <w:rFonts w:ascii="Arial" w:hAnsi="Arial" w:cs="Arial"/>
          <w:b/>
          <w:sz w:val="22"/>
          <w:szCs w:val="22"/>
        </w:rPr>
        <w:t>FORMULARIO No. 7</w:t>
      </w:r>
    </w:p>
    <w:p w14:paraId="4A304AAC" w14:textId="77777777" w:rsidR="002117E6" w:rsidRPr="00025C20" w:rsidRDefault="002117E6" w:rsidP="002117E6">
      <w:pPr>
        <w:autoSpaceDE w:val="0"/>
        <w:autoSpaceDN w:val="0"/>
        <w:adjustRightInd w:val="0"/>
        <w:jc w:val="center"/>
        <w:rPr>
          <w:rFonts w:ascii="Arial" w:hAnsi="Arial" w:cs="Arial"/>
          <w:b/>
          <w:bCs/>
          <w:sz w:val="22"/>
          <w:szCs w:val="22"/>
          <w:lang w:eastAsia="es-CO"/>
        </w:rPr>
      </w:pPr>
      <w:r w:rsidRPr="00025C20">
        <w:rPr>
          <w:rFonts w:ascii="Arial" w:hAnsi="Arial" w:cs="Arial"/>
          <w:b/>
          <w:bCs/>
          <w:sz w:val="22"/>
          <w:szCs w:val="22"/>
          <w:lang w:eastAsia="es-CO"/>
        </w:rPr>
        <w:t>INFORMACIÓN DE EXPERIENCIA DEL OFERENTE</w:t>
      </w:r>
    </w:p>
    <w:p w14:paraId="39AD8E8A" w14:textId="77777777" w:rsidR="002117E6" w:rsidRPr="00025C20" w:rsidRDefault="002117E6" w:rsidP="002117E6">
      <w:pPr>
        <w:autoSpaceDE w:val="0"/>
        <w:autoSpaceDN w:val="0"/>
        <w:adjustRightInd w:val="0"/>
        <w:rPr>
          <w:rFonts w:ascii="Arial" w:hAnsi="Arial" w:cs="Arial"/>
          <w:sz w:val="22"/>
          <w:szCs w:val="22"/>
          <w:lang w:eastAsia="es-CO"/>
        </w:rPr>
      </w:pPr>
    </w:p>
    <w:p w14:paraId="524206BE" w14:textId="77777777" w:rsidR="002117E6" w:rsidRPr="00025C20" w:rsidRDefault="002117E6" w:rsidP="002117E6">
      <w:pPr>
        <w:autoSpaceDE w:val="0"/>
        <w:autoSpaceDN w:val="0"/>
        <w:adjustRightInd w:val="0"/>
        <w:rPr>
          <w:rFonts w:ascii="Arial" w:hAnsi="Arial" w:cs="Arial"/>
          <w:sz w:val="22"/>
          <w:szCs w:val="22"/>
          <w:lang w:eastAsia="es-CO"/>
        </w:rPr>
      </w:pPr>
    </w:p>
    <w:p w14:paraId="4A099338" w14:textId="77777777" w:rsidR="00B04FFD" w:rsidRPr="00025C20" w:rsidRDefault="00B04FFD" w:rsidP="00B04FFD">
      <w:pPr>
        <w:rPr>
          <w:rFonts w:ascii="Arial" w:hAnsi="Arial" w:cs="Arial"/>
          <w:sz w:val="22"/>
          <w:szCs w:val="22"/>
        </w:rPr>
      </w:pPr>
    </w:p>
    <w:p w14:paraId="6C61B045" w14:textId="77777777" w:rsidR="00B04FFD" w:rsidRPr="00025C20" w:rsidRDefault="00B04FFD" w:rsidP="00B04FFD">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El OFERENTE deberá diligenciar este formulario y consignar en él la información para cada contrato que haya ejecutado.</w:t>
      </w:r>
    </w:p>
    <w:p w14:paraId="7AB43A9A" w14:textId="77777777" w:rsidR="00B04FFD" w:rsidRPr="00025C20" w:rsidRDefault="00B04FFD" w:rsidP="00B04FFD">
      <w:pPr>
        <w:autoSpaceDE w:val="0"/>
        <w:autoSpaceDN w:val="0"/>
        <w:adjustRightInd w:val="0"/>
        <w:rPr>
          <w:rFonts w:ascii="Arial" w:hAnsi="Arial" w:cs="Arial"/>
          <w:sz w:val="22"/>
          <w:szCs w:val="22"/>
          <w:lang w:eastAsia="es-CO"/>
        </w:rPr>
      </w:pPr>
    </w:p>
    <w:p w14:paraId="6F3929BE" w14:textId="77777777" w:rsidR="00B04FFD" w:rsidRPr="00025C20" w:rsidRDefault="00B04FFD" w:rsidP="00B04FFD">
      <w:pPr>
        <w:tabs>
          <w:tab w:val="left" w:pos="8255"/>
        </w:tabs>
        <w:autoSpaceDE w:val="0"/>
        <w:autoSpaceDN w:val="0"/>
        <w:adjustRightInd w:val="0"/>
        <w:rPr>
          <w:rFonts w:ascii="Arial" w:hAnsi="Arial" w:cs="Arial"/>
          <w:sz w:val="22"/>
          <w:szCs w:val="22"/>
          <w:lang w:eastAsia="es-CO"/>
        </w:rPr>
      </w:pPr>
      <w:r w:rsidRPr="00025C20">
        <w:rPr>
          <w:rFonts w:ascii="Arial" w:hAnsi="Arial" w:cs="Arial"/>
          <w:iCs/>
          <w:sz w:val="22"/>
          <w:szCs w:val="22"/>
          <w:lang w:val="es-MX"/>
        </w:rPr>
        <w:tab/>
      </w:r>
    </w:p>
    <w:p w14:paraId="7F034B57" w14:textId="77777777" w:rsidR="00B04FFD" w:rsidRPr="00025C20" w:rsidRDefault="00B04FFD" w:rsidP="00B04FFD">
      <w:pPr>
        <w:autoSpaceDE w:val="0"/>
        <w:autoSpaceDN w:val="0"/>
        <w:adjustRightInd w:val="0"/>
        <w:rPr>
          <w:rFonts w:ascii="Arial" w:hAnsi="Arial" w:cs="Arial"/>
          <w:sz w:val="22"/>
          <w:szCs w:val="22"/>
          <w:lang w:eastAsia="es-CO"/>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025C20" w14:paraId="7495FC25" w14:textId="77777777" w:rsidTr="003A4228">
        <w:trPr>
          <w:jc w:val="center"/>
        </w:trPr>
        <w:tc>
          <w:tcPr>
            <w:tcW w:w="704" w:type="dxa"/>
          </w:tcPr>
          <w:p w14:paraId="3C6E4968"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w:t>
            </w:r>
          </w:p>
        </w:tc>
        <w:tc>
          <w:tcPr>
            <w:tcW w:w="1134" w:type="dxa"/>
          </w:tcPr>
          <w:p w14:paraId="6E02FDE9"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ENTIDAD</w:t>
            </w:r>
          </w:p>
        </w:tc>
        <w:tc>
          <w:tcPr>
            <w:tcW w:w="1134" w:type="dxa"/>
          </w:tcPr>
          <w:p w14:paraId="03D3B967"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 DEL CONTRATO</w:t>
            </w:r>
          </w:p>
        </w:tc>
        <w:tc>
          <w:tcPr>
            <w:tcW w:w="992" w:type="dxa"/>
          </w:tcPr>
          <w:p w14:paraId="6C7C4B4E"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OBJETO</w:t>
            </w:r>
          </w:p>
        </w:tc>
        <w:tc>
          <w:tcPr>
            <w:tcW w:w="1134" w:type="dxa"/>
          </w:tcPr>
          <w:p w14:paraId="7761D396"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w:t>
            </w:r>
          </w:p>
          <w:p w14:paraId="7EFF2331"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DE INICIO</w:t>
            </w:r>
          </w:p>
          <w:p w14:paraId="1CF5F8D4" w14:textId="77777777" w:rsidR="00B04FFD" w:rsidRPr="00912C6D" w:rsidRDefault="00B04FFD" w:rsidP="00607F52">
            <w:pPr>
              <w:autoSpaceDE w:val="0"/>
              <w:autoSpaceDN w:val="0"/>
              <w:adjustRightInd w:val="0"/>
              <w:jc w:val="center"/>
              <w:rPr>
                <w:rFonts w:ascii="Arial" w:hAnsi="Arial" w:cs="Arial"/>
                <w:b/>
                <w:sz w:val="16"/>
                <w:szCs w:val="16"/>
                <w:lang w:eastAsia="es-CO"/>
              </w:rPr>
            </w:pPr>
          </w:p>
        </w:tc>
        <w:tc>
          <w:tcPr>
            <w:tcW w:w="1418" w:type="dxa"/>
          </w:tcPr>
          <w:p w14:paraId="23579165"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 DE</w:t>
            </w:r>
          </w:p>
          <w:p w14:paraId="717181E4"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TERMINACIÓN</w:t>
            </w:r>
          </w:p>
          <w:p w14:paraId="2A90FC7E" w14:textId="77777777" w:rsidR="00B04FFD" w:rsidRPr="00912C6D" w:rsidRDefault="00B04FFD" w:rsidP="00607F52">
            <w:pPr>
              <w:autoSpaceDE w:val="0"/>
              <w:autoSpaceDN w:val="0"/>
              <w:adjustRightInd w:val="0"/>
              <w:jc w:val="center"/>
              <w:rPr>
                <w:rFonts w:ascii="Arial" w:hAnsi="Arial" w:cs="Arial"/>
                <w:b/>
                <w:sz w:val="16"/>
                <w:szCs w:val="16"/>
                <w:lang w:eastAsia="es-CO"/>
              </w:rPr>
            </w:pPr>
          </w:p>
        </w:tc>
        <w:tc>
          <w:tcPr>
            <w:tcW w:w="1701" w:type="dxa"/>
          </w:tcPr>
          <w:p w14:paraId="17334092"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FOLIO O PAGINA DE LA PROPUESTA</w:t>
            </w:r>
          </w:p>
          <w:p w14:paraId="2440EFDE"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DONDE SE ENCUENTRA LA CERTIFICACIÓN</w:t>
            </w:r>
          </w:p>
          <w:p w14:paraId="6A3ECE6B" w14:textId="77777777" w:rsidR="00B04FFD" w:rsidRPr="00912C6D" w:rsidRDefault="00B04FFD" w:rsidP="00607F52">
            <w:pPr>
              <w:autoSpaceDE w:val="0"/>
              <w:autoSpaceDN w:val="0"/>
              <w:adjustRightInd w:val="0"/>
              <w:jc w:val="center"/>
              <w:rPr>
                <w:rFonts w:ascii="Arial" w:hAnsi="Arial" w:cs="Arial"/>
                <w:b/>
                <w:sz w:val="16"/>
                <w:szCs w:val="16"/>
                <w:lang w:eastAsia="es-CO"/>
              </w:rPr>
            </w:pPr>
          </w:p>
        </w:tc>
        <w:tc>
          <w:tcPr>
            <w:tcW w:w="1559" w:type="dxa"/>
          </w:tcPr>
          <w:p w14:paraId="0681D69C"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CONSTANCIA DE CUMPLIMIENTO</w:t>
            </w:r>
          </w:p>
        </w:tc>
        <w:tc>
          <w:tcPr>
            <w:tcW w:w="1417" w:type="dxa"/>
          </w:tcPr>
          <w:p w14:paraId="3E12DC30"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CALIFICACIÓN DEL SERVICIO</w:t>
            </w:r>
          </w:p>
        </w:tc>
      </w:tr>
      <w:tr w:rsidR="00B04FFD" w:rsidRPr="00025C20" w14:paraId="2E241A7B" w14:textId="77777777" w:rsidTr="003A4228">
        <w:trPr>
          <w:jc w:val="center"/>
        </w:trPr>
        <w:tc>
          <w:tcPr>
            <w:tcW w:w="704" w:type="dxa"/>
          </w:tcPr>
          <w:p w14:paraId="38F7080F"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1</w:t>
            </w:r>
          </w:p>
        </w:tc>
        <w:tc>
          <w:tcPr>
            <w:tcW w:w="1134" w:type="dxa"/>
          </w:tcPr>
          <w:p w14:paraId="77FD0196"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4032C50A"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76BDD9AF"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6C551298"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16B75386"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120BEA5D"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6E2AAB7A"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76016246"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569DB4B1" w14:textId="77777777" w:rsidTr="003A4228">
        <w:trPr>
          <w:jc w:val="center"/>
        </w:trPr>
        <w:tc>
          <w:tcPr>
            <w:tcW w:w="704" w:type="dxa"/>
          </w:tcPr>
          <w:p w14:paraId="3A18AEAF"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2</w:t>
            </w:r>
          </w:p>
        </w:tc>
        <w:tc>
          <w:tcPr>
            <w:tcW w:w="1134" w:type="dxa"/>
          </w:tcPr>
          <w:p w14:paraId="5FF24CC9"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6D78935C"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45BA102E"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0E0B93F3"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6D377F95"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05265AB6"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2B72BB08"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6B7DDD3F"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2B70FB31" w14:textId="77777777" w:rsidTr="003A4228">
        <w:trPr>
          <w:jc w:val="center"/>
        </w:trPr>
        <w:tc>
          <w:tcPr>
            <w:tcW w:w="704" w:type="dxa"/>
          </w:tcPr>
          <w:p w14:paraId="7B29DF69"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3</w:t>
            </w:r>
          </w:p>
        </w:tc>
        <w:tc>
          <w:tcPr>
            <w:tcW w:w="1134" w:type="dxa"/>
          </w:tcPr>
          <w:p w14:paraId="106CBBAE"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3668B17E"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696DF9D9"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3B16FA2F"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7B88BCAE"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47BB56B9"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78FAC641"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47949DA7"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612427A8" w14:textId="77777777" w:rsidTr="003A4228">
        <w:trPr>
          <w:jc w:val="center"/>
        </w:trPr>
        <w:tc>
          <w:tcPr>
            <w:tcW w:w="704" w:type="dxa"/>
          </w:tcPr>
          <w:p w14:paraId="28615361"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4</w:t>
            </w:r>
          </w:p>
        </w:tc>
        <w:tc>
          <w:tcPr>
            <w:tcW w:w="1134" w:type="dxa"/>
          </w:tcPr>
          <w:p w14:paraId="38C87C24"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7E4F4AFD"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42FCCAEA"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77014859"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07417A44"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75FC46F6"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6A3B3769"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7CC9B4A5"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103987BF" w14:textId="77777777" w:rsidTr="003A4228">
        <w:trPr>
          <w:jc w:val="center"/>
        </w:trPr>
        <w:tc>
          <w:tcPr>
            <w:tcW w:w="704" w:type="dxa"/>
          </w:tcPr>
          <w:p w14:paraId="431252D7"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5</w:t>
            </w:r>
          </w:p>
        </w:tc>
        <w:tc>
          <w:tcPr>
            <w:tcW w:w="1134" w:type="dxa"/>
          </w:tcPr>
          <w:p w14:paraId="3100D0C8"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075657DC"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1675462D"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2C11E91E"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4628E34A"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29A45AFC"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21434BDE"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2DC240B7" w14:textId="77777777" w:rsidR="00B04FFD" w:rsidRPr="00025C20" w:rsidRDefault="00B04FFD" w:rsidP="00607F52">
            <w:pPr>
              <w:autoSpaceDE w:val="0"/>
              <w:autoSpaceDN w:val="0"/>
              <w:adjustRightInd w:val="0"/>
              <w:rPr>
                <w:rFonts w:ascii="Arial" w:hAnsi="Arial" w:cs="Arial"/>
                <w:sz w:val="22"/>
                <w:szCs w:val="22"/>
                <w:lang w:eastAsia="es-CO"/>
              </w:rPr>
            </w:pPr>
          </w:p>
        </w:tc>
      </w:tr>
    </w:tbl>
    <w:p w14:paraId="0A196702" w14:textId="77777777" w:rsidR="002117E6" w:rsidRPr="00025C20" w:rsidRDefault="002117E6" w:rsidP="002117E6">
      <w:pPr>
        <w:autoSpaceDE w:val="0"/>
        <w:rPr>
          <w:rFonts w:ascii="Arial" w:hAnsi="Arial" w:cs="Arial"/>
          <w:b/>
          <w:sz w:val="22"/>
          <w:szCs w:val="22"/>
        </w:rPr>
      </w:pPr>
    </w:p>
    <w:p w14:paraId="0B91692F" w14:textId="77777777" w:rsidR="00B04FFD" w:rsidRDefault="00B04FFD" w:rsidP="002117E6">
      <w:pPr>
        <w:autoSpaceDE w:val="0"/>
        <w:rPr>
          <w:rFonts w:ascii="Arial" w:hAnsi="Arial" w:cs="Arial"/>
          <w:b/>
          <w:sz w:val="22"/>
          <w:szCs w:val="22"/>
        </w:rPr>
      </w:pPr>
    </w:p>
    <w:p w14:paraId="647CDF0D" w14:textId="77777777" w:rsidR="003A4228" w:rsidRDefault="003A4228" w:rsidP="002117E6">
      <w:pPr>
        <w:autoSpaceDE w:val="0"/>
        <w:rPr>
          <w:rFonts w:ascii="Arial" w:hAnsi="Arial" w:cs="Arial"/>
          <w:b/>
          <w:sz w:val="22"/>
          <w:szCs w:val="22"/>
        </w:rPr>
      </w:pPr>
    </w:p>
    <w:p w14:paraId="2585F1A8" w14:textId="77777777" w:rsidR="003A4228" w:rsidRPr="00025C20" w:rsidRDefault="003A4228" w:rsidP="002117E6">
      <w:pPr>
        <w:autoSpaceDE w:val="0"/>
        <w:rPr>
          <w:rFonts w:ascii="Arial" w:hAnsi="Arial" w:cs="Arial"/>
          <w:b/>
          <w:sz w:val="22"/>
          <w:szCs w:val="22"/>
        </w:rPr>
      </w:pPr>
    </w:p>
    <w:p w14:paraId="1E947E25" w14:textId="77777777" w:rsidR="00B04FFD" w:rsidRPr="00025C20" w:rsidRDefault="00B04FFD" w:rsidP="002117E6">
      <w:pPr>
        <w:autoSpaceDE w:val="0"/>
        <w:rPr>
          <w:rFonts w:ascii="Arial" w:hAnsi="Arial" w:cs="Arial"/>
          <w:b/>
          <w:sz w:val="22"/>
          <w:szCs w:val="22"/>
        </w:rPr>
      </w:pPr>
    </w:p>
    <w:p w14:paraId="41B80930"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14:paraId="4C4555AC"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14:paraId="1AF47C28" w14:textId="77777777" w:rsidR="002117E6" w:rsidRPr="00025C20" w:rsidRDefault="002117E6" w:rsidP="002117E6">
      <w:pPr>
        <w:autoSpaceDE w:val="0"/>
        <w:rPr>
          <w:rFonts w:ascii="Arial" w:hAnsi="Arial" w:cs="Arial"/>
          <w:b/>
          <w:sz w:val="22"/>
          <w:szCs w:val="22"/>
        </w:rPr>
      </w:pPr>
    </w:p>
    <w:p w14:paraId="304BC7C0" w14:textId="77777777" w:rsidR="002117E6" w:rsidRPr="00025C20" w:rsidRDefault="002117E6" w:rsidP="002117E6">
      <w:pPr>
        <w:rPr>
          <w:rFonts w:ascii="Arial" w:hAnsi="Arial" w:cs="Arial"/>
          <w:sz w:val="22"/>
          <w:szCs w:val="22"/>
        </w:rPr>
      </w:pPr>
    </w:p>
    <w:p w14:paraId="663AD396" w14:textId="77777777" w:rsidR="002117E6" w:rsidRPr="00025C20" w:rsidRDefault="002117E6" w:rsidP="002117E6">
      <w:pPr>
        <w:rPr>
          <w:rFonts w:ascii="Arial" w:hAnsi="Arial" w:cs="Arial"/>
          <w:sz w:val="22"/>
          <w:szCs w:val="22"/>
        </w:rPr>
      </w:pPr>
    </w:p>
    <w:p w14:paraId="79D3FC3A" w14:textId="77777777" w:rsidR="0077264C" w:rsidRDefault="0077264C">
      <w:pPr>
        <w:rPr>
          <w:sz w:val="22"/>
          <w:szCs w:val="22"/>
        </w:rPr>
      </w:pPr>
    </w:p>
    <w:p w14:paraId="54803BFF" w14:textId="77777777" w:rsidR="0077264C" w:rsidRPr="0077264C" w:rsidRDefault="0077264C" w:rsidP="0077264C">
      <w:pPr>
        <w:rPr>
          <w:sz w:val="22"/>
          <w:szCs w:val="22"/>
        </w:rPr>
      </w:pPr>
    </w:p>
    <w:p w14:paraId="568A9A73" w14:textId="792B05D2" w:rsidR="0077264C" w:rsidRDefault="0077264C" w:rsidP="0077264C">
      <w:pPr>
        <w:rPr>
          <w:sz w:val="22"/>
          <w:szCs w:val="22"/>
        </w:rPr>
      </w:pPr>
    </w:p>
    <w:p w14:paraId="028B521D" w14:textId="35D9C9B9" w:rsidR="000B4006" w:rsidRDefault="000B4006" w:rsidP="0077264C">
      <w:pPr>
        <w:rPr>
          <w:sz w:val="22"/>
          <w:szCs w:val="22"/>
        </w:rPr>
      </w:pPr>
    </w:p>
    <w:p w14:paraId="7F1C97F8" w14:textId="06FF0D2B" w:rsidR="000B4006" w:rsidRDefault="000B4006" w:rsidP="0077264C">
      <w:pPr>
        <w:rPr>
          <w:sz w:val="22"/>
          <w:szCs w:val="22"/>
        </w:rPr>
      </w:pPr>
    </w:p>
    <w:p w14:paraId="01A8D8B5" w14:textId="458E4011" w:rsidR="000B4006" w:rsidRDefault="000B4006" w:rsidP="0077264C">
      <w:pPr>
        <w:rPr>
          <w:sz w:val="22"/>
          <w:szCs w:val="22"/>
        </w:rPr>
      </w:pPr>
    </w:p>
    <w:p w14:paraId="7D3C9B5F" w14:textId="192196F5" w:rsidR="000B4006" w:rsidRDefault="000B4006" w:rsidP="0077264C">
      <w:pPr>
        <w:rPr>
          <w:sz w:val="22"/>
          <w:szCs w:val="22"/>
        </w:rPr>
      </w:pPr>
    </w:p>
    <w:p w14:paraId="38A8E9D4" w14:textId="431F4607" w:rsidR="000B4006" w:rsidRDefault="000B4006" w:rsidP="0077264C">
      <w:pPr>
        <w:rPr>
          <w:sz w:val="22"/>
          <w:szCs w:val="22"/>
        </w:rPr>
      </w:pPr>
    </w:p>
    <w:p w14:paraId="21CE567B" w14:textId="03D881A8" w:rsidR="000B4006" w:rsidRDefault="000B4006" w:rsidP="0077264C">
      <w:pPr>
        <w:rPr>
          <w:sz w:val="22"/>
          <w:szCs w:val="22"/>
        </w:rPr>
      </w:pPr>
    </w:p>
    <w:p w14:paraId="23F2BCC2" w14:textId="77777777" w:rsidR="000B4006" w:rsidRPr="0077264C" w:rsidRDefault="000B4006" w:rsidP="0077264C">
      <w:pPr>
        <w:rPr>
          <w:sz w:val="22"/>
          <w:szCs w:val="22"/>
        </w:rPr>
      </w:pPr>
    </w:p>
    <w:p w14:paraId="1E540E70" w14:textId="77777777" w:rsidR="0077264C" w:rsidRPr="0077264C" w:rsidRDefault="0077264C" w:rsidP="0077264C">
      <w:pPr>
        <w:rPr>
          <w:sz w:val="22"/>
          <w:szCs w:val="22"/>
        </w:rPr>
      </w:pPr>
    </w:p>
    <w:p w14:paraId="19BA9E4E" w14:textId="77777777" w:rsidR="0077264C" w:rsidRPr="0077264C" w:rsidRDefault="0077264C" w:rsidP="0077264C">
      <w:pPr>
        <w:rPr>
          <w:sz w:val="22"/>
          <w:szCs w:val="22"/>
        </w:rPr>
      </w:pPr>
    </w:p>
    <w:p w14:paraId="2757D1FB" w14:textId="77777777" w:rsidR="0077264C" w:rsidRPr="0077264C" w:rsidRDefault="0077264C" w:rsidP="0077264C">
      <w:pPr>
        <w:rPr>
          <w:sz w:val="22"/>
          <w:szCs w:val="22"/>
        </w:rPr>
      </w:pPr>
    </w:p>
    <w:p w14:paraId="6F1F5423" w14:textId="77777777" w:rsidR="0077264C" w:rsidRPr="0077264C" w:rsidRDefault="0077264C" w:rsidP="0077264C">
      <w:pPr>
        <w:rPr>
          <w:sz w:val="22"/>
          <w:szCs w:val="22"/>
        </w:rPr>
      </w:pPr>
    </w:p>
    <w:p w14:paraId="57E3C213" w14:textId="77777777" w:rsidR="00E33E1B" w:rsidRDefault="00E33E1B" w:rsidP="0077264C">
      <w:pPr>
        <w:rPr>
          <w:rFonts w:asciiTheme="minorHAnsi" w:eastAsiaTheme="minorHAnsi" w:hAnsiTheme="minorHAnsi" w:cstheme="minorBidi"/>
          <w:sz w:val="22"/>
          <w:szCs w:val="22"/>
          <w:lang w:eastAsia="en-US"/>
        </w:rPr>
      </w:pPr>
      <w:r>
        <w:fldChar w:fldCharType="begin"/>
      </w:r>
      <w:r>
        <w:instrText xml:space="preserve"> LINK Excel.Sheet.12 "C:\\Users\\luz.torres\\Downloads\\costos temporales 2022.xlsx" "2022 !F2C2:F31C15" \a \f 4 \h </w:instrText>
      </w:r>
      <w:r>
        <w:fldChar w:fldCharType="separate"/>
      </w:r>
    </w:p>
    <w:p w14:paraId="30668E96" w14:textId="77777777" w:rsidR="0065719B" w:rsidRDefault="00E33E1B" w:rsidP="0077264C">
      <w:pPr>
        <w:rPr>
          <w:sz w:val="22"/>
          <w:szCs w:val="22"/>
        </w:rPr>
        <w:sectPr w:rsidR="0065719B" w:rsidSect="00CE662B">
          <w:headerReference w:type="even" r:id="rId27"/>
          <w:headerReference w:type="default" r:id="rId28"/>
          <w:footerReference w:type="even" r:id="rId29"/>
          <w:footerReference w:type="default" r:id="rId30"/>
          <w:footnotePr>
            <w:pos w:val="beneathText"/>
          </w:footnotePr>
          <w:pgSz w:w="12240" w:h="15840"/>
          <w:pgMar w:top="2268" w:right="1276" w:bottom="1701" w:left="1701" w:header="510" w:footer="906" w:gutter="0"/>
          <w:pgNumType w:start="1"/>
          <w:cols w:space="720"/>
          <w:docGrid w:linePitch="360"/>
        </w:sectPr>
      </w:pPr>
      <w:r>
        <w:rPr>
          <w:sz w:val="22"/>
          <w:szCs w:val="22"/>
        </w:rPr>
        <w:fldChar w:fldCharType="end"/>
      </w:r>
    </w:p>
    <w:p w14:paraId="7D8E35CE" w14:textId="5637821C" w:rsidR="00EC48B7" w:rsidRPr="0096220B" w:rsidRDefault="00EC48B7" w:rsidP="00056A53">
      <w:pPr>
        <w:tabs>
          <w:tab w:val="left" w:pos="3228"/>
        </w:tabs>
        <w:jc w:val="center"/>
        <w:rPr>
          <w:rFonts w:ascii="Arial" w:hAnsi="Arial" w:cs="Arial"/>
          <w:sz w:val="20"/>
          <w:szCs w:val="20"/>
        </w:rPr>
      </w:pPr>
    </w:p>
    <w:sectPr w:rsidR="00EC48B7" w:rsidRPr="0096220B" w:rsidSect="0065719B">
      <w:footnotePr>
        <w:pos w:val="beneathText"/>
      </w:footnotePr>
      <w:pgSz w:w="15840" w:h="12240" w:orient="landscape"/>
      <w:pgMar w:top="1701" w:right="2268" w:bottom="1276" w:left="1701" w:header="51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6E7F" w14:textId="77777777" w:rsidR="003824C2" w:rsidRDefault="003824C2" w:rsidP="004C352F">
      <w:r>
        <w:separator/>
      </w:r>
    </w:p>
  </w:endnote>
  <w:endnote w:type="continuationSeparator" w:id="0">
    <w:p w14:paraId="76C9E911" w14:textId="77777777" w:rsidR="003824C2" w:rsidRDefault="003824C2"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B18D" w14:textId="5480869F" w:rsidR="00193F9E" w:rsidRDefault="00193F9E">
    <w:pPr>
      <w:pStyle w:val="Piedepgina"/>
    </w:pPr>
    <w:r>
      <w:rPr>
        <w:noProof/>
        <w:sz w:val="18"/>
        <w:szCs w:val="18"/>
        <w:lang w:eastAsia="es-CO"/>
      </w:rPr>
      <w:drawing>
        <wp:anchor distT="0" distB="0" distL="114300" distR="114300" simplePos="0" relativeHeight="251669504" behindDoc="1" locked="0" layoutInCell="1" allowOverlap="1" wp14:anchorId="1D1D6F34" wp14:editId="09653416">
          <wp:simplePos x="0" y="0"/>
          <wp:positionH relativeFrom="margin">
            <wp:posOffset>-857250</wp:posOffset>
          </wp:positionH>
          <wp:positionV relativeFrom="bottomMargin">
            <wp:align>top</wp:align>
          </wp:positionV>
          <wp:extent cx="7415683" cy="662897"/>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683" cy="66289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3E36" w14:textId="5A456A49" w:rsidR="00193F9E" w:rsidRDefault="00193F9E">
    <w:pPr>
      <w:pStyle w:val="Piedepgina"/>
    </w:pPr>
    <w:r>
      <w:rPr>
        <w:noProof/>
        <w:sz w:val="18"/>
        <w:szCs w:val="18"/>
        <w:lang w:eastAsia="es-CO"/>
      </w:rPr>
      <w:drawing>
        <wp:anchor distT="0" distB="0" distL="114300" distR="114300" simplePos="0" relativeHeight="251663360" behindDoc="1" locked="0" layoutInCell="1" allowOverlap="1" wp14:anchorId="279ABF02" wp14:editId="340B4B76">
          <wp:simplePos x="0" y="0"/>
          <wp:positionH relativeFrom="page">
            <wp:align>center</wp:align>
          </wp:positionH>
          <wp:positionV relativeFrom="page">
            <wp:posOffset>9123680</wp:posOffset>
          </wp:positionV>
          <wp:extent cx="6681470" cy="617220"/>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56E9" w14:textId="77777777" w:rsidR="003824C2" w:rsidRDefault="003824C2" w:rsidP="004C352F">
      <w:r>
        <w:separator/>
      </w:r>
    </w:p>
  </w:footnote>
  <w:footnote w:type="continuationSeparator" w:id="0">
    <w:p w14:paraId="48B906CC" w14:textId="77777777" w:rsidR="003824C2" w:rsidRDefault="003824C2" w:rsidP="004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829" w14:textId="77777777" w:rsidR="00193F9E" w:rsidRDefault="00193F9E">
    <w:pPr>
      <w:pStyle w:val="Encabezado"/>
    </w:pPr>
    <w:r>
      <w:rPr>
        <w:b/>
        <w:bCs/>
        <w:noProof/>
        <w:lang w:eastAsia="es-CO"/>
      </w:rPr>
      <w:drawing>
        <wp:anchor distT="0" distB="0" distL="114300" distR="114300" simplePos="0" relativeHeight="251665408" behindDoc="1" locked="0" layoutInCell="1" allowOverlap="1" wp14:anchorId="775E8DCB" wp14:editId="0172AA33">
          <wp:simplePos x="0" y="0"/>
          <wp:positionH relativeFrom="margin">
            <wp:align>left</wp:align>
          </wp:positionH>
          <wp:positionV relativeFrom="topMargin">
            <wp:align>bottom</wp:align>
          </wp:positionV>
          <wp:extent cx="1950720" cy="1234440"/>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193F9E" w:rsidRPr="00080C56" w14:paraId="39D358EE" w14:textId="77777777" w:rsidTr="005342F9">
      <w:trPr>
        <w:trHeight w:val="1083"/>
      </w:trPr>
      <w:tc>
        <w:tcPr>
          <w:tcW w:w="10966" w:type="dxa"/>
        </w:tcPr>
        <w:p w14:paraId="5FF0F427" w14:textId="77777777" w:rsidR="00193F9E" w:rsidRPr="00080C56" w:rsidRDefault="00193F9E" w:rsidP="005342F9">
          <w:pPr>
            <w:jc w:val="both"/>
            <w:rPr>
              <w:b/>
              <w:bCs/>
            </w:rPr>
          </w:pPr>
          <w:r>
            <w:rPr>
              <w:b/>
              <w:bCs/>
              <w:noProof/>
              <w:lang w:eastAsia="es-CO"/>
            </w:rPr>
            <w:drawing>
              <wp:anchor distT="0" distB="0" distL="114300" distR="114300" simplePos="0" relativeHeight="251661312" behindDoc="1" locked="0" layoutInCell="1" allowOverlap="1" wp14:anchorId="26F806F9" wp14:editId="14304AE3">
                <wp:simplePos x="0" y="0"/>
                <wp:positionH relativeFrom="margin">
                  <wp:posOffset>750570</wp:posOffset>
                </wp:positionH>
                <wp:positionV relativeFrom="page">
                  <wp:posOffset>-128270</wp:posOffset>
                </wp:positionV>
                <wp:extent cx="1950720" cy="12344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07775A" w14:textId="77777777" w:rsidR="00193F9E" w:rsidRPr="00080C56" w:rsidRDefault="00193F9E" w:rsidP="005342F9">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0FB2633"/>
    <w:multiLevelType w:val="hybridMultilevel"/>
    <w:tmpl w:val="885A6A08"/>
    <w:lvl w:ilvl="0" w:tplc="173E079A">
      <w:start w:val="1"/>
      <w:numFmt w:val="lowerLetter"/>
      <w:lvlText w:val="%1)"/>
      <w:lvlJc w:val="left"/>
      <w:pPr>
        <w:ind w:left="720" w:hanging="360"/>
      </w:pPr>
      <w:rPr>
        <w:rFonts w:cs="Times New Roman"/>
        <w:b/>
        <w:b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5D2B1F"/>
    <w:multiLevelType w:val="hybridMultilevel"/>
    <w:tmpl w:val="FED24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DE190C"/>
    <w:multiLevelType w:val="multilevel"/>
    <w:tmpl w:val="3D2635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32E12"/>
    <w:multiLevelType w:val="hybridMultilevel"/>
    <w:tmpl w:val="361059EE"/>
    <w:lvl w:ilvl="0" w:tplc="819E2238">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C11156C"/>
    <w:multiLevelType w:val="multilevel"/>
    <w:tmpl w:val="BB2653AC"/>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0"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1"/>
  </w:num>
  <w:num w:numId="3">
    <w:abstractNumId w:val="14"/>
  </w:num>
  <w:num w:numId="4">
    <w:abstractNumId w:val="4"/>
  </w:num>
  <w:num w:numId="5">
    <w:abstractNumId w:val="18"/>
  </w:num>
  <w:num w:numId="6">
    <w:abstractNumId w:val="17"/>
  </w:num>
  <w:num w:numId="7">
    <w:abstractNumId w:val="12"/>
  </w:num>
  <w:num w:numId="8">
    <w:abstractNumId w:val="1"/>
  </w:num>
  <w:num w:numId="9">
    <w:abstractNumId w:val="0"/>
  </w:num>
  <w:num w:numId="10">
    <w:abstractNumId w:val="22"/>
  </w:num>
  <w:num w:numId="11">
    <w:abstractNumId w:val="2"/>
  </w:num>
  <w:num w:numId="12">
    <w:abstractNumId w:val="19"/>
  </w:num>
  <w:num w:numId="13">
    <w:abstractNumId w:val="20"/>
  </w:num>
  <w:num w:numId="14">
    <w:abstractNumId w:val="15"/>
  </w:num>
  <w:num w:numId="15">
    <w:abstractNumId w:val="16"/>
  </w:num>
  <w:num w:numId="16">
    <w:abstractNumId w:val="6"/>
  </w:num>
  <w:num w:numId="17">
    <w:abstractNumId w:val="5"/>
  </w:num>
  <w:num w:numId="18">
    <w:abstractNumId w:val="11"/>
  </w:num>
  <w:num w:numId="19">
    <w:abstractNumId w:val="13"/>
  </w:num>
  <w:num w:numId="20">
    <w:abstractNumId w:val="8"/>
  </w:num>
  <w:num w:numId="21">
    <w:abstractNumId w:val="10"/>
  </w:num>
  <w:num w:numId="22">
    <w:abstractNumId w:val="9"/>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10"/>
  <w:drawingGridVerticalSpacing w:val="299"/>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136DE"/>
    <w:rsid w:val="00014A85"/>
    <w:rsid w:val="00024093"/>
    <w:rsid w:val="0002521C"/>
    <w:rsid w:val="00025C20"/>
    <w:rsid w:val="00031C88"/>
    <w:rsid w:val="00053C0A"/>
    <w:rsid w:val="00056A53"/>
    <w:rsid w:val="00061760"/>
    <w:rsid w:val="00072190"/>
    <w:rsid w:val="00072420"/>
    <w:rsid w:val="000800AD"/>
    <w:rsid w:val="0008253A"/>
    <w:rsid w:val="00083045"/>
    <w:rsid w:val="00084FD2"/>
    <w:rsid w:val="00085267"/>
    <w:rsid w:val="000943B2"/>
    <w:rsid w:val="00096FFF"/>
    <w:rsid w:val="000A0005"/>
    <w:rsid w:val="000A1A52"/>
    <w:rsid w:val="000A57BB"/>
    <w:rsid w:val="000B4006"/>
    <w:rsid w:val="000B45CB"/>
    <w:rsid w:val="000B7615"/>
    <w:rsid w:val="000B7646"/>
    <w:rsid w:val="000C3671"/>
    <w:rsid w:val="000C521A"/>
    <w:rsid w:val="000D7B9E"/>
    <w:rsid w:val="000F090B"/>
    <w:rsid w:val="000F4A4A"/>
    <w:rsid w:val="000F783D"/>
    <w:rsid w:val="00105242"/>
    <w:rsid w:val="0011458A"/>
    <w:rsid w:val="001218D0"/>
    <w:rsid w:val="001242D9"/>
    <w:rsid w:val="00136743"/>
    <w:rsid w:val="001544BB"/>
    <w:rsid w:val="001566E4"/>
    <w:rsid w:val="00165786"/>
    <w:rsid w:val="00170C7F"/>
    <w:rsid w:val="001736D4"/>
    <w:rsid w:val="00174AB2"/>
    <w:rsid w:val="00187D09"/>
    <w:rsid w:val="00190DF6"/>
    <w:rsid w:val="00193F9E"/>
    <w:rsid w:val="001A0D50"/>
    <w:rsid w:val="001C0F3C"/>
    <w:rsid w:val="001D0C0C"/>
    <w:rsid w:val="001E6F0F"/>
    <w:rsid w:val="002012D1"/>
    <w:rsid w:val="002117E6"/>
    <w:rsid w:val="002213C2"/>
    <w:rsid w:val="00240C3B"/>
    <w:rsid w:val="00253601"/>
    <w:rsid w:val="00256429"/>
    <w:rsid w:val="00272156"/>
    <w:rsid w:val="00277D45"/>
    <w:rsid w:val="002832CD"/>
    <w:rsid w:val="00283620"/>
    <w:rsid w:val="00291F28"/>
    <w:rsid w:val="002D28EA"/>
    <w:rsid w:val="002E0870"/>
    <w:rsid w:val="002E5F80"/>
    <w:rsid w:val="002E63F5"/>
    <w:rsid w:val="002F6058"/>
    <w:rsid w:val="003015E6"/>
    <w:rsid w:val="00303E7B"/>
    <w:rsid w:val="00304E6B"/>
    <w:rsid w:val="00310326"/>
    <w:rsid w:val="0032080B"/>
    <w:rsid w:val="003242F2"/>
    <w:rsid w:val="00330A9D"/>
    <w:rsid w:val="003413B9"/>
    <w:rsid w:val="0034485E"/>
    <w:rsid w:val="00353184"/>
    <w:rsid w:val="00354EC9"/>
    <w:rsid w:val="003563B1"/>
    <w:rsid w:val="00364B57"/>
    <w:rsid w:val="00367B4B"/>
    <w:rsid w:val="00376B38"/>
    <w:rsid w:val="003824C2"/>
    <w:rsid w:val="00383555"/>
    <w:rsid w:val="0038696D"/>
    <w:rsid w:val="00392003"/>
    <w:rsid w:val="003A240E"/>
    <w:rsid w:val="003A27D3"/>
    <w:rsid w:val="003A4228"/>
    <w:rsid w:val="003A6CB3"/>
    <w:rsid w:val="003C54C4"/>
    <w:rsid w:val="003D2C44"/>
    <w:rsid w:val="003D6646"/>
    <w:rsid w:val="003D7820"/>
    <w:rsid w:val="003E2157"/>
    <w:rsid w:val="003F64D4"/>
    <w:rsid w:val="003F7119"/>
    <w:rsid w:val="00414810"/>
    <w:rsid w:val="00416B26"/>
    <w:rsid w:val="00417E82"/>
    <w:rsid w:val="0042223A"/>
    <w:rsid w:val="00426308"/>
    <w:rsid w:val="00434E2C"/>
    <w:rsid w:val="004357AE"/>
    <w:rsid w:val="004364F6"/>
    <w:rsid w:val="00437AB0"/>
    <w:rsid w:val="004403B0"/>
    <w:rsid w:val="00465CBA"/>
    <w:rsid w:val="004661FE"/>
    <w:rsid w:val="00467E7A"/>
    <w:rsid w:val="00472509"/>
    <w:rsid w:val="004825AF"/>
    <w:rsid w:val="00486438"/>
    <w:rsid w:val="00495246"/>
    <w:rsid w:val="004B64DC"/>
    <w:rsid w:val="004C003D"/>
    <w:rsid w:val="004C352F"/>
    <w:rsid w:val="004C71E7"/>
    <w:rsid w:val="004D5A2F"/>
    <w:rsid w:val="004E0158"/>
    <w:rsid w:val="004F43D5"/>
    <w:rsid w:val="00514801"/>
    <w:rsid w:val="00514CF6"/>
    <w:rsid w:val="005342F9"/>
    <w:rsid w:val="00537D3C"/>
    <w:rsid w:val="00541CF3"/>
    <w:rsid w:val="00546B60"/>
    <w:rsid w:val="00551D06"/>
    <w:rsid w:val="00564638"/>
    <w:rsid w:val="00573D98"/>
    <w:rsid w:val="00576057"/>
    <w:rsid w:val="005854D4"/>
    <w:rsid w:val="00590BA5"/>
    <w:rsid w:val="00591749"/>
    <w:rsid w:val="005A24B3"/>
    <w:rsid w:val="005A39FB"/>
    <w:rsid w:val="005A45CD"/>
    <w:rsid w:val="005B2017"/>
    <w:rsid w:val="005B2B83"/>
    <w:rsid w:val="005B2F4A"/>
    <w:rsid w:val="005C70D3"/>
    <w:rsid w:val="005D07E6"/>
    <w:rsid w:val="005D4CC4"/>
    <w:rsid w:val="005E79BD"/>
    <w:rsid w:val="005F1491"/>
    <w:rsid w:val="006010DA"/>
    <w:rsid w:val="006043BD"/>
    <w:rsid w:val="00607B90"/>
    <w:rsid w:val="00607F52"/>
    <w:rsid w:val="00613A34"/>
    <w:rsid w:val="0061736E"/>
    <w:rsid w:val="00622A6A"/>
    <w:rsid w:val="00624215"/>
    <w:rsid w:val="00624F7B"/>
    <w:rsid w:val="00640B54"/>
    <w:rsid w:val="00641476"/>
    <w:rsid w:val="0064379A"/>
    <w:rsid w:val="0064532C"/>
    <w:rsid w:val="00646DF3"/>
    <w:rsid w:val="0065719B"/>
    <w:rsid w:val="00661DEE"/>
    <w:rsid w:val="00671130"/>
    <w:rsid w:val="00672B6D"/>
    <w:rsid w:val="00673F16"/>
    <w:rsid w:val="0068617A"/>
    <w:rsid w:val="0068690E"/>
    <w:rsid w:val="00690A5A"/>
    <w:rsid w:val="006A1415"/>
    <w:rsid w:val="006A44B8"/>
    <w:rsid w:val="006B60CD"/>
    <w:rsid w:val="006D1802"/>
    <w:rsid w:val="006D3593"/>
    <w:rsid w:val="006E1CDF"/>
    <w:rsid w:val="006E542D"/>
    <w:rsid w:val="006E60C8"/>
    <w:rsid w:val="00705608"/>
    <w:rsid w:val="007059E3"/>
    <w:rsid w:val="00710766"/>
    <w:rsid w:val="007113FF"/>
    <w:rsid w:val="00715474"/>
    <w:rsid w:val="00724B26"/>
    <w:rsid w:val="007434DA"/>
    <w:rsid w:val="007436C7"/>
    <w:rsid w:val="007630FA"/>
    <w:rsid w:val="0077264C"/>
    <w:rsid w:val="007739A1"/>
    <w:rsid w:val="00780969"/>
    <w:rsid w:val="007A5F5C"/>
    <w:rsid w:val="007B7E7F"/>
    <w:rsid w:val="007C7FF5"/>
    <w:rsid w:val="007D00B7"/>
    <w:rsid w:val="007D2D1A"/>
    <w:rsid w:val="007D55A1"/>
    <w:rsid w:val="007D6CA6"/>
    <w:rsid w:val="007E10C6"/>
    <w:rsid w:val="007E11EF"/>
    <w:rsid w:val="007E62BE"/>
    <w:rsid w:val="007F611A"/>
    <w:rsid w:val="007F76F3"/>
    <w:rsid w:val="0081291B"/>
    <w:rsid w:val="00817B30"/>
    <w:rsid w:val="0082479C"/>
    <w:rsid w:val="00833EF7"/>
    <w:rsid w:val="008348A2"/>
    <w:rsid w:val="00837F98"/>
    <w:rsid w:val="00844FFE"/>
    <w:rsid w:val="00846B30"/>
    <w:rsid w:val="008476FC"/>
    <w:rsid w:val="00850ABD"/>
    <w:rsid w:val="008526A3"/>
    <w:rsid w:val="00855DA2"/>
    <w:rsid w:val="00855FEA"/>
    <w:rsid w:val="00857F71"/>
    <w:rsid w:val="00862A8F"/>
    <w:rsid w:val="00865260"/>
    <w:rsid w:val="00885BF6"/>
    <w:rsid w:val="008A3A21"/>
    <w:rsid w:val="008B3258"/>
    <w:rsid w:val="008C06A3"/>
    <w:rsid w:val="008C4F94"/>
    <w:rsid w:val="008D27FF"/>
    <w:rsid w:val="008E0201"/>
    <w:rsid w:val="008E0310"/>
    <w:rsid w:val="0090691D"/>
    <w:rsid w:val="0091079B"/>
    <w:rsid w:val="00912C6D"/>
    <w:rsid w:val="00913E06"/>
    <w:rsid w:val="009178ED"/>
    <w:rsid w:val="009309C3"/>
    <w:rsid w:val="00932E9E"/>
    <w:rsid w:val="00940077"/>
    <w:rsid w:val="00942904"/>
    <w:rsid w:val="0096220B"/>
    <w:rsid w:val="009624AD"/>
    <w:rsid w:val="009652E8"/>
    <w:rsid w:val="00974904"/>
    <w:rsid w:val="00990487"/>
    <w:rsid w:val="0099296E"/>
    <w:rsid w:val="009962F4"/>
    <w:rsid w:val="009A2B16"/>
    <w:rsid w:val="009A4B69"/>
    <w:rsid w:val="009A77D3"/>
    <w:rsid w:val="009B7763"/>
    <w:rsid w:val="009C04A6"/>
    <w:rsid w:val="009C2642"/>
    <w:rsid w:val="009C6BC3"/>
    <w:rsid w:val="009C7D39"/>
    <w:rsid w:val="009D7EE3"/>
    <w:rsid w:val="009D7F42"/>
    <w:rsid w:val="009E349B"/>
    <w:rsid w:val="009F3099"/>
    <w:rsid w:val="009F3180"/>
    <w:rsid w:val="00A05AF4"/>
    <w:rsid w:val="00A10B3F"/>
    <w:rsid w:val="00A2724A"/>
    <w:rsid w:val="00A34DA8"/>
    <w:rsid w:val="00A445B4"/>
    <w:rsid w:val="00A456B3"/>
    <w:rsid w:val="00A56B20"/>
    <w:rsid w:val="00A66AFE"/>
    <w:rsid w:val="00A70635"/>
    <w:rsid w:val="00A731E1"/>
    <w:rsid w:val="00A81DF3"/>
    <w:rsid w:val="00A91146"/>
    <w:rsid w:val="00AB74F7"/>
    <w:rsid w:val="00AB7E43"/>
    <w:rsid w:val="00AC03D5"/>
    <w:rsid w:val="00AC6398"/>
    <w:rsid w:val="00AD2B36"/>
    <w:rsid w:val="00AD7D53"/>
    <w:rsid w:val="00AE3D78"/>
    <w:rsid w:val="00AF39DE"/>
    <w:rsid w:val="00AF5DA1"/>
    <w:rsid w:val="00AF7F5B"/>
    <w:rsid w:val="00B04FFD"/>
    <w:rsid w:val="00B15FE8"/>
    <w:rsid w:val="00B20C7E"/>
    <w:rsid w:val="00B21331"/>
    <w:rsid w:val="00B245ED"/>
    <w:rsid w:val="00B30B03"/>
    <w:rsid w:val="00B359C1"/>
    <w:rsid w:val="00B44D70"/>
    <w:rsid w:val="00B45293"/>
    <w:rsid w:val="00B54224"/>
    <w:rsid w:val="00B624AB"/>
    <w:rsid w:val="00B72DA1"/>
    <w:rsid w:val="00BA3690"/>
    <w:rsid w:val="00BB7554"/>
    <w:rsid w:val="00BC5765"/>
    <w:rsid w:val="00BD63E2"/>
    <w:rsid w:val="00BF0522"/>
    <w:rsid w:val="00BF23D1"/>
    <w:rsid w:val="00BF57CD"/>
    <w:rsid w:val="00C047C3"/>
    <w:rsid w:val="00C0566E"/>
    <w:rsid w:val="00C12012"/>
    <w:rsid w:val="00C26B01"/>
    <w:rsid w:val="00C36573"/>
    <w:rsid w:val="00C468F4"/>
    <w:rsid w:val="00C5285D"/>
    <w:rsid w:val="00C62C4A"/>
    <w:rsid w:val="00C62E70"/>
    <w:rsid w:val="00C67DFA"/>
    <w:rsid w:val="00C81E8A"/>
    <w:rsid w:val="00C920D5"/>
    <w:rsid w:val="00C931F2"/>
    <w:rsid w:val="00C934E1"/>
    <w:rsid w:val="00CA162B"/>
    <w:rsid w:val="00CC0F8F"/>
    <w:rsid w:val="00CC60DD"/>
    <w:rsid w:val="00CC6715"/>
    <w:rsid w:val="00CD0007"/>
    <w:rsid w:val="00CD0959"/>
    <w:rsid w:val="00CD3582"/>
    <w:rsid w:val="00CE4B80"/>
    <w:rsid w:val="00CE662B"/>
    <w:rsid w:val="00CF16C0"/>
    <w:rsid w:val="00CF607F"/>
    <w:rsid w:val="00CF6F09"/>
    <w:rsid w:val="00D0353F"/>
    <w:rsid w:val="00D1130A"/>
    <w:rsid w:val="00D11E84"/>
    <w:rsid w:val="00D176F8"/>
    <w:rsid w:val="00D17A54"/>
    <w:rsid w:val="00D32247"/>
    <w:rsid w:val="00D32D7A"/>
    <w:rsid w:val="00D47372"/>
    <w:rsid w:val="00D66429"/>
    <w:rsid w:val="00D70838"/>
    <w:rsid w:val="00D73BAB"/>
    <w:rsid w:val="00D74BA6"/>
    <w:rsid w:val="00D77228"/>
    <w:rsid w:val="00D773E8"/>
    <w:rsid w:val="00D84EA4"/>
    <w:rsid w:val="00D91CB2"/>
    <w:rsid w:val="00D9482B"/>
    <w:rsid w:val="00DA4FD2"/>
    <w:rsid w:val="00DC4E50"/>
    <w:rsid w:val="00DC5D1E"/>
    <w:rsid w:val="00DC6F83"/>
    <w:rsid w:val="00DD1237"/>
    <w:rsid w:val="00DD78DF"/>
    <w:rsid w:val="00DF492B"/>
    <w:rsid w:val="00E00136"/>
    <w:rsid w:val="00E05DD5"/>
    <w:rsid w:val="00E12697"/>
    <w:rsid w:val="00E1562C"/>
    <w:rsid w:val="00E15AFF"/>
    <w:rsid w:val="00E2071D"/>
    <w:rsid w:val="00E21E4B"/>
    <w:rsid w:val="00E225B8"/>
    <w:rsid w:val="00E2406A"/>
    <w:rsid w:val="00E33E1B"/>
    <w:rsid w:val="00E343D6"/>
    <w:rsid w:val="00E43580"/>
    <w:rsid w:val="00E461F3"/>
    <w:rsid w:val="00E5560F"/>
    <w:rsid w:val="00E60C60"/>
    <w:rsid w:val="00E62F1F"/>
    <w:rsid w:val="00E701A4"/>
    <w:rsid w:val="00E75E19"/>
    <w:rsid w:val="00E96F5E"/>
    <w:rsid w:val="00E97615"/>
    <w:rsid w:val="00EA0DF5"/>
    <w:rsid w:val="00EA2DF7"/>
    <w:rsid w:val="00EA51B4"/>
    <w:rsid w:val="00EA58D6"/>
    <w:rsid w:val="00EB2F1B"/>
    <w:rsid w:val="00EB3766"/>
    <w:rsid w:val="00EC48B7"/>
    <w:rsid w:val="00EC6C65"/>
    <w:rsid w:val="00ED2817"/>
    <w:rsid w:val="00ED40DC"/>
    <w:rsid w:val="00EE2E9E"/>
    <w:rsid w:val="00EF1741"/>
    <w:rsid w:val="00EF484E"/>
    <w:rsid w:val="00EF6885"/>
    <w:rsid w:val="00F01585"/>
    <w:rsid w:val="00F04E1D"/>
    <w:rsid w:val="00F15D03"/>
    <w:rsid w:val="00F57A10"/>
    <w:rsid w:val="00F617C3"/>
    <w:rsid w:val="00F8603A"/>
    <w:rsid w:val="00F920FE"/>
    <w:rsid w:val="00F92A83"/>
    <w:rsid w:val="00F945E0"/>
    <w:rsid w:val="00F94940"/>
    <w:rsid w:val="00FA0D9D"/>
    <w:rsid w:val="00FB1B1D"/>
    <w:rsid w:val="00FB66A8"/>
    <w:rsid w:val="00FE068D"/>
    <w:rsid w:val="00FE22DF"/>
    <w:rsid w:val="00FE67F6"/>
    <w:rsid w:val="00FE7656"/>
    <w:rsid w:val="00FF0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2A46"/>
  <w15:chartTrackingRefBased/>
  <w15:docId w15:val="{6BAB573A-95D4-42C5-82FA-49D6D6F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a">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TtuloCar2">
    <w:name w:val="Título Car2"/>
    <w:link w:val="Ttul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8"/>
      </w:numPr>
      <w:contextualSpacing/>
    </w:pPr>
  </w:style>
  <w:style w:type="paragraph" w:styleId="Listaconvietas3">
    <w:name w:val="List Bullet 3"/>
    <w:basedOn w:val="Normal"/>
    <w:uiPriority w:val="99"/>
    <w:unhideWhenUsed/>
    <w:rsid w:val="002117E6"/>
    <w:pPr>
      <w:numPr>
        <w:numId w:val="9"/>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1"/>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Ttulo">
    <w:name w:val="Title"/>
    <w:basedOn w:val="Normal"/>
    <w:next w:val="Normal"/>
    <w:link w:val="TtuloCar2"/>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d">
    <w:name w:val="gd"/>
    <w:basedOn w:val="Fuentedeprrafopredeter"/>
    <w:rsid w:val="000A1A52"/>
  </w:style>
  <w:style w:type="character" w:customStyle="1" w:styleId="g3">
    <w:name w:val="g3"/>
    <w:basedOn w:val="Fuentedeprrafopredeter"/>
    <w:rsid w:val="000A1A52"/>
  </w:style>
  <w:style w:type="character" w:customStyle="1" w:styleId="hb">
    <w:name w:val="hb"/>
    <w:basedOn w:val="Fuentedeprrafopredeter"/>
    <w:rsid w:val="000A1A52"/>
  </w:style>
  <w:style w:type="character" w:customStyle="1" w:styleId="g2">
    <w:name w:val="g2"/>
    <w:basedOn w:val="Fuentedeprrafopredeter"/>
    <w:rsid w:val="000A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79654">
      <w:bodyDiv w:val="1"/>
      <w:marLeft w:val="0"/>
      <w:marRight w:val="0"/>
      <w:marTop w:val="0"/>
      <w:marBottom w:val="0"/>
      <w:divBdr>
        <w:top w:val="none" w:sz="0" w:space="0" w:color="auto"/>
        <w:left w:val="none" w:sz="0" w:space="0" w:color="auto"/>
        <w:bottom w:val="none" w:sz="0" w:space="0" w:color="auto"/>
        <w:right w:val="none" w:sz="0" w:space="0" w:color="auto"/>
      </w:divBdr>
    </w:div>
    <w:div w:id="579604751">
      <w:bodyDiv w:val="1"/>
      <w:marLeft w:val="0"/>
      <w:marRight w:val="0"/>
      <w:marTop w:val="0"/>
      <w:marBottom w:val="0"/>
      <w:divBdr>
        <w:top w:val="none" w:sz="0" w:space="0" w:color="auto"/>
        <w:left w:val="none" w:sz="0" w:space="0" w:color="auto"/>
        <w:bottom w:val="none" w:sz="0" w:space="0" w:color="auto"/>
        <w:right w:val="none" w:sz="0" w:space="0" w:color="auto"/>
      </w:divBdr>
    </w:div>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1102647465">
      <w:bodyDiv w:val="1"/>
      <w:marLeft w:val="0"/>
      <w:marRight w:val="0"/>
      <w:marTop w:val="0"/>
      <w:marBottom w:val="0"/>
      <w:divBdr>
        <w:top w:val="none" w:sz="0" w:space="0" w:color="auto"/>
        <w:left w:val="none" w:sz="0" w:space="0" w:color="auto"/>
        <w:bottom w:val="none" w:sz="0" w:space="0" w:color="auto"/>
        <w:right w:val="none" w:sz="0" w:space="0" w:color="auto"/>
      </w:divBdr>
    </w:div>
    <w:div w:id="1130048924">
      <w:bodyDiv w:val="1"/>
      <w:marLeft w:val="0"/>
      <w:marRight w:val="0"/>
      <w:marTop w:val="0"/>
      <w:marBottom w:val="0"/>
      <w:divBdr>
        <w:top w:val="none" w:sz="0" w:space="0" w:color="auto"/>
        <w:left w:val="none" w:sz="0" w:space="0" w:color="auto"/>
        <w:bottom w:val="none" w:sz="0" w:space="0" w:color="auto"/>
        <w:right w:val="none" w:sz="0" w:space="0" w:color="auto"/>
      </w:divBdr>
      <w:divsChild>
        <w:div w:id="233511700">
          <w:marLeft w:val="0"/>
          <w:marRight w:val="0"/>
          <w:marTop w:val="0"/>
          <w:marBottom w:val="0"/>
          <w:divBdr>
            <w:top w:val="none" w:sz="0" w:space="0" w:color="auto"/>
            <w:left w:val="none" w:sz="0" w:space="0" w:color="auto"/>
            <w:bottom w:val="none" w:sz="0" w:space="0" w:color="auto"/>
            <w:right w:val="none" w:sz="0" w:space="0" w:color="auto"/>
          </w:divBdr>
          <w:divsChild>
            <w:div w:id="651911360">
              <w:marLeft w:val="0"/>
              <w:marRight w:val="0"/>
              <w:marTop w:val="0"/>
              <w:marBottom w:val="0"/>
              <w:divBdr>
                <w:top w:val="none" w:sz="0" w:space="0" w:color="auto"/>
                <w:left w:val="none" w:sz="0" w:space="0" w:color="auto"/>
                <w:bottom w:val="none" w:sz="0" w:space="0" w:color="auto"/>
                <w:right w:val="none" w:sz="0" w:space="0" w:color="auto"/>
              </w:divBdr>
            </w:div>
            <w:div w:id="1403597574">
              <w:marLeft w:val="300"/>
              <w:marRight w:val="0"/>
              <w:marTop w:val="0"/>
              <w:marBottom w:val="0"/>
              <w:divBdr>
                <w:top w:val="none" w:sz="0" w:space="0" w:color="auto"/>
                <w:left w:val="none" w:sz="0" w:space="0" w:color="auto"/>
                <w:bottom w:val="none" w:sz="0" w:space="0" w:color="auto"/>
                <w:right w:val="none" w:sz="0" w:space="0" w:color="auto"/>
              </w:divBdr>
            </w:div>
            <w:div w:id="90904217">
              <w:marLeft w:val="300"/>
              <w:marRight w:val="0"/>
              <w:marTop w:val="0"/>
              <w:marBottom w:val="0"/>
              <w:divBdr>
                <w:top w:val="none" w:sz="0" w:space="0" w:color="auto"/>
                <w:left w:val="none" w:sz="0" w:space="0" w:color="auto"/>
                <w:bottom w:val="none" w:sz="0" w:space="0" w:color="auto"/>
                <w:right w:val="none" w:sz="0" w:space="0" w:color="auto"/>
              </w:divBdr>
            </w:div>
            <w:div w:id="1817525944">
              <w:marLeft w:val="0"/>
              <w:marRight w:val="0"/>
              <w:marTop w:val="0"/>
              <w:marBottom w:val="0"/>
              <w:divBdr>
                <w:top w:val="none" w:sz="0" w:space="0" w:color="auto"/>
                <w:left w:val="none" w:sz="0" w:space="0" w:color="auto"/>
                <w:bottom w:val="none" w:sz="0" w:space="0" w:color="auto"/>
                <w:right w:val="none" w:sz="0" w:space="0" w:color="auto"/>
              </w:divBdr>
            </w:div>
            <w:div w:id="9119651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 w:id="1458181212">
      <w:bodyDiv w:val="1"/>
      <w:marLeft w:val="0"/>
      <w:marRight w:val="0"/>
      <w:marTop w:val="0"/>
      <w:marBottom w:val="0"/>
      <w:divBdr>
        <w:top w:val="none" w:sz="0" w:space="0" w:color="auto"/>
        <w:left w:val="none" w:sz="0" w:space="0" w:color="auto"/>
        <w:bottom w:val="none" w:sz="0" w:space="0" w:color="auto"/>
        <w:right w:val="none" w:sz="0" w:space="0" w:color="auto"/>
      </w:divBdr>
    </w:div>
    <w:div w:id="1850287977">
      <w:bodyDiv w:val="1"/>
      <w:marLeft w:val="0"/>
      <w:marRight w:val="0"/>
      <w:marTop w:val="0"/>
      <w:marBottom w:val="0"/>
      <w:divBdr>
        <w:top w:val="none" w:sz="0" w:space="0" w:color="auto"/>
        <w:left w:val="none" w:sz="0" w:space="0" w:color="auto"/>
        <w:bottom w:val="none" w:sz="0" w:space="0" w:color="auto"/>
        <w:right w:val="none" w:sz="0" w:space="0" w:color="auto"/>
      </w:divBdr>
    </w:div>
    <w:div w:id="19873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www.licorercundinamarca.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yperlink" Target="https://www.funcionpublica.gov.co/documents/418537/28811162/Formato_HV_PersonaJuridica.pdf/7f3fe015-a787-47eb-a03c-632501f9d5f7" TargetMode="Externa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mailto:sandra.cubillos@el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s://www.funcionpublica.gov.co/documents/418537/28811162/formato-unico-de-hoja-de-vida-persona-natural.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gda.cata&#241;eda@licoreracundinamarca.com.co" TargetMode="External"/><Relationship Id="rId23" Type="http://schemas.openxmlformats.org/officeDocument/2006/relationships/hyperlink" Target="mailto:@licoreracundinamarca.com.co" TargetMode="External"/><Relationship Id="rId28" Type="http://schemas.openxmlformats.org/officeDocument/2006/relationships/header" Target="header2.xml"/><Relationship Id="rId10" Type="http://schemas.openxmlformats.org/officeDocument/2006/relationships/hyperlink" Target="mailto:magda.casta&#241;eda@licoreracundinamarca.com.co" TargetMode="External"/><Relationship Id="rId19" Type="http://schemas.openxmlformats.org/officeDocument/2006/relationships/hyperlink" Target="mailto:@elc.com.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sandra.cubillos@elc.com.co" TargetMode="External"/><Relationship Id="rId22" Type="http://schemas.openxmlformats.org/officeDocument/2006/relationships/hyperlink" Target="mailto:sandra.cubillos@elc.com.co"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8093-7C2A-4F9B-86C1-2EEEAC85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49</Pages>
  <Words>15263</Words>
  <Characters>83949</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5</cp:revision>
  <dcterms:created xsi:type="dcterms:W3CDTF">2022-08-24T18:58:00Z</dcterms:created>
  <dcterms:modified xsi:type="dcterms:W3CDTF">2022-08-24T22:21:00Z</dcterms:modified>
</cp:coreProperties>
</file>