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3D049" w14:textId="77777777" w:rsidR="00122A8E" w:rsidRPr="005B0FD1" w:rsidRDefault="00122A8E" w:rsidP="00122A8E">
      <w:pPr>
        <w:rPr>
          <w:color w:val="auto"/>
        </w:rPr>
      </w:pPr>
      <w:bookmarkStart w:id="0" w:name="_GoBack"/>
      <w:bookmarkEnd w:id="0"/>
    </w:p>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77777777" w:rsidR="00122A8E" w:rsidRPr="005C7F40" w:rsidRDefault="00122A8E" w:rsidP="00122A8E">
      <w:pPr>
        <w:jc w:val="center"/>
        <w:rPr>
          <w:color w:val="auto"/>
        </w:rPr>
      </w:pPr>
    </w:p>
    <w:p w14:paraId="0F458E71" w14:textId="77777777" w:rsidR="00122A8E" w:rsidRPr="005C7F40" w:rsidRDefault="00122A8E" w:rsidP="00122A8E">
      <w:pPr>
        <w:jc w:val="center"/>
        <w:rPr>
          <w:color w:val="auto"/>
        </w:rPr>
      </w:pPr>
    </w:p>
    <w:p w14:paraId="7A764569" w14:textId="3A1981E8" w:rsidR="00122A8E" w:rsidRPr="00E64AF3" w:rsidRDefault="00122A8E" w:rsidP="00122A8E">
      <w:pPr>
        <w:jc w:val="center"/>
        <w:rPr>
          <w:b/>
          <w:color w:val="auto"/>
          <w:sz w:val="32"/>
          <w:szCs w:val="32"/>
        </w:rPr>
      </w:pPr>
      <w:r w:rsidRPr="00E64AF3">
        <w:rPr>
          <w:b/>
          <w:color w:val="auto"/>
          <w:sz w:val="32"/>
          <w:szCs w:val="32"/>
        </w:rPr>
        <w:t>INVITACIÓN ABIERTA No. 0</w:t>
      </w:r>
      <w:r>
        <w:rPr>
          <w:b/>
          <w:color w:val="auto"/>
          <w:sz w:val="32"/>
          <w:szCs w:val="32"/>
        </w:rPr>
        <w:t>24</w:t>
      </w:r>
      <w:r w:rsidRPr="00E64AF3">
        <w:rPr>
          <w:b/>
          <w:color w:val="auto"/>
          <w:sz w:val="32"/>
          <w:szCs w:val="32"/>
        </w:rPr>
        <w:t xml:space="preserve"> de 2022</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393670DB" w14:textId="77777777" w:rsidR="00122A8E" w:rsidRDefault="00122A8E" w:rsidP="00122A8E">
      <w:pPr>
        <w:rPr>
          <w:b/>
          <w:color w:val="auto"/>
        </w:rPr>
      </w:pPr>
    </w:p>
    <w:p w14:paraId="78944D28" w14:textId="77777777" w:rsidR="00122A8E" w:rsidRPr="005C7F40" w:rsidRDefault="00122A8E" w:rsidP="00122A8E">
      <w:pPr>
        <w:rPr>
          <w:b/>
          <w:color w:val="auto"/>
        </w:rPr>
      </w:pPr>
    </w:p>
    <w:p w14:paraId="6C61024C" w14:textId="6D80F3B4" w:rsidR="00122A8E" w:rsidRPr="00E64AF3" w:rsidRDefault="00122A8E" w:rsidP="00122A8E">
      <w:pPr>
        <w:rPr>
          <w:b/>
          <w:color w:val="auto"/>
          <w:sz w:val="24"/>
          <w:szCs w:val="24"/>
        </w:rPr>
      </w:pPr>
      <w:r w:rsidRPr="00E64AF3">
        <w:rPr>
          <w:b/>
          <w:color w:val="auto"/>
          <w:sz w:val="24"/>
          <w:szCs w:val="24"/>
        </w:rPr>
        <w:t xml:space="preserve">OBJETO: </w:t>
      </w:r>
      <w:r w:rsidRPr="00122A8E">
        <w:rPr>
          <w:b/>
          <w:color w:val="auto"/>
          <w:sz w:val="24"/>
          <w:szCs w:val="24"/>
        </w:rPr>
        <w:t>SUMINISTRO E INSTALACIÓN DE TUBERÍAS Y ACCESORIOS, DE LA RED DE VAPOR Y GLICOL PARA EL FUNCIONAMIENTO DE LA PLANTA PILOTO DE BEBIDAS CARBONATADAS DE LA EMPRESA DE LICORES DE CUNDINAMARCA.</w:t>
      </w:r>
      <w:r w:rsidRPr="00E64AF3">
        <w:rPr>
          <w:b/>
          <w:color w:val="auto"/>
          <w:sz w:val="24"/>
          <w:szCs w:val="24"/>
        </w:rPr>
        <w:t xml:space="preserve"> </w:t>
      </w:r>
    </w:p>
    <w:p w14:paraId="60A206BB" w14:textId="77777777" w:rsidR="00122A8E" w:rsidRPr="005C7F40" w:rsidRDefault="00122A8E" w:rsidP="00122A8E">
      <w:pPr>
        <w:rPr>
          <w:b/>
          <w:color w:val="auto"/>
        </w:rPr>
      </w:pPr>
    </w:p>
    <w:p w14:paraId="42E92E24" w14:textId="77777777" w:rsidR="00122A8E" w:rsidRPr="005C7F40" w:rsidRDefault="00122A8E" w:rsidP="00122A8E">
      <w:pPr>
        <w:jc w:val="center"/>
        <w:rPr>
          <w:b/>
          <w:color w:val="auto"/>
        </w:rPr>
      </w:pPr>
    </w:p>
    <w:p w14:paraId="069BFEBD" w14:textId="77777777" w:rsidR="00122A8E" w:rsidRPr="005C7F40" w:rsidRDefault="00122A8E" w:rsidP="00122A8E">
      <w:pPr>
        <w:jc w:val="center"/>
        <w:rPr>
          <w:b/>
          <w:color w:val="auto"/>
        </w:rPr>
      </w:pPr>
    </w:p>
    <w:p w14:paraId="29883C1A" w14:textId="77777777" w:rsidR="00122A8E" w:rsidRDefault="00122A8E" w:rsidP="00122A8E">
      <w:pPr>
        <w:jc w:val="center"/>
        <w:rPr>
          <w:b/>
          <w:color w:val="auto"/>
        </w:rPr>
      </w:pPr>
    </w:p>
    <w:p w14:paraId="6A76880F" w14:textId="77777777" w:rsidR="00122A8E" w:rsidRDefault="00122A8E" w:rsidP="00122A8E">
      <w:pPr>
        <w:jc w:val="center"/>
        <w:rPr>
          <w:b/>
          <w:color w:val="auto"/>
        </w:rPr>
      </w:pPr>
    </w:p>
    <w:p w14:paraId="604EA6C0" w14:textId="77777777" w:rsidR="00122A8E" w:rsidRPr="005C7F40" w:rsidRDefault="00122A8E" w:rsidP="00122A8E">
      <w:pPr>
        <w:jc w:val="center"/>
        <w:rPr>
          <w:b/>
          <w:color w:val="auto"/>
        </w:rPr>
      </w:pPr>
    </w:p>
    <w:p w14:paraId="446004E4" w14:textId="47FEEFF9" w:rsidR="00122A8E" w:rsidRPr="005C7F40" w:rsidRDefault="00122A8E" w:rsidP="00122A8E">
      <w:pPr>
        <w:jc w:val="center"/>
        <w:rPr>
          <w:b/>
          <w:color w:val="auto"/>
        </w:rPr>
      </w:pPr>
      <w:r>
        <w:rPr>
          <w:b/>
          <w:color w:val="auto"/>
        </w:rPr>
        <w:t>AGOSTO DE 2022</w:t>
      </w:r>
    </w:p>
    <w:p w14:paraId="32A8834F" w14:textId="77777777" w:rsidR="00122A8E" w:rsidRPr="005C7F40" w:rsidRDefault="00122A8E" w:rsidP="00122A8E">
      <w:pPr>
        <w:jc w:val="center"/>
        <w:rPr>
          <w:b/>
          <w:color w:val="auto"/>
        </w:rPr>
      </w:pPr>
    </w:p>
    <w:p w14:paraId="05C2376F" w14:textId="420BD89C" w:rsidR="00122A8E" w:rsidRPr="005C7F40" w:rsidRDefault="00122A8E" w:rsidP="00122A8E">
      <w:pPr>
        <w:rPr>
          <w:color w:val="auto"/>
        </w:rPr>
      </w:pPr>
      <w:r w:rsidRPr="005C7F40">
        <w:rPr>
          <w:color w:val="auto"/>
        </w:rPr>
        <w:t xml:space="preserve">Cota Cundinamarca, </w:t>
      </w:r>
      <w:r w:rsidR="00FE5DC0">
        <w:rPr>
          <w:color w:val="auto"/>
        </w:rPr>
        <w:t>10</w:t>
      </w:r>
      <w:r>
        <w:rPr>
          <w:color w:val="auto"/>
        </w:rPr>
        <w:t xml:space="preserve"> de </w:t>
      </w:r>
      <w:r w:rsidR="00D40A54">
        <w:rPr>
          <w:color w:val="auto"/>
        </w:rPr>
        <w:t>agosto</w:t>
      </w:r>
      <w:r>
        <w:rPr>
          <w:color w:val="auto"/>
        </w:rPr>
        <w:t xml:space="preserve"> de 2022</w:t>
      </w:r>
      <w:r w:rsidRPr="005C7F40">
        <w:rPr>
          <w:color w:val="auto"/>
        </w:rPr>
        <w:t>.</w:t>
      </w:r>
    </w:p>
    <w:p w14:paraId="06D5469D" w14:textId="77777777" w:rsidR="00122A8E" w:rsidRPr="005C7F40" w:rsidRDefault="00122A8E" w:rsidP="00122A8E">
      <w:pPr>
        <w:rPr>
          <w:color w:val="auto"/>
        </w:rPr>
      </w:pPr>
      <w:r w:rsidRPr="005C7F40">
        <w:rPr>
          <w:color w:val="auto"/>
        </w:rPr>
        <w:tab/>
        <w:t>Señores</w:t>
      </w:r>
    </w:p>
    <w:p w14:paraId="3F02ABBC" w14:textId="678DA459" w:rsidR="00122A8E" w:rsidRPr="005C7F40" w:rsidRDefault="00122A8E" w:rsidP="00122A8E">
      <w:pPr>
        <w:rPr>
          <w:color w:val="auto"/>
        </w:rPr>
      </w:pPr>
      <w:r w:rsidRPr="005C7F40">
        <w:rPr>
          <w:color w:val="auto"/>
        </w:rPr>
        <w:t xml:space="preserve">INTERESADOS INVITACION ABIERTA No. </w:t>
      </w:r>
      <w:r>
        <w:rPr>
          <w:color w:val="auto"/>
        </w:rPr>
        <w:t>024 de 2022</w:t>
      </w:r>
    </w:p>
    <w:p w14:paraId="648315B3" w14:textId="31BD1D36" w:rsidR="00122A8E" w:rsidRPr="005C7F40" w:rsidRDefault="00122A8E" w:rsidP="00122A8E">
      <w:pPr>
        <w:rPr>
          <w:color w:val="auto"/>
        </w:rPr>
      </w:pPr>
      <w:r w:rsidRPr="005C7F40">
        <w:rPr>
          <w:color w:val="auto"/>
        </w:rPr>
        <w:t xml:space="preserve">OBJETO: </w:t>
      </w:r>
      <w:r w:rsidRPr="00122A8E">
        <w:rPr>
          <w:color w:val="auto"/>
        </w:rPr>
        <w:t>SUMINISTRO E INSTALACIÓN DE TUBERÍAS Y ACCESORIOS, DE LA RED DE VAPOR Y GLICOL PARA EL FUNCIONAMIENTO DE LA PLANTA PILOTO DE BEBIDAS CARBONATADAS DE LA EMPRESA DE LICORES DE CUNDINAMARCA.</w:t>
      </w:r>
    </w:p>
    <w:p w14:paraId="13E45C08" w14:textId="77777777" w:rsidR="00122A8E" w:rsidRPr="005C7F40" w:rsidRDefault="00122A8E" w:rsidP="00122A8E">
      <w:pPr>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77777777" w:rsidR="00122A8E" w:rsidRPr="005C7F40" w:rsidRDefault="00122A8E" w:rsidP="00122A8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122A8E">
      <w:pPr>
        <w:rPr>
          <w:color w:val="auto"/>
        </w:rPr>
      </w:pPr>
      <w:r w:rsidRPr="005C7F40">
        <w:rPr>
          <w:b/>
          <w:color w:val="auto"/>
        </w:rPr>
        <w:t xml:space="preserve">PRESUPUESTO OFICIAL: </w:t>
      </w:r>
    </w:p>
    <w:p w14:paraId="2F4A78D9" w14:textId="61586927" w:rsidR="00122A8E" w:rsidRPr="005C7F40" w:rsidRDefault="00122A8E" w:rsidP="00122A8E">
      <w:pPr>
        <w:rPr>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sidRPr="00882ACB">
        <w:rPr>
          <w:b/>
          <w:color w:val="auto"/>
        </w:rPr>
        <w:t>DOSCIENTOS SESENTA Y SIETE MILLONES DOSCIENTOS CUARENTA Y SEIS MIL CUATROCIENTOS CINCUENTA Y OCHO PESOS ($267.246.458.oo)M/CTE, RESPONSABLE DE IVA.</w:t>
      </w:r>
    </w:p>
    <w:p w14:paraId="570AE01E" w14:textId="759DCD24" w:rsidR="00122A8E" w:rsidRPr="005C7F40" w:rsidRDefault="00122A8E" w:rsidP="00122A8E">
      <w:pPr>
        <w:rPr>
          <w:color w:val="auto"/>
        </w:rPr>
      </w:pPr>
      <w:r w:rsidRPr="005C7F40">
        <w:rPr>
          <w:color w:val="auto"/>
        </w:rPr>
        <w:t xml:space="preserve">Para el presente proceso de contratación la Subgerencia Financiera expidió el certificado de disponibilidad presupuestal No. </w:t>
      </w:r>
      <w:r w:rsidR="005F716E">
        <w:rPr>
          <w:color w:val="auto"/>
        </w:rPr>
        <w:t>4020220671</w:t>
      </w:r>
      <w:r w:rsidRPr="005C7F40">
        <w:rPr>
          <w:color w:val="auto"/>
        </w:rPr>
        <w:t xml:space="preserve"> de fecha </w:t>
      </w:r>
      <w:r w:rsidR="005F716E">
        <w:rPr>
          <w:color w:val="auto"/>
        </w:rPr>
        <w:t>22</w:t>
      </w:r>
      <w:r>
        <w:rPr>
          <w:color w:val="auto"/>
        </w:rPr>
        <w:t xml:space="preserve"> de </w:t>
      </w:r>
      <w:r w:rsidR="005F716E">
        <w:rPr>
          <w:color w:val="auto"/>
        </w:rPr>
        <w:t>Julio</w:t>
      </w:r>
      <w:r>
        <w:rPr>
          <w:color w:val="auto"/>
        </w:rPr>
        <w:t xml:space="preserve"> de 2022</w:t>
      </w:r>
      <w:r w:rsidRPr="005C7F40">
        <w:rPr>
          <w:color w:val="auto"/>
        </w:rPr>
        <w:t>.</w:t>
      </w:r>
    </w:p>
    <w:p w14:paraId="5744BD15" w14:textId="77777777" w:rsidR="00122A8E" w:rsidRPr="005C7F40" w:rsidRDefault="00122A8E" w:rsidP="00122A8E">
      <w:pPr>
        <w:rPr>
          <w:b/>
          <w:color w:val="auto"/>
        </w:rPr>
      </w:pPr>
      <w:r w:rsidRPr="005C7F40">
        <w:rPr>
          <w:b/>
          <w:color w:val="auto"/>
        </w:rPr>
        <w:t>NORMATIVIDAD</w:t>
      </w:r>
    </w:p>
    <w:p w14:paraId="0316B4D6" w14:textId="77777777" w:rsidR="00122A8E" w:rsidRPr="005C7F40" w:rsidRDefault="00122A8E" w:rsidP="00122A8E">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77777777" w:rsidR="00122A8E" w:rsidRPr="005C7F40" w:rsidRDefault="00122A8E" w:rsidP="00122A8E">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E9AB0F" w14:textId="77777777" w:rsidR="00122A8E" w:rsidRPr="005C7F40" w:rsidRDefault="00122A8E" w:rsidP="00122A8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7B968DA" w14:textId="77777777" w:rsidR="00122A8E" w:rsidRPr="005C7F40" w:rsidRDefault="00122A8E" w:rsidP="00122A8E">
      <w:pPr>
        <w:rPr>
          <w:b/>
          <w:color w:val="auto"/>
        </w:rPr>
      </w:pPr>
      <w:r w:rsidRPr="005C7F40">
        <w:rPr>
          <w:b/>
          <w:color w:val="auto"/>
        </w:rPr>
        <w:t>CONVENIENCIA</w:t>
      </w:r>
    </w:p>
    <w:p w14:paraId="10C754AE" w14:textId="77777777" w:rsidR="005F716E" w:rsidRPr="005F716E" w:rsidRDefault="005F716E" w:rsidP="005F716E">
      <w:pPr>
        <w:rPr>
          <w:color w:val="auto"/>
        </w:rPr>
      </w:pPr>
      <w:r w:rsidRPr="005F716E">
        <w:rPr>
          <w:color w:val="auto"/>
        </w:rPr>
        <w:t>El presente proceso tiene como propósito diseñar y crear un espacio para la investigación, el desarrollo, la realización de ensayos y mediciones técnicas de resultados sobre nuevos productos de bebidas alcohólicas y otros productos, los cuales la ELC pueda incluir en su portafolio, con el fin de incrementar la aceptación de los mismos entre los consumidores a nivel nacional e internacional.</w:t>
      </w:r>
    </w:p>
    <w:p w14:paraId="3DE3740E" w14:textId="1FB50C67" w:rsidR="005F716E" w:rsidRPr="005F716E" w:rsidRDefault="005F716E" w:rsidP="005F716E">
      <w:pPr>
        <w:rPr>
          <w:color w:val="auto"/>
        </w:rPr>
      </w:pPr>
      <w:r w:rsidRPr="005F716E">
        <w:rPr>
          <w:color w:val="auto"/>
        </w:rPr>
        <w:t>Como parte del desarrollo de nuevos productos, la empresa ha creado dos (2) nuevos productos que requieren adecuaciones en las instalaciones de la empresa para poderse fabricar. La manufactura de estos nuevos productos requiere el uso de vapor, servicio industrial que hasta ahora no se tiene en la ELC, que se generará por medio de una caldera que ya se encuentra contratada (Según contrato 5320220271 DE 2022) y que se ubicará en el cuarto donde estaba el chiller que se encuentra en desuso. El vapor generado por la caldera, debe ser transportado hasta los procesos de fabricación y con el fin de optimizar recursos, se va a emplear la antigua línea de transporte de glicol que hay ya instalada pero que no está en uso y que servía al chiller antiguo.</w:t>
      </w:r>
    </w:p>
    <w:p w14:paraId="367CA283" w14:textId="5B81A5C6" w:rsidR="005F716E" w:rsidRPr="005F716E" w:rsidRDefault="005F716E" w:rsidP="005F716E">
      <w:pPr>
        <w:rPr>
          <w:color w:val="auto"/>
        </w:rPr>
      </w:pPr>
      <w:r w:rsidRPr="005F716E">
        <w:rPr>
          <w:color w:val="auto"/>
        </w:rPr>
        <w:t>Parte de esta tubería se reutilizará para el nuevo propósito de envío de vapor a las zonas de producción de bebidas gasificadas, requiriendo una modificación en el tipo de aislante pasando del actual poliuretano PUR a lana de vidrio PIR, un conexionado a los nuevos equipos, unas modificaciones de ruta para optimización del recorrido, la instalación de su respectiva instrumentación (necesaria para el uso seguro del vapor) y línea de retorno de condensados.</w:t>
      </w:r>
    </w:p>
    <w:p w14:paraId="72FA1F1C" w14:textId="736F1B50" w:rsidR="005F716E" w:rsidRPr="005F716E" w:rsidRDefault="005F716E" w:rsidP="005F716E">
      <w:pPr>
        <w:rPr>
          <w:color w:val="auto"/>
        </w:rPr>
      </w:pPr>
      <w:r w:rsidRPr="005F716E">
        <w:rPr>
          <w:color w:val="auto"/>
        </w:rPr>
        <w:t>Adicionalmente, se requiere llevar también agua gl</w:t>
      </w:r>
      <w:r w:rsidR="00FE5DC0">
        <w:rPr>
          <w:color w:val="auto"/>
        </w:rPr>
        <w:t>i</w:t>
      </w:r>
      <w:r w:rsidRPr="005F716E">
        <w:rPr>
          <w:color w:val="auto"/>
        </w:rPr>
        <w:t>colada desde el actual chiller (Eurochiller) hasta los dos nuevos procesos. Por lo anterior se requiere complementar la actual red instalada, modificando el recorrido actual y realizando las bajantes requeridas para llegar a punto cero de conexión de los nuevos procesos.</w:t>
      </w:r>
    </w:p>
    <w:p w14:paraId="0E9B6F29" w14:textId="77777777" w:rsidR="005F716E" w:rsidRPr="005F716E" w:rsidRDefault="005F716E" w:rsidP="005F716E">
      <w:pPr>
        <w:rPr>
          <w:color w:val="auto"/>
        </w:rPr>
      </w:pPr>
      <w:r w:rsidRPr="005F716E">
        <w:rPr>
          <w:color w:val="auto"/>
        </w:rPr>
        <w:t>En consecuencia, con el presente proceso de contratación se pretende dar solución a los nuevos retos generados a raíz del proceso de innovación en nuevos productos y que añadirá una importante flexibilidad a las líneas de producción de la Empresa de licores de Cundinamarca.</w:t>
      </w:r>
    </w:p>
    <w:p w14:paraId="3B60D1FA" w14:textId="7FA98E40" w:rsidR="00122A8E" w:rsidRPr="005C7F40" w:rsidRDefault="005F716E" w:rsidP="005F716E">
      <w:pPr>
        <w:rPr>
          <w:color w:val="auto"/>
        </w:rPr>
      </w:pPr>
      <w:r w:rsidRPr="005F716E">
        <w:rPr>
          <w:color w:val="auto"/>
        </w:rPr>
        <w:t>Es así como el presente proceso permitirá seguir alineando los procesos productivos de la Empresa de licores de Cundinamarca con el actual objetivo estratégico del plan 2020-2023.</w:t>
      </w:r>
    </w:p>
    <w:p w14:paraId="0C64430F" w14:textId="77777777" w:rsidR="00122A8E" w:rsidRPr="005C7F40" w:rsidRDefault="00122A8E" w:rsidP="00122A8E">
      <w:pPr>
        <w:rPr>
          <w:b/>
          <w:color w:val="auto"/>
        </w:rPr>
      </w:pPr>
      <w:r w:rsidRPr="005C7F40">
        <w:rPr>
          <w:b/>
          <w:color w:val="auto"/>
        </w:rPr>
        <w:t>OPORTUNIDAD</w:t>
      </w:r>
    </w:p>
    <w:p w14:paraId="2CA28280" w14:textId="77777777" w:rsidR="005F716E" w:rsidRPr="005F716E" w:rsidRDefault="005F716E" w:rsidP="005F716E">
      <w:pPr>
        <w:rPr>
          <w:color w:val="auto"/>
        </w:rPr>
      </w:pPr>
      <w:r w:rsidRPr="005F716E">
        <w:rPr>
          <w:color w:val="auto"/>
        </w:rPr>
        <w:t>La Empresa de licores de Cundinamarca requiere llevar a cabo la contratación del suministro y montaje de los elementos necesarios para llevar vapor y agua glicolada a los 2 nuevos procesos de fabricación de nuevos productos. Para ambos productos, ya se encuentran contratada la maquinaria complementaria que usará el vapor y el glicol, razón por la cual se requieren estos servicios industriales en punto cero, ya que sin ellos los procesos no podrán llevarse a cabo.</w:t>
      </w:r>
    </w:p>
    <w:p w14:paraId="376578F9" w14:textId="77777777" w:rsidR="005F716E" w:rsidRPr="005F716E" w:rsidRDefault="005F716E" w:rsidP="005F716E">
      <w:pPr>
        <w:rPr>
          <w:color w:val="auto"/>
        </w:rPr>
      </w:pPr>
      <w:r w:rsidRPr="005F716E">
        <w:rPr>
          <w:color w:val="auto"/>
        </w:rPr>
        <w:t>La oportunidad que se presenta se crea debido a las siguientes razones:</w:t>
      </w:r>
    </w:p>
    <w:p w14:paraId="4ADEB482" w14:textId="77777777" w:rsidR="005F716E" w:rsidRPr="005F716E" w:rsidRDefault="005F716E" w:rsidP="005F716E">
      <w:pPr>
        <w:rPr>
          <w:color w:val="auto"/>
        </w:rPr>
      </w:pPr>
    </w:p>
    <w:p w14:paraId="5CBFC713" w14:textId="77777777" w:rsidR="005F716E" w:rsidRPr="005F716E" w:rsidRDefault="005F716E" w:rsidP="005F716E">
      <w:pPr>
        <w:rPr>
          <w:color w:val="auto"/>
        </w:rPr>
      </w:pPr>
      <w:r w:rsidRPr="005F716E">
        <w:rPr>
          <w:color w:val="auto"/>
        </w:rPr>
        <w:t>1.</w:t>
      </w:r>
      <w:r w:rsidRPr="005F716E">
        <w:rPr>
          <w:color w:val="auto"/>
        </w:rPr>
        <w:tab/>
        <w:t>La Empresa de licores de Cundinamarca, ha desarrollado 2 nuevos productos que utilizan procesos industriales nuevos.</w:t>
      </w:r>
    </w:p>
    <w:p w14:paraId="2A1CC1C7" w14:textId="77777777" w:rsidR="005F716E" w:rsidRPr="005F716E" w:rsidRDefault="005F716E" w:rsidP="005F716E">
      <w:pPr>
        <w:rPr>
          <w:color w:val="auto"/>
        </w:rPr>
      </w:pPr>
      <w:r w:rsidRPr="005F716E">
        <w:rPr>
          <w:color w:val="auto"/>
        </w:rPr>
        <w:t>2.</w:t>
      </w:r>
      <w:r w:rsidRPr="005F716E">
        <w:rPr>
          <w:color w:val="auto"/>
        </w:rPr>
        <w:tab/>
        <w:t>Los nuevos procesos requieren servicios industriales de vapor y agua glicolada en dos zonas de la empresa donde no existen estos servicios actualmente y donde se determinó llevar a cabo la fabricación de estos productos.</w:t>
      </w:r>
    </w:p>
    <w:p w14:paraId="166D8E95" w14:textId="130F9643" w:rsidR="005F716E" w:rsidRPr="005F716E" w:rsidRDefault="005F716E" w:rsidP="005F716E">
      <w:pPr>
        <w:rPr>
          <w:color w:val="auto"/>
        </w:rPr>
      </w:pPr>
      <w:r w:rsidRPr="005F716E">
        <w:rPr>
          <w:color w:val="auto"/>
        </w:rPr>
        <w:t>3.</w:t>
      </w:r>
      <w:r w:rsidRPr="005F716E">
        <w:rPr>
          <w:color w:val="auto"/>
        </w:rPr>
        <w:tab/>
        <w:t>Ya se encuentran contratados los elementos que usaran tanto el vapor como el agua glicolada por lo que hay que llevar hasta el sitio de instalación de esta maquinaria los servicios industriales requeridos para su funcionamiento.</w:t>
      </w:r>
    </w:p>
    <w:p w14:paraId="7D6D44C0" w14:textId="3915C8C7" w:rsidR="00122A8E" w:rsidRPr="005C7F40" w:rsidRDefault="005F716E" w:rsidP="005F716E">
      <w:pPr>
        <w:rPr>
          <w:color w:val="auto"/>
        </w:rPr>
      </w:pPr>
      <w:r w:rsidRPr="005F716E">
        <w:rPr>
          <w:color w:val="auto"/>
        </w:rPr>
        <w:t>Las razones expuestas soportan la presente contratación, no solo por los beneficios que esto genera para la compañía en la innovación de productos, si no que también en el desarrollo mecánico y de ingeniera que permitirá además de realizar un nuevo proceso, adaptar elementos que se encuentra en las instalaciones, que no tienen uso actual, a nuevos procesos que para la amplificación del portafolios de productos de la ELC.</w:t>
      </w:r>
    </w:p>
    <w:p w14:paraId="63F383B1" w14:textId="77777777" w:rsidR="00122A8E" w:rsidRPr="005C7F40" w:rsidRDefault="00122A8E" w:rsidP="005F716E">
      <w:pPr>
        <w:spacing w:after="120"/>
        <w:rPr>
          <w:b/>
          <w:color w:val="auto"/>
        </w:rPr>
      </w:pPr>
      <w:r w:rsidRPr="005C7F40">
        <w:rPr>
          <w:b/>
          <w:color w:val="auto"/>
        </w:rPr>
        <w:t>ESTUDIO DE MERCADO</w:t>
      </w:r>
    </w:p>
    <w:p w14:paraId="0CD73C76" w14:textId="77777777" w:rsidR="00E46388" w:rsidRPr="00E46388" w:rsidRDefault="00E46388" w:rsidP="00FE5DC0">
      <w:pPr>
        <w:spacing w:after="120"/>
        <w:rPr>
          <w:color w:val="auto"/>
        </w:rPr>
      </w:pPr>
      <w:bookmarkStart w:id="1" w:name="_Hlk96325280"/>
      <w:r w:rsidRPr="00E46388">
        <w:rPr>
          <w:color w:val="auto"/>
        </w:rPr>
        <w:t>Para la presente solicitud se anexan las propuestas de las empresas INGENIERÍA CONSTRUCCIONES Y MONTAJES FAM S.A.S; DISINOXIDABLE LTDA y ASISTENCIA TÉCNICA COLOMBIA CIA LTDA, que hacen parte del estudio de mercado:</w:t>
      </w:r>
    </w:p>
    <w:p w14:paraId="383742B9" w14:textId="77777777" w:rsidR="00E46388" w:rsidRPr="00E46388" w:rsidRDefault="00E46388" w:rsidP="00E46388">
      <w:pPr>
        <w:rPr>
          <w:color w:val="auto"/>
        </w:rPr>
      </w:pPr>
    </w:p>
    <w:p w14:paraId="3B079477" w14:textId="77777777" w:rsidR="00E46388" w:rsidRPr="00E46388" w:rsidRDefault="00E46388" w:rsidP="00FE5DC0">
      <w:pPr>
        <w:spacing w:after="120"/>
        <w:rPr>
          <w:color w:val="auto"/>
        </w:rPr>
      </w:pPr>
      <w:r w:rsidRPr="00E46388">
        <w:rPr>
          <w:color w:val="auto"/>
        </w:rPr>
        <w:t>INGENIERÍA CONSTRUCCIONES Y MONTAJES FAM S.A.S</w:t>
      </w:r>
    </w:p>
    <w:p w14:paraId="2CD76A3B" w14:textId="77777777" w:rsidR="00E46388" w:rsidRPr="00E46388" w:rsidRDefault="00E46388" w:rsidP="00FE5DC0">
      <w:pPr>
        <w:spacing w:after="120"/>
        <w:rPr>
          <w:color w:val="auto"/>
        </w:rPr>
      </w:pPr>
      <w:r w:rsidRPr="00E46388">
        <w:rPr>
          <w:color w:val="auto"/>
        </w:rPr>
        <w:t>Modificación tubería de agua glycolada                          $ 45.574.160 + IVA</w:t>
      </w:r>
    </w:p>
    <w:p w14:paraId="5F131A78" w14:textId="77777777" w:rsidR="00E46388" w:rsidRPr="00E46388" w:rsidRDefault="00E46388" w:rsidP="00FE5DC0">
      <w:pPr>
        <w:spacing w:after="120"/>
        <w:rPr>
          <w:color w:val="auto"/>
        </w:rPr>
      </w:pPr>
      <w:r w:rsidRPr="00E46388">
        <w:rPr>
          <w:color w:val="auto"/>
        </w:rPr>
        <w:t>Montaje tubería vapor y retorno de condensados                   $ 154.689.225 + IVA</w:t>
      </w:r>
    </w:p>
    <w:p w14:paraId="7AEB60E8" w14:textId="77777777" w:rsidR="00E46388" w:rsidRPr="00E46388" w:rsidRDefault="00E46388" w:rsidP="00E46388">
      <w:pPr>
        <w:rPr>
          <w:color w:val="auto"/>
        </w:rPr>
      </w:pPr>
      <w:r w:rsidRPr="00E46388">
        <w:rPr>
          <w:color w:val="auto"/>
        </w:rPr>
        <w:t>Total: $ 200.263.385 + IVA = 238.313.428 COP</w:t>
      </w:r>
    </w:p>
    <w:p w14:paraId="32F19307" w14:textId="77777777" w:rsidR="00E46388" w:rsidRPr="00E46388" w:rsidRDefault="00E46388" w:rsidP="00E46388">
      <w:pPr>
        <w:rPr>
          <w:color w:val="auto"/>
        </w:rPr>
      </w:pPr>
    </w:p>
    <w:p w14:paraId="78A23900" w14:textId="77777777" w:rsidR="00E46388" w:rsidRPr="00E46388" w:rsidRDefault="00E46388" w:rsidP="00FE5DC0">
      <w:pPr>
        <w:spacing w:after="120"/>
        <w:rPr>
          <w:color w:val="auto"/>
        </w:rPr>
      </w:pPr>
      <w:r w:rsidRPr="00E46388">
        <w:rPr>
          <w:color w:val="auto"/>
        </w:rPr>
        <w:t>ASSISTECH; Asistencia técnica Colombia Cia LTDA</w:t>
      </w:r>
    </w:p>
    <w:p w14:paraId="02719D74" w14:textId="77777777" w:rsidR="00E46388" w:rsidRPr="00E46388" w:rsidRDefault="00E46388" w:rsidP="00FE5DC0">
      <w:pPr>
        <w:spacing w:after="120"/>
        <w:rPr>
          <w:color w:val="auto"/>
        </w:rPr>
      </w:pPr>
      <w:r w:rsidRPr="00E46388">
        <w:rPr>
          <w:color w:val="auto"/>
        </w:rPr>
        <w:t>Modificación tubería de agua glycolada                          $ 55.600.475 + IVA</w:t>
      </w:r>
    </w:p>
    <w:p w14:paraId="5BB226B5" w14:textId="77777777" w:rsidR="00E46388" w:rsidRPr="00E46388" w:rsidRDefault="00E46388" w:rsidP="00FE5DC0">
      <w:pPr>
        <w:spacing w:after="120"/>
        <w:rPr>
          <w:color w:val="auto"/>
        </w:rPr>
      </w:pPr>
      <w:r w:rsidRPr="00E46388">
        <w:rPr>
          <w:color w:val="auto"/>
        </w:rPr>
        <w:t>Montaje tubería vapor y retorno de condensados                   $ 188.015.135 + IVA</w:t>
      </w:r>
    </w:p>
    <w:p w14:paraId="5C83D71B" w14:textId="77777777" w:rsidR="00E46388" w:rsidRPr="00E46388" w:rsidRDefault="00E46388" w:rsidP="00E46388">
      <w:pPr>
        <w:rPr>
          <w:color w:val="auto"/>
        </w:rPr>
      </w:pPr>
      <w:r w:rsidRPr="00E46388">
        <w:rPr>
          <w:color w:val="auto"/>
        </w:rPr>
        <w:t>Total: $ 243.615.610 + IVA = 289.902.576 COP</w:t>
      </w:r>
    </w:p>
    <w:p w14:paraId="48E0001F" w14:textId="77777777" w:rsidR="00E46388" w:rsidRPr="00E46388" w:rsidRDefault="00E46388" w:rsidP="00E46388">
      <w:pPr>
        <w:rPr>
          <w:color w:val="auto"/>
        </w:rPr>
      </w:pPr>
    </w:p>
    <w:p w14:paraId="547192E2" w14:textId="77777777" w:rsidR="00E46388" w:rsidRPr="00E46388" w:rsidRDefault="00E46388" w:rsidP="00FE5DC0">
      <w:pPr>
        <w:spacing w:after="120"/>
        <w:rPr>
          <w:color w:val="auto"/>
        </w:rPr>
      </w:pPr>
      <w:r w:rsidRPr="00E46388">
        <w:rPr>
          <w:color w:val="auto"/>
        </w:rPr>
        <w:t>DISINOX Diseño e Ingenieria inoxidable LTDA</w:t>
      </w:r>
    </w:p>
    <w:p w14:paraId="241CB7FA" w14:textId="77777777" w:rsidR="00E46388" w:rsidRPr="00E46388" w:rsidRDefault="00E46388" w:rsidP="00FE5DC0">
      <w:pPr>
        <w:spacing w:after="120"/>
        <w:rPr>
          <w:color w:val="auto"/>
        </w:rPr>
      </w:pPr>
      <w:r w:rsidRPr="00E46388">
        <w:rPr>
          <w:color w:val="auto"/>
        </w:rPr>
        <w:t>Modificación tubería de agua glycolada                          $ 52.555.072 + IVA</w:t>
      </w:r>
    </w:p>
    <w:p w14:paraId="7CCABD6B" w14:textId="77777777" w:rsidR="00E46388" w:rsidRPr="00E46388" w:rsidRDefault="00E46388" w:rsidP="00FE5DC0">
      <w:pPr>
        <w:spacing w:after="120"/>
        <w:rPr>
          <w:color w:val="auto"/>
        </w:rPr>
      </w:pPr>
      <w:r w:rsidRPr="00E46388">
        <w:rPr>
          <w:color w:val="auto"/>
        </w:rPr>
        <w:t>Montaje tubería vapor y retorno de condensados                   $ 177.296.500 + IVA</w:t>
      </w:r>
    </w:p>
    <w:p w14:paraId="08D1BCA4" w14:textId="77777777" w:rsidR="00E46388" w:rsidRPr="00E46388" w:rsidRDefault="00E46388" w:rsidP="00E46388">
      <w:pPr>
        <w:rPr>
          <w:color w:val="auto"/>
        </w:rPr>
      </w:pPr>
      <w:r w:rsidRPr="00E46388">
        <w:rPr>
          <w:color w:val="auto"/>
        </w:rPr>
        <w:t>Total: $ 229.851.572 + IVA = 273.523.371 COP</w:t>
      </w:r>
    </w:p>
    <w:p w14:paraId="55B9DD1A" w14:textId="27D3FF80" w:rsidR="00122A8E" w:rsidRPr="005C7F40" w:rsidRDefault="00E46388" w:rsidP="00E46388">
      <w:pPr>
        <w:rPr>
          <w:color w:val="auto"/>
        </w:rPr>
      </w:pPr>
      <w:r w:rsidRPr="00E46388">
        <w:rPr>
          <w:color w:val="auto"/>
        </w:rPr>
        <w:t>Realizado el análisis técnico de las ofertas, sumado a la valoración económica de cada una de ellas, se deja la constancia que los valores ofertados por los cotizantes difieren en precios entre si, por lo cual y a fin de establecer el valor promedio a fin de de aplicar el principio de oportunidad y pluralidad de oferentes se sumaron los valores presentados en las ofertas y se dividió en tres para determinar el valor promedio que arrojo un presupuesto oficial de $267.246.458 M/CTE INCLUIDO IVA</w:t>
      </w:r>
      <w:r>
        <w:rPr>
          <w:color w:val="auto"/>
        </w:rPr>
        <w:t>.</w:t>
      </w:r>
    </w:p>
    <w:bookmarkEnd w:id="1"/>
    <w:p w14:paraId="5664080F" w14:textId="77777777" w:rsidR="00122A8E" w:rsidRPr="005C7F40" w:rsidRDefault="00122A8E" w:rsidP="00122A8E">
      <w:pPr>
        <w:rPr>
          <w:b/>
          <w:color w:val="auto"/>
        </w:rPr>
      </w:pPr>
      <w:r w:rsidRPr="005C7F40">
        <w:rPr>
          <w:b/>
          <w:color w:val="auto"/>
        </w:rPr>
        <w:t>DE LA OFERTA:</w:t>
      </w:r>
    </w:p>
    <w:p w14:paraId="5520B584" w14:textId="5642CD07" w:rsidR="00122A8E" w:rsidRPr="005C7F40" w:rsidRDefault="00122A8E" w:rsidP="00122A8E">
      <w:pPr>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122A8E">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7777777" w:rsidR="00122A8E" w:rsidRPr="005C7F40" w:rsidRDefault="00122A8E" w:rsidP="00122A8E">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F7873DF" w14:textId="77777777" w:rsidR="00122A8E" w:rsidRPr="005C7F40" w:rsidRDefault="00122A8E" w:rsidP="00122A8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122A8E">
      <w:pPr>
        <w:rPr>
          <w:b/>
          <w:color w:val="auto"/>
        </w:rPr>
      </w:pPr>
      <w:r w:rsidRPr="005C7F40">
        <w:rPr>
          <w:b/>
          <w:color w:val="auto"/>
        </w:rPr>
        <w:t>INTERPRETACIÓN DEL DOCUMENTO DE INVITACIÓN PÚBLICA DE OFERTAS.</w:t>
      </w:r>
    </w:p>
    <w:p w14:paraId="43045BA0" w14:textId="77777777" w:rsidR="00122A8E" w:rsidRPr="005C7F40" w:rsidRDefault="00122A8E" w:rsidP="00122A8E">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193BE105" w14:textId="3F739A7D" w:rsidR="00122A8E" w:rsidRPr="005C7F40" w:rsidRDefault="00122A8E" w:rsidP="00122A8E">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w:t>
      </w:r>
      <w:r w:rsidR="00D40A54">
        <w:rPr>
          <w:color w:val="auto"/>
        </w:rPr>
        <w:t xml:space="preserve"> </w:t>
      </w:r>
      <w:r w:rsidRPr="005C7F40">
        <w:rPr>
          <w:color w:val="auto"/>
        </w:rPr>
        <w:t>condición</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122A8E">
      <w:pPr>
        <w:spacing w:after="120"/>
        <w:rPr>
          <w:b/>
          <w:color w:val="auto"/>
        </w:rPr>
      </w:pPr>
      <w:r w:rsidRPr="005C7F40">
        <w:rPr>
          <w:b/>
          <w:color w:val="auto"/>
        </w:rPr>
        <w:t>DOCUMENTOS OTORGADOS EN EL EXTERIOR.</w:t>
      </w:r>
    </w:p>
    <w:p w14:paraId="528C5AA6" w14:textId="77777777" w:rsidR="00122A8E" w:rsidRPr="005C7F40" w:rsidRDefault="00122A8E" w:rsidP="00122A8E">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6D7E7D26" w14:textId="77777777" w:rsidR="00122A8E" w:rsidRPr="005C7F40" w:rsidRDefault="00122A8E" w:rsidP="00122A8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8941BC2" w14:textId="77777777" w:rsidR="00122A8E" w:rsidRPr="005C7F40" w:rsidRDefault="00122A8E" w:rsidP="00122A8E">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54F9AC2E" w14:textId="0877CDB1" w:rsidR="00122A8E" w:rsidRDefault="00122A8E" w:rsidP="00122A8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771ABC11" w14:textId="57ADBDED" w:rsidR="00FE5DC0" w:rsidRDefault="00FE5DC0" w:rsidP="00122A8E">
      <w:pPr>
        <w:rPr>
          <w:color w:val="auto"/>
        </w:rPr>
      </w:pPr>
    </w:p>
    <w:p w14:paraId="3F5C20B6" w14:textId="77777777" w:rsidR="00FE5DC0" w:rsidRDefault="00FE5DC0" w:rsidP="00122A8E">
      <w:pPr>
        <w:rPr>
          <w:color w:val="auto"/>
        </w:rPr>
      </w:pPr>
    </w:p>
    <w:p w14:paraId="2EF0E33A" w14:textId="77777777" w:rsidR="00122A8E" w:rsidRPr="00C37222" w:rsidRDefault="00122A8E" w:rsidP="00122A8E">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122A8E" w:rsidRPr="0010152A" w14:paraId="4A5C1795" w14:textId="77777777" w:rsidTr="00F27C6C">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10152A" w:rsidRDefault="00122A8E" w:rsidP="00F27C6C">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10152A" w:rsidRDefault="00122A8E" w:rsidP="00F27C6C">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10152A" w:rsidRDefault="00122A8E" w:rsidP="00F27C6C">
            <w:pPr>
              <w:spacing w:after="0" w:line="259" w:lineRule="auto"/>
              <w:ind w:left="0" w:right="38" w:firstLine="0"/>
              <w:jc w:val="center"/>
              <w:rPr>
                <w:color w:val="auto"/>
              </w:rPr>
            </w:pPr>
            <w:r w:rsidRPr="0010152A">
              <w:rPr>
                <w:b/>
                <w:color w:val="auto"/>
              </w:rPr>
              <w:t>LUGAR</w:t>
            </w:r>
          </w:p>
        </w:tc>
      </w:tr>
      <w:tr w:rsidR="00122A8E" w:rsidRPr="0010152A" w14:paraId="72422EF7" w14:textId="77777777" w:rsidTr="00F27C6C">
        <w:trPr>
          <w:trHeight w:val="516"/>
        </w:trPr>
        <w:tc>
          <w:tcPr>
            <w:tcW w:w="2637" w:type="dxa"/>
            <w:tcBorders>
              <w:top w:val="single" w:sz="4" w:space="0" w:color="000000"/>
              <w:left w:val="single" w:sz="4" w:space="0" w:color="000000"/>
              <w:bottom w:val="single" w:sz="4" w:space="0" w:color="000000"/>
              <w:right w:val="single" w:sz="4" w:space="0" w:color="000000"/>
            </w:tcBorders>
          </w:tcPr>
          <w:p w14:paraId="4A019734"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3A128B32" w14:textId="5EC0A40A" w:rsidR="00122A8E" w:rsidRPr="0010152A" w:rsidRDefault="00FE5DC0" w:rsidP="00F27C6C">
            <w:pPr>
              <w:spacing w:after="0" w:line="259" w:lineRule="auto"/>
              <w:ind w:left="29" w:firstLine="0"/>
              <w:jc w:val="center"/>
              <w:rPr>
                <w:color w:val="auto"/>
                <w:sz w:val="18"/>
                <w:szCs w:val="18"/>
              </w:rPr>
            </w:pPr>
            <w:r>
              <w:rPr>
                <w:color w:val="auto"/>
                <w:sz w:val="18"/>
                <w:szCs w:val="18"/>
              </w:rPr>
              <w:t>10</w:t>
            </w:r>
            <w:r w:rsidR="0006712A">
              <w:rPr>
                <w:color w:val="auto"/>
                <w:sz w:val="18"/>
                <w:szCs w:val="18"/>
              </w:rPr>
              <w:t xml:space="preserve"> de </w:t>
            </w:r>
            <w:r w:rsidR="00D40A54">
              <w:rPr>
                <w:color w:val="auto"/>
                <w:sz w:val="18"/>
                <w:szCs w:val="18"/>
              </w:rPr>
              <w:t>agosto</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10152A" w:rsidRDefault="009E7269" w:rsidP="00F27C6C">
            <w:pPr>
              <w:spacing w:after="0" w:line="259" w:lineRule="auto"/>
              <w:ind w:left="39" w:firstLine="0"/>
              <w:jc w:val="center"/>
              <w:rPr>
                <w:color w:val="auto"/>
                <w:sz w:val="18"/>
                <w:szCs w:val="18"/>
              </w:rPr>
            </w:pPr>
            <w:hyperlink r:id="rId7">
              <w:r w:rsidR="00122A8E" w:rsidRPr="0010152A">
                <w:rPr>
                  <w:color w:val="auto"/>
                  <w:sz w:val="18"/>
                  <w:szCs w:val="18"/>
                </w:rPr>
                <w:t>www.licoreracundinamarca.com.co</w:t>
              </w:r>
            </w:hyperlink>
          </w:p>
        </w:tc>
      </w:tr>
      <w:tr w:rsidR="0006712A" w:rsidRPr="0010152A" w14:paraId="06E45198" w14:textId="77777777" w:rsidTr="00F27C6C">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043BE6AB" w14:textId="458CA290" w:rsidR="0006712A" w:rsidRPr="0010152A" w:rsidRDefault="0006712A" w:rsidP="00F27C6C">
            <w:pPr>
              <w:spacing w:after="0" w:line="259" w:lineRule="auto"/>
              <w:ind w:left="520" w:firstLine="79"/>
              <w:jc w:val="left"/>
              <w:rPr>
                <w:color w:val="auto"/>
                <w:sz w:val="18"/>
                <w:szCs w:val="18"/>
              </w:rPr>
            </w:pPr>
            <w:r>
              <w:rPr>
                <w:color w:val="auto"/>
                <w:sz w:val="18"/>
                <w:szCs w:val="18"/>
              </w:rPr>
              <w:t>Visita Técnica</w:t>
            </w:r>
          </w:p>
        </w:tc>
        <w:tc>
          <w:tcPr>
            <w:tcW w:w="3118" w:type="dxa"/>
            <w:tcBorders>
              <w:top w:val="single" w:sz="4" w:space="0" w:color="000000"/>
              <w:left w:val="single" w:sz="4" w:space="0" w:color="000000"/>
              <w:bottom w:val="single" w:sz="4" w:space="0" w:color="000000"/>
              <w:right w:val="single" w:sz="4" w:space="0" w:color="000000"/>
            </w:tcBorders>
            <w:vAlign w:val="center"/>
          </w:tcPr>
          <w:p w14:paraId="090CD4DD" w14:textId="0B308903" w:rsidR="0006712A" w:rsidRPr="0010152A" w:rsidRDefault="0006712A" w:rsidP="00F27C6C">
            <w:pPr>
              <w:spacing w:after="0" w:line="259" w:lineRule="auto"/>
              <w:ind w:left="0" w:firstLine="0"/>
              <w:jc w:val="center"/>
              <w:rPr>
                <w:color w:val="auto"/>
                <w:sz w:val="18"/>
                <w:szCs w:val="18"/>
              </w:rPr>
            </w:pPr>
            <w:r>
              <w:rPr>
                <w:color w:val="auto"/>
                <w:sz w:val="18"/>
                <w:szCs w:val="18"/>
              </w:rPr>
              <w:t>1</w:t>
            </w:r>
            <w:r w:rsidR="00FE5DC0">
              <w:rPr>
                <w:color w:val="auto"/>
                <w:sz w:val="18"/>
                <w:szCs w:val="18"/>
              </w:rPr>
              <w:t>2</w:t>
            </w:r>
            <w:r>
              <w:rPr>
                <w:color w:val="auto"/>
                <w:sz w:val="18"/>
                <w:szCs w:val="18"/>
              </w:rPr>
              <w:t xml:space="preserve"> de </w:t>
            </w:r>
            <w:r w:rsidR="00D40A54">
              <w:rPr>
                <w:color w:val="auto"/>
                <w:sz w:val="18"/>
                <w:szCs w:val="18"/>
              </w:rPr>
              <w:t>agosto</w:t>
            </w:r>
            <w:r>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4C4ED23D" w14:textId="77777777" w:rsidR="0006712A" w:rsidRPr="0010152A" w:rsidRDefault="0006712A" w:rsidP="00F27C6C">
            <w:pPr>
              <w:spacing w:after="0" w:line="240" w:lineRule="auto"/>
              <w:ind w:left="0" w:firstLine="0"/>
              <w:jc w:val="center"/>
              <w:rPr>
                <w:color w:val="auto"/>
                <w:sz w:val="18"/>
                <w:szCs w:val="18"/>
              </w:rPr>
            </w:pPr>
          </w:p>
        </w:tc>
      </w:tr>
      <w:tr w:rsidR="00122A8E" w:rsidRPr="0010152A" w14:paraId="7E921ECF" w14:textId="77777777" w:rsidTr="00F27C6C">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10152A" w:rsidRDefault="00122A8E" w:rsidP="00F27C6C">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DD94AA3" w14:textId="7877E92D"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 xml:space="preserve">Del </w:t>
            </w:r>
            <w:r w:rsidR="00FE5DC0">
              <w:rPr>
                <w:color w:val="auto"/>
                <w:sz w:val="18"/>
                <w:szCs w:val="18"/>
              </w:rPr>
              <w:t xml:space="preserve">10 </w:t>
            </w:r>
            <w:r w:rsidR="0006712A">
              <w:rPr>
                <w:color w:val="auto"/>
                <w:sz w:val="18"/>
                <w:szCs w:val="18"/>
              </w:rPr>
              <w:t>al 1</w:t>
            </w:r>
            <w:r w:rsidR="00FE5DC0">
              <w:rPr>
                <w:color w:val="auto"/>
                <w:sz w:val="18"/>
                <w:szCs w:val="18"/>
              </w:rPr>
              <w:t>2</w:t>
            </w:r>
            <w:r w:rsidR="0006712A">
              <w:rPr>
                <w:color w:val="auto"/>
                <w:sz w:val="18"/>
                <w:szCs w:val="18"/>
              </w:rPr>
              <w:t xml:space="preserve"> de </w:t>
            </w:r>
            <w:r w:rsidR="00D40A54">
              <w:rPr>
                <w:color w:val="auto"/>
                <w:sz w:val="18"/>
                <w:szCs w:val="18"/>
              </w:rPr>
              <w:t>agosto</w:t>
            </w:r>
            <w:r w:rsidRPr="009E0108">
              <w:rPr>
                <w:color w:val="auto"/>
                <w:sz w:val="18"/>
                <w:szCs w:val="18"/>
              </w:rPr>
              <w:t xml:space="preserve"> de 2022</w:t>
            </w:r>
            <w:r w:rsidRPr="0010152A">
              <w:rPr>
                <w:color w:val="auto"/>
                <w:sz w:val="18"/>
                <w:szCs w:val="18"/>
              </w:rPr>
              <w:t xml:space="preserve"> </w:t>
            </w:r>
          </w:p>
          <w:p w14:paraId="2411398A"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43D9334E" w14:textId="77777777" w:rsidR="00122A8E" w:rsidRPr="0010152A" w:rsidRDefault="00122A8E" w:rsidP="00F27C6C">
            <w:pPr>
              <w:spacing w:after="0" w:line="240" w:lineRule="auto"/>
              <w:ind w:left="0" w:firstLine="0"/>
              <w:jc w:val="center"/>
              <w:rPr>
                <w:color w:val="auto"/>
                <w:sz w:val="18"/>
                <w:szCs w:val="18"/>
              </w:rPr>
            </w:pPr>
            <w:r w:rsidRPr="0010152A">
              <w:rPr>
                <w:color w:val="auto"/>
                <w:sz w:val="18"/>
                <w:szCs w:val="18"/>
              </w:rPr>
              <w:t xml:space="preserve">Vía correo electrónico </w:t>
            </w:r>
            <w:hyperlink r:id="rId8" w:history="1">
              <w:r w:rsidRPr="0010152A">
                <w:rPr>
                  <w:rStyle w:val="Hipervnculo"/>
                  <w:sz w:val="18"/>
                  <w:szCs w:val="18"/>
                </w:rPr>
                <w:t>sandra.cubillo@elc.com.co</w:t>
              </w:r>
            </w:hyperlink>
            <w:r w:rsidRPr="0010152A">
              <w:rPr>
                <w:color w:val="auto"/>
                <w:sz w:val="18"/>
                <w:szCs w:val="18"/>
              </w:rPr>
              <w:t xml:space="preserve">  </w:t>
            </w:r>
            <w:hyperlink r:id="rId9" w:history="1">
              <w:r w:rsidRPr="0010152A">
                <w:rPr>
                  <w:rStyle w:val="Hipervnculo"/>
                  <w:sz w:val="18"/>
                  <w:szCs w:val="18"/>
                </w:rPr>
                <w:t>marco.antolinez@elc.com.co</w:t>
              </w:r>
            </w:hyperlink>
            <w:r w:rsidRPr="0010152A">
              <w:rPr>
                <w:rStyle w:val="Hipervnculo"/>
                <w:color w:val="auto"/>
                <w:sz w:val="18"/>
                <w:szCs w:val="18"/>
              </w:rPr>
              <w:t xml:space="preserve">  </w:t>
            </w:r>
          </w:p>
        </w:tc>
      </w:tr>
      <w:tr w:rsidR="00122A8E" w:rsidRPr="0010152A" w14:paraId="617C78A3" w14:textId="77777777" w:rsidTr="00F27C6C">
        <w:trPr>
          <w:trHeight w:val="516"/>
        </w:trPr>
        <w:tc>
          <w:tcPr>
            <w:tcW w:w="2637" w:type="dxa"/>
            <w:tcBorders>
              <w:top w:val="single" w:sz="4" w:space="0" w:color="000000"/>
              <w:left w:val="single" w:sz="4" w:space="0" w:color="000000"/>
              <w:bottom w:val="single" w:sz="4" w:space="0" w:color="000000"/>
              <w:right w:val="single" w:sz="4" w:space="0" w:color="000000"/>
            </w:tcBorders>
          </w:tcPr>
          <w:p w14:paraId="46B4E57B" w14:textId="77777777" w:rsidR="00122A8E" w:rsidRPr="0010152A" w:rsidRDefault="00122A8E" w:rsidP="00F27C6C">
            <w:pPr>
              <w:spacing w:after="0" w:line="259" w:lineRule="auto"/>
              <w:ind w:left="24" w:right="2" w:firstLine="0"/>
              <w:jc w:val="center"/>
              <w:rPr>
                <w:color w:val="auto"/>
                <w:sz w:val="18"/>
                <w:szCs w:val="18"/>
              </w:rPr>
            </w:pPr>
          </w:p>
          <w:p w14:paraId="24D48A4F" w14:textId="77777777" w:rsidR="00122A8E" w:rsidRPr="0010152A" w:rsidRDefault="00122A8E" w:rsidP="00F27C6C">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ABE63" w14:textId="51EC7E25" w:rsidR="00122A8E" w:rsidRPr="0010152A" w:rsidRDefault="0006712A" w:rsidP="00F27C6C">
            <w:pPr>
              <w:spacing w:after="0" w:line="259" w:lineRule="auto"/>
              <w:ind w:left="29" w:firstLine="0"/>
              <w:jc w:val="center"/>
              <w:rPr>
                <w:color w:val="auto"/>
                <w:sz w:val="18"/>
                <w:szCs w:val="18"/>
              </w:rPr>
            </w:pPr>
            <w:r>
              <w:rPr>
                <w:color w:val="auto"/>
                <w:sz w:val="18"/>
                <w:szCs w:val="18"/>
              </w:rPr>
              <w:t>1</w:t>
            </w:r>
            <w:r w:rsidR="00FE5DC0">
              <w:rPr>
                <w:color w:val="auto"/>
                <w:sz w:val="18"/>
                <w:szCs w:val="18"/>
              </w:rPr>
              <w:t>6</w:t>
            </w:r>
            <w:r>
              <w:rPr>
                <w:color w:val="auto"/>
                <w:sz w:val="18"/>
                <w:szCs w:val="18"/>
              </w:rPr>
              <w:t xml:space="preserve"> de </w:t>
            </w:r>
            <w:r w:rsidR="00D40A54">
              <w:rPr>
                <w:color w:val="auto"/>
                <w:sz w:val="18"/>
                <w:szCs w:val="18"/>
              </w:rPr>
              <w:t>agosto</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10152A" w:rsidRDefault="009E7269" w:rsidP="00F27C6C">
            <w:pPr>
              <w:spacing w:after="0" w:line="259" w:lineRule="auto"/>
              <w:ind w:left="39" w:firstLine="0"/>
              <w:jc w:val="center"/>
              <w:rPr>
                <w:color w:val="auto"/>
                <w:sz w:val="18"/>
                <w:szCs w:val="18"/>
              </w:rPr>
            </w:pPr>
            <w:hyperlink r:id="rId10">
              <w:r w:rsidR="00122A8E" w:rsidRPr="0010152A">
                <w:rPr>
                  <w:color w:val="auto"/>
                  <w:sz w:val="18"/>
                  <w:szCs w:val="18"/>
                </w:rPr>
                <w:t>www.licoreracundinamarca.com.co</w:t>
              </w:r>
            </w:hyperlink>
          </w:p>
        </w:tc>
      </w:tr>
      <w:tr w:rsidR="00122A8E" w:rsidRPr="0010152A" w14:paraId="05A30811" w14:textId="77777777" w:rsidTr="00F27C6C">
        <w:trPr>
          <w:trHeight w:val="667"/>
        </w:trPr>
        <w:tc>
          <w:tcPr>
            <w:tcW w:w="2637" w:type="dxa"/>
            <w:tcBorders>
              <w:top w:val="single" w:sz="4" w:space="0" w:color="000000"/>
              <w:left w:val="single" w:sz="4" w:space="0" w:color="000000"/>
              <w:bottom w:val="single" w:sz="4" w:space="0" w:color="000000"/>
              <w:right w:val="single" w:sz="4" w:space="0" w:color="000000"/>
            </w:tcBorders>
          </w:tcPr>
          <w:p w14:paraId="7F2CE1BF" w14:textId="77777777" w:rsidR="00122A8E" w:rsidRPr="0010152A" w:rsidRDefault="00122A8E" w:rsidP="00F27C6C">
            <w:pPr>
              <w:spacing w:after="0" w:line="259" w:lineRule="auto"/>
              <w:ind w:left="24" w:right="2" w:firstLine="0"/>
              <w:jc w:val="center"/>
              <w:rPr>
                <w:color w:val="auto"/>
                <w:sz w:val="18"/>
                <w:szCs w:val="18"/>
              </w:rPr>
            </w:pPr>
          </w:p>
          <w:p w14:paraId="77DD6919" w14:textId="77777777" w:rsidR="00122A8E" w:rsidRPr="0010152A" w:rsidRDefault="00122A8E" w:rsidP="00F27C6C">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0415E915" w14:textId="190EDF9E" w:rsidR="00122A8E" w:rsidRPr="0010152A" w:rsidRDefault="0006712A" w:rsidP="00F27C6C">
            <w:pPr>
              <w:spacing w:after="0" w:line="259" w:lineRule="auto"/>
              <w:ind w:left="29" w:firstLine="0"/>
              <w:jc w:val="center"/>
              <w:rPr>
                <w:color w:val="auto"/>
                <w:sz w:val="18"/>
                <w:szCs w:val="18"/>
              </w:rPr>
            </w:pPr>
            <w:r>
              <w:rPr>
                <w:color w:val="auto"/>
                <w:sz w:val="18"/>
                <w:szCs w:val="18"/>
              </w:rPr>
              <w:t>1</w:t>
            </w:r>
            <w:r w:rsidR="00FE5DC0">
              <w:rPr>
                <w:color w:val="auto"/>
                <w:sz w:val="18"/>
                <w:szCs w:val="18"/>
              </w:rPr>
              <w:t>6</w:t>
            </w:r>
            <w:r>
              <w:rPr>
                <w:color w:val="auto"/>
                <w:sz w:val="18"/>
                <w:szCs w:val="18"/>
              </w:rPr>
              <w:t xml:space="preserve"> de </w:t>
            </w:r>
            <w:r w:rsidR="00D40A54">
              <w:rPr>
                <w:color w:val="auto"/>
                <w:sz w:val="18"/>
                <w:szCs w:val="18"/>
              </w:rPr>
              <w:t>agosto</w:t>
            </w:r>
            <w:r w:rsidRPr="0010152A">
              <w:rPr>
                <w:color w:val="auto"/>
                <w:sz w:val="18"/>
                <w:szCs w:val="18"/>
              </w:rPr>
              <w:t xml:space="preserve"> </w:t>
            </w:r>
            <w:r w:rsidR="00122A8E"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10152A" w:rsidRDefault="009E7269" w:rsidP="00F27C6C">
            <w:pPr>
              <w:spacing w:after="0" w:line="259" w:lineRule="auto"/>
              <w:ind w:left="39" w:firstLine="0"/>
              <w:jc w:val="center"/>
              <w:rPr>
                <w:color w:val="auto"/>
                <w:sz w:val="18"/>
                <w:szCs w:val="18"/>
              </w:rPr>
            </w:pPr>
            <w:hyperlink r:id="rId11">
              <w:r w:rsidR="00122A8E" w:rsidRPr="0010152A">
                <w:rPr>
                  <w:color w:val="auto"/>
                  <w:sz w:val="18"/>
                  <w:szCs w:val="18"/>
                </w:rPr>
                <w:t>www.licoreracundinamarca.com.co</w:t>
              </w:r>
            </w:hyperlink>
          </w:p>
        </w:tc>
      </w:tr>
      <w:tr w:rsidR="00122A8E" w:rsidRPr="0010152A" w14:paraId="05D978C0" w14:textId="77777777" w:rsidTr="00F27C6C">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762F351C" w14:textId="65C19C5F" w:rsidR="00122A8E" w:rsidRPr="0010152A" w:rsidRDefault="0006712A" w:rsidP="00F27C6C">
            <w:pPr>
              <w:spacing w:after="0" w:line="259" w:lineRule="auto"/>
              <w:ind w:left="0" w:firstLine="0"/>
              <w:jc w:val="center"/>
              <w:rPr>
                <w:color w:val="auto"/>
                <w:sz w:val="18"/>
                <w:szCs w:val="18"/>
              </w:rPr>
            </w:pPr>
            <w:r>
              <w:rPr>
                <w:color w:val="auto"/>
                <w:sz w:val="18"/>
                <w:szCs w:val="18"/>
              </w:rPr>
              <w:t>1</w:t>
            </w:r>
            <w:r w:rsidR="00FE5DC0">
              <w:rPr>
                <w:color w:val="auto"/>
                <w:sz w:val="18"/>
                <w:szCs w:val="18"/>
              </w:rPr>
              <w:t>7</w:t>
            </w:r>
            <w:r>
              <w:rPr>
                <w:color w:val="auto"/>
                <w:sz w:val="18"/>
                <w:szCs w:val="18"/>
              </w:rPr>
              <w:t xml:space="preserve"> de </w:t>
            </w:r>
            <w:r w:rsidR="00D40A54">
              <w:rPr>
                <w:color w:val="auto"/>
                <w:sz w:val="18"/>
                <w:szCs w:val="18"/>
              </w:rPr>
              <w:t>agosto</w:t>
            </w:r>
            <w:r w:rsidR="00122A8E" w:rsidRPr="0010152A">
              <w:rPr>
                <w:color w:val="auto"/>
                <w:sz w:val="18"/>
                <w:szCs w:val="18"/>
              </w:rPr>
              <w:t xml:space="preserve"> de 2022 a </w:t>
            </w:r>
          </w:p>
          <w:p w14:paraId="0C1579F9"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2EF4F03E" w14:textId="77777777" w:rsidR="00122A8E" w:rsidRPr="0010152A" w:rsidRDefault="00122A8E" w:rsidP="00F27C6C">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05B14980" w14:textId="77777777" w:rsidR="00122A8E" w:rsidRPr="0010152A" w:rsidRDefault="00122A8E" w:rsidP="00F27C6C">
            <w:pPr>
              <w:spacing w:after="0" w:line="259" w:lineRule="auto"/>
              <w:ind w:left="63" w:firstLine="0"/>
              <w:jc w:val="center"/>
              <w:rPr>
                <w:color w:val="auto"/>
                <w:sz w:val="18"/>
                <w:szCs w:val="18"/>
              </w:rPr>
            </w:pPr>
            <w:r w:rsidRPr="0010152A">
              <w:rPr>
                <w:color w:val="auto"/>
                <w:sz w:val="18"/>
                <w:szCs w:val="18"/>
              </w:rPr>
              <w:t>En la Autopista Medellín Kilómetro</w:t>
            </w:r>
          </w:p>
          <w:p w14:paraId="7D5D7835" w14:textId="77777777" w:rsidR="00122A8E" w:rsidRPr="0010152A" w:rsidRDefault="00122A8E" w:rsidP="00F27C6C">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10152A" w14:paraId="1D96527C" w14:textId="77777777" w:rsidTr="00F27C6C">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50119D1E" w14:textId="77777777" w:rsidR="00122A8E" w:rsidRPr="0010152A" w:rsidRDefault="00122A8E" w:rsidP="00F27C6C">
            <w:pPr>
              <w:spacing w:after="0" w:line="240" w:lineRule="auto"/>
              <w:ind w:left="0" w:firstLine="0"/>
              <w:jc w:val="center"/>
              <w:rPr>
                <w:color w:val="auto"/>
                <w:sz w:val="18"/>
                <w:szCs w:val="18"/>
              </w:rPr>
            </w:pPr>
          </w:p>
          <w:p w14:paraId="4EC575AC" w14:textId="38E13711" w:rsidR="00122A8E" w:rsidRPr="0010152A" w:rsidRDefault="00122A8E" w:rsidP="00F27C6C">
            <w:pPr>
              <w:spacing w:after="0" w:line="240" w:lineRule="auto"/>
              <w:ind w:left="0" w:firstLine="0"/>
              <w:jc w:val="center"/>
              <w:rPr>
                <w:color w:val="auto"/>
                <w:sz w:val="18"/>
                <w:szCs w:val="18"/>
              </w:rPr>
            </w:pPr>
            <w:r w:rsidRPr="0010152A">
              <w:rPr>
                <w:color w:val="auto"/>
                <w:sz w:val="18"/>
                <w:szCs w:val="18"/>
              </w:rPr>
              <w:t xml:space="preserve">Del </w:t>
            </w:r>
            <w:r w:rsidR="0006712A">
              <w:rPr>
                <w:color w:val="auto"/>
                <w:sz w:val="18"/>
                <w:szCs w:val="18"/>
              </w:rPr>
              <w:t>1</w:t>
            </w:r>
            <w:r w:rsidR="00FE5DC0">
              <w:rPr>
                <w:color w:val="auto"/>
                <w:sz w:val="18"/>
                <w:szCs w:val="18"/>
              </w:rPr>
              <w:t>7</w:t>
            </w:r>
            <w:r w:rsidRPr="0010152A">
              <w:rPr>
                <w:color w:val="auto"/>
                <w:sz w:val="18"/>
                <w:szCs w:val="18"/>
              </w:rPr>
              <w:t xml:space="preserve"> al </w:t>
            </w:r>
            <w:r w:rsidR="0006712A">
              <w:rPr>
                <w:color w:val="auto"/>
                <w:sz w:val="18"/>
                <w:szCs w:val="18"/>
              </w:rPr>
              <w:t>1</w:t>
            </w:r>
            <w:r w:rsidR="00FE5DC0">
              <w:rPr>
                <w:color w:val="auto"/>
                <w:sz w:val="18"/>
                <w:szCs w:val="18"/>
              </w:rPr>
              <w:t>8</w:t>
            </w:r>
            <w:r w:rsidRPr="0010152A">
              <w:rPr>
                <w:color w:val="auto"/>
                <w:sz w:val="18"/>
                <w:szCs w:val="18"/>
              </w:rPr>
              <w:t xml:space="preserve"> </w:t>
            </w:r>
            <w:r w:rsidR="0006712A">
              <w:rPr>
                <w:color w:val="auto"/>
                <w:sz w:val="18"/>
                <w:szCs w:val="18"/>
              </w:rPr>
              <w:t xml:space="preserve">de </w:t>
            </w:r>
            <w:r w:rsidR="00D40A54">
              <w:rPr>
                <w:color w:val="auto"/>
                <w:sz w:val="18"/>
                <w:szCs w:val="18"/>
              </w:rPr>
              <w:t>agosto</w:t>
            </w:r>
            <w:r w:rsidRPr="009E0108">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10152A" w:rsidRDefault="00122A8E" w:rsidP="00F27C6C">
            <w:pPr>
              <w:spacing w:after="0" w:line="259" w:lineRule="auto"/>
              <w:ind w:left="0" w:right="38" w:firstLine="0"/>
              <w:jc w:val="center"/>
              <w:rPr>
                <w:color w:val="auto"/>
                <w:sz w:val="18"/>
                <w:szCs w:val="18"/>
              </w:rPr>
            </w:pPr>
            <w:r w:rsidRPr="0010152A">
              <w:rPr>
                <w:color w:val="auto"/>
                <w:sz w:val="18"/>
                <w:szCs w:val="18"/>
              </w:rPr>
              <w:t>Comité Evaluador</w:t>
            </w:r>
          </w:p>
        </w:tc>
      </w:tr>
      <w:tr w:rsidR="00122A8E" w:rsidRPr="0010152A" w14:paraId="74F981BE" w14:textId="77777777" w:rsidTr="00F27C6C">
        <w:trPr>
          <w:trHeight w:val="516"/>
        </w:trPr>
        <w:tc>
          <w:tcPr>
            <w:tcW w:w="2637" w:type="dxa"/>
            <w:tcBorders>
              <w:top w:val="single" w:sz="4" w:space="0" w:color="000000"/>
              <w:left w:val="single" w:sz="4" w:space="0" w:color="000000"/>
              <w:bottom w:val="single" w:sz="4" w:space="0" w:color="000000"/>
              <w:right w:val="single" w:sz="4" w:space="0" w:color="000000"/>
            </w:tcBorders>
          </w:tcPr>
          <w:p w14:paraId="2AE71EAA"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7F901B66" w14:textId="77777777" w:rsidR="00122A8E" w:rsidRPr="0010152A" w:rsidRDefault="00122A8E" w:rsidP="00F27C6C">
            <w:pPr>
              <w:spacing w:after="0" w:line="259" w:lineRule="auto"/>
              <w:ind w:left="0" w:firstLine="0"/>
              <w:jc w:val="center"/>
              <w:rPr>
                <w:color w:val="auto"/>
                <w:sz w:val="18"/>
                <w:szCs w:val="18"/>
              </w:rPr>
            </w:pPr>
          </w:p>
          <w:p w14:paraId="5678085F" w14:textId="1AC73969"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 xml:space="preserve">El </w:t>
            </w:r>
            <w:r w:rsidR="00D40A54">
              <w:rPr>
                <w:color w:val="auto"/>
                <w:sz w:val="18"/>
                <w:szCs w:val="18"/>
              </w:rPr>
              <w:t>19 de agosto</w:t>
            </w:r>
            <w:r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55E60924" w14:textId="77777777" w:rsidR="00122A8E" w:rsidRPr="0010152A" w:rsidRDefault="009E7269" w:rsidP="00F27C6C">
            <w:pPr>
              <w:tabs>
                <w:tab w:val="right" w:pos="3527"/>
              </w:tabs>
              <w:spacing w:after="0" w:line="259" w:lineRule="auto"/>
              <w:ind w:left="0" w:firstLine="0"/>
              <w:jc w:val="center"/>
              <w:rPr>
                <w:color w:val="auto"/>
                <w:sz w:val="18"/>
                <w:szCs w:val="18"/>
              </w:rPr>
            </w:pPr>
            <w:hyperlink r:id="rId12">
              <w:r w:rsidR="00122A8E" w:rsidRPr="0010152A">
                <w:rPr>
                  <w:color w:val="auto"/>
                  <w:sz w:val="18"/>
                  <w:szCs w:val="18"/>
                </w:rPr>
                <w:t>www.licoreracundinamarca.com.co</w:t>
              </w:r>
            </w:hyperlink>
            <w:hyperlink r:id="rId13">
              <w:r w:rsidR="00122A8E" w:rsidRPr="0010152A">
                <w:rPr>
                  <w:color w:val="auto"/>
                  <w:sz w:val="18"/>
                  <w:szCs w:val="18"/>
                </w:rPr>
                <w:t xml:space="preserve"> </w:t>
              </w:r>
            </w:hyperlink>
            <w:r w:rsidR="00122A8E" w:rsidRPr="0010152A">
              <w:rPr>
                <w:color w:val="auto"/>
                <w:sz w:val="18"/>
                <w:szCs w:val="18"/>
              </w:rPr>
              <w:tab/>
            </w:r>
            <w:hyperlink r:id="rId14">
              <w:r w:rsidR="00122A8E" w:rsidRPr="0010152A">
                <w:rPr>
                  <w:color w:val="auto"/>
                  <w:sz w:val="18"/>
                  <w:szCs w:val="18"/>
                </w:rPr>
                <w:t xml:space="preserve"> </w:t>
              </w:r>
            </w:hyperlink>
          </w:p>
        </w:tc>
      </w:tr>
      <w:tr w:rsidR="00122A8E" w:rsidRPr="0010152A" w14:paraId="09AC658F" w14:textId="77777777" w:rsidTr="00F27C6C">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10152A" w:rsidRDefault="00122A8E" w:rsidP="00F27C6C">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697CA0A1" w14:textId="77777777" w:rsidR="00122A8E" w:rsidRPr="0010152A" w:rsidRDefault="00122A8E" w:rsidP="00F27C6C">
            <w:pPr>
              <w:spacing w:after="0" w:line="240" w:lineRule="auto"/>
              <w:ind w:left="0" w:firstLine="0"/>
              <w:jc w:val="center"/>
              <w:rPr>
                <w:color w:val="auto"/>
                <w:sz w:val="18"/>
                <w:szCs w:val="18"/>
              </w:rPr>
            </w:pPr>
          </w:p>
          <w:p w14:paraId="6D2B312E" w14:textId="34B9DEB3" w:rsidR="00122A8E" w:rsidRPr="0010152A" w:rsidRDefault="00122A8E" w:rsidP="00F27C6C">
            <w:pPr>
              <w:spacing w:after="0" w:line="240" w:lineRule="auto"/>
              <w:ind w:left="0" w:firstLine="0"/>
              <w:jc w:val="center"/>
              <w:rPr>
                <w:color w:val="auto"/>
                <w:sz w:val="18"/>
                <w:szCs w:val="18"/>
              </w:rPr>
            </w:pPr>
            <w:r w:rsidRPr="00F46EB3">
              <w:rPr>
                <w:color w:val="auto"/>
                <w:sz w:val="18"/>
                <w:szCs w:val="18"/>
              </w:rPr>
              <w:t xml:space="preserve">hasta el </w:t>
            </w:r>
            <w:r w:rsidR="00D40A54">
              <w:rPr>
                <w:color w:val="auto"/>
                <w:sz w:val="18"/>
                <w:szCs w:val="18"/>
              </w:rPr>
              <w:t>22 de agosto</w:t>
            </w:r>
            <w:r w:rsidRPr="00F46EB3">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2D0A92BF" w14:textId="77777777" w:rsidR="00122A8E" w:rsidRPr="0010152A" w:rsidRDefault="009E7269" w:rsidP="00F27C6C">
            <w:pPr>
              <w:spacing w:after="0" w:line="259" w:lineRule="auto"/>
              <w:ind w:left="0" w:firstLine="0"/>
              <w:jc w:val="center"/>
              <w:rPr>
                <w:color w:val="auto"/>
                <w:sz w:val="18"/>
                <w:szCs w:val="18"/>
              </w:rPr>
            </w:pPr>
            <w:hyperlink r:id="rId15" w:history="1">
              <w:r w:rsidR="00122A8E" w:rsidRPr="0010152A">
                <w:rPr>
                  <w:rStyle w:val="Hipervnculo"/>
                  <w:sz w:val="18"/>
                  <w:szCs w:val="18"/>
                </w:rPr>
                <w:t>sandra.cubillos@elc.com.co</w:t>
              </w:r>
            </w:hyperlink>
            <w:r w:rsidR="00122A8E" w:rsidRPr="0010152A">
              <w:rPr>
                <w:color w:val="auto"/>
                <w:sz w:val="18"/>
                <w:szCs w:val="18"/>
              </w:rPr>
              <w:t xml:space="preserve">  </w:t>
            </w:r>
            <w:hyperlink r:id="rId16" w:history="1">
              <w:r w:rsidR="00122A8E" w:rsidRPr="0010152A">
                <w:rPr>
                  <w:rStyle w:val="Hipervnculo"/>
                  <w:sz w:val="18"/>
                  <w:szCs w:val="18"/>
                </w:rPr>
                <w:t>marco.antolinez@elc.com.co</w:t>
              </w:r>
            </w:hyperlink>
          </w:p>
        </w:tc>
      </w:tr>
      <w:tr w:rsidR="00122A8E" w:rsidRPr="0010152A" w14:paraId="6FAC8ABF" w14:textId="77777777" w:rsidTr="00F27C6C">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10152A" w:rsidRDefault="00122A8E" w:rsidP="00F27C6C">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839AB6" w14:textId="5F15A3B7" w:rsidR="00122A8E" w:rsidRPr="0010152A" w:rsidRDefault="00D40A54" w:rsidP="00F27C6C">
            <w:pPr>
              <w:spacing w:after="0" w:line="259" w:lineRule="auto"/>
              <w:ind w:left="0" w:firstLine="0"/>
              <w:jc w:val="center"/>
              <w:rPr>
                <w:color w:val="auto"/>
                <w:sz w:val="18"/>
                <w:szCs w:val="18"/>
              </w:rPr>
            </w:pPr>
            <w:r>
              <w:rPr>
                <w:color w:val="auto"/>
                <w:sz w:val="18"/>
                <w:szCs w:val="18"/>
              </w:rPr>
              <w:t>23</w:t>
            </w:r>
            <w:r w:rsidR="00122A8E" w:rsidRPr="0010152A">
              <w:rPr>
                <w:color w:val="auto"/>
                <w:sz w:val="18"/>
                <w:szCs w:val="18"/>
              </w:rPr>
              <w:t xml:space="preserve"> </w:t>
            </w:r>
            <w:r>
              <w:rPr>
                <w:color w:val="auto"/>
                <w:sz w:val="18"/>
                <w:szCs w:val="18"/>
              </w:rPr>
              <w:t>de agosto</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13D30B71" w14:textId="77777777" w:rsidR="00122A8E" w:rsidRPr="0010152A" w:rsidRDefault="009E7269" w:rsidP="00F27C6C">
            <w:pPr>
              <w:spacing w:after="0" w:line="240" w:lineRule="auto"/>
              <w:ind w:left="46" w:firstLine="0"/>
              <w:jc w:val="center"/>
              <w:rPr>
                <w:color w:val="auto"/>
                <w:sz w:val="18"/>
                <w:szCs w:val="18"/>
              </w:rPr>
            </w:pPr>
            <w:hyperlink r:id="rId17">
              <w:r w:rsidR="00122A8E" w:rsidRPr="0010152A">
                <w:rPr>
                  <w:color w:val="auto"/>
                  <w:sz w:val="18"/>
                  <w:szCs w:val="18"/>
                </w:rPr>
                <w:t xml:space="preserve">www.licoreracundinamarca.com.co </w:t>
              </w:r>
            </w:hyperlink>
            <w:hyperlink r:id="rId18">
              <w:r w:rsidR="00122A8E" w:rsidRPr="0010152A">
                <w:rPr>
                  <w:color w:val="auto"/>
                  <w:sz w:val="18"/>
                  <w:szCs w:val="18"/>
                </w:rPr>
                <w:t xml:space="preserve">o medio físico o Vía correo </w:t>
              </w:r>
            </w:hyperlink>
          </w:p>
          <w:p w14:paraId="226AA0EE" w14:textId="77777777" w:rsidR="00122A8E" w:rsidRPr="0010152A" w:rsidRDefault="009E7269" w:rsidP="00F27C6C">
            <w:pPr>
              <w:spacing w:after="0" w:line="259" w:lineRule="auto"/>
              <w:ind w:left="0" w:right="38" w:firstLine="0"/>
              <w:jc w:val="center"/>
              <w:rPr>
                <w:color w:val="auto"/>
                <w:sz w:val="18"/>
                <w:szCs w:val="18"/>
              </w:rPr>
            </w:pPr>
            <w:hyperlink r:id="rId19">
              <w:r w:rsidR="00122A8E" w:rsidRPr="0010152A">
                <w:rPr>
                  <w:color w:val="auto"/>
                  <w:sz w:val="18"/>
                  <w:szCs w:val="18"/>
                </w:rPr>
                <w:t>electrónico</w:t>
              </w:r>
            </w:hyperlink>
          </w:p>
        </w:tc>
      </w:tr>
      <w:tr w:rsidR="00122A8E" w:rsidRPr="0010152A" w14:paraId="252B8677" w14:textId="77777777" w:rsidTr="00F27C6C">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10152A" w:rsidRDefault="00122A8E" w:rsidP="00F27C6C">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C5659B1" w14:textId="697C0112" w:rsidR="00122A8E" w:rsidRPr="0010152A" w:rsidRDefault="00D40A54" w:rsidP="00F27C6C">
            <w:pPr>
              <w:spacing w:after="0" w:line="259" w:lineRule="auto"/>
              <w:ind w:left="0" w:firstLine="0"/>
              <w:jc w:val="center"/>
              <w:rPr>
                <w:color w:val="auto"/>
                <w:sz w:val="18"/>
                <w:szCs w:val="18"/>
              </w:rPr>
            </w:pPr>
            <w:r>
              <w:rPr>
                <w:color w:val="auto"/>
                <w:sz w:val="18"/>
                <w:szCs w:val="18"/>
              </w:rPr>
              <w:t>24 de agosto</w:t>
            </w:r>
            <w:r w:rsidR="00122A8E"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7BBA3D6" w14:textId="77777777" w:rsidR="00122A8E" w:rsidRPr="0010152A" w:rsidRDefault="00122A8E" w:rsidP="00F27C6C">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4488F5A0" w14:textId="77777777" w:rsidR="00122A8E" w:rsidRPr="0010152A" w:rsidRDefault="00122A8E" w:rsidP="00F27C6C">
            <w:pPr>
              <w:spacing w:after="0" w:line="259" w:lineRule="auto"/>
              <w:ind w:left="63" w:firstLine="0"/>
              <w:jc w:val="center"/>
              <w:rPr>
                <w:color w:val="auto"/>
                <w:sz w:val="18"/>
                <w:szCs w:val="18"/>
              </w:rPr>
            </w:pPr>
            <w:r w:rsidRPr="0010152A">
              <w:rPr>
                <w:color w:val="auto"/>
                <w:sz w:val="18"/>
                <w:szCs w:val="18"/>
              </w:rPr>
              <w:t>En la Autopista Medellín Kilómetro</w:t>
            </w:r>
          </w:p>
          <w:p w14:paraId="5543CD65" w14:textId="77777777" w:rsidR="00122A8E" w:rsidRPr="0010152A" w:rsidRDefault="00122A8E" w:rsidP="00F27C6C">
            <w:pPr>
              <w:spacing w:after="0" w:line="259" w:lineRule="auto"/>
              <w:ind w:left="0" w:right="38" w:firstLine="0"/>
              <w:jc w:val="center"/>
              <w:rPr>
                <w:color w:val="auto"/>
                <w:sz w:val="18"/>
                <w:szCs w:val="18"/>
              </w:rPr>
            </w:pPr>
            <w:r w:rsidRPr="0010152A">
              <w:rPr>
                <w:color w:val="auto"/>
                <w:sz w:val="18"/>
                <w:szCs w:val="18"/>
              </w:rPr>
              <w:t>3.8 vía Siberia - Cota.</w:t>
            </w:r>
          </w:p>
        </w:tc>
      </w:tr>
      <w:tr w:rsidR="00122A8E" w:rsidRPr="005C7F40" w14:paraId="04171C20" w14:textId="77777777" w:rsidTr="00F27C6C">
        <w:trPr>
          <w:trHeight w:val="275"/>
        </w:trPr>
        <w:tc>
          <w:tcPr>
            <w:tcW w:w="2637" w:type="dxa"/>
            <w:tcBorders>
              <w:top w:val="single" w:sz="4" w:space="0" w:color="000000"/>
              <w:left w:val="single" w:sz="4" w:space="0" w:color="000000"/>
              <w:bottom w:val="single" w:sz="4" w:space="0" w:color="000000"/>
              <w:right w:val="single" w:sz="4" w:space="0" w:color="000000"/>
            </w:tcBorders>
          </w:tcPr>
          <w:p w14:paraId="11D256DB" w14:textId="77777777" w:rsidR="00122A8E" w:rsidRPr="0010152A" w:rsidRDefault="00122A8E" w:rsidP="00F27C6C">
            <w:pPr>
              <w:spacing w:after="0" w:line="259" w:lineRule="auto"/>
              <w:ind w:left="0" w:right="38" w:firstLine="0"/>
              <w:jc w:val="center"/>
              <w:rPr>
                <w:color w:val="auto"/>
                <w:sz w:val="18"/>
                <w:szCs w:val="18"/>
              </w:rPr>
            </w:pPr>
            <w:r w:rsidRPr="0010152A">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4D5AB7F2" w14:textId="77777777" w:rsidR="00122A8E" w:rsidRPr="0010152A" w:rsidRDefault="00122A8E" w:rsidP="00F27C6C">
            <w:pPr>
              <w:spacing w:after="0" w:line="259" w:lineRule="auto"/>
              <w:ind w:left="109" w:firstLine="0"/>
              <w:jc w:val="left"/>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2C4F9515" w14:textId="77777777" w:rsidR="00122A8E" w:rsidRPr="005C7F40" w:rsidRDefault="00122A8E" w:rsidP="00F27C6C">
            <w:pPr>
              <w:spacing w:after="0" w:line="240" w:lineRule="auto"/>
              <w:ind w:left="8" w:firstLine="0"/>
              <w:jc w:val="center"/>
              <w:rPr>
                <w:color w:val="auto"/>
                <w:sz w:val="18"/>
                <w:szCs w:val="18"/>
              </w:rPr>
            </w:pPr>
            <w:r w:rsidRPr="0010152A">
              <w:rPr>
                <w:color w:val="auto"/>
                <w:sz w:val="18"/>
                <w:szCs w:val="18"/>
              </w:rPr>
              <w:t>Oficina Asesora de Jurídica y Contratación de la E.L.C</w:t>
            </w:r>
          </w:p>
        </w:tc>
      </w:tr>
    </w:tbl>
    <w:p w14:paraId="0C36990B" w14:textId="77777777" w:rsidR="00FE5DC0" w:rsidRPr="00FE5DC0" w:rsidRDefault="00FE5DC0" w:rsidP="00FE5DC0">
      <w:pPr>
        <w:spacing w:after="120"/>
        <w:rPr>
          <w:b/>
          <w:color w:val="auto"/>
        </w:rPr>
      </w:pPr>
      <w:r w:rsidRPr="00FE5DC0">
        <w:rPr>
          <w:b/>
          <w:color w:val="auto"/>
        </w:rPr>
        <w:t xml:space="preserve">VISITA TECNICA </w:t>
      </w:r>
    </w:p>
    <w:p w14:paraId="259A03C1" w14:textId="77777777" w:rsidR="00FE5DC0" w:rsidRPr="00FE5DC0" w:rsidRDefault="00FE5DC0" w:rsidP="00FE5DC0">
      <w:pPr>
        <w:spacing w:after="120"/>
        <w:rPr>
          <w:bCs/>
          <w:color w:val="auto"/>
        </w:rPr>
      </w:pPr>
      <w:r w:rsidRPr="00FE5DC0">
        <w:rPr>
          <w:bCs/>
          <w:color w:val="auto"/>
        </w:rPr>
        <w:t>Se realizará una visita de carácter voluntario a la Empresa de Licores de Cundinamarca en las fecha, hora y lugar establecidos en el cronograma, y estará dirigida y coordinada por el Subgerente administrativo y/o los profesionales que este designe.</w:t>
      </w:r>
    </w:p>
    <w:p w14:paraId="208EC4E7" w14:textId="77777777" w:rsidR="00FE5DC0" w:rsidRPr="00FE5DC0" w:rsidRDefault="00FE5DC0" w:rsidP="00FE5DC0">
      <w:pPr>
        <w:spacing w:after="120"/>
        <w:rPr>
          <w:bCs/>
          <w:color w:val="auto"/>
        </w:rPr>
      </w:pPr>
      <w:r w:rsidRPr="00FE5DC0">
        <w:rPr>
          <w:bCs/>
          <w:color w:val="auto"/>
        </w:rPr>
        <w:t>El propósito de la visita es que los interesados realicen un reconocimiento respecto de los lugares de trabajo, las áreas a trabajar y sobre todos los protocolos procedimientos establecidos en la ELC para su ingreso, para este caso es necesario asistir además de los elementos de bioseguridad (tapabocas y alcohol portátil de uso personal), contar con los elementos de seguridad industrial como Casco y Bota punta de acero.</w:t>
      </w:r>
    </w:p>
    <w:p w14:paraId="202497D4" w14:textId="77777777" w:rsidR="00FE5DC0" w:rsidRPr="00FE5DC0" w:rsidRDefault="00FE5DC0" w:rsidP="00FE5DC0">
      <w:pPr>
        <w:spacing w:after="120"/>
        <w:rPr>
          <w:bCs/>
          <w:color w:val="auto"/>
        </w:rPr>
      </w:pPr>
      <w:r w:rsidRPr="00FE5DC0">
        <w:rPr>
          <w:bCs/>
          <w:color w:val="auto"/>
        </w:rPr>
        <w:t>De igual forma es importante aclarar que el oferente ganador deberá diligenciar, junto con su personal el ACUERDO DE CONFIDENCIALIDAD para poder ingresar a la empresa y así mismo asumir las responsabilidades que dé él se derive.</w:t>
      </w:r>
    </w:p>
    <w:p w14:paraId="36E1658D" w14:textId="77777777" w:rsidR="00FE5DC0" w:rsidRPr="00FE5DC0" w:rsidRDefault="00FE5DC0" w:rsidP="00FE5DC0">
      <w:pPr>
        <w:spacing w:after="120"/>
        <w:rPr>
          <w:bCs/>
          <w:color w:val="auto"/>
        </w:rPr>
      </w:pPr>
      <w:r w:rsidRPr="00FE5DC0">
        <w:rPr>
          <w:bCs/>
          <w:color w:val="auto"/>
        </w:rPr>
        <w:t>Para la vista técnica es necesario que los funcionarios o personal que realizara la inspección presenten:</w:t>
      </w:r>
    </w:p>
    <w:p w14:paraId="00019B48" w14:textId="77777777" w:rsidR="00FE5DC0" w:rsidRPr="00FE5DC0" w:rsidRDefault="00FE5DC0" w:rsidP="00FE5DC0">
      <w:pPr>
        <w:spacing w:after="120"/>
        <w:rPr>
          <w:bCs/>
          <w:color w:val="auto"/>
        </w:rPr>
      </w:pPr>
      <w:r w:rsidRPr="00FE5DC0">
        <w:rPr>
          <w:bCs/>
          <w:color w:val="auto"/>
        </w:rPr>
        <w:tab/>
        <w:t xml:space="preserve">Personas Naturales: fotocopia de la cédula de ciudadanía </w:t>
      </w:r>
    </w:p>
    <w:p w14:paraId="58AED074" w14:textId="77777777" w:rsidR="00FE5DC0" w:rsidRPr="00FE5DC0" w:rsidRDefault="00FE5DC0" w:rsidP="00FE5DC0">
      <w:pPr>
        <w:spacing w:after="120"/>
        <w:rPr>
          <w:bCs/>
          <w:color w:val="auto"/>
        </w:rPr>
      </w:pPr>
      <w:r w:rsidRPr="00FE5DC0">
        <w:rPr>
          <w:bCs/>
          <w:color w:val="auto"/>
        </w:rPr>
        <w:tab/>
        <w:t xml:space="preserve">Portar los elementos necesarios para el ingreso a una empresa industrial (Elementos Protección Personal) que brinden la respectiva seguridad industrial del caso </w:t>
      </w:r>
    </w:p>
    <w:p w14:paraId="059EB4C5" w14:textId="33B27411" w:rsidR="00122A8E" w:rsidRPr="00FE5DC0" w:rsidRDefault="00FE5DC0" w:rsidP="00FE5DC0">
      <w:pPr>
        <w:spacing w:after="120"/>
        <w:rPr>
          <w:bCs/>
          <w:color w:val="auto"/>
        </w:rPr>
      </w:pPr>
      <w:r w:rsidRPr="00FE5DC0">
        <w:rPr>
          <w:bCs/>
          <w:color w:val="auto"/>
        </w:rPr>
        <w:tab/>
        <w:t xml:space="preserve">Certificación de parafiscales al día la cual debe ser enviada a más tardar el día </w:t>
      </w:r>
      <w:r>
        <w:rPr>
          <w:bCs/>
          <w:color w:val="auto"/>
        </w:rPr>
        <w:t>11</w:t>
      </w:r>
      <w:r w:rsidRPr="00FE5DC0">
        <w:rPr>
          <w:bCs/>
          <w:color w:val="auto"/>
        </w:rPr>
        <w:t xml:space="preserve"> de </w:t>
      </w:r>
      <w:r>
        <w:rPr>
          <w:bCs/>
          <w:color w:val="auto"/>
        </w:rPr>
        <w:t>Agosto</w:t>
      </w:r>
      <w:r w:rsidRPr="00FE5DC0">
        <w:rPr>
          <w:bCs/>
          <w:color w:val="auto"/>
        </w:rPr>
        <w:t xml:space="preserve"> de 2022 4:00 pm, al correo o marco.antolinez@elc.com.co, </w:t>
      </w:r>
      <w:hyperlink r:id="rId20" w:history="1">
        <w:r w:rsidRPr="00B24523">
          <w:rPr>
            <w:rStyle w:val="Hipervnculo"/>
            <w:bCs/>
          </w:rPr>
          <w:t>Sandra.cubillos@elc.com.co</w:t>
        </w:r>
      </w:hyperlink>
      <w:r>
        <w:rPr>
          <w:bCs/>
          <w:color w:val="auto"/>
        </w:rPr>
        <w:t xml:space="preserve"> </w:t>
      </w:r>
      <w:r w:rsidRPr="00FE5DC0">
        <w:rPr>
          <w:bCs/>
          <w:color w:val="auto"/>
        </w:rPr>
        <w:t xml:space="preserve">   </w:t>
      </w:r>
      <w:hyperlink r:id="rId21" w:history="1">
        <w:r w:rsidRPr="00B24523">
          <w:rPr>
            <w:rStyle w:val="Hipervnculo"/>
            <w:bCs/>
          </w:rPr>
          <w:t>erika.abreo@elc.com.co</w:t>
        </w:r>
      </w:hyperlink>
      <w:r>
        <w:rPr>
          <w:bCs/>
          <w:color w:val="auto"/>
        </w:rPr>
        <w:t xml:space="preserve"> </w:t>
      </w:r>
      <w:r w:rsidRPr="00FE5DC0">
        <w:rPr>
          <w:bCs/>
          <w:color w:val="auto"/>
        </w:rPr>
        <w:t xml:space="preserve"> </w:t>
      </w:r>
      <w:hyperlink r:id="rId22" w:history="1">
        <w:r w:rsidRPr="00B24523">
          <w:rPr>
            <w:rStyle w:val="Hipervnculo"/>
            <w:bCs/>
          </w:rPr>
          <w:t>fernado.triana@elc.com.co</w:t>
        </w:r>
      </w:hyperlink>
      <w:r>
        <w:rPr>
          <w:bCs/>
          <w:color w:val="auto"/>
        </w:rPr>
        <w:t xml:space="preserve"> </w:t>
      </w:r>
      <w:r w:rsidRPr="00FE5DC0">
        <w:rPr>
          <w:bCs/>
          <w:color w:val="auto"/>
        </w:rPr>
        <w:t xml:space="preserve"> fin de que sea verificada por el área de talento humano de la Empresa de Licores de Cundinamarca, requisito indispensable para participar en la visita técnica.</w:t>
      </w:r>
    </w:p>
    <w:p w14:paraId="3489A56F" w14:textId="77777777" w:rsidR="00122A8E" w:rsidRPr="005C7F40" w:rsidRDefault="00122A8E" w:rsidP="00122A8E">
      <w:pPr>
        <w:rPr>
          <w:color w:val="auto"/>
        </w:rPr>
      </w:pPr>
      <w:r w:rsidRPr="005C7F40">
        <w:rPr>
          <w:color w:val="auto"/>
        </w:rPr>
        <w:t xml:space="preserve">Se recomienda a los Oferentes presentarse con la debida antelación, dado los controles de seguridad para el ingreso a la Empresa. </w:t>
      </w:r>
    </w:p>
    <w:p w14:paraId="1F9C7230" w14:textId="77777777" w:rsidR="00122A8E" w:rsidRPr="005C7F40" w:rsidRDefault="00122A8E" w:rsidP="00122A8E">
      <w:pPr>
        <w:rPr>
          <w:color w:val="auto"/>
        </w:rPr>
      </w:pPr>
      <w:r w:rsidRPr="005C7F40">
        <w:rPr>
          <w:color w:val="auto"/>
        </w:rPr>
        <w:t>Las ofertas que lleguen extemporáneamente no serán recibidas.</w:t>
      </w:r>
    </w:p>
    <w:p w14:paraId="4FD54D44" w14:textId="77777777" w:rsidR="00122A8E" w:rsidRPr="005C7F40" w:rsidRDefault="00122A8E" w:rsidP="00122A8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3" w:history="1">
        <w:r w:rsidRPr="005C7F40">
          <w:rPr>
            <w:rStyle w:val="Hipervnculo"/>
            <w:color w:val="auto"/>
          </w:rPr>
          <w:t>sandra.cubillos@elc.com.co</w:t>
        </w:r>
      </w:hyperlink>
      <w:r w:rsidRPr="005C7F40">
        <w:rPr>
          <w:color w:val="auto"/>
        </w:rPr>
        <w:t xml:space="preserve">, </w:t>
      </w:r>
      <w:hyperlink r:id="rId24" w:history="1">
        <w:r w:rsidRPr="005C7F40">
          <w:rPr>
            <w:rStyle w:val="Hipervnculo"/>
            <w:color w:val="auto"/>
          </w:rPr>
          <w:t>marco.antolinez@elc.com.co</w:t>
        </w:r>
      </w:hyperlink>
      <w:r w:rsidRPr="005C7F40">
        <w:rPr>
          <w:color w:val="auto"/>
        </w:rPr>
        <w:t xml:space="preserve">, </w:t>
      </w:r>
    </w:p>
    <w:p w14:paraId="4501FB86" w14:textId="77777777" w:rsidR="00122A8E" w:rsidRPr="005C7F40" w:rsidRDefault="00122A8E" w:rsidP="00122A8E">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77777777" w:rsidR="00122A8E" w:rsidRPr="005C7F40" w:rsidRDefault="00122A8E" w:rsidP="00122A8E">
      <w:pPr>
        <w:spacing w:after="0" w:line="240" w:lineRule="auto"/>
        <w:ind w:left="11" w:hanging="11"/>
        <w:rPr>
          <w:color w:val="auto"/>
        </w:rPr>
      </w:pPr>
      <w:r w:rsidRPr="005C7F40">
        <w:rPr>
          <w:color w:val="auto"/>
        </w:rPr>
        <w:t>Cordial Saludo,</w:t>
      </w:r>
    </w:p>
    <w:p w14:paraId="454DB1B6" w14:textId="77777777" w:rsidR="00122A8E" w:rsidRDefault="00122A8E" w:rsidP="00122A8E">
      <w:pPr>
        <w:spacing w:after="0" w:line="240" w:lineRule="auto"/>
        <w:ind w:left="11" w:hanging="11"/>
        <w:rPr>
          <w:color w:val="auto"/>
        </w:rPr>
      </w:pPr>
    </w:p>
    <w:p w14:paraId="50A75FC5" w14:textId="77777777" w:rsidR="00122A8E" w:rsidRDefault="00122A8E" w:rsidP="00122A8E">
      <w:pPr>
        <w:spacing w:after="0" w:line="240" w:lineRule="auto"/>
        <w:ind w:left="11" w:hanging="11"/>
        <w:rPr>
          <w:color w:val="auto"/>
        </w:rPr>
      </w:pPr>
    </w:p>
    <w:p w14:paraId="4011DB70" w14:textId="77777777" w:rsidR="00122A8E" w:rsidRDefault="00122A8E" w:rsidP="00122A8E">
      <w:pPr>
        <w:spacing w:after="0" w:line="240" w:lineRule="auto"/>
        <w:ind w:left="11" w:hanging="11"/>
        <w:rPr>
          <w:color w:val="auto"/>
        </w:rPr>
      </w:pPr>
    </w:p>
    <w:p w14:paraId="081C2D7C" w14:textId="77777777" w:rsidR="00122A8E" w:rsidRPr="005C7F40" w:rsidRDefault="00122A8E" w:rsidP="00122A8E">
      <w:pPr>
        <w:spacing w:after="0" w:line="240" w:lineRule="auto"/>
        <w:ind w:left="11" w:hanging="11"/>
        <w:rPr>
          <w:color w:val="auto"/>
        </w:rPr>
      </w:pP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t>JORGE ENRIQUE MACHUCA LÓPEZ</w:t>
      </w:r>
    </w:p>
    <w:p w14:paraId="5866C4C6" w14:textId="77777777" w:rsidR="00122A8E" w:rsidRPr="005C7F40" w:rsidRDefault="00122A8E" w:rsidP="00122A8E">
      <w:pPr>
        <w:spacing w:after="0" w:line="240" w:lineRule="auto"/>
        <w:ind w:left="11" w:hanging="11"/>
        <w:jc w:val="center"/>
        <w:rPr>
          <w:color w:val="auto"/>
        </w:rPr>
      </w:pPr>
      <w:r w:rsidRPr="005C7F40">
        <w:rPr>
          <w:color w:val="auto"/>
        </w:rPr>
        <w:t>Gerente General</w:t>
      </w:r>
    </w:p>
    <w:p w14:paraId="7997C049" w14:textId="77777777" w:rsidR="00122A8E" w:rsidRPr="005C7F40" w:rsidRDefault="00122A8E" w:rsidP="00122A8E">
      <w:pPr>
        <w:spacing w:after="0" w:line="240" w:lineRule="auto"/>
        <w:ind w:left="11" w:hanging="11"/>
        <w:rPr>
          <w:color w:val="auto"/>
          <w:sz w:val="18"/>
        </w:rPr>
      </w:pPr>
    </w:p>
    <w:p w14:paraId="4DB8A0FD"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NESTOR JAVIER LEMUS CLAVIJO</w:t>
      </w:r>
      <w:r w:rsidRPr="005C7F40">
        <w:rPr>
          <w:b/>
          <w:color w:val="auto"/>
          <w:sz w:val="14"/>
        </w:rPr>
        <w:t xml:space="preserve"> </w:t>
      </w:r>
    </w:p>
    <w:p w14:paraId="3F04D61D" w14:textId="77777777"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Pr>
          <w:color w:val="auto"/>
          <w:sz w:val="14"/>
        </w:rPr>
        <w:t>Técnico</w:t>
      </w:r>
    </w:p>
    <w:p w14:paraId="3796E5F6" w14:textId="77777777" w:rsidR="00122A8E" w:rsidRPr="005C7F40" w:rsidRDefault="00122A8E" w:rsidP="00122A8E">
      <w:pPr>
        <w:spacing w:after="0" w:line="240" w:lineRule="auto"/>
        <w:ind w:left="11" w:hanging="11"/>
        <w:rPr>
          <w:color w:val="auto"/>
          <w:sz w:val="14"/>
        </w:rPr>
      </w:pPr>
    </w:p>
    <w:p w14:paraId="3300D686" w14:textId="77777777" w:rsidR="00122A8E" w:rsidRPr="005C7F40" w:rsidRDefault="00122A8E"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2C9B614B" w14:textId="77777777" w:rsidR="00122A8E"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5FF03CC8" w14:textId="77777777" w:rsidR="00122A8E" w:rsidRPr="005C7F40" w:rsidRDefault="00122A8E" w:rsidP="00122A8E">
      <w:pPr>
        <w:spacing w:after="0" w:line="240" w:lineRule="auto"/>
        <w:ind w:left="11" w:hanging="11"/>
        <w:rPr>
          <w:color w:val="auto"/>
          <w:sz w:val="14"/>
        </w:rPr>
      </w:pPr>
    </w:p>
    <w:p w14:paraId="1E58A9E3" w14:textId="77777777" w:rsidR="00122A8E" w:rsidRPr="005C7F40" w:rsidRDefault="00122A8E" w:rsidP="00122A8E">
      <w:pPr>
        <w:spacing w:after="0" w:line="240" w:lineRule="auto"/>
        <w:ind w:left="11" w:hanging="11"/>
        <w:rPr>
          <w:color w:val="auto"/>
          <w:sz w:val="14"/>
        </w:rPr>
      </w:pPr>
      <w:r w:rsidRPr="005C7F40">
        <w:rPr>
          <w:color w:val="auto"/>
          <w:sz w:val="14"/>
        </w:rPr>
        <w:t>Proyecto: MARCO AURELIO ANTOLINEZ GUITARRERO</w:t>
      </w:r>
    </w:p>
    <w:p w14:paraId="4A7A2C27" w14:textId="77777777" w:rsidR="00122A8E" w:rsidRPr="005C7F40" w:rsidRDefault="00122A8E" w:rsidP="00122A8E">
      <w:pPr>
        <w:spacing w:after="0" w:line="240" w:lineRule="auto"/>
        <w:ind w:left="11" w:hanging="11"/>
        <w:rPr>
          <w:color w:val="auto"/>
          <w:sz w:val="14"/>
        </w:rPr>
      </w:pPr>
      <w:r w:rsidRPr="005C7F40">
        <w:rPr>
          <w:color w:val="auto"/>
          <w:sz w:val="14"/>
        </w:rPr>
        <w:t xml:space="preserve">                 Profesional Grado 06</w:t>
      </w:r>
    </w:p>
    <w:p w14:paraId="4BFCA0F8" w14:textId="77777777" w:rsidR="00122A8E" w:rsidRDefault="00122A8E" w:rsidP="00122A8E">
      <w:pPr>
        <w:rPr>
          <w:color w:val="auto"/>
        </w:rPr>
      </w:pPr>
    </w:p>
    <w:p w14:paraId="35B82AE7" w14:textId="77777777" w:rsidR="00122A8E" w:rsidRDefault="00122A8E" w:rsidP="00122A8E">
      <w:pPr>
        <w:rPr>
          <w:color w:val="auto"/>
        </w:rPr>
      </w:pPr>
    </w:p>
    <w:p w14:paraId="756EDE1C" w14:textId="77777777" w:rsidR="00122A8E" w:rsidRPr="005C7F40" w:rsidRDefault="00122A8E" w:rsidP="00122A8E">
      <w:pPr>
        <w:spacing w:after="0" w:line="240" w:lineRule="auto"/>
        <w:jc w:val="center"/>
        <w:rPr>
          <w:b/>
          <w:color w:val="auto"/>
        </w:rPr>
      </w:pPr>
    </w:p>
    <w:p w14:paraId="335A93FF" w14:textId="77777777" w:rsidR="00D40A54" w:rsidRDefault="00D40A54" w:rsidP="00122A8E">
      <w:pPr>
        <w:spacing w:after="0" w:line="240" w:lineRule="auto"/>
        <w:jc w:val="center"/>
        <w:rPr>
          <w:b/>
          <w:color w:val="auto"/>
        </w:rPr>
      </w:pPr>
    </w:p>
    <w:p w14:paraId="6C8E2D90" w14:textId="77777777" w:rsidR="00D40A54" w:rsidRDefault="00D40A54" w:rsidP="00122A8E">
      <w:pPr>
        <w:spacing w:after="0" w:line="240" w:lineRule="auto"/>
        <w:jc w:val="center"/>
        <w:rPr>
          <w:b/>
          <w:color w:val="auto"/>
        </w:rPr>
      </w:pPr>
    </w:p>
    <w:p w14:paraId="5B0D5A88" w14:textId="77777777" w:rsidR="00D40A54" w:rsidRDefault="00D40A54" w:rsidP="00122A8E">
      <w:pPr>
        <w:spacing w:after="0" w:line="240" w:lineRule="auto"/>
        <w:jc w:val="center"/>
        <w:rPr>
          <w:b/>
          <w:color w:val="auto"/>
        </w:rPr>
      </w:pPr>
    </w:p>
    <w:p w14:paraId="6550EA9D" w14:textId="77777777" w:rsidR="00D40A54" w:rsidRDefault="00D40A54" w:rsidP="00122A8E">
      <w:pPr>
        <w:spacing w:after="0" w:line="240" w:lineRule="auto"/>
        <w:jc w:val="center"/>
        <w:rPr>
          <w:b/>
          <w:color w:val="auto"/>
        </w:rPr>
      </w:pPr>
    </w:p>
    <w:p w14:paraId="42332065" w14:textId="77777777" w:rsidR="00D40A54" w:rsidRDefault="00D40A54" w:rsidP="00122A8E">
      <w:pPr>
        <w:spacing w:after="0" w:line="240" w:lineRule="auto"/>
        <w:jc w:val="center"/>
        <w:rPr>
          <w:b/>
          <w:color w:val="auto"/>
        </w:rPr>
      </w:pPr>
    </w:p>
    <w:p w14:paraId="394BD3CE" w14:textId="6C458603" w:rsidR="00122A8E" w:rsidRPr="005C7F40" w:rsidRDefault="00122A8E" w:rsidP="00122A8E">
      <w:pPr>
        <w:spacing w:after="0" w:line="240" w:lineRule="auto"/>
        <w:jc w:val="center"/>
        <w:rPr>
          <w:b/>
          <w:color w:val="auto"/>
        </w:rPr>
      </w:pPr>
      <w:r w:rsidRPr="005C7F40">
        <w:rPr>
          <w:b/>
          <w:color w:val="auto"/>
        </w:rPr>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01BD806E" w:rsidR="00122A8E" w:rsidRPr="005F1AF3" w:rsidRDefault="00122A8E" w:rsidP="00122A8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D40A54" w:rsidRPr="00D40A54">
        <w:rPr>
          <w:b/>
          <w:color w:val="auto"/>
        </w:rPr>
        <w:t>SUMINISTRO E INSTALACIÓN DE TUBERÍAS Y ACCESORIOS, DE LA RED DE VAPOR Y GLICOL PARA EL FUNCIONAMIENTO DE LA PLANTA PILOTO DE BEBIDAS CARBONATADAS DE LA EMPRESA DE LICORES DE CUNDINAMARCA</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649D8DC9" w14:textId="77777777" w:rsidR="00122A8E" w:rsidRPr="005C7F40" w:rsidRDefault="00122A8E" w:rsidP="00122A8E">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5" w:history="1">
        <w:r w:rsidRPr="00C369D3">
          <w:rPr>
            <w:rStyle w:val="Hipervnculo"/>
          </w:rPr>
          <w:t>sandra.cubillos@elc.com.co</w:t>
        </w:r>
      </w:hyperlink>
      <w:r w:rsidRPr="005C7F40">
        <w:rPr>
          <w:color w:val="auto"/>
        </w:rPr>
        <w:t xml:space="preserve">  y </w:t>
      </w:r>
      <w:hyperlink r:id="rId26"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B554AE3" w14:textId="77777777" w:rsidR="00122A8E" w:rsidRPr="005C7F40" w:rsidRDefault="00122A8E" w:rsidP="00122A8E">
      <w:pPr>
        <w:spacing w:after="0" w:line="240" w:lineRule="auto"/>
        <w:rPr>
          <w:color w:val="auto"/>
        </w:rPr>
      </w:pPr>
    </w:p>
    <w:p w14:paraId="6226AB66" w14:textId="77777777" w:rsidR="00122A8E" w:rsidRPr="005C7F40" w:rsidRDefault="00122A8E" w:rsidP="00122A8E">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008A4618" w14:textId="77777777" w:rsidR="00122A8E" w:rsidRPr="005C7F40" w:rsidRDefault="00122A8E" w:rsidP="00122A8E">
      <w:pPr>
        <w:spacing w:after="0" w:line="240" w:lineRule="auto"/>
        <w:rPr>
          <w:color w:val="auto"/>
        </w:rPr>
      </w:pP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20CC03E5" w14:textId="77777777" w:rsidR="00122A8E" w:rsidRPr="005C7F40" w:rsidRDefault="00122A8E" w:rsidP="00122A8E">
      <w:pPr>
        <w:spacing w:after="0" w:line="240" w:lineRule="auto"/>
        <w:rPr>
          <w:b/>
          <w:color w:val="auto"/>
        </w:rPr>
      </w:pPr>
      <w:r w:rsidRPr="005C7F40">
        <w:rPr>
          <w:b/>
          <w:color w:val="auto"/>
        </w:rPr>
        <w:t>3. TRÁMITE DE SOLICITUD DE ACLARACIONES.</w:t>
      </w:r>
    </w:p>
    <w:p w14:paraId="4DBE2688" w14:textId="77777777" w:rsidR="00122A8E" w:rsidRPr="005C7F40" w:rsidRDefault="00122A8E" w:rsidP="00122A8E">
      <w:pPr>
        <w:spacing w:after="0" w:line="240" w:lineRule="auto"/>
        <w:rPr>
          <w:b/>
          <w:color w:val="auto"/>
        </w:rPr>
      </w:pPr>
    </w:p>
    <w:p w14:paraId="12D90E0B" w14:textId="77777777" w:rsidR="00122A8E" w:rsidRPr="005C7F40" w:rsidRDefault="00122A8E" w:rsidP="00122A8E">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2BFC7F49" w14:textId="77777777" w:rsidR="00122A8E" w:rsidRPr="005C7F40" w:rsidRDefault="00122A8E" w:rsidP="00122A8E">
      <w:pPr>
        <w:spacing w:after="0" w:line="240" w:lineRule="auto"/>
        <w:rPr>
          <w:color w:val="auto"/>
        </w:rPr>
      </w:pPr>
    </w:p>
    <w:p w14:paraId="10ABCB58" w14:textId="77777777" w:rsidR="00122A8E" w:rsidRPr="005C7F40" w:rsidRDefault="00122A8E" w:rsidP="00122A8E">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2DD30BC0" w14:textId="77777777" w:rsidR="00122A8E" w:rsidRPr="005C7F40" w:rsidRDefault="00122A8E" w:rsidP="00122A8E">
      <w:pPr>
        <w:spacing w:after="0" w:line="240" w:lineRule="auto"/>
        <w:rPr>
          <w:b/>
          <w:color w:val="auto"/>
        </w:rPr>
      </w:pPr>
      <w:r w:rsidRPr="005C7F40">
        <w:rPr>
          <w:b/>
          <w:color w:val="auto"/>
        </w:rPr>
        <w:t xml:space="preserve">4. ADENDAS. </w:t>
      </w:r>
    </w:p>
    <w:p w14:paraId="14768258" w14:textId="77777777" w:rsidR="00122A8E" w:rsidRPr="005C7F40" w:rsidRDefault="00122A8E" w:rsidP="00122A8E">
      <w:pPr>
        <w:spacing w:after="0" w:line="240" w:lineRule="auto"/>
        <w:rPr>
          <w:color w:val="auto"/>
        </w:rPr>
      </w:pPr>
    </w:p>
    <w:p w14:paraId="21732949" w14:textId="77777777" w:rsidR="00122A8E" w:rsidRPr="005C7F40" w:rsidRDefault="00122A8E" w:rsidP="00122A8E">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5A039BA7" w14:textId="77777777" w:rsidR="00122A8E" w:rsidRPr="005C7F40" w:rsidRDefault="00122A8E" w:rsidP="00122A8E">
      <w:pPr>
        <w:spacing w:after="0" w:line="240" w:lineRule="auto"/>
        <w:ind w:left="708" w:hanging="708"/>
        <w:rPr>
          <w:color w:val="auto"/>
        </w:rPr>
      </w:pPr>
    </w:p>
    <w:p w14:paraId="5777301B" w14:textId="61BC2D1D" w:rsidR="00122A8E" w:rsidRDefault="00122A8E" w:rsidP="00122A8E">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0B1BAF32" w14:textId="77777777" w:rsidR="008D045F" w:rsidRPr="005C7F40" w:rsidRDefault="008D045F" w:rsidP="00122A8E">
      <w:pPr>
        <w:spacing w:after="0" w:line="240" w:lineRule="auto"/>
        <w:rPr>
          <w:color w:val="auto"/>
        </w:rPr>
      </w:pP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6D247F9C" w14:textId="77777777" w:rsidR="00122A8E" w:rsidRPr="005C7F40" w:rsidRDefault="00122A8E" w:rsidP="00122A8E">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2C40642E" w14:textId="77777777" w:rsidR="00122A8E" w:rsidRPr="005C7F40" w:rsidRDefault="00122A8E" w:rsidP="00122A8E">
      <w:pPr>
        <w:spacing w:after="0" w:line="240" w:lineRule="auto"/>
        <w:rPr>
          <w:color w:val="auto"/>
        </w:rPr>
      </w:pPr>
    </w:p>
    <w:p w14:paraId="3D5010C1" w14:textId="77777777" w:rsidR="00122A8E" w:rsidRPr="005C7F40" w:rsidRDefault="00122A8E" w:rsidP="00122A8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39F8000" w14:textId="77777777" w:rsidR="00122A8E" w:rsidRPr="005C7F40" w:rsidRDefault="00122A8E" w:rsidP="00122A8E">
      <w:pPr>
        <w:spacing w:after="0" w:line="240" w:lineRule="auto"/>
        <w:rPr>
          <w:color w:val="auto"/>
        </w:rPr>
      </w:pPr>
    </w:p>
    <w:p w14:paraId="58FE4934" w14:textId="77777777" w:rsidR="00122A8E" w:rsidRPr="005C7F40" w:rsidRDefault="00122A8E" w:rsidP="00122A8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4A5CDBF4" w14:textId="77777777" w:rsidR="00122A8E" w:rsidRPr="005C7F40" w:rsidRDefault="00122A8E" w:rsidP="00122A8E">
      <w:pPr>
        <w:spacing w:after="0" w:line="240" w:lineRule="auto"/>
        <w:rPr>
          <w:b/>
          <w:color w:val="auto"/>
        </w:rPr>
      </w:pPr>
      <w:r w:rsidRPr="005C7F40">
        <w:rPr>
          <w:b/>
          <w:color w:val="auto"/>
        </w:rPr>
        <w:t>6. PRESENTACIÓN Y PREPARACIÓN DE LA OFERTA</w:t>
      </w:r>
    </w:p>
    <w:p w14:paraId="676EF01D" w14:textId="77777777" w:rsidR="00122A8E" w:rsidRPr="005C7F40" w:rsidRDefault="00122A8E" w:rsidP="00122A8E">
      <w:pPr>
        <w:spacing w:after="0" w:line="240" w:lineRule="auto"/>
        <w:rPr>
          <w:color w:val="auto"/>
        </w:rPr>
      </w:pPr>
    </w:p>
    <w:p w14:paraId="25FE6586" w14:textId="77777777" w:rsidR="00122A8E" w:rsidRPr="005C7F40" w:rsidRDefault="00122A8E" w:rsidP="00122A8E">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77777777" w:rsidR="00122A8E" w:rsidRPr="005C7F40" w:rsidRDefault="00122A8E" w:rsidP="00122A8E">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122A8E">
      <w:pPr>
        <w:spacing w:after="0" w:line="240" w:lineRule="auto"/>
        <w:rPr>
          <w:color w:val="auto"/>
        </w:rPr>
      </w:pPr>
    </w:p>
    <w:p w14:paraId="10FA9493" w14:textId="77777777" w:rsidR="00122A8E" w:rsidRPr="005C7F40" w:rsidRDefault="00122A8E" w:rsidP="00122A8E">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122A8E">
      <w:pPr>
        <w:spacing w:after="0" w:line="240" w:lineRule="auto"/>
        <w:rPr>
          <w:color w:val="auto"/>
        </w:rPr>
      </w:pPr>
    </w:p>
    <w:p w14:paraId="5EE309FA" w14:textId="77777777" w:rsidR="00122A8E" w:rsidRPr="005C7F40" w:rsidRDefault="00122A8E" w:rsidP="00122A8E">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702A7F1" w14:textId="77777777" w:rsidR="00122A8E" w:rsidRPr="005C7F40" w:rsidRDefault="00122A8E" w:rsidP="00122A8E">
      <w:pPr>
        <w:spacing w:after="0" w:line="240" w:lineRule="auto"/>
        <w:rPr>
          <w:color w:val="auto"/>
        </w:rPr>
      </w:pPr>
    </w:p>
    <w:p w14:paraId="4BF1A683" w14:textId="77777777" w:rsidR="00122A8E" w:rsidRPr="005C7F40" w:rsidRDefault="00122A8E" w:rsidP="00122A8E">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122A8E">
      <w:pPr>
        <w:spacing w:after="0" w:line="240" w:lineRule="auto"/>
        <w:rPr>
          <w:color w:val="auto"/>
        </w:rPr>
      </w:pPr>
    </w:p>
    <w:p w14:paraId="292DA161" w14:textId="77777777" w:rsidR="00122A8E" w:rsidRPr="005C7F40" w:rsidRDefault="00122A8E" w:rsidP="00122A8E">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122A8E">
      <w:pPr>
        <w:spacing w:after="0" w:line="240" w:lineRule="auto"/>
        <w:rPr>
          <w:color w:val="auto"/>
        </w:rPr>
      </w:pPr>
    </w:p>
    <w:p w14:paraId="23FE63A3" w14:textId="77777777" w:rsidR="00122A8E" w:rsidRPr="005C7F40" w:rsidRDefault="00122A8E" w:rsidP="00122A8E">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122A8E">
      <w:pPr>
        <w:spacing w:after="0" w:line="240" w:lineRule="auto"/>
        <w:rPr>
          <w:color w:val="auto"/>
        </w:rPr>
      </w:pPr>
    </w:p>
    <w:p w14:paraId="69C66C81" w14:textId="77777777" w:rsidR="00122A8E" w:rsidRPr="005C7F40" w:rsidRDefault="00122A8E" w:rsidP="00122A8E">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C3D8260" w14:textId="77777777" w:rsidR="00122A8E" w:rsidRPr="005C7F40" w:rsidRDefault="00122A8E" w:rsidP="00122A8E">
      <w:pPr>
        <w:spacing w:after="0" w:line="240" w:lineRule="auto"/>
        <w:rPr>
          <w:color w:val="auto"/>
        </w:rPr>
      </w:pPr>
    </w:p>
    <w:p w14:paraId="5EBFA432" w14:textId="77777777" w:rsidR="00122A8E" w:rsidRPr="005C7F40" w:rsidRDefault="00122A8E" w:rsidP="00122A8E">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122A8E">
      <w:pPr>
        <w:spacing w:after="0" w:line="240" w:lineRule="auto"/>
        <w:rPr>
          <w:color w:val="auto"/>
        </w:rPr>
      </w:pPr>
    </w:p>
    <w:p w14:paraId="3351B0EF" w14:textId="77777777" w:rsidR="00122A8E" w:rsidRPr="005C7F40" w:rsidRDefault="00122A8E" w:rsidP="00122A8E">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5FFD842F" w14:textId="77777777" w:rsidR="00122A8E" w:rsidRPr="005C7F40" w:rsidRDefault="00122A8E" w:rsidP="00122A8E">
      <w:pPr>
        <w:spacing w:after="0" w:line="240" w:lineRule="auto"/>
        <w:rPr>
          <w:color w:val="auto"/>
        </w:rPr>
      </w:pPr>
    </w:p>
    <w:p w14:paraId="1BC4E43B" w14:textId="77777777" w:rsidR="00122A8E" w:rsidRPr="005C7F40" w:rsidRDefault="00122A8E" w:rsidP="00122A8E">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77777777" w:rsidR="00122A8E" w:rsidRPr="005C7F40" w:rsidRDefault="00122A8E" w:rsidP="00122A8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77777777" w:rsidR="00122A8E" w:rsidRPr="005C7F40" w:rsidRDefault="00122A8E" w:rsidP="00122A8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77777777"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5C7F40" w:rsidRDefault="00122A8E" w:rsidP="00122A8E">
      <w:pPr>
        <w:spacing w:after="0" w:line="240" w:lineRule="auto"/>
        <w:rPr>
          <w:color w:val="auto"/>
        </w:rPr>
      </w:pPr>
    </w:p>
    <w:p w14:paraId="21123566"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2974F5D" w14:textId="77777777" w:rsidR="00122A8E" w:rsidRPr="005C7F40" w:rsidRDefault="00122A8E" w:rsidP="00122A8E">
      <w:pPr>
        <w:spacing w:after="0" w:line="240" w:lineRule="auto"/>
        <w:ind w:left="426"/>
        <w:rPr>
          <w:color w:val="auto"/>
        </w:rPr>
      </w:pPr>
    </w:p>
    <w:p w14:paraId="11CC7D4D"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6CEFB6A1" w14:textId="77777777" w:rsidR="00122A8E" w:rsidRPr="005C7F40" w:rsidRDefault="00122A8E" w:rsidP="00122A8E">
      <w:pPr>
        <w:spacing w:after="0" w:line="240" w:lineRule="auto"/>
        <w:ind w:left="426"/>
        <w:rPr>
          <w:color w:val="auto"/>
        </w:rPr>
      </w:pPr>
    </w:p>
    <w:p w14:paraId="433E3F84" w14:textId="77777777" w:rsidR="00122A8E" w:rsidRPr="005C7F40" w:rsidRDefault="00122A8E" w:rsidP="00122A8E">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46177CB3" w14:textId="77777777" w:rsidR="00122A8E" w:rsidRPr="005C7F40" w:rsidRDefault="00122A8E" w:rsidP="00122A8E">
      <w:pPr>
        <w:spacing w:after="0" w:line="240" w:lineRule="auto"/>
        <w:ind w:left="426"/>
        <w:rPr>
          <w:color w:val="auto"/>
        </w:rPr>
      </w:pPr>
    </w:p>
    <w:p w14:paraId="0E17BF63"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40160312" w14:textId="77777777" w:rsidR="00122A8E" w:rsidRPr="005C7F40" w:rsidRDefault="00122A8E" w:rsidP="00122A8E">
      <w:pPr>
        <w:spacing w:after="0" w:line="240" w:lineRule="auto"/>
        <w:ind w:left="426"/>
        <w:rPr>
          <w:color w:val="auto"/>
        </w:rPr>
      </w:pPr>
    </w:p>
    <w:p w14:paraId="278095AB" w14:textId="0ED98C99" w:rsidR="00122A8E" w:rsidRPr="005C2287" w:rsidRDefault="008D045F" w:rsidP="00122A8E">
      <w:pPr>
        <w:pStyle w:val="Prrafodelista"/>
        <w:numPr>
          <w:ilvl w:val="0"/>
          <w:numId w:val="1"/>
        </w:numPr>
        <w:spacing w:after="0" w:line="240" w:lineRule="auto"/>
        <w:rPr>
          <w:color w:val="auto"/>
        </w:rPr>
      </w:pPr>
      <w:r w:rsidRPr="008D045F">
        <w:rPr>
          <w:color w:val="auto"/>
        </w:rPr>
        <w:t>SUMINISTRO E INSTALACIÓN DE TUBERÍAS Y ACCESORIOS, DE LA RED DE VAPOR Y GLICOL PARA EL FUNCIONAMIENTO DE LA PLANTA PILOTO DE BEBIDAS CARBONATADAS DE LA EMPRESA DE LICORES DE CUNDINAMARCA</w:t>
      </w:r>
      <w:r w:rsidRPr="009E1DBF">
        <w:rPr>
          <w:color w:val="auto"/>
        </w:rPr>
        <w:t>.</w:t>
      </w:r>
    </w:p>
    <w:p w14:paraId="0AFA8995" w14:textId="77777777" w:rsidR="00122A8E" w:rsidRPr="005C7F40" w:rsidRDefault="00122A8E" w:rsidP="00122A8E">
      <w:pPr>
        <w:spacing w:after="0" w:line="240" w:lineRule="auto"/>
        <w:ind w:left="426"/>
        <w:rPr>
          <w:color w:val="auto"/>
        </w:rPr>
      </w:pPr>
    </w:p>
    <w:p w14:paraId="487CBF0B" w14:textId="7CF718C0" w:rsidR="00122A8E" w:rsidRPr="00482D07" w:rsidRDefault="00122A8E" w:rsidP="00122A8E">
      <w:pPr>
        <w:pStyle w:val="Prrafodelista"/>
        <w:spacing w:after="0" w:line="240" w:lineRule="auto"/>
        <w:ind w:left="426" w:firstLine="0"/>
        <w:rPr>
          <w:color w:val="auto"/>
        </w:rPr>
      </w:pPr>
      <w:r w:rsidRPr="005C7F40">
        <w:rPr>
          <w:color w:val="auto"/>
        </w:rPr>
        <w:t xml:space="preserve">INVITACIÓN PÚBLICA No. </w:t>
      </w:r>
      <w:r>
        <w:rPr>
          <w:color w:val="auto"/>
        </w:rPr>
        <w:t>02</w:t>
      </w:r>
      <w:r w:rsidR="008D045F">
        <w:rPr>
          <w:color w:val="auto"/>
        </w:rPr>
        <w:t>4</w:t>
      </w:r>
      <w:r w:rsidRPr="00482D07">
        <w:rPr>
          <w:color w:val="auto"/>
        </w:rPr>
        <w:t xml:space="preserve"> de 2022</w:t>
      </w:r>
    </w:p>
    <w:p w14:paraId="74B9DF63" w14:textId="77777777" w:rsidR="00122A8E" w:rsidRPr="005C7F40" w:rsidRDefault="00122A8E" w:rsidP="00122A8E">
      <w:pPr>
        <w:pStyle w:val="Prrafodelista"/>
        <w:spacing w:after="0" w:line="240" w:lineRule="auto"/>
        <w:ind w:left="426" w:firstLine="0"/>
        <w:rPr>
          <w:color w:val="auto"/>
        </w:rPr>
      </w:pPr>
      <w:r w:rsidRPr="005C7F40">
        <w:rPr>
          <w:color w:val="auto"/>
        </w:rPr>
        <w:t>NOMBRE DEL OFERENTE</w:t>
      </w:r>
    </w:p>
    <w:p w14:paraId="19BBC35E" w14:textId="77777777" w:rsidR="00122A8E" w:rsidRPr="005C7F40" w:rsidRDefault="00122A8E" w:rsidP="00122A8E">
      <w:pPr>
        <w:pStyle w:val="Prrafodelista"/>
        <w:spacing w:after="0" w:line="240" w:lineRule="auto"/>
        <w:ind w:left="426" w:firstLine="0"/>
        <w:rPr>
          <w:color w:val="auto"/>
        </w:rPr>
      </w:pPr>
      <w:r w:rsidRPr="005C7F40">
        <w:rPr>
          <w:color w:val="auto"/>
        </w:rPr>
        <w:t>IDENTIFICACIÓN DEL CONTENIDO DEL SOBRE (ORIGINAL – COPIA)</w:t>
      </w:r>
    </w:p>
    <w:p w14:paraId="53429DED" w14:textId="77777777" w:rsidR="00122A8E" w:rsidRPr="005C7F40" w:rsidRDefault="00122A8E" w:rsidP="00122A8E">
      <w:pPr>
        <w:spacing w:after="0" w:line="240" w:lineRule="auto"/>
        <w:ind w:left="426"/>
        <w:rPr>
          <w:color w:val="auto"/>
        </w:rPr>
      </w:pPr>
    </w:p>
    <w:p w14:paraId="3DB17074" w14:textId="2E7D8872" w:rsidR="00122A8E" w:rsidRDefault="00122A8E" w:rsidP="00122A8E">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20E83949" w14:textId="77777777" w:rsidR="008D045F" w:rsidRPr="005C7F40" w:rsidRDefault="008D045F" w:rsidP="00122A8E">
      <w:pPr>
        <w:pStyle w:val="Prrafodelista"/>
        <w:spacing w:after="0" w:line="240" w:lineRule="auto"/>
        <w:ind w:left="426" w:firstLine="0"/>
        <w:rPr>
          <w:color w:val="auto"/>
        </w:rPr>
      </w:pPr>
    </w:p>
    <w:p w14:paraId="5B33E66F" w14:textId="77777777" w:rsidR="00122A8E" w:rsidRPr="005C7F40" w:rsidRDefault="00122A8E" w:rsidP="00122A8E">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711C176C" w14:textId="77777777" w:rsidR="00122A8E" w:rsidRPr="005C7F40" w:rsidRDefault="00122A8E" w:rsidP="00122A8E">
      <w:pPr>
        <w:pStyle w:val="Prrafodelista"/>
        <w:spacing w:after="0" w:line="240" w:lineRule="auto"/>
        <w:ind w:firstLine="0"/>
        <w:rPr>
          <w:color w:val="auto"/>
        </w:rPr>
      </w:pPr>
    </w:p>
    <w:p w14:paraId="5DBB880A" w14:textId="77777777" w:rsidR="00122A8E" w:rsidRPr="005C7F40" w:rsidRDefault="00122A8E" w:rsidP="00122A8E">
      <w:pPr>
        <w:pStyle w:val="Prrafodelista"/>
        <w:numPr>
          <w:ilvl w:val="0"/>
          <w:numId w:val="1"/>
        </w:numPr>
        <w:spacing w:after="0" w:line="240" w:lineRule="auto"/>
        <w:rPr>
          <w:b/>
          <w:color w:val="auto"/>
        </w:rPr>
      </w:pPr>
      <w:r w:rsidRPr="005C7F40">
        <w:rPr>
          <w:b/>
          <w:color w:val="auto"/>
        </w:rPr>
        <w:t xml:space="preserve">MANEJO DE LA INFORMACIÓN </w:t>
      </w:r>
    </w:p>
    <w:p w14:paraId="7E5EC092" w14:textId="77777777" w:rsidR="00122A8E" w:rsidRPr="005C7F40" w:rsidRDefault="00122A8E" w:rsidP="00122A8E">
      <w:pPr>
        <w:spacing w:after="0" w:line="240" w:lineRule="auto"/>
        <w:rPr>
          <w:b/>
          <w:color w:val="auto"/>
        </w:rPr>
      </w:pPr>
    </w:p>
    <w:p w14:paraId="140E922F" w14:textId="77777777" w:rsidR="00122A8E" w:rsidRPr="005C7F40" w:rsidRDefault="00122A8E" w:rsidP="00122A8E">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0E0AD358" w14:textId="77777777" w:rsidR="00122A8E" w:rsidRPr="005C7F40" w:rsidRDefault="00122A8E" w:rsidP="00122A8E">
      <w:pPr>
        <w:pStyle w:val="Prrafodelista"/>
        <w:spacing w:after="0" w:line="240" w:lineRule="auto"/>
        <w:ind w:left="0" w:firstLine="0"/>
        <w:rPr>
          <w:color w:val="auto"/>
        </w:rPr>
      </w:pPr>
    </w:p>
    <w:p w14:paraId="505A8845" w14:textId="77777777" w:rsidR="00122A8E" w:rsidRPr="005C7F40" w:rsidRDefault="00122A8E" w:rsidP="00122A8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77777777" w:rsidR="00122A8E" w:rsidRPr="005C7F40" w:rsidRDefault="00122A8E" w:rsidP="00122A8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7777777" w:rsidR="00122A8E" w:rsidRPr="005C7F40" w:rsidRDefault="00122A8E" w:rsidP="00122A8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77777777" w:rsidR="00122A8E" w:rsidRPr="005C7F40" w:rsidRDefault="00122A8E" w:rsidP="00122A8E">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77777777" w:rsidR="00122A8E" w:rsidRPr="005C7F40" w:rsidRDefault="00122A8E" w:rsidP="00122A8E">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77777777" w:rsidR="00122A8E" w:rsidRPr="005C7F40" w:rsidRDefault="00122A8E" w:rsidP="00122A8E">
      <w:pPr>
        <w:spacing w:after="0" w:line="240" w:lineRule="auto"/>
        <w:rPr>
          <w:color w:val="auto"/>
        </w:rPr>
      </w:pPr>
      <w:r w:rsidRPr="005C7F40">
        <w:rPr>
          <w:color w:val="auto"/>
        </w:rPr>
        <w:t>3.18.1. Objeto del Contrato.</w:t>
      </w:r>
    </w:p>
    <w:p w14:paraId="38B3EAFF" w14:textId="77777777" w:rsidR="00122A8E" w:rsidRPr="005C7F40" w:rsidRDefault="00122A8E" w:rsidP="00122A8E">
      <w:pPr>
        <w:spacing w:after="0" w:line="240" w:lineRule="auto"/>
        <w:rPr>
          <w:color w:val="auto"/>
        </w:rPr>
      </w:pPr>
      <w:r w:rsidRPr="005C7F40">
        <w:rPr>
          <w:color w:val="auto"/>
        </w:rPr>
        <w:t>3.18.2. Número de Propuestas presentadas y consideradas aptas para la evaluación.</w:t>
      </w:r>
    </w:p>
    <w:p w14:paraId="694AFBEC" w14:textId="77777777" w:rsidR="00122A8E" w:rsidRPr="005C7F40" w:rsidRDefault="00122A8E" w:rsidP="00122A8E">
      <w:pPr>
        <w:spacing w:after="0" w:line="240" w:lineRule="auto"/>
        <w:rPr>
          <w:color w:val="auto"/>
        </w:rPr>
      </w:pPr>
      <w:r w:rsidRPr="005C7F40">
        <w:rPr>
          <w:color w:val="auto"/>
        </w:rPr>
        <w:t xml:space="preserve">3.18.3. Análisis Legal de las Propuestas. </w:t>
      </w:r>
    </w:p>
    <w:p w14:paraId="7CAF6AEA" w14:textId="77777777" w:rsidR="00122A8E" w:rsidRPr="005C7F40" w:rsidRDefault="00122A8E" w:rsidP="00122A8E">
      <w:pPr>
        <w:spacing w:after="0" w:line="240" w:lineRule="auto"/>
        <w:rPr>
          <w:color w:val="auto"/>
        </w:rPr>
      </w:pPr>
      <w:r w:rsidRPr="005C7F40">
        <w:rPr>
          <w:color w:val="auto"/>
        </w:rPr>
        <w:t>3.18.4. Análisis de Aspectos Técnicos.</w:t>
      </w:r>
    </w:p>
    <w:p w14:paraId="70A59F92" w14:textId="77777777" w:rsidR="00122A8E" w:rsidRPr="005C7F40" w:rsidRDefault="00122A8E" w:rsidP="00122A8E">
      <w:pPr>
        <w:spacing w:after="0" w:line="240" w:lineRule="auto"/>
        <w:rPr>
          <w:color w:val="auto"/>
        </w:rPr>
      </w:pPr>
      <w:r w:rsidRPr="005C7F40">
        <w:rPr>
          <w:color w:val="auto"/>
        </w:rPr>
        <w:t xml:space="preserve">3.18.5.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77777777" w:rsidR="00122A8E" w:rsidRPr="005C7F40" w:rsidRDefault="00122A8E" w:rsidP="00122A8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t>21. ACEPTACIÓN DE LA OFERTA.</w:t>
      </w:r>
    </w:p>
    <w:p w14:paraId="2B043A9F" w14:textId="77777777" w:rsidR="00122A8E" w:rsidRPr="005C7F40" w:rsidRDefault="00122A8E" w:rsidP="00122A8E">
      <w:pPr>
        <w:spacing w:after="0" w:line="240" w:lineRule="auto"/>
        <w:rPr>
          <w:b/>
          <w:color w:val="auto"/>
        </w:rPr>
      </w:pPr>
    </w:p>
    <w:p w14:paraId="5C49AB72" w14:textId="77777777"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1430B69" w14:textId="77777777" w:rsidR="00122A8E" w:rsidRPr="005C7F40" w:rsidRDefault="00122A8E" w:rsidP="00122A8E">
      <w:pPr>
        <w:spacing w:after="0" w:line="240" w:lineRule="auto"/>
        <w:rPr>
          <w:color w:val="auto"/>
        </w:rPr>
      </w:pPr>
    </w:p>
    <w:p w14:paraId="54196A33" w14:textId="77777777" w:rsidR="00122A8E" w:rsidRDefault="00122A8E" w:rsidP="00122A8E">
      <w:pPr>
        <w:spacing w:after="0" w:line="240" w:lineRule="auto"/>
        <w:jc w:val="center"/>
        <w:rPr>
          <w:b/>
          <w:color w:val="auto"/>
          <w:sz w:val="32"/>
        </w:rPr>
      </w:pPr>
    </w:p>
    <w:p w14:paraId="6E0C0310" w14:textId="77777777" w:rsidR="00122A8E" w:rsidRDefault="00122A8E" w:rsidP="00122A8E">
      <w:pPr>
        <w:spacing w:after="0" w:line="240" w:lineRule="auto"/>
        <w:jc w:val="center"/>
        <w:rPr>
          <w:b/>
          <w:color w:val="auto"/>
          <w:sz w:val="32"/>
        </w:rPr>
      </w:pPr>
    </w:p>
    <w:p w14:paraId="5DDE632A" w14:textId="77777777" w:rsidR="00122A8E" w:rsidRDefault="00122A8E" w:rsidP="00122A8E">
      <w:pPr>
        <w:spacing w:after="0" w:line="240" w:lineRule="auto"/>
        <w:jc w:val="center"/>
        <w:rPr>
          <w:b/>
          <w:color w:val="auto"/>
          <w:sz w:val="32"/>
        </w:rPr>
      </w:pPr>
    </w:p>
    <w:p w14:paraId="378F20E5" w14:textId="77777777" w:rsidR="00122A8E" w:rsidRDefault="00122A8E" w:rsidP="00122A8E">
      <w:pPr>
        <w:spacing w:after="0" w:line="240" w:lineRule="auto"/>
        <w:jc w:val="center"/>
        <w:rPr>
          <w:b/>
          <w:color w:val="auto"/>
          <w:sz w:val="32"/>
        </w:rPr>
      </w:pPr>
    </w:p>
    <w:p w14:paraId="204E25BA" w14:textId="77777777" w:rsidR="00122A8E" w:rsidRPr="005C7F40" w:rsidRDefault="00122A8E" w:rsidP="00122A8E">
      <w:pPr>
        <w:spacing w:after="0" w:line="240" w:lineRule="auto"/>
        <w:jc w:val="center"/>
        <w:rPr>
          <w:b/>
          <w:color w:val="auto"/>
          <w:sz w:val="32"/>
        </w:rPr>
      </w:pPr>
      <w:r w:rsidRPr="005C7F40">
        <w:rPr>
          <w:b/>
          <w:color w:val="auto"/>
          <w:sz w:val="32"/>
        </w:rPr>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7777777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3792B19A" w:rsidR="00122A8E" w:rsidRPr="005C7F40" w:rsidRDefault="00122A8E" w:rsidP="00122A8E">
      <w:pPr>
        <w:spacing w:after="0" w:line="240" w:lineRule="auto"/>
        <w:rPr>
          <w:color w:val="auto"/>
        </w:rPr>
      </w:pPr>
      <w:r w:rsidRPr="005C7F40">
        <w:rPr>
          <w:color w:val="auto"/>
        </w:rPr>
        <w:t xml:space="preserve">La presente Invitación para contratar </w:t>
      </w:r>
      <w:r w:rsidR="003D7AE9" w:rsidRPr="003D7AE9">
        <w:rPr>
          <w:b/>
          <w:bCs/>
          <w:color w:val="auto"/>
        </w:rPr>
        <w:t>“SUMINISTRO E INSTALACIÓN DE TUBERÍAS Y ACCESORIOS, DE LA RED DE VAPOR Y GLICOL PARA EL FUNCIONAMIENTO DE LA PLANTA PILOTO DE BEBIDAS CARBONATADAS DE LA EMPRESA DE LICORES DE CUNDINAMARCA.”</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77777777" w:rsidR="00122A8E" w:rsidRPr="005C7F40"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2F42A97" w14:textId="77777777" w:rsidR="00122A8E" w:rsidRPr="005C7F40" w:rsidRDefault="00122A8E" w:rsidP="00122A8E">
      <w:pPr>
        <w:spacing w:after="0" w:line="240" w:lineRule="auto"/>
        <w:rPr>
          <w:color w:val="auto"/>
        </w:rPr>
      </w:pPr>
    </w:p>
    <w:p w14:paraId="0C12A552" w14:textId="77777777" w:rsidR="00122A8E" w:rsidRPr="005C7F40" w:rsidRDefault="00122A8E" w:rsidP="00122A8E">
      <w:pPr>
        <w:spacing w:after="0" w:line="240" w:lineRule="auto"/>
        <w:rPr>
          <w:b/>
          <w:color w:val="auto"/>
        </w:rPr>
      </w:pPr>
      <w:r w:rsidRPr="005C7F40">
        <w:rPr>
          <w:b/>
          <w:color w:val="auto"/>
        </w:rPr>
        <w:t xml:space="preserve">2. DOCUMENTOS DE LA OFERTA. </w:t>
      </w:r>
    </w:p>
    <w:p w14:paraId="425CF2B0" w14:textId="77777777" w:rsidR="00122A8E" w:rsidRPr="005C7F40" w:rsidRDefault="00122A8E" w:rsidP="00122A8E">
      <w:pPr>
        <w:spacing w:after="0" w:line="240" w:lineRule="auto"/>
        <w:rPr>
          <w:color w:val="auto"/>
        </w:rPr>
      </w:pPr>
    </w:p>
    <w:p w14:paraId="02D710C0" w14:textId="77777777" w:rsidR="00122A8E" w:rsidRPr="005C7F40" w:rsidRDefault="00122A8E" w:rsidP="00122A8E">
      <w:pPr>
        <w:spacing w:after="0" w:line="240" w:lineRule="auto"/>
        <w:rPr>
          <w:b/>
          <w:color w:val="auto"/>
        </w:rPr>
      </w:pPr>
      <w:r w:rsidRPr="005C7F40">
        <w:rPr>
          <w:b/>
          <w:color w:val="auto"/>
        </w:rPr>
        <w:t xml:space="preserve">2.1 DOCUMENTOS DE CONTENIDO JURÍDICO. </w:t>
      </w:r>
    </w:p>
    <w:p w14:paraId="0FAA3BD1" w14:textId="77777777" w:rsidR="00122A8E" w:rsidRPr="005C7F40" w:rsidRDefault="00122A8E" w:rsidP="00122A8E">
      <w:pPr>
        <w:spacing w:after="0" w:line="240" w:lineRule="auto"/>
        <w:rPr>
          <w:color w:val="auto"/>
        </w:rPr>
      </w:pPr>
    </w:p>
    <w:p w14:paraId="10C57EE6" w14:textId="77777777" w:rsidR="00122A8E" w:rsidRPr="005C7F40" w:rsidRDefault="00122A8E" w:rsidP="00122A8E">
      <w:pPr>
        <w:spacing w:after="0" w:line="240" w:lineRule="auto"/>
        <w:rPr>
          <w:color w:val="auto"/>
        </w:rPr>
      </w:pPr>
      <w:r w:rsidRPr="005C7F40">
        <w:rPr>
          <w:color w:val="auto"/>
        </w:rPr>
        <w:t>DOCUMENTO</w:t>
      </w:r>
    </w:p>
    <w:p w14:paraId="03A1E9FE" w14:textId="77777777" w:rsidR="00122A8E" w:rsidRPr="005C7F40" w:rsidRDefault="00122A8E" w:rsidP="00122A8E">
      <w:pPr>
        <w:spacing w:after="0" w:line="240" w:lineRule="auto"/>
        <w:rPr>
          <w:color w:val="auto"/>
        </w:rPr>
      </w:pPr>
    </w:p>
    <w:p w14:paraId="759A5DBB" w14:textId="77777777" w:rsidR="00122A8E" w:rsidRPr="005C7F40" w:rsidRDefault="00122A8E" w:rsidP="00122A8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3E0AD26F" w14:textId="77777777" w:rsidR="00122A8E" w:rsidRPr="005C7F40" w:rsidRDefault="00122A8E" w:rsidP="00122A8E">
      <w:pPr>
        <w:spacing w:after="0" w:line="240" w:lineRule="auto"/>
        <w:rPr>
          <w:color w:val="auto"/>
        </w:rPr>
      </w:pPr>
    </w:p>
    <w:p w14:paraId="4037BDC6" w14:textId="77777777" w:rsidR="00122A8E" w:rsidRPr="005C7F40" w:rsidRDefault="00122A8E" w:rsidP="00122A8E">
      <w:pPr>
        <w:spacing w:after="0" w:line="240" w:lineRule="auto"/>
        <w:rPr>
          <w:b/>
          <w:color w:val="auto"/>
        </w:rPr>
      </w:pPr>
      <w:r w:rsidRPr="005C7F40">
        <w:rPr>
          <w:b/>
          <w:color w:val="auto"/>
        </w:rPr>
        <w:t xml:space="preserve">CERTIFICADO EXISTENCIA Y REPRESENTACIÓN LEGAL. </w:t>
      </w:r>
      <w:r w:rsidRPr="005C7F40">
        <w:rPr>
          <w:b/>
          <w:color w:val="auto"/>
        </w:rPr>
        <w:tab/>
      </w:r>
    </w:p>
    <w:p w14:paraId="3578196A" w14:textId="77777777" w:rsidR="00122A8E" w:rsidRPr="005C7F40" w:rsidRDefault="00122A8E" w:rsidP="00122A8E">
      <w:pPr>
        <w:spacing w:after="0" w:line="240" w:lineRule="auto"/>
        <w:rPr>
          <w:color w:val="auto"/>
        </w:rPr>
      </w:pPr>
    </w:p>
    <w:p w14:paraId="5B73D218" w14:textId="77777777" w:rsidR="00122A8E" w:rsidRPr="005C7F40" w:rsidRDefault="00122A8E" w:rsidP="00122A8E">
      <w:pPr>
        <w:spacing w:after="0" w:line="240" w:lineRule="auto"/>
        <w:rPr>
          <w:color w:val="auto"/>
        </w:rPr>
      </w:pPr>
      <w:r w:rsidRPr="005C7F40">
        <w:rPr>
          <w:color w:val="auto"/>
        </w:rPr>
        <w:t>PERSONAS JURÍDICAS NACIONALES CON DOMICILIO O SUCURSAL EN COLOMBIA.</w:t>
      </w:r>
    </w:p>
    <w:p w14:paraId="054FD3B7" w14:textId="77777777" w:rsidR="00122A8E" w:rsidRPr="005C7F40" w:rsidRDefault="00122A8E" w:rsidP="00122A8E">
      <w:pPr>
        <w:spacing w:after="0" w:line="240" w:lineRule="auto"/>
        <w:rPr>
          <w:color w:val="auto"/>
        </w:rPr>
      </w:pPr>
    </w:p>
    <w:p w14:paraId="6279C3A8" w14:textId="77777777" w:rsidR="00122A8E" w:rsidRPr="005C7F40" w:rsidRDefault="00122A8E" w:rsidP="00122A8E">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453FC5D" w14:textId="77777777" w:rsidR="00122A8E" w:rsidRPr="005C7F40" w:rsidRDefault="00122A8E" w:rsidP="00122A8E">
      <w:pPr>
        <w:spacing w:after="0" w:line="240" w:lineRule="auto"/>
        <w:rPr>
          <w:color w:val="auto"/>
        </w:rPr>
      </w:pPr>
    </w:p>
    <w:p w14:paraId="5505710C" w14:textId="77777777" w:rsidR="00122A8E" w:rsidRPr="005C7F40" w:rsidRDefault="00122A8E" w:rsidP="00122A8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CCEBD8A" w14:textId="77777777" w:rsidR="00122A8E" w:rsidRPr="005C7F40" w:rsidRDefault="00122A8E" w:rsidP="00122A8E">
      <w:pPr>
        <w:spacing w:after="0" w:line="240" w:lineRule="auto"/>
        <w:rPr>
          <w:color w:val="auto"/>
        </w:rPr>
      </w:pPr>
    </w:p>
    <w:p w14:paraId="324A2B5A" w14:textId="77777777" w:rsidR="00122A8E" w:rsidRPr="005C7F40" w:rsidRDefault="00122A8E" w:rsidP="00122A8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626DFBD4" w14:textId="77777777" w:rsidR="00122A8E" w:rsidRPr="005C7F40" w:rsidRDefault="00122A8E" w:rsidP="00122A8E">
      <w:pPr>
        <w:spacing w:after="0" w:line="240" w:lineRule="auto"/>
        <w:rPr>
          <w:color w:val="auto"/>
        </w:rPr>
      </w:pPr>
    </w:p>
    <w:p w14:paraId="3062CF94" w14:textId="77777777" w:rsidR="00122A8E" w:rsidRPr="005C7F40" w:rsidRDefault="00122A8E" w:rsidP="00122A8E">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59C23941" w14:textId="77777777" w:rsidR="00122A8E" w:rsidRPr="005C7F40" w:rsidRDefault="00122A8E" w:rsidP="00122A8E">
      <w:pPr>
        <w:spacing w:after="0" w:line="240" w:lineRule="auto"/>
        <w:rPr>
          <w:color w:val="auto"/>
        </w:rPr>
      </w:pPr>
    </w:p>
    <w:p w14:paraId="0B1B6050" w14:textId="77777777" w:rsidR="00122A8E" w:rsidRPr="00316830" w:rsidRDefault="00122A8E" w:rsidP="00122A8E">
      <w:pPr>
        <w:spacing w:after="120" w:line="240" w:lineRule="auto"/>
        <w:rPr>
          <w:b/>
          <w:color w:val="auto"/>
        </w:rPr>
      </w:pPr>
      <w:r>
        <w:rPr>
          <w:b/>
          <w:color w:val="auto"/>
        </w:rPr>
        <w:t>CEDULA DE CIUDADANIA</w:t>
      </w:r>
    </w:p>
    <w:p w14:paraId="344A8D8B" w14:textId="77777777" w:rsidR="00122A8E" w:rsidRPr="005C7F40" w:rsidRDefault="00122A8E" w:rsidP="00122A8E">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2B24D4FB" w14:textId="77777777" w:rsidR="00122A8E" w:rsidRDefault="00122A8E" w:rsidP="00122A8E">
      <w:pPr>
        <w:spacing w:after="0" w:line="240" w:lineRule="auto"/>
        <w:rPr>
          <w:color w:val="auto"/>
        </w:rPr>
      </w:pPr>
    </w:p>
    <w:p w14:paraId="3F0B5F99" w14:textId="77777777" w:rsidR="00122A8E" w:rsidRPr="005C7F40" w:rsidRDefault="00122A8E" w:rsidP="00122A8E">
      <w:pPr>
        <w:spacing w:after="0" w:line="240" w:lineRule="auto"/>
        <w:rPr>
          <w:b/>
          <w:color w:val="auto"/>
        </w:rPr>
      </w:pPr>
      <w:r w:rsidRPr="005C7F40">
        <w:rPr>
          <w:b/>
          <w:color w:val="auto"/>
        </w:rPr>
        <w:t>CONSORCIO O UNIÓN TEMPORAL</w:t>
      </w:r>
    </w:p>
    <w:p w14:paraId="325F5630" w14:textId="77777777" w:rsidR="00122A8E" w:rsidRPr="005C7F40" w:rsidRDefault="00122A8E" w:rsidP="00122A8E">
      <w:pPr>
        <w:spacing w:after="0" w:line="240" w:lineRule="auto"/>
        <w:rPr>
          <w:color w:val="auto"/>
        </w:rPr>
      </w:pPr>
    </w:p>
    <w:p w14:paraId="0E7A2E9B" w14:textId="77777777" w:rsidR="00122A8E" w:rsidRPr="005C7F40" w:rsidRDefault="00122A8E" w:rsidP="00122A8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05AA882" w14:textId="77777777" w:rsidR="00122A8E" w:rsidRPr="005C7F40" w:rsidRDefault="00122A8E" w:rsidP="00122A8E">
      <w:pPr>
        <w:spacing w:after="0" w:line="240" w:lineRule="auto"/>
        <w:rPr>
          <w:color w:val="auto"/>
        </w:rPr>
      </w:pPr>
    </w:p>
    <w:p w14:paraId="30FF3F8C" w14:textId="77777777" w:rsidR="00122A8E" w:rsidRPr="005C7F40" w:rsidRDefault="00122A8E" w:rsidP="00122A8E">
      <w:pPr>
        <w:spacing w:after="0" w:line="240" w:lineRule="auto"/>
        <w:rPr>
          <w:color w:val="auto"/>
        </w:rPr>
      </w:pPr>
      <w:r w:rsidRPr="005C7F40">
        <w:rPr>
          <w:color w:val="auto"/>
        </w:rPr>
        <w:tab/>
        <w:t>Diligenciar el documento de constitución del Consorcio o Unión Temporal (formulario No. 2 y No. 3, según el caso).</w:t>
      </w:r>
    </w:p>
    <w:p w14:paraId="4B3599CE" w14:textId="77777777" w:rsidR="00122A8E" w:rsidRPr="005C7F40" w:rsidRDefault="00122A8E" w:rsidP="00122A8E">
      <w:pPr>
        <w:spacing w:after="0" w:line="240" w:lineRule="auto"/>
        <w:rPr>
          <w:color w:val="auto"/>
        </w:rPr>
      </w:pPr>
    </w:p>
    <w:p w14:paraId="625A41AF" w14:textId="77777777" w:rsidR="00122A8E" w:rsidRPr="005C7F40" w:rsidRDefault="00122A8E" w:rsidP="00122A8E">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3B96CC36" w14:textId="77777777" w:rsidR="00122A8E" w:rsidRPr="005C7F40" w:rsidRDefault="00122A8E" w:rsidP="00122A8E">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3251434" w14:textId="77777777" w:rsidR="00122A8E" w:rsidRPr="005C7F40" w:rsidRDefault="00122A8E" w:rsidP="00122A8E">
      <w:pPr>
        <w:spacing w:after="0" w:line="240" w:lineRule="auto"/>
        <w:rPr>
          <w:color w:val="auto"/>
        </w:rPr>
      </w:pPr>
    </w:p>
    <w:p w14:paraId="6084C789" w14:textId="77777777" w:rsidR="00122A8E" w:rsidRPr="005C7F40" w:rsidRDefault="00122A8E" w:rsidP="00122A8E">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0E7B8E5" w14:textId="77777777" w:rsidR="00122A8E" w:rsidRPr="005C7F40" w:rsidRDefault="00122A8E" w:rsidP="00122A8E">
      <w:pPr>
        <w:spacing w:after="0" w:line="240" w:lineRule="auto"/>
        <w:rPr>
          <w:color w:val="auto"/>
        </w:rPr>
      </w:pPr>
    </w:p>
    <w:p w14:paraId="34AD1923" w14:textId="77777777" w:rsidR="00122A8E" w:rsidRPr="005C7F40" w:rsidRDefault="00122A8E" w:rsidP="00122A8E">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6FAA156D" w14:textId="77777777" w:rsidR="00122A8E" w:rsidRPr="005C7F40" w:rsidRDefault="00122A8E" w:rsidP="00122A8E">
      <w:pPr>
        <w:spacing w:after="0" w:line="240" w:lineRule="auto"/>
        <w:rPr>
          <w:color w:val="auto"/>
        </w:rPr>
      </w:pPr>
    </w:p>
    <w:p w14:paraId="6B04DBE6" w14:textId="77777777" w:rsidR="00122A8E" w:rsidRPr="005C7F40" w:rsidRDefault="00122A8E" w:rsidP="00122A8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3474F693" w14:textId="77777777" w:rsidR="00122A8E" w:rsidRPr="005C7F40" w:rsidRDefault="00122A8E" w:rsidP="00122A8E">
      <w:pPr>
        <w:spacing w:after="0" w:line="240" w:lineRule="auto"/>
        <w:rPr>
          <w:color w:val="auto"/>
        </w:rPr>
      </w:pPr>
    </w:p>
    <w:p w14:paraId="06242E29" w14:textId="77777777" w:rsidR="00122A8E" w:rsidRPr="005C7F40" w:rsidRDefault="00122A8E" w:rsidP="00122A8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350B9CAF" w14:textId="77777777" w:rsidR="00122A8E" w:rsidRPr="005C7F40" w:rsidRDefault="00122A8E" w:rsidP="00122A8E">
      <w:pPr>
        <w:spacing w:after="0" w:line="240" w:lineRule="auto"/>
        <w:rPr>
          <w:color w:val="auto"/>
        </w:rPr>
      </w:pPr>
    </w:p>
    <w:p w14:paraId="1986AB7C" w14:textId="77777777" w:rsidR="00122A8E" w:rsidRPr="005C7F40" w:rsidRDefault="00122A8E" w:rsidP="00122A8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5E6D7994" w14:textId="77777777" w:rsidR="00122A8E" w:rsidRPr="005C7F40" w:rsidRDefault="00122A8E" w:rsidP="00122A8E">
      <w:pPr>
        <w:spacing w:after="0" w:line="240" w:lineRule="auto"/>
        <w:rPr>
          <w:color w:val="auto"/>
        </w:rPr>
      </w:pPr>
    </w:p>
    <w:p w14:paraId="28DE1230" w14:textId="77777777" w:rsidR="00122A8E" w:rsidRPr="005C7F40" w:rsidRDefault="00122A8E" w:rsidP="00122A8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6A6C72BB" w14:textId="77777777" w:rsidR="00122A8E" w:rsidRPr="005C7F40" w:rsidRDefault="00122A8E" w:rsidP="00122A8E">
      <w:pPr>
        <w:spacing w:after="0" w:line="240" w:lineRule="auto"/>
        <w:rPr>
          <w:color w:val="auto"/>
        </w:rPr>
      </w:pPr>
    </w:p>
    <w:p w14:paraId="5D7A7215" w14:textId="11B435D8" w:rsidR="00122A8E" w:rsidRDefault="00122A8E" w:rsidP="00122A8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824B3A" w14:textId="77777777" w:rsidR="003D7AE9" w:rsidRPr="005C7F40" w:rsidRDefault="003D7AE9" w:rsidP="00122A8E">
      <w:pPr>
        <w:spacing w:after="0" w:line="240" w:lineRule="auto"/>
        <w:rPr>
          <w:color w:val="auto"/>
        </w:rPr>
      </w:pPr>
    </w:p>
    <w:p w14:paraId="3D777D06" w14:textId="77777777" w:rsidR="00122A8E" w:rsidRPr="005C7F40" w:rsidRDefault="00122A8E" w:rsidP="00122A8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C043083" w14:textId="77777777" w:rsidR="00122A8E" w:rsidRPr="005C7F40" w:rsidRDefault="00122A8E" w:rsidP="00122A8E">
      <w:pPr>
        <w:spacing w:after="0" w:line="240" w:lineRule="auto"/>
        <w:rPr>
          <w:color w:val="auto"/>
        </w:rPr>
      </w:pPr>
    </w:p>
    <w:p w14:paraId="37C5E98E" w14:textId="77777777" w:rsidR="00122A8E" w:rsidRPr="005C7F40" w:rsidRDefault="00122A8E" w:rsidP="00122A8E">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E9DCFDE" w14:textId="77777777" w:rsidR="00122A8E" w:rsidRPr="005C7F40" w:rsidRDefault="00122A8E" w:rsidP="00122A8E">
      <w:pPr>
        <w:spacing w:after="0" w:line="240" w:lineRule="auto"/>
        <w:rPr>
          <w:color w:val="auto"/>
        </w:rPr>
      </w:pPr>
    </w:p>
    <w:p w14:paraId="473C44F9" w14:textId="77777777" w:rsidR="00122A8E" w:rsidRPr="005C7F40" w:rsidRDefault="00122A8E" w:rsidP="00122A8E">
      <w:pPr>
        <w:spacing w:after="120" w:line="240" w:lineRule="auto"/>
        <w:rPr>
          <w:b/>
          <w:color w:val="auto"/>
        </w:rPr>
      </w:pPr>
      <w:r w:rsidRPr="005C7F40">
        <w:rPr>
          <w:b/>
          <w:color w:val="auto"/>
        </w:rPr>
        <w:t>CONSULARIZACIÓN</w:t>
      </w:r>
    </w:p>
    <w:p w14:paraId="6E2EEFAD" w14:textId="77777777" w:rsidR="00122A8E" w:rsidRPr="005C7F40" w:rsidRDefault="00122A8E" w:rsidP="00122A8E">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9ADBD48" w14:textId="77777777" w:rsidR="00122A8E" w:rsidRPr="005C7F40" w:rsidRDefault="00122A8E" w:rsidP="00122A8E">
      <w:pPr>
        <w:spacing w:after="0" w:line="240" w:lineRule="auto"/>
        <w:rPr>
          <w:color w:val="auto"/>
        </w:rPr>
      </w:pPr>
    </w:p>
    <w:p w14:paraId="39432955" w14:textId="77777777" w:rsidR="00122A8E" w:rsidRPr="005C7F40" w:rsidRDefault="00122A8E" w:rsidP="00122A8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09561DE" w14:textId="77777777" w:rsidR="00122A8E" w:rsidRPr="005C7F40" w:rsidRDefault="00122A8E" w:rsidP="00122A8E">
      <w:pPr>
        <w:spacing w:after="0" w:line="240" w:lineRule="auto"/>
        <w:rPr>
          <w:color w:val="auto"/>
        </w:rPr>
      </w:pPr>
    </w:p>
    <w:p w14:paraId="5DD86022" w14:textId="77777777" w:rsidR="00122A8E" w:rsidRPr="005C7F40" w:rsidRDefault="00122A8E" w:rsidP="00122A8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0ECD410" w14:textId="77777777" w:rsidR="00122A8E" w:rsidRPr="005C7F40" w:rsidRDefault="00122A8E" w:rsidP="00122A8E">
      <w:pPr>
        <w:spacing w:after="0" w:line="240" w:lineRule="auto"/>
        <w:rPr>
          <w:color w:val="auto"/>
        </w:rPr>
      </w:pPr>
    </w:p>
    <w:p w14:paraId="2890503E" w14:textId="77777777" w:rsidR="00122A8E" w:rsidRPr="005C7F40" w:rsidRDefault="00122A8E" w:rsidP="00122A8E">
      <w:pPr>
        <w:spacing w:after="0" w:line="240" w:lineRule="auto"/>
        <w:rPr>
          <w:b/>
          <w:color w:val="auto"/>
        </w:rPr>
      </w:pPr>
      <w:r w:rsidRPr="005C7F40">
        <w:rPr>
          <w:b/>
          <w:color w:val="auto"/>
        </w:rPr>
        <w:t xml:space="preserve">APOSTILLA </w:t>
      </w:r>
    </w:p>
    <w:p w14:paraId="4363199D" w14:textId="77777777" w:rsidR="00122A8E" w:rsidRPr="005C7F40" w:rsidRDefault="00122A8E" w:rsidP="00122A8E">
      <w:pPr>
        <w:spacing w:after="0" w:line="240" w:lineRule="auto"/>
        <w:rPr>
          <w:color w:val="auto"/>
        </w:rPr>
      </w:pPr>
    </w:p>
    <w:p w14:paraId="4BDA73A0" w14:textId="77777777" w:rsidR="00122A8E" w:rsidRPr="005C7F40" w:rsidRDefault="00122A8E" w:rsidP="00122A8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1692A7EE" w14:textId="77777777" w:rsidR="00122A8E" w:rsidRPr="005C7F40" w:rsidRDefault="00122A8E" w:rsidP="00122A8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13411108" w14:textId="77777777" w:rsidR="00122A8E" w:rsidRPr="005C7F40" w:rsidRDefault="00122A8E" w:rsidP="00122A8E">
      <w:pPr>
        <w:spacing w:after="0" w:line="240" w:lineRule="auto"/>
        <w:rPr>
          <w:color w:val="auto"/>
        </w:rPr>
      </w:pPr>
    </w:p>
    <w:p w14:paraId="423722E4" w14:textId="77777777" w:rsidR="00122A8E" w:rsidRPr="005C7F40" w:rsidRDefault="00122A8E" w:rsidP="00122A8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426D80" w14:textId="77777777" w:rsidR="00122A8E" w:rsidRPr="005C7F40" w:rsidRDefault="00122A8E" w:rsidP="00122A8E">
      <w:pPr>
        <w:spacing w:after="0" w:line="240" w:lineRule="auto"/>
        <w:rPr>
          <w:color w:val="auto"/>
        </w:rPr>
      </w:pPr>
    </w:p>
    <w:p w14:paraId="076FBE31" w14:textId="77777777" w:rsidR="00122A8E" w:rsidRPr="005C7F40" w:rsidRDefault="00122A8E" w:rsidP="00122A8E">
      <w:pPr>
        <w:spacing w:after="0" w:line="240" w:lineRule="auto"/>
        <w:rPr>
          <w:b/>
          <w:color w:val="auto"/>
        </w:rPr>
      </w:pPr>
      <w:r w:rsidRPr="005C7F40">
        <w:rPr>
          <w:b/>
          <w:color w:val="auto"/>
        </w:rPr>
        <w:t>GARANTÍA DE SERIEDAD DE LA OFERTA</w:t>
      </w:r>
    </w:p>
    <w:p w14:paraId="64E0067C" w14:textId="77777777" w:rsidR="00122A8E" w:rsidRPr="005C7F40" w:rsidRDefault="00122A8E" w:rsidP="00122A8E">
      <w:pPr>
        <w:spacing w:after="0" w:line="240" w:lineRule="auto"/>
        <w:rPr>
          <w:color w:val="auto"/>
        </w:rPr>
      </w:pPr>
    </w:p>
    <w:p w14:paraId="0165B518" w14:textId="77777777" w:rsidR="00122A8E" w:rsidRPr="005C7F40" w:rsidRDefault="00122A8E" w:rsidP="00122A8E">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35E0F85E" w14:textId="77777777" w:rsidR="00122A8E" w:rsidRPr="005C7F40" w:rsidRDefault="00122A8E" w:rsidP="00122A8E">
      <w:pPr>
        <w:spacing w:after="0" w:line="240" w:lineRule="auto"/>
        <w:rPr>
          <w:color w:val="auto"/>
        </w:rPr>
      </w:pPr>
    </w:p>
    <w:p w14:paraId="12A4ECCB" w14:textId="77777777" w:rsidR="00122A8E" w:rsidRPr="005C7F40" w:rsidRDefault="00122A8E" w:rsidP="00122A8E">
      <w:pPr>
        <w:spacing w:after="0" w:line="240" w:lineRule="auto"/>
        <w:rPr>
          <w:color w:val="auto"/>
        </w:rPr>
      </w:pPr>
      <w:r w:rsidRPr="005C7F40">
        <w:rPr>
          <w:color w:val="auto"/>
        </w:rPr>
        <w:t>La Garantía de Seriedad de la OFERTA debe cumplir con las siguientes características y requisitos:</w:t>
      </w:r>
    </w:p>
    <w:p w14:paraId="5C1CE0FD" w14:textId="77777777" w:rsidR="00122A8E" w:rsidRPr="005C7F40" w:rsidRDefault="00122A8E" w:rsidP="00122A8E">
      <w:pPr>
        <w:spacing w:after="0" w:line="240" w:lineRule="auto"/>
        <w:rPr>
          <w:color w:val="auto"/>
        </w:rPr>
      </w:pPr>
    </w:p>
    <w:p w14:paraId="5AF0416B" w14:textId="77777777" w:rsidR="00122A8E" w:rsidRPr="005C7F40" w:rsidRDefault="00122A8E" w:rsidP="00122A8E">
      <w:pPr>
        <w:spacing w:after="0" w:line="240" w:lineRule="auto"/>
        <w:rPr>
          <w:color w:val="auto"/>
        </w:rPr>
      </w:pPr>
      <w:r w:rsidRPr="005C7F40">
        <w:rPr>
          <w:color w:val="auto"/>
        </w:rPr>
        <w:t>Formato:</w:t>
      </w:r>
      <w:r w:rsidRPr="005C7F40">
        <w:rPr>
          <w:color w:val="auto"/>
        </w:rPr>
        <w:tab/>
        <w:t>ENTIDADES ESTATALES CON RÉGIMEN PRIVADO DE</w:t>
      </w:r>
    </w:p>
    <w:p w14:paraId="4E0A9B35"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CONTRATACIÓN</w:t>
      </w:r>
    </w:p>
    <w:p w14:paraId="07F12B55"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4A17FEA5"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590E493" w14:textId="77777777" w:rsidR="00122A8E" w:rsidRPr="005C7F40" w:rsidRDefault="00122A8E" w:rsidP="00122A8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729D8CB4"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12BC32A" w14:textId="77777777" w:rsidR="00122A8E" w:rsidRPr="005C7F40" w:rsidRDefault="00122A8E" w:rsidP="00122A8E">
      <w:pPr>
        <w:spacing w:after="0" w:line="240" w:lineRule="auto"/>
        <w:rPr>
          <w:color w:val="auto"/>
        </w:rPr>
      </w:pPr>
    </w:p>
    <w:p w14:paraId="26EAD9C8" w14:textId="77777777" w:rsidR="00122A8E" w:rsidRPr="005C7F40" w:rsidRDefault="00122A8E" w:rsidP="00122A8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1AB197FD" w14:textId="77777777" w:rsidR="00122A8E" w:rsidRPr="005C7F40" w:rsidRDefault="00122A8E" w:rsidP="00122A8E">
      <w:pPr>
        <w:spacing w:after="0" w:line="240" w:lineRule="auto"/>
        <w:rPr>
          <w:color w:val="auto"/>
        </w:rPr>
      </w:pPr>
      <w:r w:rsidRPr="005C7F40">
        <w:rPr>
          <w:color w:val="auto"/>
        </w:rPr>
        <w:t xml:space="preserve">  </w:t>
      </w:r>
    </w:p>
    <w:p w14:paraId="2A207F95" w14:textId="77777777" w:rsidR="00122A8E" w:rsidRPr="005C7F40" w:rsidRDefault="00122A8E" w:rsidP="00122A8E">
      <w:pPr>
        <w:spacing w:after="0" w:line="240" w:lineRule="auto"/>
        <w:rPr>
          <w:color w:val="auto"/>
        </w:rPr>
      </w:pPr>
      <w:r w:rsidRPr="005C7F40">
        <w:rPr>
          <w:color w:val="auto"/>
        </w:rPr>
        <w:t>A la OFERTA, deberá anexarse el original de la Garantía de Seriedad debidamente firmada por el OFERENTE.</w:t>
      </w:r>
    </w:p>
    <w:p w14:paraId="3BCB3339" w14:textId="77777777" w:rsidR="00122A8E" w:rsidRPr="005C7F40" w:rsidRDefault="00122A8E" w:rsidP="00122A8E">
      <w:pPr>
        <w:spacing w:after="0" w:line="240" w:lineRule="auto"/>
        <w:rPr>
          <w:color w:val="auto"/>
        </w:rPr>
      </w:pPr>
    </w:p>
    <w:p w14:paraId="7D78DF1B" w14:textId="77777777" w:rsidR="00122A8E" w:rsidRPr="005C7F40" w:rsidRDefault="00122A8E" w:rsidP="00122A8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1140100" w14:textId="77777777" w:rsidR="00122A8E" w:rsidRPr="005C7F40" w:rsidRDefault="00122A8E" w:rsidP="00122A8E">
      <w:pPr>
        <w:spacing w:after="0" w:line="240" w:lineRule="auto"/>
        <w:rPr>
          <w:color w:val="auto"/>
        </w:rPr>
      </w:pPr>
    </w:p>
    <w:p w14:paraId="17772FF3" w14:textId="77777777" w:rsidR="00122A8E" w:rsidRPr="005C7F40" w:rsidRDefault="00122A8E" w:rsidP="00122A8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27733AD" w14:textId="77777777" w:rsidR="00122A8E" w:rsidRPr="005C7F40" w:rsidRDefault="00122A8E" w:rsidP="00122A8E">
      <w:pPr>
        <w:spacing w:after="0" w:line="240" w:lineRule="auto"/>
        <w:rPr>
          <w:color w:val="auto"/>
        </w:rPr>
      </w:pPr>
    </w:p>
    <w:p w14:paraId="420648BE" w14:textId="77777777" w:rsidR="00122A8E" w:rsidRPr="005C7F40" w:rsidRDefault="00122A8E" w:rsidP="00122A8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06217326" w14:textId="77777777" w:rsidR="00122A8E" w:rsidRPr="005C7F40" w:rsidRDefault="00122A8E" w:rsidP="00122A8E">
      <w:pPr>
        <w:spacing w:after="0" w:line="240" w:lineRule="auto"/>
        <w:rPr>
          <w:color w:val="auto"/>
        </w:rPr>
      </w:pPr>
    </w:p>
    <w:p w14:paraId="4C4B2F47" w14:textId="77777777" w:rsidR="00122A8E" w:rsidRPr="005C7F40" w:rsidRDefault="00122A8E" w:rsidP="00122A8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B6192A7" w14:textId="77777777" w:rsidR="00122A8E" w:rsidRPr="005C7F40" w:rsidRDefault="00122A8E" w:rsidP="00122A8E">
      <w:pPr>
        <w:spacing w:after="0" w:line="240" w:lineRule="auto"/>
        <w:rPr>
          <w:color w:val="auto"/>
        </w:rPr>
      </w:pPr>
    </w:p>
    <w:p w14:paraId="69440508"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7181E130"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EA8F41D" w14:textId="77777777" w:rsidR="00122A8E" w:rsidRPr="005C7F40" w:rsidRDefault="00122A8E" w:rsidP="00122A8E">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52A9B1CF"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531731A8" w14:textId="77777777" w:rsidR="00122A8E" w:rsidRPr="005C7F40" w:rsidRDefault="00122A8E" w:rsidP="00122A8E">
      <w:pPr>
        <w:spacing w:after="0" w:line="240" w:lineRule="auto"/>
        <w:rPr>
          <w:color w:val="auto"/>
        </w:rPr>
      </w:pPr>
    </w:p>
    <w:p w14:paraId="3BD8E39B" w14:textId="77777777" w:rsidR="00122A8E" w:rsidRPr="005C7F40" w:rsidRDefault="00122A8E" w:rsidP="00122A8E">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0AA08887" w14:textId="77777777" w:rsidR="00122A8E" w:rsidRPr="005C7F40" w:rsidRDefault="00122A8E" w:rsidP="00122A8E">
      <w:pPr>
        <w:spacing w:after="0" w:line="240" w:lineRule="auto"/>
        <w:rPr>
          <w:color w:val="auto"/>
        </w:rPr>
      </w:pPr>
    </w:p>
    <w:p w14:paraId="4BA26701" w14:textId="77777777" w:rsidR="00122A8E" w:rsidRPr="005C7F40" w:rsidRDefault="00122A8E" w:rsidP="00122A8E">
      <w:pPr>
        <w:spacing w:after="0" w:line="240" w:lineRule="auto"/>
        <w:rPr>
          <w:color w:val="auto"/>
        </w:rPr>
      </w:pPr>
      <w:r w:rsidRPr="005C7F40">
        <w:rPr>
          <w:b/>
          <w:color w:val="auto"/>
        </w:rPr>
        <w:t>CERTIFICACIÓN EXPEDIDA POR LA CONTRALORÍA GENERAL DE LA REPÚBLICA</w:t>
      </w:r>
      <w:r w:rsidRPr="005C7F40">
        <w:rPr>
          <w:color w:val="auto"/>
        </w:rPr>
        <w:t>.</w:t>
      </w:r>
    </w:p>
    <w:p w14:paraId="3056618A" w14:textId="77777777" w:rsidR="00122A8E" w:rsidRPr="005C7F40" w:rsidRDefault="00122A8E" w:rsidP="00122A8E">
      <w:pPr>
        <w:spacing w:after="0" w:line="240" w:lineRule="auto"/>
        <w:rPr>
          <w:color w:val="auto"/>
        </w:rPr>
      </w:pPr>
    </w:p>
    <w:p w14:paraId="7CE8AC3E" w14:textId="77777777" w:rsidR="00122A8E" w:rsidRPr="005C7F40" w:rsidRDefault="00122A8E" w:rsidP="00122A8E">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0524C0CF" w14:textId="77777777" w:rsidR="00122A8E" w:rsidRPr="005C7F40" w:rsidRDefault="00122A8E" w:rsidP="00122A8E">
      <w:pPr>
        <w:contextualSpacing/>
      </w:pPr>
    </w:p>
    <w:p w14:paraId="6E058975" w14:textId="77777777" w:rsidR="00122A8E" w:rsidRPr="005C7F40" w:rsidRDefault="00122A8E" w:rsidP="00122A8E">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6577398C" w14:textId="77777777" w:rsidR="00122A8E" w:rsidRPr="005C7F40" w:rsidRDefault="00122A8E" w:rsidP="00122A8E">
      <w:pPr>
        <w:contextualSpacing/>
      </w:pPr>
    </w:p>
    <w:p w14:paraId="29E7AD5E" w14:textId="77777777" w:rsidR="00122A8E" w:rsidRPr="005C7F40" w:rsidRDefault="00122A8E" w:rsidP="00122A8E">
      <w:pPr>
        <w:spacing w:after="0" w:line="240" w:lineRule="auto"/>
        <w:rPr>
          <w:b/>
          <w:color w:val="auto"/>
        </w:rPr>
      </w:pPr>
      <w:r w:rsidRPr="005C7F40">
        <w:rPr>
          <w:b/>
          <w:color w:val="auto"/>
        </w:rPr>
        <w:t>ANTECEDENTES DISCIPLINARIOS DE LA PROCURADURÍA GENERAL DE LA NACIÓN</w:t>
      </w:r>
    </w:p>
    <w:p w14:paraId="37F2AC24" w14:textId="77777777" w:rsidR="00122A8E" w:rsidRPr="005C7F40" w:rsidRDefault="00122A8E" w:rsidP="00122A8E">
      <w:pPr>
        <w:spacing w:after="0" w:line="240" w:lineRule="auto"/>
        <w:rPr>
          <w:b/>
          <w:color w:val="auto"/>
        </w:rPr>
      </w:pPr>
    </w:p>
    <w:p w14:paraId="73C2B55F" w14:textId="77777777" w:rsidR="00122A8E" w:rsidRPr="005C7F40" w:rsidRDefault="00122A8E" w:rsidP="00122A8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FB4E49E" w14:textId="77777777" w:rsidR="00122A8E" w:rsidRPr="005C7F40" w:rsidRDefault="00122A8E" w:rsidP="00122A8E">
      <w:pPr>
        <w:contextualSpacing/>
        <w:rPr>
          <w:rFonts w:eastAsia="Times New Roman"/>
          <w:lang w:val="es-ES"/>
        </w:rPr>
      </w:pPr>
    </w:p>
    <w:p w14:paraId="29B3327A" w14:textId="77777777" w:rsidR="00122A8E" w:rsidRPr="005C7F40" w:rsidRDefault="00122A8E" w:rsidP="00122A8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AA44B2F" w14:textId="77777777" w:rsidR="00122A8E" w:rsidRPr="005C7F40" w:rsidRDefault="00122A8E" w:rsidP="00122A8E">
      <w:pPr>
        <w:spacing w:after="0" w:line="240" w:lineRule="auto"/>
        <w:rPr>
          <w:b/>
          <w:color w:val="auto"/>
        </w:rPr>
      </w:pPr>
    </w:p>
    <w:p w14:paraId="6BE5343F" w14:textId="77777777" w:rsidR="00122A8E" w:rsidRPr="005C7F40" w:rsidRDefault="00122A8E" w:rsidP="00122A8E">
      <w:pPr>
        <w:spacing w:after="120"/>
        <w:contextualSpacing/>
        <w:rPr>
          <w:b/>
        </w:rPr>
      </w:pPr>
      <w:r w:rsidRPr="005C7F40">
        <w:rPr>
          <w:b/>
        </w:rPr>
        <w:t>ANTECEDENTES JUDICIALES</w:t>
      </w:r>
    </w:p>
    <w:p w14:paraId="53123D7C" w14:textId="77777777" w:rsidR="00122A8E" w:rsidRPr="005C7F40" w:rsidRDefault="00122A8E" w:rsidP="00122A8E">
      <w:pPr>
        <w:spacing w:after="120"/>
        <w:contextualSpacing/>
        <w:rPr>
          <w:b/>
        </w:rPr>
      </w:pPr>
    </w:p>
    <w:p w14:paraId="7DCDADC3" w14:textId="77777777" w:rsidR="00122A8E" w:rsidRPr="005C7F40" w:rsidRDefault="00122A8E" w:rsidP="00122A8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56900B5F" w14:textId="77777777" w:rsidR="00122A8E" w:rsidRPr="005C7F40" w:rsidRDefault="00122A8E" w:rsidP="00122A8E">
      <w:pPr>
        <w:contextualSpacing/>
      </w:pPr>
    </w:p>
    <w:p w14:paraId="6F112D53" w14:textId="77777777" w:rsidR="00122A8E" w:rsidRPr="005C7F40" w:rsidRDefault="00122A8E" w:rsidP="00122A8E">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0104C5FD" w14:textId="77777777" w:rsidR="00122A8E" w:rsidRPr="005C7F40" w:rsidRDefault="00122A8E" w:rsidP="00122A8E">
      <w:pPr>
        <w:contextualSpacing/>
      </w:pPr>
    </w:p>
    <w:p w14:paraId="2F2C1FB4" w14:textId="77777777" w:rsidR="00122A8E" w:rsidRPr="005C7F40" w:rsidRDefault="00122A8E" w:rsidP="00122A8E">
      <w:pPr>
        <w:spacing w:after="0" w:line="240" w:lineRule="auto"/>
        <w:rPr>
          <w:b/>
          <w:color w:val="auto"/>
        </w:rPr>
      </w:pPr>
      <w:r w:rsidRPr="005C7F40">
        <w:rPr>
          <w:b/>
          <w:color w:val="auto"/>
        </w:rPr>
        <w:t>REGISTRO UNICO TRIBUTARIO (RUT)</w:t>
      </w:r>
    </w:p>
    <w:p w14:paraId="4AC8F6FC" w14:textId="77777777" w:rsidR="00122A8E" w:rsidRPr="005C7F40" w:rsidRDefault="00122A8E" w:rsidP="00122A8E">
      <w:pPr>
        <w:spacing w:after="0" w:line="240" w:lineRule="auto"/>
        <w:rPr>
          <w:color w:val="auto"/>
        </w:rPr>
      </w:pPr>
    </w:p>
    <w:p w14:paraId="1AB8088A" w14:textId="77777777" w:rsidR="00122A8E" w:rsidRPr="005C7F40" w:rsidRDefault="00122A8E" w:rsidP="00122A8E">
      <w:pPr>
        <w:spacing w:after="0" w:line="240" w:lineRule="auto"/>
        <w:rPr>
          <w:color w:val="auto"/>
        </w:rPr>
      </w:pPr>
      <w:r w:rsidRPr="005C7F40">
        <w:rPr>
          <w:color w:val="auto"/>
        </w:rPr>
        <w:t xml:space="preserve">El OFERENTE deberá presentar con la OFERTA, fotocopia del Registro Único Tributario. </w:t>
      </w:r>
    </w:p>
    <w:p w14:paraId="212C4FFB" w14:textId="77777777" w:rsidR="00122A8E" w:rsidRPr="005C7F40" w:rsidRDefault="00122A8E" w:rsidP="00122A8E">
      <w:pPr>
        <w:spacing w:after="0" w:line="240" w:lineRule="auto"/>
        <w:rPr>
          <w:color w:val="auto"/>
        </w:rPr>
      </w:pPr>
    </w:p>
    <w:p w14:paraId="3C050C5A" w14:textId="77777777" w:rsidR="00122A8E" w:rsidRPr="005C7F40" w:rsidRDefault="00122A8E" w:rsidP="00122A8E">
      <w:pPr>
        <w:spacing w:after="0" w:line="240" w:lineRule="auto"/>
        <w:rPr>
          <w:b/>
          <w:color w:val="auto"/>
        </w:rPr>
      </w:pPr>
      <w:r w:rsidRPr="005C7F40">
        <w:rPr>
          <w:b/>
          <w:color w:val="auto"/>
        </w:rPr>
        <w:t>INHABILIDADES E INCOMPATIBILIDADES</w:t>
      </w:r>
    </w:p>
    <w:p w14:paraId="28B7AD11" w14:textId="77777777" w:rsidR="00122A8E" w:rsidRPr="005C7F40" w:rsidRDefault="00122A8E" w:rsidP="00122A8E">
      <w:pPr>
        <w:spacing w:after="0" w:line="240" w:lineRule="auto"/>
        <w:rPr>
          <w:color w:val="auto"/>
        </w:rPr>
      </w:pPr>
    </w:p>
    <w:p w14:paraId="29772CE2" w14:textId="77777777" w:rsidR="00122A8E" w:rsidRPr="005C7F40" w:rsidRDefault="00122A8E" w:rsidP="00122A8E">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C01AD6C" w14:textId="77777777" w:rsidR="00122A8E" w:rsidRPr="005C7F40" w:rsidRDefault="00122A8E" w:rsidP="00122A8E">
      <w:pPr>
        <w:spacing w:after="0" w:line="240" w:lineRule="auto"/>
        <w:rPr>
          <w:color w:val="auto"/>
        </w:rPr>
      </w:pPr>
    </w:p>
    <w:p w14:paraId="4766E179" w14:textId="77777777" w:rsidR="00122A8E" w:rsidRPr="005C7F40" w:rsidRDefault="00122A8E" w:rsidP="00122A8E">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50E4C59C" w14:textId="77777777" w:rsidR="00122A8E" w:rsidRPr="005C7F40" w:rsidRDefault="00122A8E" w:rsidP="00122A8E">
      <w:pPr>
        <w:spacing w:after="0" w:line="240" w:lineRule="auto"/>
        <w:rPr>
          <w:color w:val="auto"/>
        </w:rPr>
      </w:pPr>
    </w:p>
    <w:p w14:paraId="737DC5AA" w14:textId="77777777" w:rsidR="00122A8E" w:rsidRPr="005C7F40" w:rsidRDefault="00122A8E" w:rsidP="00122A8E">
      <w:pPr>
        <w:spacing w:after="0" w:line="240" w:lineRule="auto"/>
        <w:rPr>
          <w:b/>
          <w:color w:val="auto"/>
        </w:rPr>
      </w:pPr>
      <w:r w:rsidRPr="005C7F40">
        <w:rPr>
          <w:b/>
          <w:color w:val="auto"/>
        </w:rPr>
        <w:t>INSCRIPCIÓN EN EL REGISTRO INTERNO DE PROVEEDORES DE LA EMPRESA</w:t>
      </w:r>
    </w:p>
    <w:p w14:paraId="3B14FC5A" w14:textId="77777777" w:rsidR="00122A8E" w:rsidRPr="005C7F40" w:rsidRDefault="00122A8E" w:rsidP="00122A8E">
      <w:pPr>
        <w:spacing w:after="0" w:line="240" w:lineRule="auto"/>
        <w:rPr>
          <w:color w:val="auto"/>
        </w:rPr>
      </w:pPr>
    </w:p>
    <w:p w14:paraId="2F21CA42" w14:textId="77777777" w:rsidR="00122A8E" w:rsidRPr="005C7F40" w:rsidRDefault="00122A8E" w:rsidP="00122A8E">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3E591D58" w14:textId="77777777" w:rsidR="00122A8E" w:rsidRPr="005C7F40" w:rsidRDefault="00122A8E" w:rsidP="00122A8E">
      <w:pPr>
        <w:spacing w:after="0" w:line="240" w:lineRule="auto"/>
        <w:ind w:left="0" w:firstLine="0"/>
        <w:rPr>
          <w:color w:val="auto"/>
        </w:rPr>
      </w:pPr>
    </w:p>
    <w:p w14:paraId="7BC78ADD" w14:textId="77777777" w:rsidR="00122A8E" w:rsidRPr="005C7F40" w:rsidRDefault="00122A8E" w:rsidP="00122A8E">
      <w:pPr>
        <w:spacing w:after="0" w:line="240" w:lineRule="auto"/>
        <w:rPr>
          <w:b/>
          <w:color w:val="auto"/>
        </w:rPr>
      </w:pPr>
      <w:r w:rsidRPr="005C7F40">
        <w:rPr>
          <w:b/>
          <w:color w:val="auto"/>
        </w:rPr>
        <w:t>CERTIFICACIÓN DE PARAFISCALES LEY 789 DE 2002 Y LEY 828 DE 2003</w:t>
      </w:r>
      <w:r w:rsidRPr="005C7F40">
        <w:rPr>
          <w:b/>
          <w:color w:val="auto"/>
        </w:rPr>
        <w:tab/>
      </w:r>
    </w:p>
    <w:p w14:paraId="31272E95" w14:textId="77777777" w:rsidR="00122A8E" w:rsidRPr="005C7F40" w:rsidRDefault="00122A8E" w:rsidP="00122A8E">
      <w:pPr>
        <w:spacing w:after="0" w:line="240" w:lineRule="auto"/>
        <w:rPr>
          <w:color w:val="auto"/>
        </w:rPr>
      </w:pPr>
    </w:p>
    <w:p w14:paraId="4732CBFE" w14:textId="77777777" w:rsidR="00122A8E" w:rsidRPr="005C7F40" w:rsidRDefault="00122A8E" w:rsidP="00122A8E">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02C89C27" w14:textId="77777777" w:rsidR="00122A8E" w:rsidRPr="005C7F40" w:rsidRDefault="00122A8E" w:rsidP="00122A8E">
      <w:pPr>
        <w:spacing w:after="0" w:line="240" w:lineRule="auto"/>
        <w:rPr>
          <w:color w:val="auto"/>
        </w:rPr>
      </w:pPr>
    </w:p>
    <w:p w14:paraId="651B4594" w14:textId="77777777" w:rsidR="00122A8E" w:rsidRPr="005C7F40" w:rsidRDefault="00122A8E" w:rsidP="00122A8E">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62492E8F" w14:textId="77777777" w:rsidR="00122A8E" w:rsidRPr="005C7F40" w:rsidRDefault="00122A8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1511F7D6" w14:textId="77777777" w:rsidR="00122A8E" w:rsidRPr="00B264CC" w:rsidRDefault="00122A8E" w:rsidP="00122A8E">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6D5D9678" w14:textId="77777777" w:rsidR="00122A8E" w:rsidRPr="00B264CC" w:rsidRDefault="00122A8E" w:rsidP="00122A8E">
      <w:pPr>
        <w:widowControl w:val="0"/>
        <w:suppressAutoHyphens/>
        <w:spacing w:after="0" w:line="240" w:lineRule="auto"/>
        <w:ind w:left="0" w:firstLine="0"/>
        <w:rPr>
          <w:rFonts w:eastAsia="Arial Unicode MS"/>
          <w:color w:val="auto"/>
          <w:lang w:eastAsia="ar-SA"/>
        </w:rPr>
      </w:pPr>
    </w:p>
    <w:p w14:paraId="3A626F9B" w14:textId="77777777" w:rsidR="00122A8E" w:rsidRPr="00B264CC" w:rsidRDefault="00122A8E" w:rsidP="00122A8E">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6D606A71" w14:textId="77777777" w:rsidR="00122A8E" w:rsidRPr="00B264CC" w:rsidRDefault="00122A8E" w:rsidP="00122A8E">
      <w:pPr>
        <w:widowControl w:val="0"/>
        <w:suppressAutoHyphens/>
        <w:spacing w:after="0" w:line="276" w:lineRule="auto"/>
        <w:ind w:left="0" w:firstLine="0"/>
        <w:rPr>
          <w:rFonts w:eastAsia="Arial Unicode MS"/>
          <w:color w:val="auto"/>
          <w:lang w:val="es-ES" w:eastAsia="ar-SA"/>
        </w:rPr>
      </w:pPr>
    </w:p>
    <w:p w14:paraId="26E068CA" w14:textId="77777777" w:rsidR="00122A8E" w:rsidRPr="00432AC7" w:rsidRDefault="00122A8E" w:rsidP="00122A8E">
      <w:pPr>
        <w:widowControl w:val="0"/>
        <w:suppressAutoHyphens/>
        <w:spacing w:after="120" w:line="276" w:lineRule="auto"/>
        <w:ind w:left="0" w:firstLine="0"/>
        <w:rPr>
          <w:rFonts w:eastAsia="Arial Unicode MS"/>
          <w:color w:val="auto"/>
          <w:highlight w:val="yellow"/>
          <w:lang w:val="es-ES" w:eastAsia="ar-SA"/>
        </w:rPr>
      </w:pPr>
      <w:r w:rsidRPr="00432AC7">
        <w:rPr>
          <w:rFonts w:eastAsia="Arial Unicode MS"/>
          <w:bCs/>
          <w:color w:val="auto"/>
          <w:highlight w:val="yellow"/>
          <w:lang w:val="es-ES" w:eastAsia="ar-SA"/>
        </w:rPr>
        <w:t>Con el fin de verificar la capacidad financiera de los OFERENTES, deberán presentar los documentos relacionados a continuación, con corte no anterior al 31 de diciembre de 2020</w:t>
      </w:r>
      <w:r w:rsidRPr="00432AC7">
        <w:rPr>
          <w:rFonts w:eastAsia="Arial Unicode MS"/>
          <w:color w:val="auto"/>
          <w:highlight w:val="yellow"/>
          <w:lang w:val="es-ES" w:eastAsia="ar-SA"/>
        </w:rPr>
        <w:t xml:space="preserve"> </w:t>
      </w:r>
    </w:p>
    <w:p w14:paraId="0A20CB0D"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Balance General.</w:t>
      </w:r>
    </w:p>
    <w:p w14:paraId="271A7802"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Estados de Resultados.</w:t>
      </w:r>
    </w:p>
    <w:p w14:paraId="3D7AA6BD"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Certificación de los estados financieros, por el contador público y el representante legal en los términos de la Ley 222 de 1995.</w:t>
      </w:r>
    </w:p>
    <w:p w14:paraId="255B7B7A"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Notas a los estados financieros.</w:t>
      </w:r>
    </w:p>
    <w:p w14:paraId="419CB07E"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Dictamen del revisor fiscal sobre los estados financieros.</w:t>
      </w:r>
    </w:p>
    <w:p w14:paraId="332B9BF4"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Certificado de Antecedentes Disciplinarios vigente del contador y del revisor fiscal, expedido por la junta central de contadores con vigencia no superior a tres meses.</w:t>
      </w:r>
    </w:p>
    <w:p w14:paraId="2B0AB2BD" w14:textId="77777777" w:rsidR="00122A8E" w:rsidRPr="00432AC7" w:rsidRDefault="00122A8E" w:rsidP="00122A8E">
      <w:pPr>
        <w:widowControl w:val="0"/>
        <w:numPr>
          <w:ilvl w:val="0"/>
          <w:numId w:val="7"/>
        </w:numPr>
        <w:suppressAutoHyphens/>
        <w:autoSpaceDE w:val="0"/>
        <w:spacing w:after="0" w:line="276" w:lineRule="auto"/>
        <w:jc w:val="left"/>
        <w:rPr>
          <w:rFonts w:eastAsia="Arial Unicode MS"/>
          <w:highlight w:val="yellow"/>
          <w:lang w:val="es-ES" w:eastAsia="ar-SA"/>
        </w:rPr>
      </w:pPr>
      <w:r w:rsidRPr="00432AC7">
        <w:rPr>
          <w:rFonts w:eastAsia="Arial Unicode MS"/>
          <w:color w:val="auto"/>
          <w:highlight w:val="yellow"/>
          <w:lang w:val="es-ES" w:eastAsia="ar-SA"/>
        </w:rPr>
        <w:t xml:space="preserve">Declaración de renta del año </w:t>
      </w:r>
      <w:r w:rsidRPr="00432AC7">
        <w:rPr>
          <w:rFonts w:eastAsia="Arial Unicode MS"/>
          <w:highlight w:val="yellow"/>
          <w:lang w:val="es-ES" w:eastAsia="ar-SA"/>
        </w:rPr>
        <w:t xml:space="preserve">2020.        </w:t>
      </w:r>
    </w:p>
    <w:p w14:paraId="5477C0FE"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1133C34B"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Se tendrán en cuenta los siguientes indicadores mínimos sobre la información financiera solicitada, con los cuales deberán cumplir los OFERENTES:</w:t>
      </w:r>
    </w:p>
    <w:p w14:paraId="09D7C0C2"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u w:val="single"/>
          <w:lang w:val="es-ES" w:eastAsia="ar-SA"/>
        </w:rPr>
      </w:pPr>
    </w:p>
    <w:p w14:paraId="350A81E8"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Liquidez</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Se expresa como la relación entre el activo corriente y el pasivo corriente y debe ser igual o superior a uno (1.0).</w:t>
      </w:r>
    </w:p>
    <w:p w14:paraId="6F267A4B"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322E875B" w14:textId="77777777" w:rsidR="00122A8E" w:rsidRPr="00432AC7" w:rsidRDefault="00122A8E" w:rsidP="00122A8E">
      <w:pPr>
        <w:widowControl w:val="0"/>
        <w:suppressAutoHyphens/>
        <w:spacing w:after="0" w:line="240" w:lineRule="auto"/>
        <w:ind w:left="2832" w:hanging="2832"/>
        <w:rPr>
          <w:rFonts w:eastAsia="Arial Unicode MS"/>
          <w:color w:val="auto"/>
          <w:highlight w:val="yellow"/>
          <w:lang w:val="es-ES" w:eastAsia="ar-SA"/>
        </w:rPr>
      </w:pPr>
      <w:r w:rsidRPr="00432AC7">
        <w:rPr>
          <w:rFonts w:eastAsia="Arial Unicode MS"/>
          <w:color w:val="auto"/>
          <w:highlight w:val="yellow"/>
          <w:u w:val="single"/>
          <w:lang w:val="es-ES" w:eastAsia="ar-SA"/>
        </w:rPr>
        <w:t>Capital de trabajo</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 xml:space="preserve">Es la diferencia entre el activo corriente y el pasivo corriente y debe ser igual o mayor al presupuesto Oficial. </w:t>
      </w:r>
    </w:p>
    <w:p w14:paraId="3E0B8E7E"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5C6648D8"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Endeudamiento</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Es la relación entre el pasivo total y el activo total.  Debe ser igual o inferior al 75%.</w:t>
      </w:r>
    </w:p>
    <w:p w14:paraId="5B0574D6"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p>
    <w:p w14:paraId="7B6024EF"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Razón de cobertura</w:t>
      </w:r>
      <w:r w:rsidRPr="00432AC7">
        <w:rPr>
          <w:rFonts w:eastAsia="Arial Unicode MS"/>
          <w:color w:val="auto"/>
          <w:highlight w:val="yellow"/>
          <w:lang w:val="es-ES" w:eastAsia="ar-SA"/>
        </w:rPr>
        <w:tab/>
        <w:t>Es Utilidad Operacional sobre gastos del interés. Uop / GI. Debe ser MAYOR O IGUAL A 5</w:t>
      </w:r>
    </w:p>
    <w:p w14:paraId="3275D3F2"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lang w:val="es-ES" w:eastAsia="ar-SA"/>
        </w:rPr>
        <w:tab/>
      </w:r>
    </w:p>
    <w:p w14:paraId="6D50ACC6"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u w:val="single"/>
          <w:lang w:val="es-ES" w:eastAsia="ar-SA"/>
        </w:rPr>
      </w:pPr>
      <w:r w:rsidRPr="00432AC7">
        <w:rPr>
          <w:rFonts w:eastAsia="Arial Unicode MS"/>
          <w:color w:val="auto"/>
          <w:highlight w:val="yellow"/>
          <w:u w:val="single"/>
          <w:lang w:val="es-ES" w:eastAsia="ar-SA"/>
        </w:rPr>
        <w:t xml:space="preserve">Capacidad de </w:t>
      </w:r>
    </w:p>
    <w:p w14:paraId="4B011B2B" w14:textId="77777777" w:rsidR="00122A8E" w:rsidRPr="00432AC7" w:rsidRDefault="00122A8E" w:rsidP="00122A8E">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Organización</w:t>
      </w:r>
      <w:r w:rsidRPr="00432AC7">
        <w:rPr>
          <w:rFonts w:eastAsia="Arial Unicode MS"/>
          <w:color w:val="auto"/>
          <w:highlight w:val="yellow"/>
          <w:lang w:val="es-ES" w:eastAsia="ar-SA"/>
        </w:rPr>
        <w:tab/>
        <w:t>La capacidad Organizacional del oferente se calculará                                            a partir de la evaluación de los siguientes factores U op / U op / P. Debe:</w:t>
      </w:r>
    </w:p>
    <w:p w14:paraId="047C288D" w14:textId="7F86963D" w:rsidR="00122A8E" w:rsidRPr="00432AC7" w:rsidRDefault="00122A8E" w:rsidP="00122A8E">
      <w:pPr>
        <w:widowControl w:val="0"/>
        <w:suppressAutoHyphens/>
        <w:spacing w:after="0" w:line="276" w:lineRule="auto"/>
        <w:ind w:left="2835" w:hanging="3"/>
        <w:rPr>
          <w:rFonts w:eastAsia="Arial Unicode MS"/>
          <w:color w:val="auto"/>
          <w:highlight w:val="yellow"/>
          <w:lang w:val="es-ES" w:eastAsia="ar-SA"/>
        </w:rPr>
      </w:pPr>
      <w:r w:rsidRPr="00432AC7">
        <w:rPr>
          <w:rFonts w:eastAsia="Arial Unicode MS"/>
          <w:color w:val="auto"/>
          <w:highlight w:val="yellow"/>
          <w:lang w:val="es-ES" w:eastAsia="ar-SA"/>
        </w:rPr>
        <w:t>U op / P MAYOR O IGUAL A 5</w:t>
      </w:r>
      <w:r w:rsidR="00A33204">
        <w:rPr>
          <w:rFonts w:eastAsia="Arial Unicode MS"/>
          <w:color w:val="auto"/>
          <w:highlight w:val="yellow"/>
          <w:lang w:val="es-ES" w:eastAsia="ar-SA"/>
        </w:rPr>
        <w:t>%</w:t>
      </w:r>
    </w:p>
    <w:p w14:paraId="2A2C5A3A" w14:textId="77777777" w:rsidR="00122A8E" w:rsidRPr="00432AC7" w:rsidRDefault="00122A8E" w:rsidP="00122A8E">
      <w:pPr>
        <w:widowControl w:val="0"/>
        <w:suppressAutoHyphens/>
        <w:spacing w:after="0" w:line="276" w:lineRule="auto"/>
        <w:ind w:left="2835" w:hanging="3"/>
        <w:rPr>
          <w:rFonts w:eastAsia="Arial Unicode MS"/>
          <w:color w:val="auto"/>
          <w:highlight w:val="yellow"/>
          <w:lang w:val="es-ES" w:eastAsia="ar-SA"/>
        </w:rPr>
      </w:pPr>
      <w:r w:rsidRPr="00432AC7">
        <w:rPr>
          <w:rFonts w:eastAsia="Arial Unicode MS"/>
          <w:color w:val="auto"/>
          <w:highlight w:val="yellow"/>
          <w:lang w:val="es-ES" w:eastAsia="ar-SA"/>
        </w:rPr>
        <w:t>U op / AT MAYOR O IGUAL A 0.5%</w:t>
      </w:r>
    </w:p>
    <w:p w14:paraId="028E34F9"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2492D607"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30298C69"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44FC55A9" w14:textId="77777777" w:rsidR="00122A8E" w:rsidRPr="00432AC7" w:rsidRDefault="00122A8E" w:rsidP="00122A8E">
      <w:pPr>
        <w:widowControl w:val="0"/>
        <w:suppressAutoHyphens/>
        <w:autoSpaceDE w:val="0"/>
        <w:autoSpaceDN w:val="0"/>
        <w:adjustRightInd w:val="0"/>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32AC7">
        <w:rPr>
          <w:rFonts w:eastAsia="Arial Unicode MS"/>
          <w:b/>
          <w:color w:val="auto"/>
          <w:highlight w:val="yellow"/>
          <w:lang w:val="es-ES" w:eastAsia="ar-SA"/>
        </w:rPr>
        <w:t>NO CUMPLE</w:t>
      </w:r>
      <w:r w:rsidRPr="00432AC7">
        <w:rPr>
          <w:rFonts w:eastAsia="Arial Unicode MS"/>
          <w:color w:val="auto"/>
          <w:highlight w:val="yellow"/>
          <w:lang w:val="es-ES" w:eastAsia="ar-SA"/>
        </w:rPr>
        <w:t>.</w:t>
      </w:r>
    </w:p>
    <w:p w14:paraId="1F6F131B" w14:textId="77777777" w:rsidR="00122A8E" w:rsidRPr="00432AC7" w:rsidRDefault="00122A8E" w:rsidP="00122A8E">
      <w:pPr>
        <w:widowControl w:val="0"/>
        <w:suppressAutoHyphens/>
        <w:spacing w:after="0" w:line="276" w:lineRule="auto"/>
        <w:ind w:left="0" w:firstLine="0"/>
        <w:rPr>
          <w:rFonts w:eastAsia="Arial Unicode MS"/>
          <w:color w:val="auto"/>
          <w:highlight w:val="yellow"/>
          <w:lang w:val="es-ES" w:eastAsia="ar-SA"/>
        </w:rPr>
      </w:pPr>
    </w:p>
    <w:p w14:paraId="033CBD11" w14:textId="77777777" w:rsidR="00122A8E" w:rsidRPr="00432AC7" w:rsidRDefault="00122A8E" w:rsidP="00122A8E">
      <w:pPr>
        <w:widowControl w:val="0"/>
        <w:suppressAutoHyphens/>
        <w:autoSpaceDE w:val="0"/>
        <w:autoSpaceDN w:val="0"/>
        <w:adjustRightInd w:val="0"/>
        <w:spacing w:after="0" w:line="276" w:lineRule="auto"/>
        <w:ind w:left="0" w:firstLine="0"/>
        <w:rPr>
          <w:rFonts w:eastAsia="Arial Unicode MS"/>
          <w:bCs/>
          <w:color w:val="auto"/>
          <w:highlight w:val="yellow"/>
          <w:lang w:val="es-ES" w:eastAsia="ar-SA"/>
        </w:rPr>
      </w:pPr>
      <w:r w:rsidRPr="00432AC7">
        <w:rPr>
          <w:rFonts w:eastAsia="Arial Unicode MS"/>
          <w:bCs/>
          <w:color w:val="auto"/>
          <w:highlight w:val="yellow"/>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4C2DE8E0" w14:textId="77777777" w:rsidR="00122A8E" w:rsidRPr="00432AC7" w:rsidRDefault="00122A8E" w:rsidP="00122A8E">
      <w:pPr>
        <w:widowControl w:val="0"/>
        <w:suppressAutoHyphens/>
        <w:autoSpaceDE w:val="0"/>
        <w:autoSpaceDN w:val="0"/>
        <w:adjustRightInd w:val="0"/>
        <w:spacing w:after="0" w:line="276" w:lineRule="auto"/>
        <w:ind w:left="0" w:firstLine="0"/>
        <w:rPr>
          <w:rFonts w:eastAsia="Arial Unicode MS"/>
          <w:b/>
          <w:color w:val="auto"/>
          <w:highlight w:val="yellow"/>
          <w:lang w:val="es-ES" w:eastAsia="ar-SA"/>
        </w:rPr>
      </w:pPr>
    </w:p>
    <w:p w14:paraId="184BBFF5" w14:textId="77777777" w:rsidR="00122A8E" w:rsidRPr="00B264CC" w:rsidRDefault="00122A8E" w:rsidP="00122A8E">
      <w:pPr>
        <w:widowControl w:val="0"/>
        <w:suppressAutoHyphens/>
        <w:spacing w:after="0" w:line="276" w:lineRule="auto"/>
        <w:ind w:left="0" w:firstLine="0"/>
        <w:contextualSpacing/>
        <w:rPr>
          <w:rFonts w:eastAsia="Arial Unicode MS"/>
          <w:color w:val="auto"/>
          <w:lang w:val="es-ES" w:eastAsia="ar-SA"/>
        </w:rPr>
      </w:pPr>
      <w:r w:rsidRPr="00432AC7">
        <w:rPr>
          <w:rFonts w:eastAsia="Arial Unicode MS"/>
          <w:color w:val="auto"/>
          <w:highlight w:val="yellow"/>
          <w:lang w:val="es-ES" w:eastAsia="ar-SA"/>
        </w:rPr>
        <w:t xml:space="preserve">Así mismo, si el OFERENTE no cumple con los indicadores, la oferta será calificada como </w:t>
      </w:r>
      <w:r w:rsidRPr="00432AC7">
        <w:rPr>
          <w:rFonts w:eastAsia="Arial Unicode MS"/>
          <w:b/>
          <w:color w:val="auto"/>
          <w:highlight w:val="yellow"/>
          <w:lang w:val="es-ES" w:eastAsia="ar-SA"/>
        </w:rPr>
        <w:t>NO CUMPLE</w:t>
      </w:r>
      <w:r w:rsidRPr="00432AC7">
        <w:rPr>
          <w:rFonts w:eastAsia="Arial Unicode MS"/>
          <w:color w:val="auto"/>
          <w:highlight w:val="yellow"/>
          <w:lang w:val="es-ES" w:eastAsia="ar-SA"/>
        </w:rPr>
        <w:t>.</w:t>
      </w:r>
    </w:p>
    <w:p w14:paraId="2D0FD7AC" w14:textId="77777777" w:rsidR="00122A8E" w:rsidRPr="00B264CC" w:rsidRDefault="00122A8E" w:rsidP="00122A8E">
      <w:pPr>
        <w:widowControl w:val="0"/>
        <w:suppressAutoHyphens/>
        <w:spacing w:after="0" w:line="276" w:lineRule="auto"/>
        <w:ind w:left="0" w:firstLine="0"/>
        <w:contextualSpacing/>
        <w:rPr>
          <w:rFonts w:eastAsia="Arial Unicode MS"/>
          <w:color w:val="auto"/>
          <w:lang w:val="es-ES" w:eastAsia="ar-SA"/>
        </w:rPr>
      </w:pPr>
    </w:p>
    <w:p w14:paraId="53D1A7C4" w14:textId="77777777" w:rsidR="00122A8E" w:rsidRPr="00B264CC" w:rsidRDefault="00122A8E" w:rsidP="00122A8E">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2D1DF294" w14:textId="60A855A5" w:rsidR="00122A8E" w:rsidRPr="00B264CC" w:rsidRDefault="00122A8E" w:rsidP="00122A8E">
      <w:pPr>
        <w:widowControl w:val="0"/>
        <w:suppressAutoHyphens/>
        <w:spacing w:after="120" w:line="240" w:lineRule="auto"/>
        <w:ind w:left="0" w:firstLine="0"/>
        <w:rPr>
          <w:rFonts w:eastAsia="Arial Unicode MS"/>
          <w:color w:val="auto"/>
          <w:lang w:eastAsia="ar-SA"/>
        </w:rPr>
      </w:pPr>
      <w:bookmarkStart w:id="2" w:name="_Toc443307505"/>
      <w:bookmarkStart w:id="3" w:name="_Toc460081086"/>
      <w:bookmarkStart w:id="4" w:name="_Toc463974881"/>
      <w:r w:rsidRPr="00B264CC">
        <w:rPr>
          <w:rFonts w:eastAsia="Arial Unicode MS"/>
          <w:color w:val="auto"/>
          <w:lang w:eastAsia="ar-SA"/>
        </w:rPr>
        <w:t xml:space="preserve">Para estos efectos, el oferente </w:t>
      </w:r>
      <w:r w:rsidR="00432AC7">
        <w:rPr>
          <w:rFonts w:eastAsia="Arial Unicode MS"/>
          <w:color w:val="auto"/>
          <w:lang w:eastAsia="ar-SA"/>
        </w:rPr>
        <w:t>que cuente con RUP</w:t>
      </w:r>
      <w:r w:rsidR="003102D8">
        <w:rPr>
          <w:rFonts w:eastAsia="Arial Unicode MS"/>
          <w:color w:val="auto"/>
          <w:lang w:eastAsia="ar-SA"/>
        </w:rPr>
        <w:t xml:space="preserve">, </w:t>
      </w:r>
      <w:r w:rsidRPr="00B264CC">
        <w:rPr>
          <w:rFonts w:eastAsia="Arial Unicode MS"/>
          <w:color w:val="auto"/>
          <w:lang w:eastAsia="ar-SA"/>
        </w:rPr>
        <w:t xml:space="preserve">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70EFF293" w14:textId="77777777" w:rsidR="00122A8E" w:rsidRPr="00B264CC" w:rsidRDefault="00122A8E" w:rsidP="00122A8E">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039F74D"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0AD10F3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122A8E" w:rsidRPr="003102D8" w14:paraId="61DFDF07" w14:textId="77777777" w:rsidTr="00F27C6C">
        <w:trPr>
          <w:trHeight w:val="20"/>
        </w:trPr>
        <w:tc>
          <w:tcPr>
            <w:tcW w:w="396" w:type="pct"/>
            <w:shd w:val="clear" w:color="auto" w:fill="F2F2F2"/>
            <w:vAlign w:val="center"/>
          </w:tcPr>
          <w:p w14:paraId="1141FE23" w14:textId="77777777" w:rsidR="00122A8E" w:rsidRPr="003102D8" w:rsidRDefault="00122A8E" w:rsidP="00F27C6C">
            <w:pPr>
              <w:widowControl w:val="0"/>
              <w:suppressAutoHyphens/>
              <w:spacing w:after="0" w:line="240" w:lineRule="auto"/>
              <w:ind w:left="0" w:firstLine="0"/>
              <w:jc w:val="center"/>
              <w:rPr>
                <w:rFonts w:eastAsia="Arial Unicode MS"/>
                <w:b/>
                <w:color w:val="auto"/>
                <w:highlight w:val="yellow"/>
                <w:lang w:eastAsia="ar-SA"/>
              </w:rPr>
            </w:pPr>
            <w:r w:rsidRPr="003102D8">
              <w:rPr>
                <w:rFonts w:eastAsia="Arial Unicode MS"/>
                <w:b/>
                <w:color w:val="auto"/>
                <w:highlight w:val="yellow"/>
                <w:lang w:eastAsia="ar-SA"/>
              </w:rPr>
              <w:t>No.</w:t>
            </w:r>
          </w:p>
        </w:tc>
        <w:tc>
          <w:tcPr>
            <w:tcW w:w="1743" w:type="pct"/>
            <w:shd w:val="clear" w:color="auto" w:fill="F2F2F2"/>
            <w:vAlign w:val="center"/>
          </w:tcPr>
          <w:p w14:paraId="2BBF44EE" w14:textId="77777777" w:rsidR="00122A8E" w:rsidRPr="003102D8" w:rsidRDefault="00122A8E" w:rsidP="00F27C6C">
            <w:pPr>
              <w:widowControl w:val="0"/>
              <w:suppressAutoHyphens/>
              <w:spacing w:after="0" w:line="240" w:lineRule="auto"/>
              <w:ind w:left="0" w:firstLine="0"/>
              <w:jc w:val="center"/>
              <w:rPr>
                <w:rFonts w:eastAsia="Arial Unicode MS"/>
                <w:b/>
                <w:color w:val="auto"/>
                <w:highlight w:val="yellow"/>
                <w:lang w:eastAsia="ar-SA"/>
              </w:rPr>
            </w:pPr>
            <w:r w:rsidRPr="003102D8">
              <w:rPr>
                <w:rFonts w:eastAsia="Arial Unicode MS"/>
                <w:b/>
                <w:color w:val="auto"/>
                <w:highlight w:val="yellow"/>
                <w:lang w:eastAsia="ar-SA"/>
              </w:rPr>
              <w:t>INDICADOR</w:t>
            </w:r>
          </w:p>
        </w:tc>
        <w:tc>
          <w:tcPr>
            <w:tcW w:w="823" w:type="pct"/>
            <w:shd w:val="clear" w:color="auto" w:fill="F2F2F2"/>
            <w:vAlign w:val="center"/>
          </w:tcPr>
          <w:p w14:paraId="63C42B7C" w14:textId="77777777" w:rsidR="00122A8E" w:rsidRPr="003102D8" w:rsidRDefault="00122A8E" w:rsidP="00F27C6C">
            <w:pPr>
              <w:widowControl w:val="0"/>
              <w:suppressAutoHyphens/>
              <w:spacing w:after="0" w:line="240" w:lineRule="auto"/>
              <w:ind w:left="0" w:firstLine="0"/>
              <w:jc w:val="center"/>
              <w:rPr>
                <w:rFonts w:eastAsia="Arial Unicode MS"/>
                <w:b/>
                <w:color w:val="auto"/>
                <w:highlight w:val="yellow"/>
                <w:lang w:eastAsia="ar-SA"/>
              </w:rPr>
            </w:pPr>
            <w:r w:rsidRPr="003102D8">
              <w:rPr>
                <w:rFonts w:eastAsia="Arial Unicode MS"/>
                <w:b/>
                <w:color w:val="auto"/>
                <w:highlight w:val="yellow"/>
                <w:lang w:eastAsia="ar-SA"/>
              </w:rPr>
              <w:t>FÓRMULA</w:t>
            </w:r>
          </w:p>
        </w:tc>
        <w:tc>
          <w:tcPr>
            <w:tcW w:w="2038" w:type="pct"/>
            <w:shd w:val="clear" w:color="auto" w:fill="F2F2F2"/>
            <w:vAlign w:val="center"/>
          </w:tcPr>
          <w:p w14:paraId="77C529C2" w14:textId="77777777" w:rsidR="00122A8E" w:rsidRPr="003102D8" w:rsidRDefault="00122A8E" w:rsidP="00F27C6C">
            <w:pPr>
              <w:widowControl w:val="0"/>
              <w:suppressAutoHyphens/>
              <w:spacing w:after="0" w:line="240" w:lineRule="auto"/>
              <w:ind w:left="0" w:firstLine="0"/>
              <w:jc w:val="center"/>
              <w:rPr>
                <w:rFonts w:eastAsia="Arial Unicode MS"/>
                <w:b/>
                <w:color w:val="auto"/>
                <w:highlight w:val="yellow"/>
                <w:lang w:eastAsia="ar-SA"/>
              </w:rPr>
            </w:pPr>
            <w:r w:rsidRPr="003102D8">
              <w:rPr>
                <w:rFonts w:eastAsia="Arial Unicode MS"/>
                <w:b/>
                <w:color w:val="auto"/>
                <w:highlight w:val="yellow"/>
                <w:lang w:eastAsia="ar-SA"/>
              </w:rPr>
              <w:t>ÍNDICE EXIGIDO</w:t>
            </w:r>
          </w:p>
        </w:tc>
      </w:tr>
      <w:tr w:rsidR="00122A8E" w:rsidRPr="003102D8" w14:paraId="7BB1C71C" w14:textId="77777777" w:rsidTr="00F27C6C">
        <w:trPr>
          <w:trHeight w:val="20"/>
        </w:trPr>
        <w:tc>
          <w:tcPr>
            <w:tcW w:w="396" w:type="pct"/>
            <w:shd w:val="clear" w:color="auto" w:fill="auto"/>
            <w:vAlign w:val="center"/>
          </w:tcPr>
          <w:p w14:paraId="647BEA94"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A</w:t>
            </w:r>
          </w:p>
        </w:tc>
        <w:tc>
          <w:tcPr>
            <w:tcW w:w="1743" w:type="pct"/>
            <w:shd w:val="clear" w:color="auto" w:fill="auto"/>
            <w:vAlign w:val="center"/>
          </w:tcPr>
          <w:p w14:paraId="00E32435"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LIQUIDEZ</w:t>
            </w:r>
          </w:p>
        </w:tc>
        <w:tc>
          <w:tcPr>
            <w:tcW w:w="823" w:type="pct"/>
            <w:shd w:val="clear" w:color="auto" w:fill="auto"/>
            <w:vAlign w:val="center"/>
          </w:tcPr>
          <w:p w14:paraId="24F0C312"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AC/PC</w:t>
            </w:r>
          </w:p>
        </w:tc>
        <w:tc>
          <w:tcPr>
            <w:tcW w:w="2038" w:type="pct"/>
            <w:shd w:val="clear" w:color="auto" w:fill="auto"/>
            <w:vAlign w:val="center"/>
          </w:tcPr>
          <w:p w14:paraId="43785DC2"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MAYOR O IGUAL A 1.0</w:t>
            </w:r>
          </w:p>
        </w:tc>
      </w:tr>
      <w:tr w:rsidR="00122A8E" w:rsidRPr="003102D8" w14:paraId="5324D541" w14:textId="77777777" w:rsidTr="00F27C6C">
        <w:trPr>
          <w:trHeight w:val="20"/>
        </w:trPr>
        <w:tc>
          <w:tcPr>
            <w:tcW w:w="396" w:type="pct"/>
            <w:shd w:val="clear" w:color="auto" w:fill="auto"/>
            <w:vAlign w:val="center"/>
          </w:tcPr>
          <w:p w14:paraId="6E30676B"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B</w:t>
            </w:r>
          </w:p>
        </w:tc>
        <w:tc>
          <w:tcPr>
            <w:tcW w:w="1743" w:type="pct"/>
            <w:shd w:val="clear" w:color="auto" w:fill="auto"/>
            <w:vAlign w:val="center"/>
          </w:tcPr>
          <w:p w14:paraId="51FC6397"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NIVEL DE ENDEUDAMIENTO</w:t>
            </w:r>
          </w:p>
        </w:tc>
        <w:tc>
          <w:tcPr>
            <w:tcW w:w="823" w:type="pct"/>
            <w:shd w:val="clear" w:color="auto" w:fill="auto"/>
            <w:vAlign w:val="center"/>
          </w:tcPr>
          <w:p w14:paraId="5A856B19"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(PT/AT) x 100</w:t>
            </w:r>
          </w:p>
        </w:tc>
        <w:tc>
          <w:tcPr>
            <w:tcW w:w="2038" w:type="pct"/>
            <w:shd w:val="clear" w:color="auto" w:fill="auto"/>
            <w:vAlign w:val="center"/>
          </w:tcPr>
          <w:p w14:paraId="4B6A96B7"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MENOR O IGUAL 75%</w:t>
            </w:r>
          </w:p>
        </w:tc>
      </w:tr>
      <w:tr w:rsidR="00122A8E" w:rsidRPr="003102D8" w14:paraId="0294FDC7" w14:textId="77777777" w:rsidTr="00F27C6C">
        <w:trPr>
          <w:trHeight w:val="20"/>
        </w:trPr>
        <w:tc>
          <w:tcPr>
            <w:tcW w:w="396" w:type="pct"/>
            <w:shd w:val="clear" w:color="auto" w:fill="auto"/>
            <w:vAlign w:val="center"/>
          </w:tcPr>
          <w:p w14:paraId="4715F23C"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C</w:t>
            </w:r>
          </w:p>
        </w:tc>
        <w:tc>
          <w:tcPr>
            <w:tcW w:w="1743" w:type="pct"/>
            <w:shd w:val="clear" w:color="auto" w:fill="auto"/>
            <w:vAlign w:val="center"/>
          </w:tcPr>
          <w:p w14:paraId="2FFAB68C"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CAPITAL DE TRABAJO</w:t>
            </w:r>
          </w:p>
        </w:tc>
        <w:tc>
          <w:tcPr>
            <w:tcW w:w="823" w:type="pct"/>
            <w:shd w:val="clear" w:color="auto" w:fill="auto"/>
            <w:vAlign w:val="center"/>
          </w:tcPr>
          <w:p w14:paraId="4039EF07"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AC – PC</w:t>
            </w:r>
          </w:p>
        </w:tc>
        <w:tc>
          <w:tcPr>
            <w:tcW w:w="2038" w:type="pct"/>
            <w:shd w:val="clear" w:color="auto" w:fill="auto"/>
            <w:vAlign w:val="center"/>
          </w:tcPr>
          <w:p w14:paraId="0993B50A"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MAYOR O IGUAL AL P.O</w:t>
            </w:r>
          </w:p>
        </w:tc>
      </w:tr>
      <w:tr w:rsidR="00122A8E" w:rsidRPr="003102D8" w14:paraId="6587365D" w14:textId="77777777" w:rsidTr="00F27C6C">
        <w:trPr>
          <w:trHeight w:val="20"/>
        </w:trPr>
        <w:tc>
          <w:tcPr>
            <w:tcW w:w="396" w:type="pct"/>
            <w:shd w:val="clear" w:color="auto" w:fill="auto"/>
            <w:vAlign w:val="center"/>
          </w:tcPr>
          <w:p w14:paraId="28D8772A"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D</w:t>
            </w:r>
          </w:p>
        </w:tc>
        <w:tc>
          <w:tcPr>
            <w:tcW w:w="1743" w:type="pct"/>
            <w:shd w:val="clear" w:color="auto" w:fill="auto"/>
            <w:vAlign w:val="center"/>
          </w:tcPr>
          <w:p w14:paraId="13603EC2"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RAZÓN DE COBERTURA</w:t>
            </w:r>
          </w:p>
        </w:tc>
        <w:tc>
          <w:tcPr>
            <w:tcW w:w="823" w:type="pct"/>
            <w:shd w:val="clear" w:color="auto" w:fill="auto"/>
            <w:vAlign w:val="center"/>
          </w:tcPr>
          <w:p w14:paraId="6E54614E"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Uop / GI</w:t>
            </w:r>
          </w:p>
        </w:tc>
        <w:tc>
          <w:tcPr>
            <w:tcW w:w="2038" w:type="pct"/>
            <w:shd w:val="clear" w:color="auto" w:fill="auto"/>
            <w:vAlign w:val="center"/>
          </w:tcPr>
          <w:p w14:paraId="3625DC75"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MAYOR O IGUAL A 5</w:t>
            </w:r>
          </w:p>
        </w:tc>
      </w:tr>
      <w:tr w:rsidR="00122A8E" w:rsidRPr="003102D8" w14:paraId="458BAAF5" w14:textId="77777777" w:rsidTr="00F27C6C">
        <w:trPr>
          <w:trHeight w:val="20"/>
        </w:trPr>
        <w:tc>
          <w:tcPr>
            <w:tcW w:w="5000" w:type="pct"/>
            <w:gridSpan w:val="4"/>
            <w:shd w:val="clear" w:color="auto" w:fill="auto"/>
            <w:vAlign w:val="center"/>
          </w:tcPr>
          <w:p w14:paraId="0F3D8107" w14:textId="77777777" w:rsidR="00122A8E" w:rsidRPr="003102D8" w:rsidRDefault="00122A8E" w:rsidP="00F27C6C">
            <w:pPr>
              <w:widowControl w:val="0"/>
              <w:suppressAutoHyphens/>
              <w:spacing w:after="0" w:line="240" w:lineRule="auto"/>
              <w:ind w:left="0" w:firstLine="0"/>
              <w:jc w:val="center"/>
              <w:rPr>
                <w:rFonts w:eastAsia="Arial Unicode MS"/>
                <w:bCs/>
                <w:color w:val="auto"/>
                <w:highlight w:val="yellow"/>
                <w:lang w:eastAsia="ar-SA"/>
              </w:rPr>
            </w:pPr>
            <w:r w:rsidRPr="003102D8">
              <w:rPr>
                <w:rFonts w:eastAsia="Arial Unicode MS"/>
                <w:bCs/>
                <w:color w:val="auto"/>
                <w:highlight w:val="yellow"/>
                <w:lang w:eastAsia="ar-SA"/>
              </w:rPr>
              <w:t>CAPACIDAD DE ORGANIZACIÓN</w:t>
            </w:r>
          </w:p>
        </w:tc>
      </w:tr>
      <w:tr w:rsidR="00122A8E" w:rsidRPr="003102D8" w14:paraId="62B60A76" w14:textId="77777777" w:rsidTr="00F27C6C">
        <w:trPr>
          <w:trHeight w:val="20"/>
        </w:trPr>
        <w:tc>
          <w:tcPr>
            <w:tcW w:w="396" w:type="pct"/>
            <w:shd w:val="clear" w:color="auto" w:fill="auto"/>
            <w:vAlign w:val="center"/>
          </w:tcPr>
          <w:p w14:paraId="1A2A4270"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E</w:t>
            </w:r>
          </w:p>
        </w:tc>
        <w:tc>
          <w:tcPr>
            <w:tcW w:w="1743" w:type="pct"/>
            <w:shd w:val="clear" w:color="auto" w:fill="auto"/>
            <w:vAlign w:val="center"/>
          </w:tcPr>
          <w:p w14:paraId="62437676" w14:textId="77777777" w:rsidR="00122A8E" w:rsidRPr="003102D8" w:rsidRDefault="00122A8E" w:rsidP="00F27C6C">
            <w:pPr>
              <w:widowControl w:val="0"/>
              <w:suppressAutoHyphens/>
              <w:spacing w:after="0" w:line="240" w:lineRule="auto"/>
              <w:ind w:left="0" w:firstLine="0"/>
              <w:jc w:val="left"/>
              <w:rPr>
                <w:rFonts w:eastAsia="Arial Unicode MS"/>
                <w:bCs/>
                <w:color w:val="auto"/>
                <w:highlight w:val="yellow"/>
                <w:lang w:eastAsia="ar-SA"/>
              </w:rPr>
            </w:pPr>
            <w:r w:rsidRPr="003102D8">
              <w:rPr>
                <w:rFonts w:eastAsia="Arial Unicode MS"/>
                <w:bCs/>
                <w:highlight w:val="yellow"/>
                <w:lang w:eastAsia="ar-SA"/>
              </w:rPr>
              <w:t>RENTABILIDAD DEL PATRIMONIO (ROE)</w:t>
            </w:r>
          </w:p>
        </w:tc>
        <w:tc>
          <w:tcPr>
            <w:tcW w:w="823" w:type="pct"/>
            <w:shd w:val="clear" w:color="auto" w:fill="auto"/>
            <w:vAlign w:val="center"/>
          </w:tcPr>
          <w:p w14:paraId="51247A69" w14:textId="77777777" w:rsidR="00122A8E" w:rsidRPr="003102D8" w:rsidRDefault="00122A8E" w:rsidP="00F27C6C">
            <w:pPr>
              <w:widowControl w:val="0"/>
              <w:suppressAutoHyphens/>
              <w:spacing w:after="0" w:line="240" w:lineRule="auto"/>
              <w:ind w:left="0" w:firstLine="0"/>
              <w:rPr>
                <w:rFonts w:eastAsia="Times New Roman"/>
                <w:bCs/>
                <w:color w:val="auto"/>
                <w:highlight w:val="yellow"/>
                <w:lang w:val="es-ES_tradnl" w:eastAsia="es-ES"/>
              </w:rPr>
            </w:pPr>
            <w:r w:rsidRPr="003102D8">
              <w:rPr>
                <w:rFonts w:eastAsia="Arial Unicode MS"/>
                <w:bCs/>
                <w:color w:val="auto"/>
                <w:highlight w:val="yellow"/>
                <w:lang w:eastAsia="ar-SA"/>
              </w:rPr>
              <w:t>U op / P</w:t>
            </w:r>
          </w:p>
          <w:p w14:paraId="7F78FD69"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p>
        </w:tc>
        <w:tc>
          <w:tcPr>
            <w:tcW w:w="2038" w:type="pct"/>
            <w:shd w:val="clear" w:color="auto" w:fill="auto"/>
            <w:vAlign w:val="center"/>
          </w:tcPr>
          <w:p w14:paraId="5F9E9B3B"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MAYOR O IGUAL A 5%</w:t>
            </w:r>
          </w:p>
        </w:tc>
      </w:tr>
      <w:tr w:rsidR="00122A8E" w:rsidRPr="00B264CC" w14:paraId="423B92FA" w14:textId="77777777" w:rsidTr="00F27C6C">
        <w:trPr>
          <w:trHeight w:val="20"/>
        </w:trPr>
        <w:tc>
          <w:tcPr>
            <w:tcW w:w="396" w:type="pct"/>
            <w:shd w:val="clear" w:color="auto" w:fill="auto"/>
            <w:vAlign w:val="center"/>
          </w:tcPr>
          <w:p w14:paraId="7CBC3D83"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F</w:t>
            </w:r>
          </w:p>
        </w:tc>
        <w:tc>
          <w:tcPr>
            <w:tcW w:w="1743" w:type="pct"/>
            <w:shd w:val="clear" w:color="auto" w:fill="auto"/>
            <w:vAlign w:val="center"/>
          </w:tcPr>
          <w:p w14:paraId="5C90B2F7" w14:textId="77777777" w:rsidR="00122A8E" w:rsidRPr="003102D8" w:rsidRDefault="00122A8E" w:rsidP="00F27C6C">
            <w:pPr>
              <w:widowControl w:val="0"/>
              <w:suppressAutoHyphens/>
              <w:spacing w:after="0" w:line="240" w:lineRule="auto"/>
              <w:ind w:left="0" w:firstLine="0"/>
              <w:jc w:val="left"/>
              <w:rPr>
                <w:rFonts w:eastAsia="Arial Unicode MS"/>
                <w:bCs/>
                <w:color w:val="auto"/>
                <w:highlight w:val="yellow"/>
                <w:lang w:eastAsia="ar-SA"/>
              </w:rPr>
            </w:pPr>
            <w:r w:rsidRPr="003102D8">
              <w:rPr>
                <w:rFonts w:eastAsia="Arial Unicode MS"/>
                <w:bCs/>
                <w:highlight w:val="yellow"/>
                <w:lang w:eastAsia="ar-SA"/>
              </w:rPr>
              <w:t>RENTABILIDAD DEL ACTIVO (ROA)</w:t>
            </w:r>
          </w:p>
        </w:tc>
        <w:tc>
          <w:tcPr>
            <w:tcW w:w="823" w:type="pct"/>
            <w:shd w:val="clear" w:color="auto" w:fill="auto"/>
            <w:vAlign w:val="center"/>
          </w:tcPr>
          <w:p w14:paraId="362E889F" w14:textId="77777777" w:rsidR="00122A8E" w:rsidRPr="003102D8" w:rsidRDefault="00122A8E" w:rsidP="00F27C6C">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Uop / AT</w:t>
            </w:r>
          </w:p>
        </w:tc>
        <w:tc>
          <w:tcPr>
            <w:tcW w:w="2038" w:type="pct"/>
            <w:shd w:val="clear" w:color="auto" w:fill="auto"/>
            <w:vAlign w:val="center"/>
          </w:tcPr>
          <w:p w14:paraId="323BFBE7" w14:textId="77777777" w:rsidR="00122A8E" w:rsidRPr="00B264CC" w:rsidRDefault="00122A8E" w:rsidP="00F27C6C">
            <w:pPr>
              <w:widowControl w:val="0"/>
              <w:suppressAutoHyphens/>
              <w:spacing w:after="0" w:line="240" w:lineRule="auto"/>
              <w:ind w:left="0" w:firstLine="0"/>
              <w:rPr>
                <w:rFonts w:eastAsia="Arial Unicode MS"/>
                <w:bCs/>
                <w:color w:val="auto"/>
                <w:lang w:eastAsia="ar-SA"/>
              </w:rPr>
            </w:pPr>
            <w:r w:rsidRPr="003102D8">
              <w:rPr>
                <w:rFonts w:eastAsia="Arial Unicode MS"/>
                <w:bCs/>
                <w:color w:val="auto"/>
                <w:highlight w:val="yellow"/>
                <w:lang w:eastAsia="ar-SA"/>
              </w:rPr>
              <w:t>MAYOR O IGUAL A 0.5%</w:t>
            </w:r>
          </w:p>
        </w:tc>
      </w:tr>
    </w:tbl>
    <w:p w14:paraId="0282544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p w14:paraId="5CE8820F"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5ED257DC"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817EA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70E5479A"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26F8C4DA"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30A493DF"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34C9A017"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360F502C"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p w14:paraId="04837C35"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4340B706" w14:textId="77777777" w:rsidR="00122A8E" w:rsidRPr="00B264CC" w:rsidRDefault="00122A8E" w:rsidP="00122A8E">
      <w:pPr>
        <w:widowControl w:val="0"/>
        <w:suppressAutoHyphens/>
        <w:spacing w:after="0" w:line="240" w:lineRule="auto"/>
        <w:ind w:left="0" w:firstLine="0"/>
        <w:rPr>
          <w:rFonts w:eastAsia="Arial Unicode MS"/>
          <w:b/>
          <w:bCs/>
          <w:color w:val="auto"/>
          <w:lang w:eastAsia="ar-SA"/>
        </w:rPr>
      </w:pPr>
    </w:p>
    <w:p w14:paraId="24BA3CBE"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bookmarkStart w:id="5" w:name="_Toc468433371"/>
      <w:r w:rsidRPr="003102D8">
        <w:rPr>
          <w:rFonts w:eastAsia="Arial Unicode MS"/>
          <w:b/>
          <w:bCs/>
          <w:color w:val="auto"/>
          <w:highlight w:val="yellow"/>
          <w:lang w:eastAsia="ar-SA"/>
        </w:rPr>
        <w:t>2.2.2. ÍNDICE DE LIQUIDEZ (IL)</w:t>
      </w:r>
      <w:bookmarkEnd w:id="2"/>
      <w:bookmarkEnd w:id="3"/>
      <w:bookmarkEnd w:id="4"/>
      <w:bookmarkEnd w:id="5"/>
    </w:p>
    <w:p w14:paraId="17B91D84"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p>
    <w:p w14:paraId="33AE1849"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bookmarkStart w:id="6" w:name="_Toc443307506"/>
      <w:bookmarkStart w:id="7" w:name="_Toc460081087"/>
      <w:bookmarkStart w:id="8" w:name="_Toc463974882"/>
      <w:r w:rsidRPr="003102D8">
        <w:rPr>
          <w:rFonts w:eastAsia="Arial Unicode MS"/>
          <w:bCs/>
          <w:color w:val="auto"/>
          <w:highlight w:val="yellow"/>
          <w:lang w:eastAsia="ar-SA"/>
        </w:rPr>
        <w:t xml:space="preserve">El oferente deberá tener un Índice de Liquidez (IL) igual o superior a uno punto cero (1.0). </w:t>
      </w:r>
    </w:p>
    <w:p w14:paraId="38E67F5D"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7DB0DA43"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Esto con el fin de que cuente con recursos al momento de firmar el acta de inicio y así proceder a dar inicio a los servicios sin la dependencia de un anticipo. Esto significa que el flujo de recursos ésta disponible para iniciar, continuar y aún terminar la obra o el servicio. </w:t>
      </w:r>
    </w:p>
    <w:p w14:paraId="04B2477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466D1F5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el caso de Consorcios, uniones temporales o sociedades futuras la formula será la siguiente:</w:t>
      </w:r>
    </w:p>
    <w:p w14:paraId="6358F8EB"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m:oMathPara>
        <m:oMath>
          <m:r>
            <w:rPr>
              <w:rFonts w:ascii="Cambria Math" w:eastAsia="Arial Unicode MS" w:hAnsi="Cambria Math"/>
              <w:color w:val="auto"/>
              <w:highlight w:val="yellow"/>
              <w:lang w:val="es-ES_tradnl" w:eastAsia="ar-SA"/>
            </w:rPr>
            <m:t>IL</m:t>
          </m:r>
          <m:r>
            <m:rPr>
              <m:sty m:val="p"/>
            </m:rPr>
            <w:rPr>
              <w:rFonts w:ascii="Cambria Math" w:eastAsia="Arial Unicode MS" w:hAnsi="Cambria Math"/>
              <w:color w:val="auto"/>
              <w:highlight w:val="yellow"/>
              <w:lang w:val="es-ES_tradnl" w:eastAsia="ar-SA"/>
            </w:rPr>
            <m:t xml:space="preserve">= </m:t>
          </m:r>
          <m:f>
            <m:fPr>
              <m:ctrlPr>
                <w:rPr>
                  <w:rFonts w:ascii="Cambria Math" w:eastAsia="Arial Unicode MS" w:hAnsi="Cambria Math"/>
                  <w:color w:val="auto"/>
                  <w:highlight w:val="yellow"/>
                  <w:lang w:val="es-ES_tradnl" w:eastAsia="ar-SA"/>
                </w:rPr>
              </m:ctrlPr>
            </m:fPr>
            <m:num>
              <m:d>
                <m:dPr>
                  <m:ctrlPr>
                    <w:rPr>
                      <w:rFonts w:ascii="Cambria Math" w:eastAsia="Arial Unicode MS" w:hAnsi="Cambria Math"/>
                      <w:color w:val="auto"/>
                      <w:highlight w:val="yellow"/>
                      <w:lang w:val="es-ES_tradnl" w:eastAsia="ar-SA"/>
                    </w:rPr>
                  </m:ctrlPr>
                </m:dPr>
                <m:e>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AC</m:t>
                      </m:r>
                    </m:e>
                    <m:sub>
                      <m:r>
                        <m:rPr>
                          <m:sty m:val="p"/>
                        </m:rPr>
                        <w:rPr>
                          <w:rFonts w:ascii="Cambria Math" w:eastAsia="Arial Unicode MS" w:hAnsi="Cambria Math"/>
                          <w:color w:val="auto"/>
                          <w:highlight w:val="yellow"/>
                          <w:lang w:val="es-ES_tradnl" w:eastAsia="ar-SA"/>
                        </w:rPr>
                        <m:t>1</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1+</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AC</m:t>
                      </m:r>
                    </m:e>
                    <m:sub>
                      <m:r>
                        <m:rPr>
                          <m:sty m:val="p"/>
                        </m:rPr>
                        <w:rPr>
                          <w:rFonts w:ascii="Cambria Math" w:eastAsia="Arial Unicode MS" w:hAnsi="Cambria Math"/>
                          <w:color w:val="auto"/>
                          <w:highlight w:val="yellow"/>
                          <w:lang w:val="es-ES_tradnl" w:eastAsia="ar-SA"/>
                        </w:rPr>
                        <m:t>2</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2+</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AC</m:t>
                      </m:r>
                    </m:e>
                    <m:sub>
                      <m:r>
                        <m:rPr>
                          <m:sty m:val="p"/>
                        </m:rPr>
                        <w:rPr>
                          <w:rFonts w:ascii="Cambria Math" w:eastAsia="Arial Unicode MS" w:hAnsi="Cambria Math"/>
                          <w:color w:val="auto"/>
                          <w:highlight w:val="yellow"/>
                          <w:lang w:val="es-ES_tradnl" w:eastAsia="ar-SA"/>
                        </w:rPr>
                        <m:t>3</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3+</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AC</m:t>
                      </m:r>
                    </m:e>
                    <m:sub>
                      <m:r>
                        <m:rPr>
                          <m:sty m:val="p"/>
                        </m:rPr>
                        <w:rPr>
                          <w:rFonts w:ascii="Cambria Math" w:eastAsia="Arial Unicode MS" w:hAnsi="Cambria Math"/>
                          <w:color w:val="auto"/>
                          <w:highlight w:val="yellow"/>
                          <w:lang w:val="es-ES_tradnl" w:eastAsia="ar-SA"/>
                        </w:rPr>
                        <m:t>4</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4+…</m:t>
                  </m:r>
                </m:e>
              </m:d>
            </m:num>
            <m:den>
              <m:d>
                <m:dPr>
                  <m:ctrlPr>
                    <w:rPr>
                      <w:rFonts w:ascii="Cambria Math" w:eastAsia="Arial Unicode MS" w:hAnsi="Cambria Math"/>
                      <w:color w:val="auto"/>
                      <w:highlight w:val="yellow"/>
                      <w:lang w:val="es-ES_tradnl" w:eastAsia="ar-SA"/>
                    </w:rPr>
                  </m:ctrlPr>
                </m:dPr>
                <m:e>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PC</m:t>
                      </m:r>
                    </m:e>
                    <m:sub>
                      <m:r>
                        <m:rPr>
                          <m:sty m:val="p"/>
                        </m:rPr>
                        <w:rPr>
                          <w:rFonts w:ascii="Cambria Math" w:eastAsia="Arial Unicode MS" w:hAnsi="Cambria Math"/>
                          <w:color w:val="auto"/>
                          <w:highlight w:val="yellow"/>
                          <w:lang w:val="es-ES_tradnl" w:eastAsia="ar-SA"/>
                        </w:rPr>
                        <m:t>1</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1+</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PC</m:t>
                      </m:r>
                    </m:e>
                    <m:sub>
                      <m:r>
                        <m:rPr>
                          <m:sty m:val="p"/>
                        </m:rPr>
                        <w:rPr>
                          <w:rFonts w:ascii="Cambria Math" w:eastAsia="Arial Unicode MS" w:hAnsi="Cambria Math"/>
                          <w:color w:val="auto"/>
                          <w:highlight w:val="yellow"/>
                          <w:lang w:val="es-ES_tradnl" w:eastAsia="ar-SA"/>
                        </w:rPr>
                        <m:t>2</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2+</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PC</m:t>
                      </m:r>
                    </m:e>
                    <m:sub>
                      <m:r>
                        <m:rPr>
                          <m:sty m:val="p"/>
                        </m:rPr>
                        <w:rPr>
                          <w:rFonts w:ascii="Cambria Math" w:eastAsia="Arial Unicode MS" w:hAnsi="Cambria Math"/>
                          <w:color w:val="auto"/>
                          <w:highlight w:val="yellow"/>
                          <w:lang w:val="es-ES_tradnl" w:eastAsia="ar-SA"/>
                        </w:rPr>
                        <m:t>3</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3+</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PC</m:t>
                      </m:r>
                    </m:e>
                    <m:sub>
                      <m:r>
                        <m:rPr>
                          <m:sty m:val="p"/>
                        </m:rPr>
                        <w:rPr>
                          <w:rFonts w:ascii="Cambria Math" w:eastAsia="Arial Unicode MS" w:hAnsi="Cambria Math"/>
                          <w:color w:val="auto"/>
                          <w:highlight w:val="yellow"/>
                          <w:lang w:val="es-ES_tradnl" w:eastAsia="ar-SA"/>
                        </w:rPr>
                        <m:t>4</m:t>
                      </m:r>
                    </m:sub>
                  </m:sSub>
                  <m:r>
                    <m:rPr>
                      <m:sty m:val="p"/>
                    </m:rPr>
                    <w:rPr>
                      <w:rFonts w:ascii="Cambria Math" w:eastAsia="Arial Unicode MS" w:hAnsi="Cambria Math"/>
                      <w:color w:val="auto"/>
                      <w:highlight w:val="yellow"/>
                      <w:lang w:val="es-ES_tradnl" w:eastAsia="ar-SA"/>
                    </w:rPr>
                    <m:t>*%</m:t>
                  </m:r>
                  <m:r>
                    <w:rPr>
                      <w:rFonts w:ascii="Cambria Math" w:eastAsia="Arial Unicode MS" w:hAnsi="Cambria Math"/>
                      <w:color w:val="auto"/>
                      <w:highlight w:val="yellow"/>
                      <w:lang w:val="es-ES_tradnl" w:eastAsia="ar-SA"/>
                    </w:rPr>
                    <m:t>P</m:t>
                  </m:r>
                  <m:r>
                    <m:rPr>
                      <m:sty m:val="p"/>
                    </m:rPr>
                    <w:rPr>
                      <w:rFonts w:ascii="Cambria Math" w:eastAsia="Arial Unicode MS" w:hAnsi="Cambria Math"/>
                      <w:color w:val="auto"/>
                      <w:highlight w:val="yellow"/>
                      <w:lang w:val="es-ES_tradnl" w:eastAsia="ar-SA"/>
                    </w:rPr>
                    <m:t>4+…</m:t>
                  </m:r>
                </m:e>
              </m:d>
            </m:den>
          </m:f>
        </m:oMath>
      </m:oMathPara>
    </w:p>
    <w:p w14:paraId="675229CF"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61ACD41"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AC: </w:t>
      </w:r>
      <w:r w:rsidRPr="003102D8">
        <w:rPr>
          <w:rFonts w:eastAsia="Arial Unicode MS"/>
          <w:bCs/>
          <w:color w:val="auto"/>
          <w:highlight w:val="yellow"/>
          <w:lang w:eastAsia="ar-SA"/>
        </w:rPr>
        <w:tab/>
        <w:t xml:space="preserve">Activo corriente de cada integrante </w:t>
      </w:r>
    </w:p>
    <w:p w14:paraId="5D411565"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PC: </w:t>
      </w:r>
      <w:r w:rsidRPr="003102D8">
        <w:rPr>
          <w:rFonts w:eastAsia="Arial Unicode MS"/>
          <w:bCs/>
          <w:color w:val="auto"/>
          <w:highlight w:val="yellow"/>
          <w:lang w:eastAsia="ar-SA"/>
        </w:rPr>
        <w:tab/>
        <w:t>Pasivo corriente de cada integrante</w:t>
      </w:r>
    </w:p>
    <w:p w14:paraId="24DEBB47"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w:t>
      </w:r>
      <w:r w:rsidRPr="003102D8">
        <w:rPr>
          <w:rFonts w:eastAsia="Arial Unicode MS"/>
          <w:bCs/>
          <w:color w:val="auto"/>
          <w:highlight w:val="yellow"/>
          <w:lang w:eastAsia="ar-SA"/>
        </w:rPr>
        <w:tab/>
        <w:t>Porcentaje de participación Integrante 1,2,…N</w:t>
      </w:r>
    </w:p>
    <w:p w14:paraId="0FC368BD"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bookmarkStart w:id="9" w:name="_Toc468433372"/>
    </w:p>
    <w:p w14:paraId="5695DB3F" w14:textId="77777777" w:rsidR="00122A8E" w:rsidRPr="003102D8" w:rsidRDefault="00122A8E" w:rsidP="00122A8E">
      <w:pPr>
        <w:widowControl w:val="0"/>
        <w:suppressAutoHyphens/>
        <w:spacing w:after="120" w:line="240" w:lineRule="auto"/>
        <w:ind w:left="0" w:firstLine="0"/>
        <w:rPr>
          <w:rFonts w:eastAsia="Arial Unicode MS"/>
          <w:b/>
          <w:bCs/>
          <w:color w:val="auto"/>
          <w:highlight w:val="yellow"/>
          <w:lang w:eastAsia="ar-SA"/>
        </w:rPr>
      </w:pPr>
      <w:r w:rsidRPr="003102D8">
        <w:rPr>
          <w:rFonts w:eastAsia="Arial Unicode MS"/>
          <w:b/>
          <w:bCs/>
          <w:color w:val="auto"/>
          <w:highlight w:val="yellow"/>
          <w:lang w:eastAsia="ar-SA"/>
        </w:rPr>
        <w:t>2.2.3. ÍNDICE DE ENDEUDAMIENTO (IE)</w:t>
      </w:r>
      <w:bookmarkEnd w:id="6"/>
      <w:bookmarkEnd w:id="7"/>
      <w:bookmarkEnd w:id="8"/>
      <w:bookmarkEnd w:id="9"/>
    </w:p>
    <w:p w14:paraId="4E08EFC1" w14:textId="77777777" w:rsidR="00122A8E" w:rsidRPr="003102D8" w:rsidRDefault="00122A8E" w:rsidP="00122A8E">
      <w:pPr>
        <w:widowControl w:val="0"/>
        <w:suppressAutoHyphens/>
        <w:spacing w:after="120" w:line="240" w:lineRule="auto"/>
        <w:ind w:left="0" w:firstLine="0"/>
        <w:rPr>
          <w:rFonts w:eastAsia="Arial Unicode MS"/>
          <w:bCs/>
          <w:color w:val="auto"/>
          <w:highlight w:val="yellow"/>
          <w:lang w:eastAsia="ar-SA"/>
        </w:rPr>
      </w:pPr>
      <w:bookmarkStart w:id="10" w:name="_Toc443307507"/>
      <w:bookmarkStart w:id="11" w:name="_Toc460081088"/>
      <w:bookmarkStart w:id="12" w:name="_Toc463974883"/>
      <w:r w:rsidRPr="003102D8">
        <w:rPr>
          <w:rFonts w:eastAsia="Arial Unicode MS"/>
          <w:bCs/>
          <w:color w:val="auto"/>
          <w:highlight w:val="yellow"/>
          <w:lang w:eastAsia="ar-SA"/>
        </w:rPr>
        <w:t xml:space="preserve">El endeudamiento se relaciona con las características propias de cada Empresa Constructora previendo su solidez financiera durante la contratación y posterior al pago o finalización del contrato. </w:t>
      </w:r>
    </w:p>
    <w:p w14:paraId="47E2A038" w14:textId="77777777" w:rsidR="00122A8E" w:rsidRPr="003102D8" w:rsidRDefault="00122A8E" w:rsidP="00122A8E">
      <w:pPr>
        <w:widowControl w:val="0"/>
        <w:suppressAutoHyphens/>
        <w:spacing w:after="12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El oferente deberá contar con un Índice de Endeudamiento igual o inferior al setenta y cinco  por ciento (75%), lo anterior permite durante el desarrollo del contrato contar con el veinticinco por ciento (25%) de respaldo para establecimiento de pasivos (créditos, deudas, etc.).</w:t>
      </w:r>
    </w:p>
    <w:p w14:paraId="5C296DC4"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el caso de Consorcios, uniones temporales o sociedades futuras la formula será la siguiente:</w:t>
      </w:r>
    </w:p>
    <w:p w14:paraId="3C64E7D9"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061F3C0A" w14:textId="77777777" w:rsidR="00122A8E" w:rsidRPr="003102D8" w:rsidRDefault="00122A8E" w:rsidP="00122A8E">
      <w:pPr>
        <w:widowControl w:val="0"/>
        <w:suppressAutoHyphens/>
        <w:spacing w:after="0" w:line="240" w:lineRule="auto"/>
        <w:ind w:left="0" w:firstLine="0"/>
        <w:rPr>
          <w:rFonts w:eastAsia="Arial Unicode MS"/>
          <w:color w:val="auto"/>
          <w:highlight w:val="yellow"/>
          <w:lang w:val="es-ES_tradnl" w:eastAsia="ar-SA"/>
        </w:rPr>
      </w:pPr>
      <m:oMathPara>
        <m:oMath>
          <m:r>
            <w:rPr>
              <w:rFonts w:ascii="Cambria Math" w:eastAsia="Arial Unicode MS" w:hAnsi="Cambria Math"/>
              <w:color w:val="auto"/>
              <w:highlight w:val="yellow"/>
              <w:lang w:val="es-ES_tradnl" w:eastAsia="ar-SA"/>
            </w:rPr>
            <m:t>IE</m:t>
          </m:r>
          <m:r>
            <m:rPr>
              <m:sty m:val="p"/>
            </m:rPr>
            <w:rPr>
              <w:rFonts w:ascii="Cambria Math" w:eastAsia="Arial Unicode MS" w:hAnsi="Cambria Math"/>
              <w:color w:val="auto"/>
              <w:highlight w:val="yellow"/>
              <w:lang w:val="es-ES_tradnl" w:eastAsia="ar-SA"/>
            </w:rPr>
            <m:t xml:space="preserve">= </m:t>
          </m:r>
          <m:f>
            <m:fPr>
              <m:ctrlPr>
                <w:rPr>
                  <w:rFonts w:ascii="Cambria Math" w:eastAsia="Arial Unicode MS" w:hAnsi="Cambria Math"/>
                  <w:color w:val="auto"/>
                  <w:highlight w:val="yellow"/>
                  <w:lang w:val="es-ES_tradnl" w:eastAsia="ar-SA"/>
                </w:rPr>
              </m:ctrlPr>
            </m:fPr>
            <m:num>
              <m:d>
                <m:dPr>
                  <m:ctrlPr>
                    <w:rPr>
                      <w:rFonts w:ascii="Cambria Math" w:eastAsia="Arial Unicode MS" w:hAnsi="Cambria Math"/>
                      <w:color w:val="auto"/>
                      <w:highlight w:val="yellow"/>
                      <w:lang w:val="es-ES_tradnl" w:eastAsia="ar-SA"/>
                    </w:rPr>
                  </m:ctrlPr>
                </m:dPr>
                <m:e>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PT</m:t>
                      </m:r>
                    </m:e>
                    <m:sub>
                      <m:r>
                        <m:rPr>
                          <m:sty m:val="p"/>
                        </m:rPr>
                        <w:rPr>
                          <w:rFonts w:ascii="Cambria Math" w:eastAsia="Arial Unicode MS" w:hAnsi="Cambria Math"/>
                          <w:color w:val="auto"/>
                          <w:highlight w:val="yellow"/>
                          <w:lang w:val="es-ES_tradnl" w:eastAsia="ar-SA"/>
                        </w:rPr>
                        <m:t>1</m:t>
                      </m:r>
                    </m:sub>
                  </m:sSub>
                  <m:r>
                    <m:rPr>
                      <m:sty m:val="p"/>
                    </m:rPr>
                    <w:rPr>
                      <w:rFonts w:ascii="Cambria Math" w:eastAsia="Arial Unicode MS" w:hAnsi="Cambria Math"/>
                      <w:color w:val="auto"/>
                      <w:highlight w:val="yellow"/>
                      <w:lang w:val="es-ES_tradnl" w:eastAsia="ar-SA"/>
                    </w:rPr>
                    <m:t>*%P1+</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PT</m:t>
                      </m:r>
                    </m:e>
                    <m:sub>
                      <m:r>
                        <m:rPr>
                          <m:sty m:val="p"/>
                        </m:rPr>
                        <w:rPr>
                          <w:rFonts w:ascii="Cambria Math" w:eastAsia="Arial Unicode MS" w:hAnsi="Cambria Math"/>
                          <w:color w:val="auto"/>
                          <w:highlight w:val="yellow"/>
                          <w:lang w:val="es-ES_tradnl" w:eastAsia="ar-SA"/>
                        </w:rPr>
                        <m:t>2</m:t>
                      </m:r>
                    </m:sub>
                  </m:sSub>
                  <m:r>
                    <m:rPr>
                      <m:sty m:val="p"/>
                    </m:rPr>
                    <w:rPr>
                      <w:rFonts w:ascii="Cambria Math" w:eastAsia="Arial Unicode MS" w:hAnsi="Cambria Math"/>
                      <w:color w:val="auto"/>
                      <w:highlight w:val="yellow"/>
                      <w:lang w:val="es-ES_tradnl" w:eastAsia="ar-SA"/>
                    </w:rPr>
                    <m:t>*%P2+</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PT</m:t>
                      </m:r>
                    </m:e>
                    <m:sub>
                      <m:r>
                        <m:rPr>
                          <m:sty m:val="p"/>
                        </m:rPr>
                        <w:rPr>
                          <w:rFonts w:ascii="Cambria Math" w:eastAsia="Arial Unicode MS" w:hAnsi="Cambria Math"/>
                          <w:color w:val="auto"/>
                          <w:highlight w:val="yellow"/>
                          <w:lang w:val="es-ES_tradnl" w:eastAsia="ar-SA"/>
                        </w:rPr>
                        <m:t>3</m:t>
                      </m:r>
                    </m:sub>
                  </m:sSub>
                  <m:r>
                    <m:rPr>
                      <m:sty m:val="p"/>
                    </m:rPr>
                    <w:rPr>
                      <w:rFonts w:ascii="Cambria Math" w:eastAsia="Arial Unicode MS" w:hAnsi="Cambria Math"/>
                      <w:color w:val="auto"/>
                      <w:highlight w:val="yellow"/>
                      <w:lang w:val="es-ES_tradnl" w:eastAsia="ar-SA"/>
                    </w:rPr>
                    <m:t>*%P3+</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PT</m:t>
                      </m:r>
                    </m:e>
                    <m:sub>
                      <m:r>
                        <m:rPr>
                          <m:sty m:val="p"/>
                        </m:rPr>
                        <w:rPr>
                          <w:rFonts w:ascii="Cambria Math" w:eastAsia="Arial Unicode MS" w:hAnsi="Cambria Math"/>
                          <w:color w:val="auto"/>
                          <w:highlight w:val="yellow"/>
                          <w:lang w:val="es-ES_tradnl" w:eastAsia="ar-SA"/>
                        </w:rPr>
                        <m:t>4</m:t>
                      </m:r>
                    </m:sub>
                  </m:sSub>
                  <m:r>
                    <m:rPr>
                      <m:sty m:val="p"/>
                    </m:rPr>
                    <w:rPr>
                      <w:rFonts w:ascii="Cambria Math" w:eastAsia="Arial Unicode MS" w:hAnsi="Cambria Math"/>
                      <w:color w:val="auto"/>
                      <w:highlight w:val="yellow"/>
                      <w:lang w:val="es-ES_tradnl" w:eastAsia="ar-SA"/>
                    </w:rPr>
                    <m:t>*%P4+…</m:t>
                  </m:r>
                </m:e>
              </m:d>
            </m:num>
            <m:den>
              <m:d>
                <m:dPr>
                  <m:ctrlPr>
                    <w:rPr>
                      <w:rFonts w:ascii="Cambria Math" w:eastAsia="Arial Unicode MS" w:hAnsi="Cambria Math"/>
                      <w:color w:val="auto"/>
                      <w:highlight w:val="yellow"/>
                      <w:lang w:val="es-ES_tradnl" w:eastAsia="ar-SA"/>
                    </w:rPr>
                  </m:ctrlPr>
                </m:dPr>
                <m:e>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AT</m:t>
                      </m:r>
                    </m:e>
                    <m:sub>
                      <m:r>
                        <m:rPr>
                          <m:sty m:val="p"/>
                        </m:rPr>
                        <w:rPr>
                          <w:rFonts w:ascii="Cambria Math" w:eastAsia="Arial Unicode MS" w:hAnsi="Cambria Math"/>
                          <w:color w:val="auto"/>
                          <w:highlight w:val="yellow"/>
                          <w:lang w:val="es-ES_tradnl" w:eastAsia="ar-SA"/>
                        </w:rPr>
                        <m:t>1</m:t>
                      </m:r>
                    </m:sub>
                  </m:sSub>
                  <m:r>
                    <m:rPr>
                      <m:sty m:val="p"/>
                    </m:rPr>
                    <w:rPr>
                      <w:rFonts w:ascii="Cambria Math" w:eastAsia="Arial Unicode MS" w:hAnsi="Cambria Math"/>
                      <w:color w:val="auto"/>
                      <w:highlight w:val="yellow"/>
                      <w:lang w:val="es-ES_tradnl" w:eastAsia="ar-SA"/>
                    </w:rPr>
                    <m:t>*%P1+</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AT</m:t>
                      </m:r>
                    </m:e>
                    <m:sub>
                      <m:r>
                        <m:rPr>
                          <m:sty m:val="p"/>
                        </m:rPr>
                        <w:rPr>
                          <w:rFonts w:ascii="Cambria Math" w:eastAsia="Arial Unicode MS" w:hAnsi="Cambria Math"/>
                          <w:color w:val="auto"/>
                          <w:highlight w:val="yellow"/>
                          <w:lang w:val="es-ES_tradnl" w:eastAsia="ar-SA"/>
                        </w:rPr>
                        <m:t>2</m:t>
                      </m:r>
                    </m:sub>
                  </m:sSub>
                  <m:r>
                    <m:rPr>
                      <m:sty m:val="p"/>
                    </m:rPr>
                    <w:rPr>
                      <w:rFonts w:ascii="Cambria Math" w:eastAsia="Arial Unicode MS" w:hAnsi="Cambria Math"/>
                      <w:color w:val="auto"/>
                      <w:highlight w:val="yellow"/>
                      <w:lang w:val="es-ES_tradnl" w:eastAsia="ar-SA"/>
                    </w:rPr>
                    <m:t>*%P2+</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AT</m:t>
                      </m:r>
                    </m:e>
                    <m:sub>
                      <m:r>
                        <m:rPr>
                          <m:sty m:val="p"/>
                        </m:rPr>
                        <w:rPr>
                          <w:rFonts w:ascii="Cambria Math" w:eastAsia="Arial Unicode MS" w:hAnsi="Cambria Math"/>
                          <w:color w:val="auto"/>
                          <w:highlight w:val="yellow"/>
                          <w:lang w:val="es-ES_tradnl" w:eastAsia="ar-SA"/>
                        </w:rPr>
                        <m:t>3</m:t>
                      </m:r>
                    </m:sub>
                  </m:sSub>
                  <m:r>
                    <m:rPr>
                      <m:sty m:val="p"/>
                    </m:rPr>
                    <w:rPr>
                      <w:rFonts w:ascii="Cambria Math" w:eastAsia="Arial Unicode MS" w:hAnsi="Cambria Math"/>
                      <w:color w:val="auto"/>
                      <w:highlight w:val="yellow"/>
                      <w:lang w:val="es-ES_tradnl" w:eastAsia="ar-SA"/>
                    </w:rPr>
                    <m:t>*%P3+</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AT</m:t>
                      </m:r>
                    </m:e>
                    <m:sub>
                      <m:r>
                        <m:rPr>
                          <m:sty m:val="p"/>
                        </m:rPr>
                        <w:rPr>
                          <w:rFonts w:ascii="Cambria Math" w:eastAsia="Arial Unicode MS" w:hAnsi="Cambria Math"/>
                          <w:color w:val="auto"/>
                          <w:highlight w:val="yellow"/>
                          <w:lang w:val="es-ES_tradnl" w:eastAsia="ar-SA"/>
                        </w:rPr>
                        <m:t>4</m:t>
                      </m:r>
                    </m:sub>
                  </m:sSub>
                  <m:r>
                    <m:rPr>
                      <m:sty m:val="p"/>
                    </m:rPr>
                    <w:rPr>
                      <w:rFonts w:ascii="Cambria Math" w:eastAsia="Arial Unicode MS" w:hAnsi="Cambria Math"/>
                      <w:color w:val="auto"/>
                      <w:highlight w:val="yellow"/>
                      <w:lang w:val="es-ES_tradnl" w:eastAsia="ar-SA"/>
                    </w:rPr>
                    <m:t>*%P4+…</m:t>
                  </m:r>
                </m:e>
              </m:d>
            </m:den>
          </m:f>
        </m:oMath>
      </m:oMathPara>
    </w:p>
    <w:p w14:paraId="774EF4B1"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2B0E18D2"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PT: </w:t>
      </w:r>
      <w:r w:rsidRPr="003102D8">
        <w:rPr>
          <w:rFonts w:eastAsia="Arial Unicode MS"/>
          <w:bCs/>
          <w:color w:val="auto"/>
          <w:highlight w:val="yellow"/>
          <w:lang w:eastAsia="ar-SA"/>
        </w:rPr>
        <w:tab/>
        <w:t xml:space="preserve">Pasivo total de cada integrante </w:t>
      </w:r>
    </w:p>
    <w:p w14:paraId="56DB0721"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AT: </w:t>
      </w:r>
      <w:r w:rsidRPr="003102D8">
        <w:rPr>
          <w:rFonts w:eastAsia="Arial Unicode MS"/>
          <w:bCs/>
          <w:color w:val="auto"/>
          <w:highlight w:val="yellow"/>
          <w:lang w:eastAsia="ar-SA"/>
        </w:rPr>
        <w:tab/>
        <w:t>Activo total de cada integrante</w:t>
      </w:r>
    </w:p>
    <w:p w14:paraId="2BAD6AD6"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r w:rsidRPr="003102D8">
        <w:rPr>
          <w:rFonts w:eastAsia="Arial Unicode MS"/>
          <w:bCs/>
          <w:color w:val="auto"/>
          <w:highlight w:val="yellow"/>
          <w:lang w:eastAsia="ar-SA"/>
        </w:rPr>
        <w:t>%P:</w:t>
      </w:r>
      <w:r w:rsidRPr="003102D8">
        <w:rPr>
          <w:rFonts w:eastAsia="Arial Unicode MS"/>
          <w:bCs/>
          <w:color w:val="auto"/>
          <w:highlight w:val="yellow"/>
          <w:lang w:eastAsia="ar-SA"/>
        </w:rPr>
        <w:tab/>
        <w:t>Porcentaje de participación Integrante 1,2,…N</w:t>
      </w:r>
    </w:p>
    <w:p w14:paraId="36E85229"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p>
    <w:p w14:paraId="09A4AE23" w14:textId="77777777" w:rsidR="00122A8E" w:rsidRPr="003102D8" w:rsidRDefault="00122A8E" w:rsidP="00122A8E">
      <w:pPr>
        <w:widowControl w:val="0"/>
        <w:suppressAutoHyphens/>
        <w:spacing w:after="120" w:line="240" w:lineRule="auto"/>
        <w:ind w:left="0" w:firstLine="0"/>
        <w:rPr>
          <w:rFonts w:eastAsia="Arial Unicode MS"/>
          <w:b/>
          <w:bCs/>
          <w:color w:val="auto"/>
          <w:highlight w:val="yellow"/>
          <w:lang w:eastAsia="ar-SA"/>
        </w:rPr>
      </w:pPr>
      <w:bookmarkStart w:id="13" w:name="_Toc468433373"/>
      <w:r w:rsidRPr="003102D8">
        <w:rPr>
          <w:rFonts w:eastAsia="Arial Unicode MS"/>
          <w:b/>
          <w:bCs/>
          <w:color w:val="auto"/>
          <w:highlight w:val="yellow"/>
          <w:lang w:eastAsia="ar-SA"/>
        </w:rPr>
        <w:t>2.2.4. CAPITAL DE TRABAJO</w:t>
      </w:r>
      <w:bookmarkEnd w:id="10"/>
      <w:bookmarkEnd w:id="11"/>
      <w:bookmarkEnd w:id="12"/>
      <w:bookmarkEnd w:id="13"/>
    </w:p>
    <w:p w14:paraId="0DB933E2" w14:textId="77777777" w:rsidR="00122A8E" w:rsidRPr="003102D8" w:rsidRDefault="00122A8E" w:rsidP="00122A8E">
      <w:pPr>
        <w:widowControl w:val="0"/>
        <w:suppressAutoHyphens/>
        <w:spacing w:after="12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15081D4D"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el caso de Consorcios, uniones temporales o sociedades futuras la formula será la siguiente:</w:t>
      </w:r>
    </w:p>
    <w:p w14:paraId="7358CF4A"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m:oMathPara>
        <m:oMath>
          <m:r>
            <w:rPr>
              <w:rFonts w:ascii="Cambria Math" w:eastAsia="Arial Unicode MS" w:hAnsi="Cambria Math"/>
              <w:color w:val="auto"/>
              <w:highlight w:val="yellow"/>
              <w:lang w:val="es-ES_tradnl" w:eastAsia="ar-SA"/>
            </w:rPr>
            <m:t>CT</m:t>
          </m:r>
          <m:r>
            <m:rPr>
              <m:sty m:val="p"/>
            </m:rPr>
            <w:rPr>
              <w:rFonts w:ascii="Cambria Math" w:eastAsia="Arial Unicode MS" w:hAnsi="Cambria Math"/>
              <w:color w:val="auto"/>
              <w:highlight w:val="yellow"/>
              <w:lang w:val="es-ES_tradnl" w:eastAsia="ar-SA"/>
            </w:rPr>
            <m:t xml:space="preserve">= </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CT</m:t>
              </m:r>
            </m:e>
            <m:sub>
              <m:r>
                <m:rPr>
                  <m:sty m:val="p"/>
                </m:rPr>
                <w:rPr>
                  <w:rFonts w:ascii="Cambria Math" w:eastAsia="Arial Unicode MS" w:hAnsi="Cambria Math"/>
                  <w:color w:val="auto"/>
                  <w:highlight w:val="yellow"/>
                  <w:lang w:val="es-ES_tradnl" w:eastAsia="ar-SA"/>
                </w:rPr>
                <m:t>1</m:t>
              </m:r>
            </m:sub>
          </m:sSub>
          <m:r>
            <m:rPr>
              <m:sty m:val="p"/>
            </m:rPr>
            <w:rPr>
              <w:rFonts w:ascii="Cambria Math" w:eastAsia="Arial Unicode MS" w:hAnsi="Cambria Math"/>
              <w:color w:val="auto"/>
              <w:highlight w:val="yellow"/>
              <w:lang w:val="es-ES_tradnl" w:eastAsia="ar-SA"/>
            </w:rPr>
            <m:t>+</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CT</m:t>
              </m:r>
            </m:e>
            <m:sub>
              <m:r>
                <m:rPr>
                  <m:sty m:val="p"/>
                </m:rPr>
                <w:rPr>
                  <w:rFonts w:ascii="Cambria Math" w:eastAsia="Arial Unicode MS" w:hAnsi="Cambria Math"/>
                  <w:color w:val="auto"/>
                  <w:highlight w:val="yellow"/>
                  <w:lang w:val="es-ES_tradnl" w:eastAsia="ar-SA"/>
                </w:rPr>
                <m:t>2</m:t>
              </m:r>
            </m:sub>
          </m:sSub>
          <m:r>
            <m:rPr>
              <m:sty m:val="p"/>
            </m:rPr>
            <w:rPr>
              <w:rFonts w:ascii="Cambria Math" w:eastAsia="Arial Unicode MS" w:hAnsi="Cambria Math"/>
              <w:color w:val="auto"/>
              <w:highlight w:val="yellow"/>
              <w:lang w:val="es-ES_tradnl" w:eastAsia="ar-SA"/>
            </w:rPr>
            <m:t>+</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CT</m:t>
              </m:r>
            </m:e>
            <m:sub>
              <m:r>
                <m:rPr>
                  <m:sty m:val="p"/>
                </m:rPr>
                <w:rPr>
                  <w:rFonts w:ascii="Cambria Math" w:eastAsia="Arial Unicode MS" w:hAnsi="Cambria Math"/>
                  <w:color w:val="auto"/>
                  <w:highlight w:val="yellow"/>
                  <w:lang w:val="es-ES_tradnl" w:eastAsia="ar-SA"/>
                </w:rPr>
                <m:t>3</m:t>
              </m:r>
            </m:sub>
          </m:sSub>
          <m:r>
            <m:rPr>
              <m:sty m:val="p"/>
            </m:rPr>
            <w:rPr>
              <w:rFonts w:ascii="Cambria Math" w:eastAsia="Arial Unicode MS" w:hAnsi="Cambria Math"/>
              <w:color w:val="auto"/>
              <w:highlight w:val="yellow"/>
              <w:lang w:val="es-ES_tradnl" w:eastAsia="ar-SA"/>
            </w:rPr>
            <m:t>+</m:t>
          </m:r>
          <m:sSub>
            <m:sSubPr>
              <m:ctrlPr>
                <w:rPr>
                  <w:rFonts w:ascii="Cambria Math" w:eastAsia="Arial Unicode MS" w:hAnsi="Cambria Math"/>
                  <w:color w:val="auto"/>
                  <w:highlight w:val="yellow"/>
                  <w:lang w:val="es-ES_tradnl" w:eastAsia="ar-SA"/>
                </w:rPr>
              </m:ctrlPr>
            </m:sSubPr>
            <m:e>
              <m:r>
                <w:rPr>
                  <w:rFonts w:ascii="Cambria Math" w:eastAsia="Arial Unicode MS" w:hAnsi="Cambria Math"/>
                  <w:color w:val="auto"/>
                  <w:highlight w:val="yellow"/>
                  <w:lang w:val="es-ES_tradnl" w:eastAsia="ar-SA"/>
                </w:rPr>
                <m:t>CT</m:t>
              </m:r>
            </m:e>
            <m:sub>
              <m:r>
                <m:rPr>
                  <m:sty m:val="p"/>
                </m:rPr>
                <w:rPr>
                  <w:rFonts w:ascii="Cambria Math" w:eastAsia="Arial Unicode MS" w:hAnsi="Cambria Math"/>
                  <w:color w:val="auto"/>
                  <w:highlight w:val="yellow"/>
                  <w:lang w:val="es-ES_tradnl" w:eastAsia="ar-SA"/>
                </w:rPr>
                <m:t>4</m:t>
              </m:r>
            </m:sub>
          </m:sSub>
          <m:r>
            <m:rPr>
              <m:sty m:val="p"/>
            </m:rPr>
            <w:rPr>
              <w:rFonts w:ascii="Cambria Math" w:eastAsia="Arial Unicode MS" w:hAnsi="Cambria Math"/>
              <w:color w:val="auto"/>
              <w:highlight w:val="yellow"/>
              <w:lang w:val="es-ES_tradnl" w:eastAsia="ar-SA"/>
            </w:rPr>
            <m:t>+…</m:t>
          </m:r>
        </m:oMath>
      </m:oMathPara>
    </w:p>
    <w:p w14:paraId="31152C31"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144D1345"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CT:</w:t>
      </w:r>
      <w:r w:rsidRPr="003102D8">
        <w:rPr>
          <w:rFonts w:eastAsia="Arial Unicode MS"/>
          <w:bCs/>
          <w:color w:val="auto"/>
          <w:highlight w:val="yellow"/>
          <w:lang w:eastAsia="ar-SA"/>
        </w:rPr>
        <w:tab/>
        <w:t>Capital de trabajo de cada integrante</w:t>
      </w:r>
    </w:p>
    <w:p w14:paraId="6BE8EBC5" w14:textId="77777777" w:rsidR="00122A8E" w:rsidRPr="003102D8" w:rsidRDefault="00122A8E" w:rsidP="00122A8E">
      <w:pPr>
        <w:widowControl w:val="0"/>
        <w:suppressAutoHyphens/>
        <w:spacing w:after="0" w:line="240" w:lineRule="auto"/>
        <w:ind w:left="0" w:firstLine="0"/>
        <w:jc w:val="left"/>
        <w:rPr>
          <w:rFonts w:ascii="Times New Roman" w:eastAsia="Arial Unicode MS" w:hAnsi="Times New Roman" w:cs="Times New Roman"/>
          <w:color w:val="auto"/>
          <w:highlight w:val="yellow"/>
          <w:lang w:eastAsia="ar-SA"/>
        </w:rPr>
      </w:pPr>
    </w:p>
    <w:p w14:paraId="61A9DD20"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r w:rsidRPr="003102D8">
        <w:rPr>
          <w:rFonts w:eastAsia="Arial Unicode MS"/>
          <w:b/>
          <w:bCs/>
          <w:color w:val="auto"/>
          <w:highlight w:val="yellow"/>
          <w:lang w:eastAsia="ar-SA"/>
        </w:rPr>
        <w:t>2.2.5. RAZÓN DE COBERTURA</w:t>
      </w:r>
    </w:p>
    <w:p w14:paraId="4C94F881"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p>
    <w:p w14:paraId="0A0E4B94"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Refleja la capacidad del oferente de cumplir con sus obligaciones financieras. A mayor cobertura de intereses, menor es la probabilidad de que el oferente incumpla sus obligaciones financieras.</w:t>
      </w:r>
    </w:p>
    <w:p w14:paraId="617610A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0969D719"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Los oferentes deberán tener una razón de cobertura igual o mayor a cinco (5).</w:t>
      </w:r>
    </w:p>
    <w:p w14:paraId="3C6D9A4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3C522A3"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m:oMathPara>
        <m:oMath>
          <m:r>
            <w:rPr>
              <w:rFonts w:ascii="Cambria Math" w:eastAsia="Arial Unicode MS" w:hAnsi="Cambria Math"/>
              <w:color w:val="auto"/>
              <w:highlight w:val="yellow"/>
              <w:lang w:val="es-ES_tradnl" w:eastAsia="ar-SA"/>
            </w:rPr>
            <m:t>RC</m:t>
          </m:r>
          <m:r>
            <m:rPr>
              <m:sty m:val="p"/>
            </m:rPr>
            <w:rPr>
              <w:rFonts w:ascii="Cambria Math" w:eastAsia="Arial Unicode MS" w:hAnsi="Cambria Math"/>
              <w:color w:val="auto"/>
              <w:highlight w:val="yellow"/>
              <w:lang w:val="es-ES_tradnl" w:eastAsia="ar-SA"/>
            </w:rPr>
            <m:t>=</m:t>
          </m:r>
          <m:f>
            <m:fPr>
              <m:ctrlPr>
                <w:rPr>
                  <w:rFonts w:ascii="Cambria Math" w:eastAsia="Arial Unicode MS" w:hAnsi="Cambria Math"/>
                  <w:color w:val="auto"/>
                  <w:highlight w:val="yellow"/>
                  <w:lang w:val="es-ES_tradnl" w:eastAsia="ar-SA"/>
                </w:rPr>
              </m:ctrlPr>
            </m:fPr>
            <m:num>
              <m:r>
                <w:rPr>
                  <w:rFonts w:ascii="Cambria Math" w:eastAsia="Arial Unicode MS" w:hAnsi="Cambria Math"/>
                  <w:color w:val="auto"/>
                  <w:highlight w:val="yellow"/>
                  <w:lang w:val="es-ES_tradnl" w:eastAsia="ar-SA"/>
                </w:rPr>
                <m:t>UtilidadOperacionla</m:t>
              </m:r>
            </m:num>
            <m:den>
              <m:r>
                <w:rPr>
                  <w:rFonts w:ascii="Cambria Math" w:eastAsia="Arial Unicode MS" w:hAnsi="Cambria Math"/>
                  <w:color w:val="auto"/>
                  <w:highlight w:val="yellow"/>
                  <w:lang w:val="es-ES_tradnl" w:eastAsia="ar-SA"/>
                </w:rPr>
                <m:t>GastosdeIntereses</m:t>
              </m:r>
            </m:den>
          </m:f>
        </m:oMath>
      </m:oMathPara>
    </w:p>
    <w:p w14:paraId="4CCE9690"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2C72F9DD"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las propuestas en Consorcio, Unión Temporal u otra forma de asociación, el indicador Razón de cobertura del oferente será el resultado de un cociente Aritmético el cual es arrojado mediante la siguiente fórmula:</w:t>
      </w:r>
    </w:p>
    <w:p w14:paraId="51E86E2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CD7747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09CA57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            ((UO1 * %P1) + (UO2 * %P2) +……+ (UOn * %Pn)) </w:t>
      </w:r>
    </w:p>
    <w:p w14:paraId="2484C011"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RC = -------------------------------------------------------------------- </w:t>
      </w:r>
    </w:p>
    <w:p w14:paraId="13C90CFE"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val="en-US" w:eastAsia="ar-SA"/>
        </w:rPr>
      </w:pPr>
      <w:r w:rsidRPr="003102D8">
        <w:rPr>
          <w:rFonts w:eastAsia="Arial Unicode MS"/>
          <w:bCs/>
          <w:color w:val="auto"/>
          <w:highlight w:val="yellow"/>
          <w:lang w:val="en-US" w:eastAsia="ar-SA"/>
        </w:rPr>
        <w:t>((GI1 * %P1) + (GI2 * %P2)+…...+ (GIn * %Pn))</w:t>
      </w:r>
    </w:p>
    <w:p w14:paraId="23042452"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val="en-US" w:eastAsia="ar-SA"/>
        </w:rPr>
      </w:pPr>
    </w:p>
    <w:p w14:paraId="70F2328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Donde, IS = Índice de liquidez del consorcio o unión temporal.</w:t>
      </w:r>
    </w:p>
    <w:p w14:paraId="168975F5"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327EF6DF"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UOn = Utilidad operacional de cada uno de los integrantes. </w:t>
      </w:r>
    </w:p>
    <w:p w14:paraId="4BD18BB3"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GTn = Gastos de interés de cada uno de los integrantes. </w:t>
      </w:r>
    </w:p>
    <w:p w14:paraId="40E91ED4" w14:textId="77777777" w:rsidR="00122A8E" w:rsidRPr="003102D8" w:rsidRDefault="00122A8E" w:rsidP="00122A8E">
      <w:pPr>
        <w:spacing w:after="360"/>
        <w:ind w:left="-5" w:right="165"/>
        <w:rPr>
          <w:highlight w:val="yellow"/>
        </w:rPr>
      </w:pPr>
      <w:r w:rsidRPr="003102D8">
        <w:rPr>
          <w:rFonts w:eastAsia="Arial Unicode MS"/>
          <w:bCs/>
          <w:color w:val="auto"/>
          <w:highlight w:val="yellow"/>
          <w:lang w:eastAsia="ar-SA"/>
        </w:rPr>
        <w:t>%Pn = Porcentaje de participación de cada integrante en el consorcio o unión temporal</w:t>
      </w:r>
      <w:r w:rsidRPr="003102D8">
        <w:rPr>
          <w:highlight w:val="yellow"/>
        </w:rPr>
        <w:t>.</w:t>
      </w:r>
    </w:p>
    <w:p w14:paraId="4A508BD3" w14:textId="77777777" w:rsidR="00122A8E" w:rsidRPr="003102D8" w:rsidRDefault="00122A8E" w:rsidP="00122A8E">
      <w:pPr>
        <w:widowControl w:val="0"/>
        <w:suppressAutoHyphens/>
        <w:spacing w:after="0" w:line="240" w:lineRule="auto"/>
        <w:ind w:left="0" w:firstLine="0"/>
        <w:rPr>
          <w:rFonts w:eastAsia="Arial Unicode MS"/>
          <w:b/>
          <w:bCs/>
          <w:highlight w:val="yellow"/>
          <w:lang w:eastAsia="ar-SA"/>
        </w:rPr>
      </w:pPr>
      <w:bookmarkStart w:id="14" w:name="_Toc443307509"/>
      <w:bookmarkStart w:id="15" w:name="_Toc460081090"/>
      <w:bookmarkStart w:id="16" w:name="_Toc463974885"/>
      <w:bookmarkStart w:id="17" w:name="_Toc468433375"/>
      <w:r w:rsidRPr="003102D8">
        <w:rPr>
          <w:rFonts w:eastAsia="Arial Unicode MS"/>
          <w:b/>
          <w:bCs/>
          <w:highlight w:val="yellow"/>
          <w:lang w:eastAsia="ar-SA"/>
        </w:rPr>
        <w:t>2.2.6. CAPACIDAD DE ORGANIZACIÓN</w:t>
      </w:r>
      <w:bookmarkEnd w:id="14"/>
      <w:bookmarkEnd w:id="15"/>
      <w:bookmarkEnd w:id="16"/>
      <w:bookmarkEnd w:id="17"/>
    </w:p>
    <w:p w14:paraId="0F10EB35" w14:textId="77777777" w:rsidR="00122A8E" w:rsidRPr="003102D8" w:rsidRDefault="00122A8E" w:rsidP="00122A8E">
      <w:pPr>
        <w:widowControl w:val="0"/>
        <w:suppressAutoHyphens/>
        <w:spacing w:after="0" w:line="240" w:lineRule="auto"/>
        <w:ind w:left="0" w:firstLine="0"/>
        <w:rPr>
          <w:rFonts w:eastAsia="Arial Unicode MS"/>
          <w:b/>
          <w:bCs/>
          <w:highlight w:val="yellow"/>
          <w:lang w:eastAsia="ar-SA"/>
        </w:rPr>
      </w:pPr>
    </w:p>
    <w:p w14:paraId="171C03A8"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8C50EBD"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p>
    <w:p w14:paraId="2AD31FCF"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0078160E"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p>
    <w:p w14:paraId="19F2C000"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Capacidad organizacional (CO).</w:t>
      </w:r>
    </w:p>
    <w:p w14:paraId="10BC7A39"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La capacidad Organizacional del oferente se calculará a partir de la evaluación de los siguientes factores:</w:t>
      </w:r>
    </w:p>
    <w:p w14:paraId="29A9A0DB"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122A8E" w:rsidRPr="003102D8" w14:paraId="082F5026" w14:textId="77777777" w:rsidTr="00F27C6C">
        <w:tc>
          <w:tcPr>
            <w:tcW w:w="993" w:type="dxa"/>
            <w:shd w:val="clear" w:color="auto" w:fill="BFBFBF"/>
            <w:vAlign w:val="center"/>
          </w:tcPr>
          <w:p w14:paraId="6B8CBFF8"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No.</w:t>
            </w:r>
          </w:p>
        </w:tc>
        <w:tc>
          <w:tcPr>
            <w:tcW w:w="3118" w:type="dxa"/>
            <w:shd w:val="clear" w:color="auto" w:fill="BFBFBF"/>
            <w:vAlign w:val="center"/>
          </w:tcPr>
          <w:p w14:paraId="11AD7D74"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INDICADOR</w:t>
            </w:r>
          </w:p>
        </w:tc>
        <w:tc>
          <w:tcPr>
            <w:tcW w:w="1985" w:type="dxa"/>
            <w:shd w:val="clear" w:color="auto" w:fill="BFBFBF"/>
            <w:vAlign w:val="center"/>
          </w:tcPr>
          <w:p w14:paraId="47B279AC"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FÓRMULA</w:t>
            </w:r>
          </w:p>
        </w:tc>
        <w:tc>
          <w:tcPr>
            <w:tcW w:w="2776" w:type="dxa"/>
            <w:shd w:val="clear" w:color="auto" w:fill="BFBFBF"/>
            <w:vAlign w:val="center"/>
          </w:tcPr>
          <w:p w14:paraId="24F28D9C"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ÍNDICE EXIGIDO</w:t>
            </w:r>
          </w:p>
        </w:tc>
      </w:tr>
      <w:tr w:rsidR="00122A8E" w:rsidRPr="003102D8" w14:paraId="139CBD72" w14:textId="77777777" w:rsidTr="00F27C6C">
        <w:tc>
          <w:tcPr>
            <w:tcW w:w="993" w:type="dxa"/>
            <w:shd w:val="clear" w:color="auto" w:fill="auto"/>
            <w:vAlign w:val="center"/>
          </w:tcPr>
          <w:p w14:paraId="1A22774E"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1</w:t>
            </w:r>
          </w:p>
        </w:tc>
        <w:tc>
          <w:tcPr>
            <w:tcW w:w="3118" w:type="dxa"/>
            <w:shd w:val="clear" w:color="auto" w:fill="auto"/>
            <w:vAlign w:val="center"/>
          </w:tcPr>
          <w:p w14:paraId="3747B956"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RENTABILIDAD DEL PATRIMONIO (ROE)</w:t>
            </w:r>
          </w:p>
        </w:tc>
        <w:tc>
          <w:tcPr>
            <w:tcW w:w="1985" w:type="dxa"/>
            <w:shd w:val="clear" w:color="auto" w:fill="auto"/>
            <w:vAlign w:val="center"/>
          </w:tcPr>
          <w:p w14:paraId="559DF574"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U op / P</w:t>
            </w:r>
          </w:p>
        </w:tc>
        <w:tc>
          <w:tcPr>
            <w:tcW w:w="2776" w:type="dxa"/>
            <w:shd w:val="clear" w:color="auto" w:fill="auto"/>
            <w:vAlign w:val="center"/>
          </w:tcPr>
          <w:p w14:paraId="27DE3B7C"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MAYOR O IGUAL A 5%</w:t>
            </w:r>
          </w:p>
        </w:tc>
      </w:tr>
      <w:tr w:rsidR="00122A8E" w:rsidRPr="003102D8" w14:paraId="36DB00AC" w14:textId="77777777" w:rsidTr="00F27C6C">
        <w:tc>
          <w:tcPr>
            <w:tcW w:w="993" w:type="dxa"/>
            <w:shd w:val="clear" w:color="auto" w:fill="auto"/>
            <w:vAlign w:val="center"/>
          </w:tcPr>
          <w:p w14:paraId="7F1C7722"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2</w:t>
            </w:r>
          </w:p>
        </w:tc>
        <w:tc>
          <w:tcPr>
            <w:tcW w:w="3118" w:type="dxa"/>
            <w:shd w:val="clear" w:color="auto" w:fill="auto"/>
            <w:vAlign w:val="center"/>
          </w:tcPr>
          <w:p w14:paraId="02134074"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RENTABILIDAD DEL ACTIVO (ROA)</w:t>
            </w:r>
          </w:p>
        </w:tc>
        <w:tc>
          <w:tcPr>
            <w:tcW w:w="1985" w:type="dxa"/>
            <w:shd w:val="clear" w:color="auto" w:fill="auto"/>
            <w:vAlign w:val="center"/>
          </w:tcPr>
          <w:p w14:paraId="379C413D"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Uop / AT</w:t>
            </w:r>
          </w:p>
        </w:tc>
        <w:tc>
          <w:tcPr>
            <w:tcW w:w="2776" w:type="dxa"/>
            <w:shd w:val="clear" w:color="auto" w:fill="auto"/>
            <w:vAlign w:val="center"/>
          </w:tcPr>
          <w:p w14:paraId="007F8341" w14:textId="77777777" w:rsidR="00122A8E" w:rsidRPr="003102D8" w:rsidRDefault="00122A8E" w:rsidP="00F27C6C">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MAYOR O IGUAL A 0.5%</w:t>
            </w:r>
          </w:p>
        </w:tc>
      </w:tr>
    </w:tbl>
    <w:p w14:paraId="0AB598D6"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p>
    <w:p w14:paraId="73B4FA38"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Uop:</w:t>
      </w:r>
      <w:r w:rsidRPr="003102D8">
        <w:rPr>
          <w:rFonts w:eastAsia="Arial Unicode MS"/>
          <w:bCs/>
          <w:highlight w:val="yellow"/>
          <w:lang w:eastAsia="ar-SA"/>
        </w:rPr>
        <w:tab/>
        <w:t xml:space="preserve"> Utilidad operacional</w:t>
      </w:r>
    </w:p>
    <w:p w14:paraId="00F02431"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P:</w:t>
      </w:r>
      <w:r w:rsidRPr="003102D8">
        <w:rPr>
          <w:rFonts w:eastAsia="Arial Unicode MS"/>
          <w:bCs/>
          <w:highlight w:val="yellow"/>
          <w:lang w:eastAsia="ar-SA"/>
        </w:rPr>
        <w:tab/>
        <w:t xml:space="preserve"> Patrimonio</w:t>
      </w:r>
    </w:p>
    <w:p w14:paraId="17A92A5E"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AT:</w:t>
      </w:r>
      <w:r w:rsidRPr="003102D8">
        <w:rPr>
          <w:rFonts w:eastAsia="Arial Unicode MS"/>
          <w:bCs/>
          <w:highlight w:val="yellow"/>
          <w:lang w:eastAsia="ar-SA"/>
        </w:rPr>
        <w:tab/>
        <w:t xml:space="preserve"> Activo Total</w:t>
      </w:r>
    </w:p>
    <w:p w14:paraId="4FCB2553"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ROA:</w:t>
      </w:r>
      <w:r w:rsidRPr="003102D8">
        <w:rPr>
          <w:rFonts w:eastAsia="Arial Unicode MS"/>
          <w:bCs/>
          <w:highlight w:val="yellow"/>
          <w:lang w:eastAsia="ar-SA"/>
        </w:rPr>
        <w:tab/>
        <w:t xml:space="preserve"> Rentabilidad del Activo </w:t>
      </w:r>
    </w:p>
    <w:p w14:paraId="3F63C9F1"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r w:rsidRPr="003102D8">
        <w:rPr>
          <w:rFonts w:eastAsia="Arial Unicode MS"/>
          <w:bCs/>
          <w:highlight w:val="yellow"/>
          <w:lang w:eastAsia="ar-SA"/>
        </w:rPr>
        <w:t>ROE:</w:t>
      </w:r>
      <w:r w:rsidRPr="003102D8">
        <w:rPr>
          <w:rFonts w:eastAsia="Arial Unicode MS"/>
          <w:bCs/>
          <w:highlight w:val="yellow"/>
          <w:lang w:eastAsia="ar-SA"/>
        </w:rPr>
        <w:tab/>
        <w:t xml:space="preserve"> Rentabilidad Patrimonio</w:t>
      </w:r>
    </w:p>
    <w:p w14:paraId="7246EA2E" w14:textId="77777777" w:rsidR="00122A8E" w:rsidRPr="003102D8" w:rsidRDefault="00122A8E" w:rsidP="00122A8E">
      <w:pPr>
        <w:widowControl w:val="0"/>
        <w:suppressAutoHyphens/>
        <w:spacing w:after="0" w:line="240" w:lineRule="auto"/>
        <w:ind w:left="0" w:firstLine="0"/>
        <w:rPr>
          <w:rFonts w:eastAsia="Arial Unicode MS"/>
          <w:bCs/>
          <w:highlight w:val="yellow"/>
          <w:lang w:eastAsia="ar-SA"/>
        </w:rPr>
      </w:pPr>
    </w:p>
    <w:p w14:paraId="2592D96E"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r w:rsidRPr="003102D8">
        <w:rPr>
          <w:rFonts w:eastAsia="Arial Unicode MS"/>
          <w:b/>
          <w:bCs/>
          <w:color w:val="auto"/>
          <w:highlight w:val="yellow"/>
          <w:lang w:eastAsia="ar-SA"/>
        </w:rPr>
        <w:t>2.2.7. RENTABILIDAD DEL PATRIMONIO</w:t>
      </w:r>
    </w:p>
    <w:p w14:paraId="0DAC0809"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p>
    <w:p w14:paraId="1BBD0827"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Con este indicador lo que buscamos es mirar el rendimiento generado sobre la inversión realizada por los socios en una empresa, Sin tomar en cuenta los gastos financieros, de impuestos ni participación de trabajadores.</w:t>
      </w:r>
    </w:p>
    <w:p w14:paraId="3DEE9390"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049FDB86"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Se calcula con la siguiente fórmula: Utilidad Operacional / Patrimonio</w:t>
      </w:r>
    </w:p>
    <w:p w14:paraId="03B55FDA"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602ADC33"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Se considerará HÁBIL al oferente que acredite una RENTABILIDAD DEL PATRIMONIO igual o superior al cinco por ciento (5%).</w:t>
      </w:r>
    </w:p>
    <w:p w14:paraId="674E7E9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495B86E7"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las propuestas en Consorcio, Unión Temporal u otra forma de asociación, el indicador ROE del oferente será el resultado de un cociente Aritmético el cual es arrojado mediante la siguiente fórmula:</w:t>
      </w:r>
    </w:p>
    <w:p w14:paraId="5753252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2BC5562F"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((UO1 * %P1) + (UO2 * %P2) + ……+ (UOn * %Pn)) </w:t>
      </w:r>
    </w:p>
    <w:p w14:paraId="4C881D12"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RP = --------------------------------------------------------------------      </w:t>
      </w:r>
    </w:p>
    <w:p w14:paraId="1CD006C5"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((P1 * %P1) + (P2 * %P2)+…...+ (Pn * %Pn)) </w:t>
      </w:r>
    </w:p>
    <w:p w14:paraId="73A07520"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6DBA4A5A"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 </w:t>
      </w:r>
    </w:p>
    <w:p w14:paraId="1EC3571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UOn = Utilidad operacional de cada uno de los integrantes. </w:t>
      </w:r>
    </w:p>
    <w:p w14:paraId="46F17CC0"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Pn = Patrimonio de cada uno de los integrantes. </w:t>
      </w:r>
    </w:p>
    <w:p w14:paraId="394BB8B4"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%Pn = Porcentaje de participación de cada integrante en el consorcio o unión temporal. </w:t>
      </w:r>
    </w:p>
    <w:p w14:paraId="28F99AE6"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0AB8244D" w14:textId="77777777" w:rsidR="00122A8E" w:rsidRPr="003102D8" w:rsidRDefault="00122A8E" w:rsidP="00122A8E">
      <w:pPr>
        <w:widowControl w:val="0"/>
        <w:suppressAutoHyphens/>
        <w:spacing w:after="0" w:line="240" w:lineRule="auto"/>
        <w:ind w:left="0" w:firstLine="0"/>
        <w:rPr>
          <w:rFonts w:eastAsia="Arial Unicode MS"/>
          <w:b/>
          <w:bCs/>
          <w:color w:val="auto"/>
          <w:highlight w:val="yellow"/>
          <w:lang w:eastAsia="ar-SA"/>
        </w:rPr>
      </w:pPr>
      <w:r w:rsidRPr="003102D8">
        <w:rPr>
          <w:rFonts w:eastAsia="Arial Unicode MS"/>
          <w:b/>
          <w:bCs/>
          <w:color w:val="auto"/>
          <w:highlight w:val="yellow"/>
          <w:lang w:eastAsia="ar-SA"/>
        </w:rPr>
        <w:t>2.2.8. RENTABILIDAD DEL ACTIVO</w:t>
      </w:r>
    </w:p>
    <w:p w14:paraId="5555610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47785F8D"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Este indicador nos muestra la efectividad de las empresas en la utilización de los Activos para generar valor</w:t>
      </w:r>
    </w:p>
    <w:p w14:paraId="6FF6706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C43D505"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Se calcula con la siguiente fórmula: Utilidad Operacional / Activo Total</w:t>
      </w:r>
    </w:p>
    <w:p w14:paraId="31500F56"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67692D02"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Se considerará HÁBIL al oferente que acredite una RENTABILIDAD DEL ACTIVO igual o superior al cero punto cinco por ciento (0,5%).</w:t>
      </w:r>
    </w:p>
    <w:p w14:paraId="48F08C9A"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4F4ED8D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Para las propuestas en Consorcio, Unión Temporal u otra forma de asociación, el indicador ROA del oferente será el resultado de un cociente Aritmético el cual es arrojado mediante la siguiente fórmula:</w:t>
      </w:r>
    </w:p>
    <w:p w14:paraId="1EE1BBB3"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54EA84B6"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        </w:t>
      </w:r>
      <w:r w:rsidRPr="003102D8">
        <w:rPr>
          <w:rFonts w:eastAsia="Arial Unicode MS"/>
          <w:bCs/>
          <w:color w:val="auto"/>
          <w:highlight w:val="yellow"/>
          <w:lang w:eastAsia="ar-SA"/>
        </w:rPr>
        <w:tab/>
      </w:r>
      <w:r w:rsidRPr="003102D8">
        <w:rPr>
          <w:rFonts w:eastAsia="Arial Unicode MS"/>
          <w:bCs/>
          <w:color w:val="auto"/>
          <w:highlight w:val="yellow"/>
          <w:lang w:eastAsia="ar-SA"/>
        </w:rPr>
        <w:tab/>
        <w:t xml:space="preserve">(UO1 * %P1) + (UO2 * %P2) + ……+ (UOn * %Pn)) </w:t>
      </w:r>
    </w:p>
    <w:p w14:paraId="43F22D4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RP = </w:t>
      </w:r>
      <w:r w:rsidRPr="003102D8">
        <w:rPr>
          <w:rFonts w:eastAsia="Arial Unicode MS"/>
          <w:bCs/>
          <w:color w:val="auto"/>
          <w:highlight w:val="yellow"/>
          <w:lang w:eastAsia="ar-SA"/>
        </w:rPr>
        <w:tab/>
      </w:r>
      <w:r w:rsidRPr="003102D8">
        <w:rPr>
          <w:rFonts w:eastAsia="Arial Unicode MS"/>
          <w:bCs/>
          <w:color w:val="auto"/>
          <w:highlight w:val="yellow"/>
          <w:lang w:eastAsia="ar-SA"/>
        </w:rPr>
        <w:tab/>
        <w:t xml:space="preserve">-------------------------------------------------------------------- </w:t>
      </w:r>
      <w:r w:rsidRPr="003102D8">
        <w:rPr>
          <w:rFonts w:eastAsia="Arial Unicode MS"/>
          <w:bCs/>
          <w:color w:val="auto"/>
          <w:highlight w:val="yellow"/>
          <w:lang w:eastAsia="ar-SA"/>
        </w:rPr>
        <w:tab/>
      </w:r>
    </w:p>
    <w:p w14:paraId="3CC003F7"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        </w:t>
      </w:r>
      <w:r w:rsidRPr="003102D8">
        <w:rPr>
          <w:rFonts w:eastAsia="Arial Unicode MS"/>
          <w:bCs/>
          <w:color w:val="auto"/>
          <w:highlight w:val="yellow"/>
          <w:lang w:eastAsia="ar-SA"/>
        </w:rPr>
        <w:tab/>
      </w:r>
      <w:r w:rsidRPr="003102D8">
        <w:rPr>
          <w:rFonts w:eastAsia="Arial Unicode MS"/>
          <w:bCs/>
          <w:color w:val="auto"/>
          <w:highlight w:val="yellow"/>
          <w:lang w:eastAsia="ar-SA"/>
        </w:rPr>
        <w:tab/>
        <w:t xml:space="preserve">((AT1 * %P1) + (P2 * %P2)+…...+ (Pn * %Pn)) </w:t>
      </w:r>
    </w:p>
    <w:p w14:paraId="2D64E848"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p>
    <w:p w14:paraId="132FEBEC"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Donde, IS = Índice de liquidez del consorcio o unión temporal. </w:t>
      </w:r>
    </w:p>
    <w:p w14:paraId="307A8770"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UOn = Utilidad operacional de cada uno de los integrantes. </w:t>
      </w:r>
    </w:p>
    <w:p w14:paraId="67AAB132" w14:textId="77777777" w:rsidR="00122A8E" w:rsidRPr="003102D8" w:rsidRDefault="00122A8E" w:rsidP="00122A8E">
      <w:pPr>
        <w:widowControl w:val="0"/>
        <w:suppressAutoHyphens/>
        <w:spacing w:after="0" w:line="240" w:lineRule="auto"/>
        <w:ind w:left="0" w:firstLine="0"/>
        <w:rPr>
          <w:rFonts w:eastAsia="Arial Unicode MS"/>
          <w:bCs/>
          <w:color w:val="auto"/>
          <w:highlight w:val="yellow"/>
          <w:lang w:eastAsia="ar-SA"/>
        </w:rPr>
      </w:pPr>
      <w:r w:rsidRPr="003102D8">
        <w:rPr>
          <w:rFonts w:eastAsia="Arial Unicode MS"/>
          <w:bCs/>
          <w:color w:val="auto"/>
          <w:highlight w:val="yellow"/>
          <w:lang w:eastAsia="ar-SA"/>
        </w:rPr>
        <w:t xml:space="preserve">ATn = Activo total de cada uno de los integrantes. </w:t>
      </w:r>
    </w:p>
    <w:p w14:paraId="1A5CBF61"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3102D8">
        <w:rPr>
          <w:rFonts w:eastAsia="Arial Unicode MS"/>
          <w:bCs/>
          <w:color w:val="auto"/>
          <w:highlight w:val="yellow"/>
          <w:lang w:eastAsia="ar-SA"/>
        </w:rPr>
        <w:t>%Pn = Porcentaje de participación de cada integrante en el consorcio o unión temporal.</w:t>
      </w:r>
    </w:p>
    <w:p w14:paraId="7326BB82" w14:textId="77777777" w:rsidR="00122A8E" w:rsidRPr="00B264CC" w:rsidRDefault="00122A8E" w:rsidP="00122A8E">
      <w:pPr>
        <w:widowControl w:val="0"/>
        <w:suppressAutoHyphens/>
        <w:spacing w:after="0" w:line="240" w:lineRule="auto"/>
        <w:ind w:left="0" w:firstLine="0"/>
        <w:rPr>
          <w:rFonts w:eastAsia="Arial Unicode MS"/>
          <w:bCs/>
          <w:sz w:val="20"/>
          <w:szCs w:val="20"/>
          <w:lang w:eastAsia="ar-SA"/>
        </w:rPr>
      </w:pPr>
    </w:p>
    <w:p w14:paraId="2FF4712C" w14:textId="77777777" w:rsidR="00122A8E" w:rsidRPr="005C7F40" w:rsidRDefault="00122A8E" w:rsidP="00122A8E">
      <w:pPr>
        <w:spacing w:after="0" w:line="240" w:lineRule="auto"/>
        <w:rPr>
          <w:b/>
          <w:color w:val="auto"/>
        </w:rPr>
      </w:pPr>
      <w:r w:rsidRPr="005C7F40">
        <w:rPr>
          <w:b/>
          <w:color w:val="auto"/>
        </w:rPr>
        <w:t>2.3 DOCUMENTOS DE CONTENIDO ECONÓMICO (FORMULARIO No.5)</w:t>
      </w:r>
    </w:p>
    <w:p w14:paraId="4FA68411" w14:textId="77777777" w:rsidR="00122A8E" w:rsidRPr="005C7F40" w:rsidRDefault="00122A8E" w:rsidP="00122A8E">
      <w:pPr>
        <w:spacing w:after="0" w:line="240" w:lineRule="auto"/>
        <w:rPr>
          <w:color w:val="auto"/>
        </w:rPr>
      </w:pPr>
    </w:p>
    <w:p w14:paraId="42256D46" w14:textId="77777777" w:rsidR="00122A8E" w:rsidRPr="005C7F40" w:rsidRDefault="00122A8E" w:rsidP="00122A8E">
      <w:pPr>
        <w:spacing w:after="0" w:line="240" w:lineRule="auto"/>
        <w:rPr>
          <w:color w:val="auto"/>
        </w:rPr>
      </w:pPr>
      <w:r w:rsidRPr="005C7F40">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30DDDBE4" w14:textId="77777777" w:rsidR="00122A8E" w:rsidRPr="005C7F40" w:rsidRDefault="00122A8E" w:rsidP="00122A8E">
      <w:pPr>
        <w:spacing w:after="0" w:line="240" w:lineRule="auto"/>
        <w:rPr>
          <w:color w:val="auto"/>
        </w:rPr>
      </w:pPr>
    </w:p>
    <w:p w14:paraId="4A497BEA" w14:textId="77777777" w:rsidR="00122A8E" w:rsidRPr="005C7F40" w:rsidRDefault="00122A8E" w:rsidP="00122A8E">
      <w:pPr>
        <w:spacing w:after="0" w:line="240" w:lineRule="auto"/>
        <w:rPr>
          <w:color w:val="auto"/>
        </w:rPr>
      </w:pPr>
      <w:r w:rsidRPr="005C7F40">
        <w:rPr>
          <w:color w:val="auto"/>
        </w:rPr>
        <w:t>Opcionalmente, el OFERENTE podrá ampliar la información mediante un anexo, con el fin de justificar su OFERTA de precio</w:t>
      </w:r>
      <w:r>
        <w:rPr>
          <w:color w:val="auto"/>
        </w:rPr>
        <w:t xml:space="preserve"> entregado junto con la oferta, en el momento del cierre UNICAMENTE</w:t>
      </w:r>
      <w:r w:rsidRPr="005C7F40">
        <w:rPr>
          <w:color w:val="auto"/>
        </w:rPr>
        <w:t>.</w:t>
      </w:r>
    </w:p>
    <w:p w14:paraId="0023A1CB" w14:textId="77777777" w:rsidR="00122A8E" w:rsidRPr="005C7F40" w:rsidRDefault="00122A8E" w:rsidP="00122A8E">
      <w:pPr>
        <w:spacing w:after="0" w:line="240" w:lineRule="auto"/>
        <w:rPr>
          <w:color w:val="auto"/>
        </w:rPr>
      </w:pPr>
    </w:p>
    <w:p w14:paraId="72029DCB" w14:textId="77777777" w:rsidR="00122A8E" w:rsidRPr="00882ACB" w:rsidRDefault="00122A8E" w:rsidP="00122A8E">
      <w:pPr>
        <w:spacing w:after="0" w:line="240" w:lineRule="auto"/>
        <w:rPr>
          <w:color w:val="auto"/>
        </w:rPr>
      </w:pPr>
      <w:r w:rsidRPr="00882ACB">
        <w:rPr>
          <w:rFonts w:eastAsia="Arial Unicode MS"/>
          <w:b/>
          <w:color w:val="auto"/>
          <w:lang w:eastAsia="ar-SA"/>
        </w:rPr>
        <w:t>3.2 ESPECIFICACIONES TÉCNICAS</w:t>
      </w:r>
      <w:r w:rsidRPr="00882ACB">
        <w:rPr>
          <w:noProof/>
        </w:rPr>
        <w:t xml:space="preserve"> </w:t>
      </w:r>
    </w:p>
    <w:p w14:paraId="696C65AA" w14:textId="77777777" w:rsidR="00122A8E" w:rsidRPr="00882ACB" w:rsidRDefault="00122A8E" w:rsidP="00122A8E">
      <w:pPr>
        <w:spacing w:after="0" w:line="240" w:lineRule="auto"/>
        <w:rPr>
          <w:color w:val="auto"/>
        </w:rPr>
      </w:pPr>
    </w:p>
    <w:p w14:paraId="3C04CC48" w14:textId="77777777" w:rsidR="003102D8" w:rsidRPr="00882ACB" w:rsidRDefault="003102D8" w:rsidP="003102D8">
      <w:pPr>
        <w:spacing w:after="0" w:line="240" w:lineRule="auto"/>
        <w:rPr>
          <w:color w:val="auto"/>
        </w:rPr>
      </w:pPr>
      <w:r w:rsidRPr="00882ACB">
        <w:rPr>
          <w:color w:val="auto"/>
        </w:rPr>
        <w:t>Requisitos específicos</w:t>
      </w:r>
    </w:p>
    <w:p w14:paraId="1F1DBFFF" w14:textId="77777777" w:rsidR="003102D8" w:rsidRPr="00882ACB" w:rsidRDefault="003102D8" w:rsidP="003102D8">
      <w:pPr>
        <w:spacing w:after="0" w:line="240" w:lineRule="auto"/>
        <w:rPr>
          <w:color w:val="auto"/>
        </w:rPr>
      </w:pPr>
    </w:p>
    <w:p w14:paraId="535B6B4F" w14:textId="77777777" w:rsidR="003102D8" w:rsidRPr="00882ACB" w:rsidRDefault="003102D8" w:rsidP="003102D8">
      <w:pPr>
        <w:spacing w:after="0" w:line="240" w:lineRule="auto"/>
        <w:rPr>
          <w:color w:val="auto"/>
        </w:rPr>
      </w:pPr>
      <w:r w:rsidRPr="00882ACB">
        <w:rPr>
          <w:b/>
          <w:bCs/>
          <w:color w:val="auto"/>
          <w:u w:val="single"/>
        </w:rPr>
        <w:t xml:space="preserve">Tubería de Glycol y tubería retorno </w:t>
      </w:r>
    </w:p>
    <w:p w14:paraId="75308F16" w14:textId="77777777" w:rsidR="003102D8" w:rsidRPr="00882ACB" w:rsidRDefault="003102D8" w:rsidP="003102D8">
      <w:pPr>
        <w:spacing w:after="0" w:line="240" w:lineRule="auto"/>
        <w:rPr>
          <w:color w:val="auto"/>
        </w:rPr>
      </w:pPr>
    </w:p>
    <w:p w14:paraId="62EE3394" w14:textId="77777777" w:rsidR="003102D8" w:rsidRPr="00882ACB" w:rsidRDefault="003102D8" w:rsidP="003102D8">
      <w:pPr>
        <w:spacing w:after="0" w:line="240" w:lineRule="auto"/>
        <w:rPr>
          <w:color w:val="auto"/>
        </w:rPr>
      </w:pPr>
      <w:r w:rsidRPr="00882ACB">
        <w:rPr>
          <w:b/>
          <w:bCs/>
          <w:color w:val="auto"/>
          <w:u w:val="single"/>
        </w:rPr>
        <w:t xml:space="preserve">a. Modificación tubería agua glicolada en rones </w:t>
      </w:r>
    </w:p>
    <w:p w14:paraId="673DA6E1" w14:textId="77777777" w:rsidR="003102D8" w:rsidRPr="00882ACB" w:rsidRDefault="003102D8" w:rsidP="003102D8">
      <w:pPr>
        <w:spacing w:after="0" w:line="240" w:lineRule="auto"/>
        <w:rPr>
          <w:color w:val="auto"/>
        </w:rPr>
      </w:pPr>
    </w:p>
    <w:p w14:paraId="4337F814" w14:textId="77777777" w:rsidR="003102D8" w:rsidRPr="00882ACB" w:rsidRDefault="003102D8" w:rsidP="003102D8">
      <w:pPr>
        <w:spacing w:after="0" w:line="240" w:lineRule="auto"/>
        <w:rPr>
          <w:color w:val="auto"/>
        </w:rPr>
      </w:pPr>
      <w:r w:rsidRPr="00882ACB">
        <w:rPr>
          <w:color w:val="auto"/>
        </w:rPr>
        <w:t>Producto en sala de preparación de rones, Desmonte y traslado de un intercambiador de placas (Marca Alfa Laval) ubicado en sala de preparación de rones, hasta la sala de envasado al lado de la línea 4.</w:t>
      </w:r>
    </w:p>
    <w:p w14:paraId="5534F826" w14:textId="77777777" w:rsidR="003102D8" w:rsidRPr="00882ACB" w:rsidRDefault="003102D8" w:rsidP="003102D8">
      <w:pPr>
        <w:spacing w:after="0" w:line="240" w:lineRule="auto"/>
        <w:rPr>
          <w:color w:val="auto"/>
        </w:rPr>
      </w:pPr>
    </w:p>
    <w:p w14:paraId="6C209E52" w14:textId="77777777" w:rsidR="003102D8" w:rsidRPr="00882ACB" w:rsidRDefault="003102D8" w:rsidP="003102D8">
      <w:pPr>
        <w:spacing w:after="0" w:line="240" w:lineRule="auto"/>
        <w:rPr>
          <w:color w:val="auto"/>
        </w:rPr>
      </w:pPr>
      <w:r w:rsidRPr="00882ACB">
        <w:rPr>
          <w:color w:val="auto"/>
        </w:rPr>
        <w:t>Modificación de las tuberías de acero inoxidable sanitarias en acero tipo 316L, de producto, bajo proceso de soldadura TIG con equipo orbital para eliminar el bypass del intercambiador que se retira y eliminar puntos muertos.</w:t>
      </w:r>
    </w:p>
    <w:p w14:paraId="3A66ABCC" w14:textId="77777777" w:rsidR="003102D8" w:rsidRPr="00882ACB" w:rsidRDefault="003102D8" w:rsidP="003102D8">
      <w:pPr>
        <w:spacing w:after="0" w:line="240" w:lineRule="auto"/>
        <w:rPr>
          <w:color w:val="auto"/>
        </w:rPr>
      </w:pPr>
    </w:p>
    <w:p w14:paraId="0FD97C44" w14:textId="77777777" w:rsidR="003102D8" w:rsidRPr="00882ACB" w:rsidRDefault="003102D8" w:rsidP="003102D8">
      <w:pPr>
        <w:spacing w:after="0" w:line="240" w:lineRule="auto"/>
        <w:rPr>
          <w:color w:val="auto"/>
        </w:rPr>
      </w:pPr>
      <w:r w:rsidRPr="00882ACB">
        <w:rPr>
          <w:color w:val="auto"/>
        </w:rPr>
        <w:t>Agua glicolada del Chiller a RTDS</w:t>
      </w:r>
      <w:r w:rsidRPr="00882ACB">
        <w:rPr>
          <w:color w:val="auto"/>
        </w:rPr>
        <w:tab/>
        <w:t>" Desmonte de la bajante de suministro y retorno de agua glicolada del chiller que alimentaba al intercambiador de placas desmontado.</w:t>
      </w:r>
    </w:p>
    <w:p w14:paraId="2580F74D" w14:textId="77777777" w:rsidR="003102D8" w:rsidRPr="00882ACB" w:rsidRDefault="003102D8" w:rsidP="003102D8">
      <w:pPr>
        <w:spacing w:after="0" w:line="240" w:lineRule="auto"/>
        <w:rPr>
          <w:color w:val="auto"/>
        </w:rPr>
      </w:pPr>
    </w:p>
    <w:tbl>
      <w:tblPr>
        <w:tblW w:w="8999" w:type="dxa"/>
        <w:tblCellMar>
          <w:left w:w="70" w:type="dxa"/>
          <w:right w:w="70" w:type="dxa"/>
        </w:tblCellMar>
        <w:tblLook w:val="04A0" w:firstRow="1" w:lastRow="0" w:firstColumn="1" w:lastColumn="0" w:noHBand="0" w:noVBand="1"/>
      </w:tblPr>
      <w:tblGrid>
        <w:gridCol w:w="1106"/>
        <w:gridCol w:w="6276"/>
        <w:gridCol w:w="808"/>
        <w:gridCol w:w="809"/>
      </w:tblGrid>
      <w:tr w:rsidR="00882ACB" w:rsidRPr="00882ACB" w14:paraId="10965192" w14:textId="77777777" w:rsidTr="006219FC">
        <w:trPr>
          <w:trHeight w:val="316"/>
        </w:trPr>
        <w:tc>
          <w:tcPr>
            <w:tcW w:w="1106" w:type="dxa"/>
            <w:tcBorders>
              <w:top w:val="single" w:sz="8" w:space="0" w:color="auto"/>
              <w:left w:val="single" w:sz="8" w:space="0" w:color="auto"/>
              <w:bottom w:val="single" w:sz="8" w:space="0" w:color="auto"/>
              <w:right w:val="single" w:sz="8" w:space="0" w:color="auto"/>
            </w:tcBorders>
            <w:shd w:val="clear" w:color="000000" w:fill="C9C9C9"/>
            <w:noWrap/>
            <w:vAlign w:val="bottom"/>
            <w:hideMark/>
          </w:tcPr>
          <w:p w14:paraId="3C5464F3"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1</w:t>
            </w:r>
          </w:p>
        </w:tc>
        <w:tc>
          <w:tcPr>
            <w:tcW w:w="7893" w:type="dxa"/>
            <w:gridSpan w:val="3"/>
            <w:tcBorders>
              <w:top w:val="single" w:sz="8" w:space="0" w:color="auto"/>
              <w:left w:val="nil"/>
              <w:bottom w:val="single" w:sz="8" w:space="0" w:color="auto"/>
              <w:right w:val="nil"/>
            </w:tcBorders>
            <w:shd w:val="clear" w:color="000000" w:fill="C9C9C9"/>
            <w:noWrap/>
            <w:vAlign w:val="bottom"/>
            <w:hideMark/>
          </w:tcPr>
          <w:p w14:paraId="0CB1805E"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A. MODIFICACION TUBERIA AGUA GLICOLADA EN RONES</w:t>
            </w:r>
          </w:p>
        </w:tc>
      </w:tr>
      <w:tr w:rsidR="00882ACB" w:rsidRPr="00882ACB" w14:paraId="29EDBC1B" w14:textId="77777777" w:rsidTr="006219FC">
        <w:trPr>
          <w:trHeight w:val="301"/>
        </w:trPr>
        <w:tc>
          <w:tcPr>
            <w:tcW w:w="1106" w:type="dxa"/>
            <w:tcBorders>
              <w:top w:val="nil"/>
              <w:left w:val="single" w:sz="8" w:space="0" w:color="auto"/>
              <w:bottom w:val="single" w:sz="4" w:space="0" w:color="auto"/>
              <w:right w:val="single" w:sz="4" w:space="0" w:color="auto"/>
            </w:tcBorders>
            <w:shd w:val="clear" w:color="000000" w:fill="FFFF00"/>
            <w:noWrap/>
            <w:vAlign w:val="bottom"/>
            <w:hideMark/>
          </w:tcPr>
          <w:p w14:paraId="71C40316"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 </w:t>
            </w:r>
          </w:p>
        </w:tc>
        <w:tc>
          <w:tcPr>
            <w:tcW w:w="6276" w:type="dxa"/>
            <w:tcBorders>
              <w:top w:val="nil"/>
              <w:left w:val="nil"/>
              <w:bottom w:val="single" w:sz="4" w:space="0" w:color="auto"/>
              <w:right w:val="single" w:sz="4" w:space="0" w:color="auto"/>
            </w:tcBorders>
            <w:shd w:val="clear" w:color="000000" w:fill="FFFF00"/>
            <w:noWrap/>
            <w:vAlign w:val="bottom"/>
            <w:hideMark/>
          </w:tcPr>
          <w:p w14:paraId="07B753EA"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 </w:t>
            </w:r>
          </w:p>
        </w:tc>
        <w:tc>
          <w:tcPr>
            <w:tcW w:w="808" w:type="dxa"/>
            <w:tcBorders>
              <w:top w:val="nil"/>
              <w:left w:val="nil"/>
              <w:bottom w:val="single" w:sz="4" w:space="0" w:color="auto"/>
              <w:right w:val="single" w:sz="4" w:space="0" w:color="auto"/>
            </w:tcBorders>
            <w:shd w:val="clear" w:color="000000" w:fill="FFFF00"/>
            <w:noWrap/>
            <w:vAlign w:val="bottom"/>
            <w:hideMark/>
          </w:tcPr>
          <w:p w14:paraId="1F1AE14C"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 </w:t>
            </w:r>
          </w:p>
        </w:tc>
        <w:tc>
          <w:tcPr>
            <w:tcW w:w="808" w:type="dxa"/>
            <w:tcBorders>
              <w:top w:val="nil"/>
              <w:left w:val="nil"/>
              <w:bottom w:val="single" w:sz="4" w:space="0" w:color="auto"/>
              <w:right w:val="nil"/>
            </w:tcBorders>
            <w:shd w:val="clear" w:color="000000" w:fill="FFFF00"/>
            <w:noWrap/>
            <w:vAlign w:val="bottom"/>
            <w:hideMark/>
          </w:tcPr>
          <w:p w14:paraId="6541D74E"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 </w:t>
            </w:r>
          </w:p>
        </w:tc>
      </w:tr>
      <w:tr w:rsidR="00882ACB" w:rsidRPr="00882ACB" w14:paraId="6F7CE509" w14:textId="77777777" w:rsidTr="006219FC">
        <w:trPr>
          <w:trHeight w:val="256"/>
        </w:trPr>
        <w:tc>
          <w:tcPr>
            <w:tcW w:w="1106" w:type="dxa"/>
            <w:tcBorders>
              <w:top w:val="nil"/>
              <w:left w:val="single" w:sz="8" w:space="0" w:color="auto"/>
              <w:bottom w:val="single" w:sz="4" w:space="0" w:color="auto"/>
              <w:right w:val="single" w:sz="4" w:space="0" w:color="auto"/>
            </w:tcBorders>
            <w:shd w:val="clear" w:color="000000" w:fill="F8CBAD"/>
            <w:vAlign w:val="center"/>
            <w:hideMark/>
          </w:tcPr>
          <w:p w14:paraId="20561973"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ITEM</w:t>
            </w:r>
          </w:p>
        </w:tc>
        <w:tc>
          <w:tcPr>
            <w:tcW w:w="6276" w:type="dxa"/>
            <w:tcBorders>
              <w:top w:val="nil"/>
              <w:left w:val="nil"/>
              <w:bottom w:val="single" w:sz="4" w:space="0" w:color="auto"/>
              <w:right w:val="single" w:sz="4" w:space="0" w:color="auto"/>
            </w:tcBorders>
            <w:shd w:val="clear" w:color="000000" w:fill="F8CBAD"/>
            <w:vAlign w:val="center"/>
            <w:hideMark/>
          </w:tcPr>
          <w:p w14:paraId="221B08C0"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DESCRIPCIÓN</w:t>
            </w:r>
          </w:p>
        </w:tc>
        <w:tc>
          <w:tcPr>
            <w:tcW w:w="808" w:type="dxa"/>
            <w:tcBorders>
              <w:top w:val="nil"/>
              <w:left w:val="nil"/>
              <w:bottom w:val="single" w:sz="4" w:space="0" w:color="auto"/>
              <w:right w:val="single" w:sz="4" w:space="0" w:color="auto"/>
            </w:tcBorders>
            <w:shd w:val="clear" w:color="000000" w:fill="F8CBAD"/>
            <w:vAlign w:val="center"/>
            <w:hideMark/>
          </w:tcPr>
          <w:p w14:paraId="022B7B88"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UNID</w:t>
            </w:r>
          </w:p>
        </w:tc>
        <w:tc>
          <w:tcPr>
            <w:tcW w:w="808" w:type="dxa"/>
            <w:tcBorders>
              <w:top w:val="nil"/>
              <w:left w:val="nil"/>
              <w:bottom w:val="single" w:sz="4" w:space="0" w:color="auto"/>
              <w:right w:val="single" w:sz="4" w:space="0" w:color="auto"/>
            </w:tcBorders>
            <w:shd w:val="clear" w:color="000000" w:fill="F8CBAD"/>
            <w:vAlign w:val="center"/>
            <w:hideMark/>
          </w:tcPr>
          <w:p w14:paraId="592EB259"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CANT</w:t>
            </w:r>
          </w:p>
        </w:tc>
      </w:tr>
      <w:tr w:rsidR="00882ACB" w:rsidRPr="00882ACB" w14:paraId="35790BDC"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256B7FE9"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1</w:t>
            </w:r>
          </w:p>
        </w:tc>
        <w:tc>
          <w:tcPr>
            <w:tcW w:w="6276" w:type="dxa"/>
            <w:tcBorders>
              <w:top w:val="nil"/>
              <w:left w:val="nil"/>
              <w:bottom w:val="single" w:sz="4" w:space="0" w:color="auto"/>
              <w:right w:val="single" w:sz="4" w:space="0" w:color="auto"/>
            </w:tcBorders>
            <w:shd w:val="clear" w:color="auto" w:fill="auto"/>
            <w:noWrap/>
            <w:vAlign w:val="bottom"/>
            <w:hideMark/>
          </w:tcPr>
          <w:p w14:paraId="2816C804"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Suministro de Materiales</w:t>
            </w:r>
          </w:p>
        </w:tc>
        <w:tc>
          <w:tcPr>
            <w:tcW w:w="808" w:type="dxa"/>
            <w:tcBorders>
              <w:top w:val="nil"/>
              <w:left w:val="nil"/>
              <w:bottom w:val="single" w:sz="4" w:space="0" w:color="auto"/>
              <w:right w:val="single" w:sz="4" w:space="0" w:color="auto"/>
            </w:tcBorders>
            <w:shd w:val="clear" w:color="auto" w:fill="auto"/>
            <w:noWrap/>
            <w:vAlign w:val="bottom"/>
            <w:hideMark/>
          </w:tcPr>
          <w:p w14:paraId="0D04080A"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6EB51F27"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 </w:t>
            </w:r>
          </w:p>
        </w:tc>
      </w:tr>
      <w:tr w:rsidR="00882ACB" w:rsidRPr="00882ACB" w14:paraId="5A02CA1A"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7FC8D7F3"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1.1</w:t>
            </w:r>
          </w:p>
        </w:tc>
        <w:tc>
          <w:tcPr>
            <w:tcW w:w="6276" w:type="dxa"/>
            <w:tcBorders>
              <w:top w:val="nil"/>
              <w:left w:val="nil"/>
              <w:bottom w:val="single" w:sz="4" w:space="0" w:color="auto"/>
              <w:right w:val="single" w:sz="4" w:space="0" w:color="auto"/>
            </w:tcBorders>
            <w:shd w:val="clear" w:color="auto" w:fill="auto"/>
            <w:noWrap/>
            <w:vAlign w:val="bottom"/>
            <w:hideMark/>
          </w:tcPr>
          <w:p w14:paraId="57118E18"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Tuberia inox 316L sanitaria de Ø2"</w:t>
            </w:r>
          </w:p>
        </w:tc>
        <w:tc>
          <w:tcPr>
            <w:tcW w:w="808" w:type="dxa"/>
            <w:tcBorders>
              <w:top w:val="nil"/>
              <w:left w:val="nil"/>
              <w:bottom w:val="single" w:sz="4" w:space="0" w:color="auto"/>
              <w:right w:val="single" w:sz="4" w:space="0" w:color="auto"/>
            </w:tcBorders>
            <w:shd w:val="clear" w:color="auto" w:fill="auto"/>
            <w:noWrap/>
            <w:vAlign w:val="bottom"/>
            <w:hideMark/>
          </w:tcPr>
          <w:p w14:paraId="578522A2"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ml</w:t>
            </w:r>
          </w:p>
        </w:tc>
        <w:tc>
          <w:tcPr>
            <w:tcW w:w="808" w:type="dxa"/>
            <w:tcBorders>
              <w:top w:val="nil"/>
              <w:left w:val="nil"/>
              <w:bottom w:val="single" w:sz="4" w:space="0" w:color="auto"/>
              <w:right w:val="single" w:sz="4" w:space="0" w:color="auto"/>
            </w:tcBorders>
            <w:shd w:val="clear" w:color="auto" w:fill="auto"/>
            <w:noWrap/>
            <w:vAlign w:val="bottom"/>
            <w:hideMark/>
          </w:tcPr>
          <w:p w14:paraId="298E7A9E"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6</w:t>
            </w:r>
          </w:p>
        </w:tc>
      </w:tr>
      <w:tr w:rsidR="00882ACB" w:rsidRPr="00882ACB" w14:paraId="4D4D1360"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381024F5"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1.2</w:t>
            </w:r>
          </w:p>
        </w:tc>
        <w:tc>
          <w:tcPr>
            <w:tcW w:w="6276" w:type="dxa"/>
            <w:tcBorders>
              <w:top w:val="nil"/>
              <w:left w:val="nil"/>
              <w:bottom w:val="single" w:sz="4" w:space="0" w:color="auto"/>
              <w:right w:val="single" w:sz="4" w:space="0" w:color="auto"/>
            </w:tcBorders>
            <w:shd w:val="clear" w:color="auto" w:fill="auto"/>
            <w:noWrap/>
            <w:vAlign w:val="bottom"/>
            <w:hideMark/>
          </w:tcPr>
          <w:p w14:paraId="5E6698DA"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Codo inox 316L sanitario de  2" soldar</w:t>
            </w:r>
          </w:p>
        </w:tc>
        <w:tc>
          <w:tcPr>
            <w:tcW w:w="808" w:type="dxa"/>
            <w:tcBorders>
              <w:top w:val="nil"/>
              <w:left w:val="nil"/>
              <w:bottom w:val="single" w:sz="4" w:space="0" w:color="auto"/>
              <w:right w:val="single" w:sz="4" w:space="0" w:color="auto"/>
            </w:tcBorders>
            <w:shd w:val="clear" w:color="auto" w:fill="auto"/>
            <w:noWrap/>
            <w:vAlign w:val="bottom"/>
            <w:hideMark/>
          </w:tcPr>
          <w:p w14:paraId="2102D8D6"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054543F7"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2</w:t>
            </w:r>
          </w:p>
        </w:tc>
      </w:tr>
      <w:tr w:rsidR="00882ACB" w:rsidRPr="00882ACB" w14:paraId="24B7109E"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20ED3001"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1.3</w:t>
            </w:r>
          </w:p>
        </w:tc>
        <w:tc>
          <w:tcPr>
            <w:tcW w:w="6276" w:type="dxa"/>
            <w:tcBorders>
              <w:top w:val="nil"/>
              <w:left w:val="nil"/>
              <w:bottom w:val="single" w:sz="4" w:space="0" w:color="auto"/>
              <w:right w:val="single" w:sz="4" w:space="0" w:color="auto"/>
            </w:tcBorders>
            <w:shd w:val="clear" w:color="auto" w:fill="auto"/>
            <w:noWrap/>
            <w:vAlign w:val="bottom"/>
            <w:hideMark/>
          </w:tcPr>
          <w:p w14:paraId="46575FF1"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Ferula Calmp inox 316L de Ø3"</w:t>
            </w:r>
          </w:p>
        </w:tc>
        <w:tc>
          <w:tcPr>
            <w:tcW w:w="808" w:type="dxa"/>
            <w:tcBorders>
              <w:top w:val="nil"/>
              <w:left w:val="nil"/>
              <w:bottom w:val="single" w:sz="4" w:space="0" w:color="auto"/>
              <w:right w:val="single" w:sz="4" w:space="0" w:color="auto"/>
            </w:tcBorders>
            <w:shd w:val="clear" w:color="auto" w:fill="auto"/>
            <w:noWrap/>
            <w:vAlign w:val="bottom"/>
            <w:hideMark/>
          </w:tcPr>
          <w:p w14:paraId="210888A1"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5F6E476D"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2</w:t>
            </w:r>
          </w:p>
        </w:tc>
      </w:tr>
      <w:tr w:rsidR="00882ACB" w:rsidRPr="00882ACB" w14:paraId="19096B14"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1E054615"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2</w:t>
            </w:r>
          </w:p>
        </w:tc>
        <w:tc>
          <w:tcPr>
            <w:tcW w:w="6276" w:type="dxa"/>
            <w:tcBorders>
              <w:top w:val="nil"/>
              <w:left w:val="nil"/>
              <w:bottom w:val="single" w:sz="4" w:space="0" w:color="auto"/>
              <w:right w:val="single" w:sz="4" w:space="0" w:color="auto"/>
            </w:tcBorders>
            <w:shd w:val="clear" w:color="auto" w:fill="auto"/>
            <w:noWrap/>
            <w:vAlign w:val="bottom"/>
            <w:hideMark/>
          </w:tcPr>
          <w:p w14:paraId="4B5E4E72" w14:textId="77777777" w:rsidR="00882ACB" w:rsidRPr="00882ACB" w:rsidRDefault="00882ACB" w:rsidP="00882ACB">
            <w:pPr>
              <w:spacing w:after="0" w:line="240" w:lineRule="auto"/>
              <w:ind w:left="0" w:firstLine="0"/>
              <w:jc w:val="center"/>
              <w:rPr>
                <w:rFonts w:eastAsia="Times New Roman"/>
                <w:b/>
                <w:bCs/>
                <w:color w:val="auto"/>
                <w:sz w:val="20"/>
                <w:szCs w:val="20"/>
              </w:rPr>
            </w:pPr>
            <w:r w:rsidRPr="00882ACB">
              <w:rPr>
                <w:rFonts w:eastAsia="Times New Roman"/>
                <w:b/>
                <w:bCs/>
                <w:color w:val="auto"/>
                <w:sz w:val="20"/>
                <w:szCs w:val="20"/>
              </w:rPr>
              <w:t>Mano de Obra</w:t>
            </w:r>
          </w:p>
        </w:tc>
        <w:tc>
          <w:tcPr>
            <w:tcW w:w="808" w:type="dxa"/>
            <w:tcBorders>
              <w:top w:val="nil"/>
              <w:left w:val="nil"/>
              <w:bottom w:val="single" w:sz="4" w:space="0" w:color="auto"/>
              <w:right w:val="single" w:sz="4" w:space="0" w:color="auto"/>
            </w:tcBorders>
            <w:shd w:val="clear" w:color="auto" w:fill="auto"/>
            <w:noWrap/>
            <w:vAlign w:val="bottom"/>
            <w:hideMark/>
          </w:tcPr>
          <w:p w14:paraId="7BF45BCE"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14:paraId="6872D95B"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 </w:t>
            </w:r>
          </w:p>
        </w:tc>
      </w:tr>
      <w:tr w:rsidR="00882ACB" w:rsidRPr="00882ACB" w14:paraId="79AD7F7F"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195D8AC7"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2.1</w:t>
            </w:r>
          </w:p>
        </w:tc>
        <w:tc>
          <w:tcPr>
            <w:tcW w:w="6276" w:type="dxa"/>
            <w:tcBorders>
              <w:top w:val="nil"/>
              <w:left w:val="nil"/>
              <w:bottom w:val="single" w:sz="4" w:space="0" w:color="auto"/>
              <w:right w:val="single" w:sz="4" w:space="0" w:color="auto"/>
            </w:tcBorders>
            <w:shd w:val="clear" w:color="auto" w:fill="auto"/>
            <w:noWrap/>
            <w:vAlign w:val="bottom"/>
            <w:hideMark/>
          </w:tcPr>
          <w:p w14:paraId="34A1A3B9"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Tuberia inox 316L sanitaria de Ø2"</w:t>
            </w:r>
          </w:p>
        </w:tc>
        <w:tc>
          <w:tcPr>
            <w:tcW w:w="808" w:type="dxa"/>
            <w:tcBorders>
              <w:top w:val="nil"/>
              <w:left w:val="nil"/>
              <w:bottom w:val="single" w:sz="4" w:space="0" w:color="auto"/>
              <w:right w:val="single" w:sz="4" w:space="0" w:color="auto"/>
            </w:tcBorders>
            <w:shd w:val="clear" w:color="auto" w:fill="auto"/>
            <w:noWrap/>
            <w:vAlign w:val="bottom"/>
            <w:hideMark/>
          </w:tcPr>
          <w:p w14:paraId="3812C939"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ml</w:t>
            </w:r>
          </w:p>
        </w:tc>
        <w:tc>
          <w:tcPr>
            <w:tcW w:w="808" w:type="dxa"/>
            <w:tcBorders>
              <w:top w:val="nil"/>
              <w:left w:val="nil"/>
              <w:bottom w:val="single" w:sz="4" w:space="0" w:color="auto"/>
              <w:right w:val="single" w:sz="4" w:space="0" w:color="auto"/>
            </w:tcBorders>
            <w:shd w:val="clear" w:color="auto" w:fill="auto"/>
            <w:noWrap/>
            <w:vAlign w:val="bottom"/>
            <w:hideMark/>
          </w:tcPr>
          <w:p w14:paraId="43BE6174"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6</w:t>
            </w:r>
          </w:p>
        </w:tc>
      </w:tr>
      <w:tr w:rsidR="00882ACB" w:rsidRPr="00882ACB" w14:paraId="7B74566F"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10011B9B"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2.2</w:t>
            </w:r>
          </w:p>
        </w:tc>
        <w:tc>
          <w:tcPr>
            <w:tcW w:w="6276" w:type="dxa"/>
            <w:tcBorders>
              <w:top w:val="nil"/>
              <w:left w:val="nil"/>
              <w:bottom w:val="single" w:sz="4" w:space="0" w:color="auto"/>
              <w:right w:val="single" w:sz="4" w:space="0" w:color="auto"/>
            </w:tcBorders>
            <w:shd w:val="clear" w:color="auto" w:fill="auto"/>
            <w:noWrap/>
            <w:vAlign w:val="bottom"/>
            <w:hideMark/>
          </w:tcPr>
          <w:p w14:paraId="158CD583"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Codo inox 316L sanitario de  2" soldar</w:t>
            </w:r>
          </w:p>
        </w:tc>
        <w:tc>
          <w:tcPr>
            <w:tcW w:w="808" w:type="dxa"/>
            <w:tcBorders>
              <w:top w:val="nil"/>
              <w:left w:val="nil"/>
              <w:bottom w:val="single" w:sz="4" w:space="0" w:color="auto"/>
              <w:right w:val="single" w:sz="4" w:space="0" w:color="auto"/>
            </w:tcBorders>
            <w:shd w:val="clear" w:color="auto" w:fill="auto"/>
            <w:noWrap/>
            <w:vAlign w:val="bottom"/>
            <w:hideMark/>
          </w:tcPr>
          <w:p w14:paraId="56E7D203"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1670AB9D"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2</w:t>
            </w:r>
          </w:p>
        </w:tc>
      </w:tr>
      <w:tr w:rsidR="00882ACB" w:rsidRPr="00882ACB" w14:paraId="1EC4A053"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3924ED91"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2.3</w:t>
            </w:r>
          </w:p>
        </w:tc>
        <w:tc>
          <w:tcPr>
            <w:tcW w:w="6276" w:type="dxa"/>
            <w:tcBorders>
              <w:top w:val="nil"/>
              <w:left w:val="nil"/>
              <w:bottom w:val="single" w:sz="4" w:space="0" w:color="auto"/>
              <w:right w:val="single" w:sz="4" w:space="0" w:color="auto"/>
            </w:tcBorders>
            <w:shd w:val="clear" w:color="auto" w:fill="auto"/>
            <w:noWrap/>
            <w:vAlign w:val="bottom"/>
            <w:hideMark/>
          </w:tcPr>
          <w:p w14:paraId="58BA9649"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Ferula Calmp inox 316L de Ø3"</w:t>
            </w:r>
          </w:p>
        </w:tc>
        <w:tc>
          <w:tcPr>
            <w:tcW w:w="808" w:type="dxa"/>
            <w:tcBorders>
              <w:top w:val="nil"/>
              <w:left w:val="nil"/>
              <w:bottom w:val="single" w:sz="4" w:space="0" w:color="auto"/>
              <w:right w:val="single" w:sz="4" w:space="0" w:color="auto"/>
            </w:tcBorders>
            <w:shd w:val="clear" w:color="auto" w:fill="auto"/>
            <w:noWrap/>
            <w:vAlign w:val="bottom"/>
            <w:hideMark/>
          </w:tcPr>
          <w:p w14:paraId="09245AB8"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52B90368"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2</w:t>
            </w:r>
          </w:p>
        </w:tc>
      </w:tr>
      <w:tr w:rsidR="00882ACB" w:rsidRPr="00882ACB" w14:paraId="0C3EFF1E"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78474712"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2.4</w:t>
            </w:r>
          </w:p>
        </w:tc>
        <w:tc>
          <w:tcPr>
            <w:tcW w:w="6276" w:type="dxa"/>
            <w:tcBorders>
              <w:top w:val="nil"/>
              <w:left w:val="nil"/>
              <w:bottom w:val="single" w:sz="4" w:space="0" w:color="auto"/>
              <w:right w:val="single" w:sz="4" w:space="0" w:color="auto"/>
            </w:tcBorders>
            <w:shd w:val="clear" w:color="auto" w:fill="auto"/>
            <w:noWrap/>
            <w:vAlign w:val="bottom"/>
            <w:hideMark/>
          </w:tcPr>
          <w:p w14:paraId="617E8336"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Rrecuperacion de accesoriso inox Ø2"</w:t>
            </w:r>
          </w:p>
        </w:tc>
        <w:tc>
          <w:tcPr>
            <w:tcW w:w="808" w:type="dxa"/>
            <w:tcBorders>
              <w:top w:val="nil"/>
              <w:left w:val="nil"/>
              <w:bottom w:val="single" w:sz="4" w:space="0" w:color="auto"/>
              <w:right w:val="single" w:sz="4" w:space="0" w:color="auto"/>
            </w:tcBorders>
            <w:shd w:val="clear" w:color="auto" w:fill="auto"/>
            <w:noWrap/>
            <w:vAlign w:val="bottom"/>
            <w:hideMark/>
          </w:tcPr>
          <w:p w14:paraId="4D7C8A41"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3DD0BF13"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4</w:t>
            </w:r>
          </w:p>
        </w:tc>
      </w:tr>
      <w:tr w:rsidR="00882ACB" w:rsidRPr="00882ACB" w14:paraId="243BB029"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67CDD2C0"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2.5</w:t>
            </w:r>
          </w:p>
        </w:tc>
        <w:tc>
          <w:tcPr>
            <w:tcW w:w="6276" w:type="dxa"/>
            <w:tcBorders>
              <w:top w:val="nil"/>
              <w:left w:val="nil"/>
              <w:bottom w:val="single" w:sz="4" w:space="0" w:color="auto"/>
              <w:right w:val="single" w:sz="4" w:space="0" w:color="auto"/>
            </w:tcBorders>
            <w:shd w:val="clear" w:color="auto" w:fill="auto"/>
            <w:noWrap/>
            <w:vAlign w:val="bottom"/>
            <w:hideMark/>
          </w:tcPr>
          <w:p w14:paraId="5E1AFA12"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Rrecuperacion de accesoriso inox Ø3"</w:t>
            </w:r>
          </w:p>
        </w:tc>
        <w:tc>
          <w:tcPr>
            <w:tcW w:w="808" w:type="dxa"/>
            <w:tcBorders>
              <w:top w:val="nil"/>
              <w:left w:val="nil"/>
              <w:bottom w:val="single" w:sz="4" w:space="0" w:color="auto"/>
              <w:right w:val="single" w:sz="4" w:space="0" w:color="auto"/>
            </w:tcBorders>
            <w:shd w:val="clear" w:color="auto" w:fill="auto"/>
            <w:noWrap/>
            <w:vAlign w:val="bottom"/>
            <w:hideMark/>
          </w:tcPr>
          <w:p w14:paraId="4BF87B13"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Unid.</w:t>
            </w:r>
          </w:p>
        </w:tc>
        <w:tc>
          <w:tcPr>
            <w:tcW w:w="808" w:type="dxa"/>
            <w:tcBorders>
              <w:top w:val="nil"/>
              <w:left w:val="nil"/>
              <w:bottom w:val="single" w:sz="4" w:space="0" w:color="auto"/>
              <w:right w:val="single" w:sz="4" w:space="0" w:color="auto"/>
            </w:tcBorders>
            <w:shd w:val="clear" w:color="auto" w:fill="auto"/>
            <w:noWrap/>
            <w:vAlign w:val="bottom"/>
            <w:hideMark/>
          </w:tcPr>
          <w:p w14:paraId="16966F62"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1</w:t>
            </w:r>
          </w:p>
        </w:tc>
      </w:tr>
      <w:tr w:rsidR="00882ACB" w:rsidRPr="00882ACB" w14:paraId="40638FE9" w14:textId="77777777" w:rsidTr="006219FC">
        <w:trPr>
          <w:trHeight w:val="301"/>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20E1D928" w14:textId="77777777" w:rsidR="00882ACB" w:rsidRPr="00882ACB" w:rsidRDefault="00882ACB" w:rsidP="00882ACB">
            <w:pPr>
              <w:spacing w:after="0" w:line="240" w:lineRule="auto"/>
              <w:ind w:left="0" w:firstLine="0"/>
              <w:jc w:val="center"/>
              <w:rPr>
                <w:rFonts w:eastAsia="Times New Roman"/>
                <w:color w:val="auto"/>
                <w:sz w:val="20"/>
                <w:szCs w:val="20"/>
              </w:rPr>
            </w:pPr>
            <w:r w:rsidRPr="00882ACB">
              <w:rPr>
                <w:rFonts w:eastAsia="Times New Roman"/>
                <w:color w:val="auto"/>
                <w:sz w:val="20"/>
                <w:szCs w:val="20"/>
              </w:rPr>
              <w:t>2.6</w:t>
            </w:r>
          </w:p>
        </w:tc>
        <w:tc>
          <w:tcPr>
            <w:tcW w:w="6276" w:type="dxa"/>
            <w:tcBorders>
              <w:top w:val="nil"/>
              <w:left w:val="nil"/>
              <w:bottom w:val="single" w:sz="4" w:space="0" w:color="auto"/>
              <w:right w:val="single" w:sz="4" w:space="0" w:color="auto"/>
            </w:tcBorders>
            <w:shd w:val="clear" w:color="auto" w:fill="auto"/>
            <w:noWrap/>
            <w:vAlign w:val="bottom"/>
            <w:hideMark/>
          </w:tcPr>
          <w:p w14:paraId="13549938" w14:textId="77777777" w:rsidR="00882ACB" w:rsidRPr="00882ACB" w:rsidRDefault="00882ACB" w:rsidP="00882ACB">
            <w:pPr>
              <w:spacing w:after="0" w:line="240" w:lineRule="auto"/>
              <w:ind w:left="0" w:firstLine="0"/>
              <w:jc w:val="left"/>
              <w:rPr>
                <w:rFonts w:eastAsia="Times New Roman"/>
                <w:sz w:val="20"/>
                <w:szCs w:val="20"/>
              </w:rPr>
            </w:pPr>
            <w:r w:rsidRPr="00882ACB">
              <w:rPr>
                <w:rFonts w:eastAsia="Times New Roman"/>
                <w:sz w:val="20"/>
                <w:szCs w:val="20"/>
              </w:rPr>
              <w:t xml:space="preserve">Desmonte de tuberia y traslado de intercambiador </w:t>
            </w:r>
          </w:p>
        </w:tc>
        <w:tc>
          <w:tcPr>
            <w:tcW w:w="808" w:type="dxa"/>
            <w:tcBorders>
              <w:top w:val="nil"/>
              <w:left w:val="nil"/>
              <w:bottom w:val="single" w:sz="4" w:space="0" w:color="auto"/>
              <w:right w:val="single" w:sz="4" w:space="0" w:color="auto"/>
            </w:tcBorders>
            <w:shd w:val="clear" w:color="auto" w:fill="auto"/>
            <w:noWrap/>
            <w:vAlign w:val="bottom"/>
            <w:hideMark/>
          </w:tcPr>
          <w:p w14:paraId="2F86A9F9"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Gb.</w:t>
            </w:r>
          </w:p>
        </w:tc>
        <w:tc>
          <w:tcPr>
            <w:tcW w:w="808" w:type="dxa"/>
            <w:tcBorders>
              <w:top w:val="nil"/>
              <w:left w:val="nil"/>
              <w:bottom w:val="single" w:sz="4" w:space="0" w:color="auto"/>
              <w:right w:val="single" w:sz="4" w:space="0" w:color="auto"/>
            </w:tcBorders>
            <w:shd w:val="clear" w:color="auto" w:fill="auto"/>
            <w:noWrap/>
            <w:vAlign w:val="bottom"/>
            <w:hideMark/>
          </w:tcPr>
          <w:p w14:paraId="5C338AE0" w14:textId="77777777" w:rsidR="00882ACB" w:rsidRPr="00882ACB" w:rsidRDefault="00882ACB" w:rsidP="00882ACB">
            <w:pPr>
              <w:spacing w:after="0" w:line="240" w:lineRule="auto"/>
              <w:ind w:left="0" w:firstLine="0"/>
              <w:jc w:val="center"/>
              <w:rPr>
                <w:rFonts w:eastAsia="Times New Roman"/>
                <w:sz w:val="20"/>
                <w:szCs w:val="20"/>
              </w:rPr>
            </w:pPr>
            <w:r w:rsidRPr="00882ACB">
              <w:rPr>
                <w:rFonts w:eastAsia="Times New Roman"/>
                <w:sz w:val="20"/>
                <w:szCs w:val="20"/>
              </w:rPr>
              <w:t>1</w:t>
            </w:r>
          </w:p>
        </w:tc>
      </w:tr>
    </w:tbl>
    <w:p w14:paraId="4375E391" w14:textId="77777777" w:rsidR="003102D8" w:rsidRPr="00882ACB" w:rsidRDefault="003102D8" w:rsidP="003102D8">
      <w:pPr>
        <w:spacing w:after="0" w:line="240" w:lineRule="auto"/>
        <w:rPr>
          <w:color w:val="auto"/>
        </w:rPr>
      </w:pPr>
    </w:p>
    <w:p w14:paraId="1CA80646" w14:textId="77777777" w:rsidR="003102D8" w:rsidRPr="00882ACB" w:rsidRDefault="003102D8" w:rsidP="003102D8">
      <w:pPr>
        <w:spacing w:after="0" w:line="240" w:lineRule="auto"/>
        <w:rPr>
          <w:color w:val="auto"/>
        </w:rPr>
      </w:pPr>
      <w:r w:rsidRPr="00882ACB">
        <w:rPr>
          <w:b/>
          <w:bCs/>
          <w:color w:val="auto"/>
          <w:u w:val="single"/>
        </w:rPr>
        <w:t>b. Modificación tubería agua glicolada Chiller</w:t>
      </w:r>
    </w:p>
    <w:p w14:paraId="750561AD" w14:textId="77777777" w:rsidR="003102D8" w:rsidRPr="00882ACB" w:rsidRDefault="003102D8" w:rsidP="003102D8">
      <w:pPr>
        <w:spacing w:after="0" w:line="240" w:lineRule="auto"/>
        <w:rPr>
          <w:color w:val="auto"/>
        </w:rPr>
      </w:pPr>
    </w:p>
    <w:p w14:paraId="6A81172A" w14:textId="77777777" w:rsidR="003102D8" w:rsidRPr="00882ACB" w:rsidRDefault="003102D8" w:rsidP="003102D8">
      <w:pPr>
        <w:spacing w:after="0" w:line="240" w:lineRule="auto"/>
        <w:rPr>
          <w:color w:val="auto"/>
        </w:rPr>
      </w:pPr>
      <w:r w:rsidRPr="00882ACB">
        <w:rPr>
          <w:color w:val="auto"/>
        </w:rPr>
        <w:t>Suministro de tubería inoxidable sanitaria tipo 304 de diámetro 2", para prolongar las líneas existentes de suministro y retorno de agua fría, hasta la salida de las líneas del Chiller marca Eurochiller.</w:t>
      </w:r>
    </w:p>
    <w:p w14:paraId="7562A70E" w14:textId="77777777" w:rsidR="003102D8" w:rsidRPr="00882ACB" w:rsidRDefault="003102D8" w:rsidP="003102D8">
      <w:pPr>
        <w:spacing w:after="0" w:line="240" w:lineRule="auto"/>
        <w:rPr>
          <w:color w:val="auto"/>
        </w:rPr>
      </w:pPr>
    </w:p>
    <w:p w14:paraId="64AFCD81" w14:textId="77777777" w:rsidR="003102D8" w:rsidRPr="00882ACB" w:rsidRDefault="003102D8" w:rsidP="003102D8">
      <w:pPr>
        <w:spacing w:after="0" w:line="240" w:lineRule="auto"/>
        <w:rPr>
          <w:color w:val="auto"/>
        </w:rPr>
      </w:pPr>
      <w:r w:rsidRPr="00882ACB">
        <w:rPr>
          <w:color w:val="auto"/>
        </w:rPr>
        <w:t>Adecuación de un punto de suministro y retorno de agua glycolada, en el área de la planta piloto de bebidas carbonatadas, en tubería inoxidable 304 sanitaria de diámetro 2" conectado con las líneas existentes en el rack de tubería.</w:t>
      </w:r>
    </w:p>
    <w:p w14:paraId="476BACCC" w14:textId="77777777" w:rsidR="003102D8" w:rsidRPr="00882ACB" w:rsidRDefault="003102D8" w:rsidP="003102D8">
      <w:pPr>
        <w:spacing w:after="0" w:line="240" w:lineRule="auto"/>
        <w:rPr>
          <w:color w:val="auto"/>
        </w:rPr>
      </w:pPr>
    </w:p>
    <w:p w14:paraId="08D0ED46" w14:textId="77777777" w:rsidR="003102D8" w:rsidRPr="00882ACB" w:rsidRDefault="003102D8" w:rsidP="003102D8">
      <w:pPr>
        <w:spacing w:after="0" w:line="240" w:lineRule="auto"/>
        <w:rPr>
          <w:color w:val="auto"/>
        </w:rPr>
      </w:pPr>
      <w:r w:rsidRPr="00882ACB">
        <w:rPr>
          <w:color w:val="auto"/>
        </w:rPr>
        <w:t>Corte de la tubería actual de suministro y retorno de agua glycolada, en el pasillo principal frente al punto de ingreso de las tuberías al área de envasado, para prolongarlas en tubería inoxidable 304 sanitaria de diámetro 2", hasta el área de envasado RTDS, al lado de la línea 4. (Aproximadamente 30 metros en total por cada una de las líneas).</w:t>
      </w:r>
    </w:p>
    <w:p w14:paraId="522B3DC4" w14:textId="77777777" w:rsidR="003102D8" w:rsidRPr="00882ACB" w:rsidRDefault="003102D8" w:rsidP="003102D8">
      <w:pPr>
        <w:spacing w:after="0" w:line="240" w:lineRule="auto"/>
        <w:rPr>
          <w:color w:val="auto"/>
        </w:rPr>
      </w:pPr>
    </w:p>
    <w:p w14:paraId="5FED6FE7" w14:textId="77777777" w:rsidR="003102D8" w:rsidRPr="00882ACB" w:rsidRDefault="003102D8" w:rsidP="003102D8">
      <w:pPr>
        <w:spacing w:after="0" w:line="240" w:lineRule="auto"/>
        <w:rPr>
          <w:color w:val="auto"/>
        </w:rPr>
      </w:pPr>
      <w:r w:rsidRPr="00882ACB">
        <w:rPr>
          <w:color w:val="auto"/>
        </w:rPr>
        <w:t>Conexión de las tuberías de agua fría al intercambiador de placas (Marca Alfa Laval) desmontado en su nueva ubicación en el área de envasado.</w:t>
      </w:r>
    </w:p>
    <w:p w14:paraId="32EAD9BE" w14:textId="77777777" w:rsidR="003102D8" w:rsidRPr="00882ACB" w:rsidRDefault="003102D8" w:rsidP="003102D8">
      <w:pPr>
        <w:spacing w:after="0" w:line="240" w:lineRule="auto"/>
        <w:rPr>
          <w:color w:val="auto"/>
        </w:rPr>
      </w:pPr>
    </w:p>
    <w:p w14:paraId="76B02C48" w14:textId="77777777" w:rsidR="003102D8" w:rsidRPr="00882ACB" w:rsidRDefault="003102D8" w:rsidP="003102D8">
      <w:pPr>
        <w:spacing w:after="0" w:line="240" w:lineRule="auto"/>
        <w:rPr>
          <w:color w:val="auto"/>
        </w:rPr>
      </w:pPr>
      <w:r w:rsidRPr="00882ACB">
        <w:rPr>
          <w:color w:val="auto"/>
        </w:rPr>
        <w:t>nota: En cada punto de consumo se instalaran las respectivas válvulas manuales tipo mariposa de diámetro 2" marca INOXPA, para permitir seleccionar el proceso el en uso, ya que se puede trabajar de manera individual y/o en simultáneo dependiendo la capacidad del chiller.</w:t>
      </w:r>
    </w:p>
    <w:p w14:paraId="5F9FB353" w14:textId="77777777" w:rsidR="003102D8" w:rsidRPr="00882ACB" w:rsidRDefault="003102D8" w:rsidP="003102D8">
      <w:pPr>
        <w:spacing w:after="0" w:line="240" w:lineRule="auto"/>
        <w:rPr>
          <w:color w:val="auto"/>
        </w:rPr>
      </w:pPr>
    </w:p>
    <w:p w14:paraId="0CAF6A05" w14:textId="77777777" w:rsidR="003102D8" w:rsidRPr="00882ACB" w:rsidRDefault="003102D8" w:rsidP="003102D8">
      <w:pPr>
        <w:spacing w:after="0" w:line="240" w:lineRule="auto"/>
        <w:rPr>
          <w:color w:val="auto"/>
        </w:rPr>
      </w:pPr>
      <w:r w:rsidRPr="00882ACB">
        <w:rPr>
          <w:color w:val="auto"/>
        </w:rPr>
        <w:t>El proceso de soldadura debe ser es TIG manual con purga localizada.</w:t>
      </w:r>
    </w:p>
    <w:p w14:paraId="408306C0" w14:textId="77777777" w:rsidR="003102D8" w:rsidRPr="00882ACB" w:rsidRDefault="003102D8" w:rsidP="003102D8">
      <w:pPr>
        <w:spacing w:after="0" w:line="240" w:lineRule="auto"/>
        <w:rPr>
          <w:color w:val="auto"/>
        </w:rPr>
      </w:pPr>
    </w:p>
    <w:p w14:paraId="7DA6D1C8" w14:textId="77777777" w:rsidR="003102D8" w:rsidRPr="00882ACB" w:rsidRDefault="003102D8" w:rsidP="003102D8">
      <w:pPr>
        <w:spacing w:after="0" w:line="240" w:lineRule="auto"/>
        <w:rPr>
          <w:color w:val="auto"/>
        </w:rPr>
      </w:pPr>
      <w:r w:rsidRPr="00882ACB">
        <w:rPr>
          <w:color w:val="auto"/>
        </w:rPr>
        <w:t>Aislamiento térmico en poliuretano inyectado en sitio, de 2" de espesor, con recubrimiento en lámina de acero inoxidable, con uniones boceladas y traslapadas ajustadas con tornillo auto perforante.</w:t>
      </w:r>
    </w:p>
    <w:p w14:paraId="03CAE44A" w14:textId="77777777" w:rsidR="003102D8" w:rsidRPr="00882ACB" w:rsidRDefault="003102D8" w:rsidP="003102D8">
      <w:pPr>
        <w:spacing w:after="0" w:line="240" w:lineRule="auto"/>
        <w:rPr>
          <w:color w:val="auto"/>
        </w:rPr>
      </w:pPr>
    </w:p>
    <w:p w14:paraId="19A49D76" w14:textId="77777777" w:rsidR="003102D8" w:rsidRPr="00882ACB" w:rsidRDefault="003102D8" w:rsidP="003102D8">
      <w:pPr>
        <w:spacing w:after="0" w:line="240" w:lineRule="auto"/>
        <w:rPr>
          <w:color w:val="auto"/>
        </w:rPr>
      </w:pPr>
    </w:p>
    <w:tbl>
      <w:tblPr>
        <w:tblW w:w="8985" w:type="dxa"/>
        <w:tblCellMar>
          <w:left w:w="70" w:type="dxa"/>
          <w:right w:w="70" w:type="dxa"/>
        </w:tblCellMar>
        <w:tblLook w:val="04A0" w:firstRow="1" w:lastRow="0" w:firstColumn="1" w:lastColumn="0" w:noHBand="0" w:noVBand="1"/>
      </w:tblPr>
      <w:tblGrid>
        <w:gridCol w:w="1104"/>
        <w:gridCol w:w="6267"/>
        <w:gridCol w:w="807"/>
        <w:gridCol w:w="807"/>
      </w:tblGrid>
      <w:tr w:rsidR="006219FC" w:rsidRPr="006219FC" w14:paraId="3CB4513F" w14:textId="77777777" w:rsidTr="006219FC">
        <w:trPr>
          <w:trHeight w:val="319"/>
        </w:trPr>
        <w:tc>
          <w:tcPr>
            <w:tcW w:w="1104" w:type="dxa"/>
            <w:tcBorders>
              <w:top w:val="single" w:sz="8" w:space="0" w:color="auto"/>
              <w:left w:val="single" w:sz="8" w:space="0" w:color="auto"/>
              <w:bottom w:val="single" w:sz="8" w:space="0" w:color="auto"/>
              <w:right w:val="single" w:sz="8" w:space="0" w:color="auto"/>
            </w:tcBorders>
            <w:shd w:val="clear" w:color="000000" w:fill="C9C9C9"/>
            <w:noWrap/>
            <w:vAlign w:val="bottom"/>
            <w:hideMark/>
          </w:tcPr>
          <w:p w14:paraId="6E1D233A"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1</w:t>
            </w:r>
          </w:p>
        </w:tc>
        <w:tc>
          <w:tcPr>
            <w:tcW w:w="7881" w:type="dxa"/>
            <w:gridSpan w:val="3"/>
            <w:tcBorders>
              <w:top w:val="single" w:sz="8" w:space="0" w:color="auto"/>
              <w:left w:val="nil"/>
              <w:bottom w:val="single" w:sz="8" w:space="0" w:color="auto"/>
              <w:right w:val="nil"/>
            </w:tcBorders>
            <w:shd w:val="clear" w:color="000000" w:fill="C9C9C9"/>
            <w:noWrap/>
            <w:vAlign w:val="bottom"/>
            <w:hideMark/>
          </w:tcPr>
          <w:p w14:paraId="6EDD5936"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B. MODIFICACIÓN TUBERIA AGUA GLICOLADA CHILLER</w:t>
            </w:r>
          </w:p>
        </w:tc>
      </w:tr>
      <w:tr w:rsidR="006219FC" w:rsidRPr="006219FC" w14:paraId="293B48DF" w14:textId="77777777" w:rsidTr="006219FC">
        <w:trPr>
          <w:trHeight w:val="303"/>
        </w:trPr>
        <w:tc>
          <w:tcPr>
            <w:tcW w:w="1104" w:type="dxa"/>
            <w:tcBorders>
              <w:top w:val="nil"/>
              <w:left w:val="single" w:sz="8" w:space="0" w:color="auto"/>
              <w:bottom w:val="single" w:sz="4" w:space="0" w:color="auto"/>
              <w:right w:val="single" w:sz="4" w:space="0" w:color="auto"/>
            </w:tcBorders>
            <w:shd w:val="clear" w:color="000000" w:fill="F8CBAD"/>
            <w:vAlign w:val="center"/>
            <w:hideMark/>
          </w:tcPr>
          <w:p w14:paraId="6C9DB5A0"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ITEM</w:t>
            </w:r>
          </w:p>
        </w:tc>
        <w:tc>
          <w:tcPr>
            <w:tcW w:w="6267" w:type="dxa"/>
            <w:tcBorders>
              <w:top w:val="nil"/>
              <w:left w:val="nil"/>
              <w:bottom w:val="single" w:sz="4" w:space="0" w:color="auto"/>
              <w:right w:val="single" w:sz="4" w:space="0" w:color="auto"/>
            </w:tcBorders>
            <w:shd w:val="clear" w:color="000000" w:fill="F8CBAD"/>
            <w:vAlign w:val="center"/>
            <w:hideMark/>
          </w:tcPr>
          <w:p w14:paraId="794DAFDC"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DESCRIPCIÓN</w:t>
            </w:r>
          </w:p>
        </w:tc>
        <w:tc>
          <w:tcPr>
            <w:tcW w:w="807" w:type="dxa"/>
            <w:tcBorders>
              <w:top w:val="nil"/>
              <w:left w:val="nil"/>
              <w:bottom w:val="single" w:sz="4" w:space="0" w:color="auto"/>
              <w:right w:val="single" w:sz="4" w:space="0" w:color="auto"/>
            </w:tcBorders>
            <w:shd w:val="clear" w:color="000000" w:fill="F8CBAD"/>
            <w:vAlign w:val="center"/>
            <w:hideMark/>
          </w:tcPr>
          <w:p w14:paraId="34608B20"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UNID</w:t>
            </w:r>
          </w:p>
        </w:tc>
        <w:tc>
          <w:tcPr>
            <w:tcW w:w="807" w:type="dxa"/>
            <w:tcBorders>
              <w:top w:val="nil"/>
              <w:left w:val="nil"/>
              <w:bottom w:val="single" w:sz="4" w:space="0" w:color="auto"/>
              <w:right w:val="single" w:sz="4" w:space="0" w:color="auto"/>
            </w:tcBorders>
            <w:shd w:val="clear" w:color="000000" w:fill="F8CBAD"/>
            <w:vAlign w:val="center"/>
            <w:hideMark/>
          </w:tcPr>
          <w:p w14:paraId="76C61C5E"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CANT</w:t>
            </w:r>
          </w:p>
        </w:tc>
      </w:tr>
      <w:tr w:rsidR="006219FC" w:rsidRPr="006219FC" w14:paraId="2920E5ED"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62675D4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c>
          <w:tcPr>
            <w:tcW w:w="6267" w:type="dxa"/>
            <w:tcBorders>
              <w:top w:val="nil"/>
              <w:left w:val="nil"/>
              <w:bottom w:val="single" w:sz="4" w:space="0" w:color="auto"/>
              <w:right w:val="single" w:sz="4" w:space="0" w:color="auto"/>
            </w:tcBorders>
            <w:shd w:val="clear" w:color="auto" w:fill="auto"/>
            <w:noWrap/>
            <w:vAlign w:val="bottom"/>
            <w:hideMark/>
          </w:tcPr>
          <w:p w14:paraId="3271D3C5"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Suministro de Materiales</w:t>
            </w:r>
          </w:p>
        </w:tc>
        <w:tc>
          <w:tcPr>
            <w:tcW w:w="807" w:type="dxa"/>
            <w:tcBorders>
              <w:top w:val="nil"/>
              <w:left w:val="nil"/>
              <w:bottom w:val="single" w:sz="4" w:space="0" w:color="auto"/>
              <w:right w:val="single" w:sz="4" w:space="0" w:color="auto"/>
            </w:tcBorders>
            <w:shd w:val="clear" w:color="auto" w:fill="auto"/>
            <w:noWrap/>
            <w:vAlign w:val="bottom"/>
            <w:hideMark/>
          </w:tcPr>
          <w:p w14:paraId="53D5ECC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07" w:type="dxa"/>
            <w:tcBorders>
              <w:top w:val="nil"/>
              <w:left w:val="nil"/>
              <w:bottom w:val="single" w:sz="4" w:space="0" w:color="auto"/>
              <w:right w:val="single" w:sz="4" w:space="0" w:color="auto"/>
            </w:tcBorders>
            <w:shd w:val="clear" w:color="auto" w:fill="auto"/>
            <w:noWrap/>
            <w:vAlign w:val="bottom"/>
            <w:hideMark/>
          </w:tcPr>
          <w:p w14:paraId="50E981A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49CE3220"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6E21764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w:t>
            </w:r>
          </w:p>
        </w:tc>
        <w:tc>
          <w:tcPr>
            <w:tcW w:w="6267" w:type="dxa"/>
            <w:tcBorders>
              <w:top w:val="nil"/>
              <w:left w:val="nil"/>
              <w:bottom w:val="single" w:sz="4" w:space="0" w:color="auto"/>
              <w:right w:val="single" w:sz="4" w:space="0" w:color="auto"/>
            </w:tcBorders>
            <w:shd w:val="clear" w:color="auto" w:fill="auto"/>
            <w:noWrap/>
            <w:vAlign w:val="bottom"/>
            <w:hideMark/>
          </w:tcPr>
          <w:p w14:paraId="14C3A96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304 sanitaria de Ø2" soldar</w:t>
            </w:r>
          </w:p>
        </w:tc>
        <w:tc>
          <w:tcPr>
            <w:tcW w:w="807" w:type="dxa"/>
            <w:tcBorders>
              <w:top w:val="nil"/>
              <w:left w:val="nil"/>
              <w:bottom w:val="single" w:sz="4" w:space="0" w:color="auto"/>
              <w:right w:val="single" w:sz="4" w:space="0" w:color="auto"/>
            </w:tcBorders>
            <w:shd w:val="clear" w:color="auto" w:fill="auto"/>
            <w:noWrap/>
            <w:vAlign w:val="bottom"/>
            <w:hideMark/>
          </w:tcPr>
          <w:p w14:paraId="3146E15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0740537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5F458473"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0665DD2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w:t>
            </w:r>
          </w:p>
        </w:tc>
        <w:tc>
          <w:tcPr>
            <w:tcW w:w="6267" w:type="dxa"/>
            <w:tcBorders>
              <w:top w:val="nil"/>
              <w:left w:val="nil"/>
              <w:bottom w:val="single" w:sz="4" w:space="0" w:color="auto"/>
              <w:right w:val="single" w:sz="4" w:space="0" w:color="auto"/>
            </w:tcBorders>
            <w:shd w:val="clear" w:color="auto" w:fill="auto"/>
            <w:noWrap/>
            <w:vAlign w:val="bottom"/>
            <w:hideMark/>
          </w:tcPr>
          <w:p w14:paraId="0CE2E23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Universal SMS inox 304 de Ø2" </w:t>
            </w:r>
          </w:p>
        </w:tc>
        <w:tc>
          <w:tcPr>
            <w:tcW w:w="807" w:type="dxa"/>
            <w:tcBorders>
              <w:top w:val="nil"/>
              <w:left w:val="nil"/>
              <w:bottom w:val="single" w:sz="4" w:space="0" w:color="auto"/>
              <w:right w:val="single" w:sz="4" w:space="0" w:color="auto"/>
            </w:tcBorders>
            <w:shd w:val="clear" w:color="auto" w:fill="auto"/>
            <w:noWrap/>
            <w:vAlign w:val="bottom"/>
            <w:hideMark/>
          </w:tcPr>
          <w:p w14:paraId="770DFE4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6EE1960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22</w:t>
            </w:r>
          </w:p>
        </w:tc>
      </w:tr>
      <w:tr w:rsidR="006219FC" w:rsidRPr="006219FC" w14:paraId="34868F0F"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08F71E0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w:t>
            </w:r>
          </w:p>
        </w:tc>
        <w:tc>
          <w:tcPr>
            <w:tcW w:w="6267" w:type="dxa"/>
            <w:tcBorders>
              <w:top w:val="nil"/>
              <w:left w:val="nil"/>
              <w:bottom w:val="single" w:sz="4" w:space="0" w:color="auto"/>
              <w:right w:val="single" w:sz="4" w:space="0" w:color="auto"/>
            </w:tcBorders>
            <w:shd w:val="clear" w:color="auto" w:fill="auto"/>
            <w:noWrap/>
            <w:vAlign w:val="bottom"/>
            <w:hideMark/>
          </w:tcPr>
          <w:p w14:paraId="0B46A0E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sanitario de Ø2"</w:t>
            </w:r>
          </w:p>
        </w:tc>
        <w:tc>
          <w:tcPr>
            <w:tcW w:w="807" w:type="dxa"/>
            <w:tcBorders>
              <w:top w:val="nil"/>
              <w:left w:val="nil"/>
              <w:bottom w:val="single" w:sz="4" w:space="0" w:color="auto"/>
              <w:right w:val="single" w:sz="4" w:space="0" w:color="auto"/>
            </w:tcBorders>
            <w:shd w:val="clear" w:color="auto" w:fill="auto"/>
            <w:noWrap/>
            <w:vAlign w:val="bottom"/>
            <w:hideMark/>
          </w:tcPr>
          <w:p w14:paraId="2F97423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58D312D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38</w:t>
            </w:r>
          </w:p>
        </w:tc>
      </w:tr>
      <w:tr w:rsidR="006219FC" w:rsidRPr="006219FC" w14:paraId="24471823"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292AFAD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w:t>
            </w:r>
          </w:p>
        </w:tc>
        <w:tc>
          <w:tcPr>
            <w:tcW w:w="6267" w:type="dxa"/>
            <w:tcBorders>
              <w:top w:val="nil"/>
              <w:left w:val="nil"/>
              <w:bottom w:val="single" w:sz="4" w:space="0" w:color="auto"/>
              <w:right w:val="single" w:sz="4" w:space="0" w:color="auto"/>
            </w:tcBorders>
            <w:shd w:val="clear" w:color="auto" w:fill="auto"/>
            <w:noWrap/>
            <w:vAlign w:val="bottom"/>
            <w:hideMark/>
          </w:tcPr>
          <w:p w14:paraId="70E582A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mariposa inox 304 de Ø2" soldar </w:t>
            </w:r>
          </w:p>
        </w:tc>
        <w:tc>
          <w:tcPr>
            <w:tcW w:w="807" w:type="dxa"/>
            <w:tcBorders>
              <w:top w:val="nil"/>
              <w:left w:val="nil"/>
              <w:bottom w:val="single" w:sz="4" w:space="0" w:color="auto"/>
              <w:right w:val="single" w:sz="4" w:space="0" w:color="auto"/>
            </w:tcBorders>
            <w:shd w:val="clear" w:color="auto" w:fill="auto"/>
            <w:noWrap/>
            <w:vAlign w:val="bottom"/>
            <w:hideMark/>
          </w:tcPr>
          <w:p w14:paraId="2FD3747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5E2749C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6D1309E8"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5675C85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w:t>
            </w:r>
          </w:p>
        </w:tc>
        <w:tc>
          <w:tcPr>
            <w:tcW w:w="6267" w:type="dxa"/>
            <w:tcBorders>
              <w:top w:val="nil"/>
              <w:left w:val="nil"/>
              <w:bottom w:val="single" w:sz="4" w:space="0" w:color="auto"/>
              <w:right w:val="single" w:sz="4" w:space="0" w:color="auto"/>
            </w:tcBorders>
            <w:shd w:val="clear" w:color="auto" w:fill="auto"/>
            <w:noWrap/>
            <w:vAlign w:val="bottom"/>
            <w:hideMark/>
          </w:tcPr>
          <w:p w14:paraId="7F92777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Tuberia  inox 304 sanitaria de Ø2"</w:t>
            </w:r>
          </w:p>
        </w:tc>
        <w:tc>
          <w:tcPr>
            <w:tcW w:w="807" w:type="dxa"/>
            <w:tcBorders>
              <w:top w:val="nil"/>
              <w:left w:val="nil"/>
              <w:bottom w:val="single" w:sz="4" w:space="0" w:color="auto"/>
              <w:right w:val="single" w:sz="4" w:space="0" w:color="auto"/>
            </w:tcBorders>
            <w:shd w:val="clear" w:color="auto" w:fill="auto"/>
            <w:noWrap/>
            <w:vAlign w:val="bottom"/>
            <w:hideMark/>
          </w:tcPr>
          <w:p w14:paraId="30FEA26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07" w:type="dxa"/>
            <w:tcBorders>
              <w:top w:val="nil"/>
              <w:left w:val="nil"/>
              <w:bottom w:val="single" w:sz="4" w:space="0" w:color="auto"/>
              <w:right w:val="single" w:sz="4" w:space="0" w:color="auto"/>
            </w:tcBorders>
            <w:shd w:val="clear" w:color="auto" w:fill="auto"/>
            <w:noWrap/>
            <w:vAlign w:val="bottom"/>
            <w:hideMark/>
          </w:tcPr>
          <w:p w14:paraId="33A8C82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90</w:t>
            </w:r>
          </w:p>
        </w:tc>
      </w:tr>
      <w:tr w:rsidR="006219FC" w:rsidRPr="006219FC" w14:paraId="6E02AE12" w14:textId="77777777" w:rsidTr="006219FC">
        <w:trPr>
          <w:trHeight w:val="607"/>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14:paraId="0E6FFAA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w:t>
            </w:r>
          </w:p>
        </w:tc>
        <w:tc>
          <w:tcPr>
            <w:tcW w:w="6267" w:type="dxa"/>
            <w:tcBorders>
              <w:top w:val="nil"/>
              <w:left w:val="nil"/>
              <w:bottom w:val="single" w:sz="4" w:space="0" w:color="auto"/>
              <w:right w:val="single" w:sz="4" w:space="0" w:color="auto"/>
            </w:tcBorders>
            <w:shd w:val="clear" w:color="auto" w:fill="auto"/>
            <w:vAlign w:val="center"/>
            <w:hideMark/>
          </w:tcPr>
          <w:p w14:paraId="78EF856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Soporte tipo bandera en acero inox 304 llegada al intercambiador  en RTD</w:t>
            </w:r>
          </w:p>
        </w:tc>
        <w:tc>
          <w:tcPr>
            <w:tcW w:w="807" w:type="dxa"/>
            <w:tcBorders>
              <w:top w:val="nil"/>
              <w:left w:val="nil"/>
              <w:bottom w:val="single" w:sz="4" w:space="0" w:color="auto"/>
              <w:right w:val="single" w:sz="4" w:space="0" w:color="auto"/>
            </w:tcBorders>
            <w:shd w:val="clear" w:color="auto" w:fill="auto"/>
            <w:noWrap/>
            <w:vAlign w:val="center"/>
            <w:hideMark/>
          </w:tcPr>
          <w:p w14:paraId="17DD84C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center"/>
            <w:hideMark/>
          </w:tcPr>
          <w:p w14:paraId="283AACC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2FBAEFDB"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77DCE4B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w:t>
            </w:r>
          </w:p>
        </w:tc>
        <w:tc>
          <w:tcPr>
            <w:tcW w:w="6267" w:type="dxa"/>
            <w:tcBorders>
              <w:top w:val="nil"/>
              <w:left w:val="nil"/>
              <w:bottom w:val="single" w:sz="4" w:space="0" w:color="auto"/>
              <w:right w:val="single" w:sz="4" w:space="0" w:color="auto"/>
            </w:tcBorders>
            <w:shd w:val="clear" w:color="auto" w:fill="auto"/>
            <w:noWrap/>
            <w:vAlign w:val="bottom"/>
            <w:hideMark/>
          </w:tcPr>
          <w:p w14:paraId="703E59C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Aislamiento termico TUBERIA Ø2" X 1 1/2" poliuretano </w:t>
            </w:r>
          </w:p>
        </w:tc>
        <w:tc>
          <w:tcPr>
            <w:tcW w:w="807" w:type="dxa"/>
            <w:tcBorders>
              <w:top w:val="nil"/>
              <w:left w:val="nil"/>
              <w:bottom w:val="single" w:sz="4" w:space="0" w:color="auto"/>
              <w:right w:val="single" w:sz="4" w:space="0" w:color="auto"/>
            </w:tcBorders>
            <w:shd w:val="clear" w:color="auto" w:fill="auto"/>
            <w:noWrap/>
            <w:vAlign w:val="bottom"/>
            <w:hideMark/>
          </w:tcPr>
          <w:p w14:paraId="230619E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07" w:type="dxa"/>
            <w:tcBorders>
              <w:top w:val="nil"/>
              <w:left w:val="nil"/>
              <w:bottom w:val="single" w:sz="4" w:space="0" w:color="auto"/>
              <w:right w:val="single" w:sz="4" w:space="0" w:color="auto"/>
            </w:tcBorders>
            <w:shd w:val="clear" w:color="auto" w:fill="auto"/>
            <w:noWrap/>
            <w:vAlign w:val="bottom"/>
            <w:hideMark/>
          </w:tcPr>
          <w:p w14:paraId="3C1C963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90</w:t>
            </w:r>
          </w:p>
        </w:tc>
      </w:tr>
      <w:tr w:rsidR="006219FC" w:rsidRPr="006219FC" w14:paraId="09FAFAA8"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3190696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w:t>
            </w:r>
          </w:p>
        </w:tc>
        <w:tc>
          <w:tcPr>
            <w:tcW w:w="6267" w:type="dxa"/>
            <w:tcBorders>
              <w:top w:val="nil"/>
              <w:left w:val="nil"/>
              <w:bottom w:val="single" w:sz="4" w:space="0" w:color="auto"/>
              <w:right w:val="single" w:sz="4" w:space="0" w:color="auto"/>
            </w:tcBorders>
            <w:shd w:val="clear" w:color="auto" w:fill="auto"/>
            <w:noWrap/>
            <w:vAlign w:val="bottom"/>
            <w:hideMark/>
          </w:tcPr>
          <w:p w14:paraId="0C2904F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Aislamiento termico CODOS Ø2" X 1 1/2" poliuretano </w:t>
            </w:r>
          </w:p>
        </w:tc>
        <w:tc>
          <w:tcPr>
            <w:tcW w:w="807" w:type="dxa"/>
            <w:tcBorders>
              <w:top w:val="nil"/>
              <w:left w:val="nil"/>
              <w:bottom w:val="single" w:sz="4" w:space="0" w:color="auto"/>
              <w:right w:val="single" w:sz="4" w:space="0" w:color="auto"/>
            </w:tcBorders>
            <w:shd w:val="clear" w:color="auto" w:fill="auto"/>
            <w:noWrap/>
            <w:vAlign w:val="center"/>
            <w:hideMark/>
          </w:tcPr>
          <w:p w14:paraId="1CAF479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0B59AAD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38</w:t>
            </w:r>
          </w:p>
        </w:tc>
      </w:tr>
      <w:tr w:rsidR="006219FC" w:rsidRPr="006219FC" w14:paraId="53796141"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14:paraId="7C6EB3A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w:t>
            </w:r>
          </w:p>
        </w:tc>
        <w:tc>
          <w:tcPr>
            <w:tcW w:w="6267" w:type="dxa"/>
            <w:tcBorders>
              <w:top w:val="nil"/>
              <w:left w:val="nil"/>
              <w:bottom w:val="single" w:sz="4" w:space="0" w:color="auto"/>
              <w:right w:val="single" w:sz="4" w:space="0" w:color="auto"/>
            </w:tcBorders>
            <w:shd w:val="clear" w:color="auto" w:fill="auto"/>
            <w:noWrap/>
            <w:vAlign w:val="bottom"/>
            <w:hideMark/>
          </w:tcPr>
          <w:p w14:paraId="3DEE14F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Aislamiento termico TAPAS Ø2" X 1 1/2" poliuretano </w:t>
            </w:r>
          </w:p>
        </w:tc>
        <w:tc>
          <w:tcPr>
            <w:tcW w:w="807" w:type="dxa"/>
            <w:tcBorders>
              <w:top w:val="nil"/>
              <w:left w:val="nil"/>
              <w:bottom w:val="single" w:sz="4" w:space="0" w:color="auto"/>
              <w:right w:val="single" w:sz="4" w:space="0" w:color="auto"/>
            </w:tcBorders>
            <w:shd w:val="clear" w:color="auto" w:fill="auto"/>
            <w:noWrap/>
            <w:vAlign w:val="center"/>
            <w:hideMark/>
          </w:tcPr>
          <w:p w14:paraId="71A6E36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2A6DDB0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24</w:t>
            </w:r>
          </w:p>
        </w:tc>
      </w:tr>
      <w:tr w:rsidR="006219FC" w:rsidRPr="006219FC" w14:paraId="7C75C018"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7294EB2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c>
          <w:tcPr>
            <w:tcW w:w="6267" w:type="dxa"/>
            <w:tcBorders>
              <w:top w:val="nil"/>
              <w:left w:val="nil"/>
              <w:bottom w:val="single" w:sz="4" w:space="0" w:color="auto"/>
              <w:right w:val="single" w:sz="4" w:space="0" w:color="auto"/>
            </w:tcBorders>
            <w:shd w:val="clear" w:color="auto" w:fill="auto"/>
            <w:noWrap/>
            <w:vAlign w:val="bottom"/>
            <w:hideMark/>
          </w:tcPr>
          <w:p w14:paraId="560E30A0"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Mano de Obra</w:t>
            </w:r>
          </w:p>
        </w:tc>
        <w:tc>
          <w:tcPr>
            <w:tcW w:w="807" w:type="dxa"/>
            <w:tcBorders>
              <w:top w:val="nil"/>
              <w:left w:val="nil"/>
              <w:bottom w:val="single" w:sz="4" w:space="0" w:color="auto"/>
              <w:right w:val="single" w:sz="4" w:space="0" w:color="auto"/>
            </w:tcBorders>
            <w:shd w:val="clear" w:color="auto" w:fill="auto"/>
            <w:noWrap/>
            <w:vAlign w:val="bottom"/>
            <w:hideMark/>
          </w:tcPr>
          <w:p w14:paraId="796C54E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07" w:type="dxa"/>
            <w:tcBorders>
              <w:top w:val="nil"/>
              <w:left w:val="nil"/>
              <w:bottom w:val="single" w:sz="4" w:space="0" w:color="auto"/>
              <w:right w:val="single" w:sz="4" w:space="0" w:color="auto"/>
            </w:tcBorders>
            <w:shd w:val="clear" w:color="auto" w:fill="auto"/>
            <w:noWrap/>
            <w:vAlign w:val="bottom"/>
            <w:hideMark/>
          </w:tcPr>
          <w:p w14:paraId="4C01CF2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0DBA42B3"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4C57554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2.1</w:t>
            </w:r>
          </w:p>
        </w:tc>
        <w:tc>
          <w:tcPr>
            <w:tcW w:w="6267" w:type="dxa"/>
            <w:tcBorders>
              <w:top w:val="nil"/>
              <w:left w:val="nil"/>
              <w:bottom w:val="single" w:sz="4" w:space="0" w:color="auto"/>
              <w:right w:val="single" w:sz="4" w:space="0" w:color="auto"/>
            </w:tcBorders>
            <w:shd w:val="clear" w:color="auto" w:fill="auto"/>
            <w:noWrap/>
            <w:vAlign w:val="bottom"/>
            <w:hideMark/>
          </w:tcPr>
          <w:p w14:paraId="4D6E4DE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304 sanitaria de Ø2" soldar</w:t>
            </w:r>
          </w:p>
        </w:tc>
        <w:tc>
          <w:tcPr>
            <w:tcW w:w="807" w:type="dxa"/>
            <w:tcBorders>
              <w:top w:val="nil"/>
              <w:left w:val="nil"/>
              <w:bottom w:val="single" w:sz="4" w:space="0" w:color="auto"/>
              <w:right w:val="single" w:sz="4" w:space="0" w:color="auto"/>
            </w:tcBorders>
            <w:shd w:val="clear" w:color="auto" w:fill="auto"/>
            <w:noWrap/>
            <w:vAlign w:val="bottom"/>
            <w:hideMark/>
          </w:tcPr>
          <w:p w14:paraId="1BAF154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26CFD20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345C8836"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3D9D77D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2.2</w:t>
            </w:r>
          </w:p>
        </w:tc>
        <w:tc>
          <w:tcPr>
            <w:tcW w:w="6267" w:type="dxa"/>
            <w:tcBorders>
              <w:top w:val="nil"/>
              <w:left w:val="nil"/>
              <w:bottom w:val="single" w:sz="4" w:space="0" w:color="auto"/>
              <w:right w:val="single" w:sz="4" w:space="0" w:color="auto"/>
            </w:tcBorders>
            <w:shd w:val="clear" w:color="auto" w:fill="auto"/>
            <w:noWrap/>
            <w:vAlign w:val="bottom"/>
            <w:hideMark/>
          </w:tcPr>
          <w:p w14:paraId="5D0A358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Universal SMS inox 304 de Ø2" </w:t>
            </w:r>
          </w:p>
        </w:tc>
        <w:tc>
          <w:tcPr>
            <w:tcW w:w="807" w:type="dxa"/>
            <w:tcBorders>
              <w:top w:val="nil"/>
              <w:left w:val="nil"/>
              <w:bottom w:val="single" w:sz="4" w:space="0" w:color="auto"/>
              <w:right w:val="single" w:sz="4" w:space="0" w:color="auto"/>
            </w:tcBorders>
            <w:shd w:val="clear" w:color="auto" w:fill="auto"/>
            <w:noWrap/>
            <w:vAlign w:val="bottom"/>
            <w:hideMark/>
          </w:tcPr>
          <w:p w14:paraId="6BB4B3D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0E642E9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22</w:t>
            </w:r>
          </w:p>
        </w:tc>
      </w:tr>
      <w:tr w:rsidR="006219FC" w:rsidRPr="006219FC" w14:paraId="28050485"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5CE2574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2.3</w:t>
            </w:r>
          </w:p>
        </w:tc>
        <w:tc>
          <w:tcPr>
            <w:tcW w:w="6267" w:type="dxa"/>
            <w:tcBorders>
              <w:top w:val="nil"/>
              <w:left w:val="nil"/>
              <w:bottom w:val="single" w:sz="4" w:space="0" w:color="auto"/>
              <w:right w:val="single" w:sz="4" w:space="0" w:color="auto"/>
            </w:tcBorders>
            <w:shd w:val="clear" w:color="auto" w:fill="auto"/>
            <w:noWrap/>
            <w:vAlign w:val="bottom"/>
            <w:hideMark/>
          </w:tcPr>
          <w:p w14:paraId="723B52E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sanitario de Ø2"</w:t>
            </w:r>
          </w:p>
        </w:tc>
        <w:tc>
          <w:tcPr>
            <w:tcW w:w="807" w:type="dxa"/>
            <w:tcBorders>
              <w:top w:val="nil"/>
              <w:left w:val="nil"/>
              <w:bottom w:val="single" w:sz="4" w:space="0" w:color="auto"/>
              <w:right w:val="single" w:sz="4" w:space="0" w:color="auto"/>
            </w:tcBorders>
            <w:shd w:val="clear" w:color="auto" w:fill="auto"/>
            <w:noWrap/>
            <w:vAlign w:val="bottom"/>
            <w:hideMark/>
          </w:tcPr>
          <w:p w14:paraId="68E92BE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54464D0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38</w:t>
            </w:r>
          </w:p>
        </w:tc>
      </w:tr>
      <w:tr w:rsidR="006219FC" w:rsidRPr="006219FC" w14:paraId="5AA530E3"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638B1E0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2.4</w:t>
            </w:r>
          </w:p>
        </w:tc>
        <w:tc>
          <w:tcPr>
            <w:tcW w:w="6267" w:type="dxa"/>
            <w:tcBorders>
              <w:top w:val="nil"/>
              <w:left w:val="nil"/>
              <w:bottom w:val="single" w:sz="4" w:space="0" w:color="auto"/>
              <w:right w:val="single" w:sz="4" w:space="0" w:color="auto"/>
            </w:tcBorders>
            <w:shd w:val="clear" w:color="auto" w:fill="auto"/>
            <w:noWrap/>
            <w:vAlign w:val="bottom"/>
            <w:hideMark/>
          </w:tcPr>
          <w:p w14:paraId="6B0C103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mariposa inox 304 de Ø2" soldar </w:t>
            </w:r>
          </w:p>
        </w:tc>
        <w:tc>
          <w:tcPr>
            <w:tcW w:w="807" w:type="dxa"/>
            <w:tcBorders>
              <w:top w:val="nil"/>
              <w:left w:val="nil"/>
              <w:bottom w:val="single" w:sz="4" w:space="0" w:color="auto"/>
              <w:right w:val="single" w:sz="4" w:space="0" w:color="auto"/>
            </w:tcBorders>
            <w:shd w:val="clear" w:color="auto" w:fill="auto"/>
            <w:noWrap/>
            <w:vAlign w:val="bottom"/>
            <w:hideMark/>
          </w:tcPr>
          <w:p w14:paraId="48D6083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bottom"/>
            <w:hideMark/>
          </w:tcPr>
          <w:p w14:paraId="5606B6F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3C781D3F" w14:textId="77777777" w:rsidTr="006219FC">
        <w:trPr>
          <w:trHeight w:val="303"/>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14:paraId="0E515F8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2.5</w:t>
            </w:r>
          </w:p>
        </w:tc>
        <w:tc>
          <w:tcPr>
            <w:tcW w:w="6267" w:type="dxa"/>
            <w:tcBorders>
              <w:top w:val="nil"/>
              <w:left w:val="nil"/>
              <w:bottom w:val="single" w:sz="4" w:space="0" w:color="auto"/>
              <w:right w:val="single" w:sz="4" w:space="0" w:color="auto"/>
            </w:tcBorders>
            <w:shd w:val="clear" w:color="auto" w:fill="auto"/>
            <w:noWrap/>
            <w:vAlign w:val="bottom"/>
            <w:hideMark/>
          </w:tcPr>
          <w:p w14:paraId="62CAFA4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Tuberia  inox 304 sanitaria de Ø2"</w:t>
            </w:r>
          </w:p>
        </w:tc>
        <w:tc>
          <w:tcPr>
            <w:tcW w:w="807" w:type="dxa"/>
            <w:tcBorders>
              <w:top w:val="nil"/>
              <w:left w:val="nil"/>
              <w:bottom w:val="single" w:sz="4" w:space="0" w:color="auto"/>
              <w:right w:val="single" w:sz="4" w:space="0" w:color="auto"/>
            </w:tcBorders>
            <w:shd w:val="clear" w:color="auto" w:fill="auto"/>
            <w:noWrap/>
            <w:vAlign w:val="bottom"/>
            <w:hideMark/>
          </w:tcPr>
          <w:p w14:paraId="1FEFC0F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07" w:type="dxa"/>
            <w:tcBorders>
              <w:top w:val="nil"/>
              <w:left w:val="nil"/>
              <w:bottom w:val="single" w:sz="4" w:space="0" w:color="auto"/>
              <w:right w:val="single" w:sz="4" w:space="0" w:color="auto"/>
            </w:tcBorders>
            <w:shd w:val="clear" w:color="auto" w:fill="auto"/>
            <w:noWrap/>
            <w:vAlign w:val="bottom"/>
            <w:hideMark/>
          </w:tcPr>
          <w:p w14:paraId="4BCAC1C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90</w:t>
            </w:r>
          </w:p>
        </w:tc>
      </w:tr>
      <w:tr w:rsidR="006219FC" w:rsidRPr="006219FC" w14:paraId="1FA3961C" w14:textId="77777777" w:rsidTr="006219FC">
        <w:trPr>
          <w:trHeight w:val="607"/>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14:paraId="6706D7B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2.6</w:t>
            </w:r>
          </w:p>
        </w:tc>
        <w:tc>
          <w:tcPr>
            <w:tcW w:w="6267" w:type="dxa"/>
            <w:tcBorders>
              <w:top w:val="nil"/>
              <w:left w:val="nil"/>
              <w:bottom w:val="single" w:sz="4" w:space="0" w:color="auto"/>
              <w:right w:val="single" w:sz="4" w:space="0" w:color="auto"/>
            </w:tcBorders>
            <w:shd w:val="clear" w:color="auto" w:fill="auto"/>
            <w:vAlign w:val="center"/>
            <w:hideMark/>
          </w:tcPr>
          <w:p w14:paraId="0C8DB16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Soporte tipo bandera en acero inox 304 llegada al intercambiador  en RTD</w:t>
            </w:r>
          </w:p>
        </w:tc>
        <w:tc>
          <w:tcPr>
            <w:tcW w:w="807" w:type="dxa"/>
            <w:tcBorders>
              <w:top w:val="nil"/>
              <w:left w:val="nil"/>
              <w:bottom w:val="single" w:sz="4" w:space="0" w:color="auto"/>
              <w:right w:val="single" w:sz="4" w:space="0" w:color="auto"/>
            </w:tcBorders>
            <w:shd w:val="clear" w:color="auto" w:fill="auto"/>
            <w:noWrap/>
            <w:vAlign w:val="center"/>
            <w:hideMark/>
          </w:tcPr>
          <w:p w14:paraId="32DB081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07" w:type="dxa"/>
            <w:tcBorders>
              <w:top w:val="nil"/>
              <w:left w:val="nil"/>
              <w:bottom w:val="single" w:sz="4" w:space="0" w:color="auto"/>
              <w:right w:val="single" w:sz="4" w:space="0" w:color="auto"/>
            </w:tcBorders>
            <w:shd w:val="clear" w:color="auto" w:fill="auto"/>
            <w:noWrap/>
            <w:vAlign w:val="center"/>
            <w:hideMark/>
          </w:tcPr>
          <w:p w14:paraId="17D348FB" w14:textId="1A14BE9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xml:space="preserve">2 </w:t>
            </w:r>
          </w:p>
        </w:tc>
      </w:tr>
    </w:tbl>
    <w:p w14:paraId="03985429" w14:textId="77777777" w:rsidR="003102D8" w:rsidRPr="00882ACB" w:rsidRDefault="003102D8" w:rsidP="003102D8">
      <w:pPr>
        <w:spacing w:after="0" w:line="240" w:lineRule="auto"/>
        <w:rPr>
          <w:color w:val="auto"/>
        </w:rPr>
      </w:pPr>
    </w:p>
    <w:p w14:paraId="46262D27" w14:textId="77777777" w:rsidR="003102D8" w:rsidRPr="00882ACB" w:rsidRDefault="003102D8" w:rsidP="003102D8">
      <w:pPr>
        <w:spacing w:after="0" w:line="240" w:lineRule="auto"/>
        <w:rPr>
          <w:color w:val="auto"/>
        </w:rPr>
      </w:pPr>
      <w:r w:rsidRPr="00882ACB">
        <w:rPr>
          <w:b/>
          <w:bCs/>
          <w:color w:val="auto"/>
          <w:u w:val="single"/>
        </w:rPr>
        <w:t>Tubería de Vapor y tubería retorno de condensados</w:t>
      </w:r>
      <w:r w:rsidRPr="00882ACB">
        <w:rPr>
          <w:b/>
          <w:bCs/>
          <w:color w:val="auto"/>
          <w:u w:val="single"/>
        </w:rPr>
        <w:tab/>
      </w:r>
    </w:p>
    <w:p w14:paraId="419F03E4" w14:textId="77777777" w:rsidR="003102D8" w:rsidRPr="00882ACB" w:rsidRDefault="003102D8" w:rsidP="003102D8">
      <w:pPr>
        <w:spacing w:after="0" w:line="240" w:lineRule="auto"/>
        <w:rPr>
          <w:color w:val="auto"/>
        </w:rPr>
      </w:pPr>
    </w:p>
    <w:p w14:paraId="0C6509B0" w14:textId="77777777" w:rsidR="003102D8" w:rsidRPr="00882ACB" w:rsidRDefault="003102D8" w:rsidP="003102D8">
      <w:pPr>
        <w:spacing w:after="0" w:line="240" w:lineRule="auto"/>
        <w:rPr>
          <w:color w:val="auto"/>
        </w:rPr>
      </w:pPr>
      <w:r w:rsidRPr="00882ACB">
        <w:rPr>
          <w:color w:val="auto"/>
        </w:rPr>
        <w:t>Desmonte de un tramo de tubería existente en el pasillo principal (50 metros en tubería Sch 40 de diámetro 1 ½" y 50 metros en tubería inoxidable sanitaria de diámetro 2").</w:t>
      </w:r>
    </w:p>
    <w:p w14:paraId="1B315FD5" w14:textId="77777777" w:rsidR="003102D8" w:rsidRPr="00882ACB" w:rsidRDefault="003102D8" w:rsidP="003102D8">
      <w:pPr>
        <w:spacing w:after="0" w:line="240" w:lineRule="auto"/>
        <w:rPr>
          <w:color w:val="auto"/>
        </w:rPr>
      </w:pPr>
    </w:p>
    <w:p w14:paraId="50363F60" w14:textId="77777777" w:rsidR="003102D8" w:rsidRPr="00882ACB" w:rsidRDefault="003102D8" w:rsidP="003102D8">
      <w:pPr>
        <w:spacing w:after="0" w:line="240" w:lineRule="auto"/>
        <w:rPr>
          <w:color w:val="auto"/>
        </w:rPr>
      </w:pPr>
      <w:r w:rsidRPr="00882ACB">
        <w:rPr>
          <w:color w:val="auto"/>
        </w:rPr>
        <w:t>Recuperación de la tubería inoxidable Sch 40, desmontada, para utilizarla en la llegada al área de la planta piloto de bebidas carbonatadas y a la salida de la caldera.</w:t>
      </w:r>
    </w:p>
    <w:p w14:paraId="4C2A2D47" w14:textId="77777777" w:rsidR="003102D8" w:rsidRPr="00882ACB" w:rsidRDefault="003102D8" w:rsidP="003102D8">
      <w:pPr>
        <w:spacing w:after="0" w:line="240" w:lineRule="auto"/>
        <w:rPr>
          <w:color w:val="auto"/>
        </w:rPr>
      </w:pPr>
    </w:p>
    <w:p w14:paraId="0917C9BF" w14:textId="77777777" w:rsidR="003102D8" w:rsidRPr="00882ACB" w:rsidRDefault="003102D8" w:rsidP="003102D8">
      <w:pPr>
        <w:spacing w:after="0" w:line="240" w:lineRule="auto"/>
        <w:rPr>
          <w:color w:val="auto"/>
        </w:rPr>
      </w:pPr>
      <w:r w:rsidRPr="00882ACB">
        <w:rPr>
          <w:color w:val="auto"/>
        </w:rPr>
        <w:t>Desmonte del aislamiento en poliuretano que tiene la tubería inoxidable sch 40 actual que está montada en el pasillo principal.</w:t>
      </w:r>
    </w:p>
    <w:p w14:paraId="70A36CC4" w14:textId="77777777" w:rsidR="003102D8" w:rsidRPr="00882ACB" w:rsidRDefault="003102D8" w:rsidP="003102D8">
      <w:pPr>
        <w:spacing w:after="0" w:line="240" w:lineRule="auto"/>
        <w:rPr>
          <w:color w:val="auto"/>
        </w:rPr>
      </w:pPr>
    </w:p>
    <w:p w14:paraId="489086E0" w14:textId="77777777" w:rsidR="003102D8" w:rsidRPr="00882ACB" w:rsidRDefault="003102D8" w:rsidP="003102D8">
      <w:pPr>
        <w:spacing w:after="0" w:line="240" w:lineRule="auto"/>
        <w:rPr>
          <w:color w:val="auto"/>
        </w:rPr>
      </w:pPr>
      <w:r w:rsidRPr="00882ACB">
        <w:rPr>
          <w:color w:val="auto"/>
        </w:rPr>
        <w:t>Adecuación de la red de vapor en tubería inoxidable 304 de diámetro 1 ½" desde la salida de la caldera hasta el área de la planta piloto de bebidas carbonatadas, esta red contará con dos válvulas de corte tipo globo (marca: FORBES MARSHALL o SPIRAX SARCO) y un sistema de bota colectora de condensados en diámetro 3/4", con los accesorios (marca:FORBES MARSCHAL o SPIRAX SARCO).</w:t>
      </w:r>
    </w:p>
    <w:p w14:paraId="6B9319F6" w14:textId="77777777" w:rsidR="003102D8" w:rsidRPr="00882ACB" w:rsidRDefault="003102D8" w:rsidP="003102D8">
      <w:pPr>
        <w:spacing w:after="0" w:line="240" w:lineRule="auto"/>
        <w:rPr>
          <w:color w:val="auto"/>
        </w:rPr>
      </w:pPr>
    </w:p>
    <w:p w14:paraId="0557E35D" w14:textId="77777777" w:rsidR="003102D8" w:rsidRPr="00882ACB" w:rsidRDefault="003102D8" w:rsidP="003102D8">
      <w:pPr>
        <w:spacing w:after="0" w:line="240" w:lineRule="auto"/>
        <w:rPr>
          <w:color w:val="auto"/>
        </w:rPr>
      </w:pPr>
      <w:r w:rsidRPr="00882ACB">
        <w:rPr>
          <w:color w:val="auto"/>
        </w:rPr>
        <w:t>Al llegar a la sala de preparación de bebidas carbonatadas se instalara una unidad reguladora con una válvula auto pilotada, sitiada a 30 PSI, con su respectivo separador de humedad, filtro en Y, manómetros y válvula de seguridad.</w:t>
      </w:r>
    </w:p>
    <w:p w14:paraId="17BA16F8" w14:textId="77777777" w:rsidR="003102D8" w:rsidRPr="00882ACB" w:rsidRDefault="003102D8" w:rsidP="003102D8">
      <w:pPr>
        <w:spacing w:after="0" w:line="240" w:lineRule="auto"/>
        <w:rPr>
          <w:color w:val="auto"/>
        </w:rPr>
      </w:pPr>
    </w:p>
    <w:p w14:paraId="590FD3B3" w14:textId="77777777" w:rsidR="003102D8" w:rsidRPr="00882ACB" w:rsidRDefault="003102D8" w:rsidP="003102D8">
      <w:pPr>
        <w:spacing w:after="0" w:line="240" w:lineRule="auto"/>
        <w:rPr>
          <w:color w:val="auto"/>
        </w:rPr>
      </w:pPr>
      <w:r w:rsidRPr="00882ACB">
        <w:rPr>
          <w:color w:val="auto"/>
        </w:rPr>
        <w:t>La conexión a los tanques será en tubería y accesorios en inoxidable 304 de diámetro 3/4", incluye eliminador de vacío, eliminador de aire y válvula manual de regulación tipo globo y válvula de corte de bola para vapor, así como su respectivo manómetro a la entrada de cada tanque.</w:t>
      </w:r>
    </w:p>
    <w:p w14:paraId="4F396F4A" w14:textId="77777777" w:rsidR="003102D8" w:rsidRPr="00882ACB" w:rsidRDefault="003102D8" w:rsidP="003102D8">
      <w:pPr>
        <w:spacing w:after="0" w:line="240" w:lineRule="auto"/>
        <w:rPr>
          <w:color w:val="auto"/>
        </w:rPr>
      </w:pPr>
    </w:p>
    <w:p w14:paraId="696F4DFC" w14:textId="77777777" w:rsidR="003102D8" w:rsidRPr="00882ACB" w:rsidRDefault="003102D8" w:rsidP="003102D8">
      <w:pPr>
        <w:spacing w:after="0" w:line="240" w:lineRule="auto"/>
        <w:rPr>
          <w:color w:val="auto"/>
        </w:rPr>
      </w:pPr>
      <w:r w:rsidRPr="00882ACB">
        <w:rPr>
          <w:color w:val="auto"/>
        </w:rPr>
        <w:t>Para la recolección de condensados se instalaran trampas termodinámicas marca ADCA, con filtros y válvulas (marca:FORBES MARSCHAL o SPIRAX SARCO), de manera independiente, que se llevaran a una bomba de condensados que los devolverá a la red principal de retorno de condensados.</w:t>
      </w:r>
    </w:p>
    <w:p w14:paraId="6E0FB029" w14:textId="77777777" w:rsidR="003102D8" w:rsidRPr="00882ACB" w:rsidRDefault="003102D8" w:rsidP="003102D8">
      <w:pPr>
        <w:spacing w:after="0" w:line="240" w:lineRule="auto"/>
        <w:rPr>
          <w:color w:val="auto"/>
        </w:rPr>
      </w:pPr>
    </w:p>
    <w:p w14:paraId="6AE5F925" w14:textId="77777777" w:rsidR="003102D8" w:rsidRPr="00882ACB" w:rsidRDefault="003102D8" w:rsidP="003102D8">
      <w:pPr>
        <w:spacing w:after="0" w:line="240" w:lineRule="auto"/>
        <w:rPr>
          <w:color w:val="auto"/>
        </w:rPr>
      </w:pPr>
      <w:r w:rsidRPr="00882ACB">
        <w:rPr>
          <w:color w:val="auto"/>
        </w:rPr>
        <w:t>Adecuación de la red principal de condensados, desde la sala de preparación de cerveza hasta la zona de caldera en tubería inoxidable 304 Sch 10.</w:t>
      </w:r>
    </w:p>
    <w:p w14:paraId="13940225" w14:textId="77777777" w:rsidR="003102D8" w:rsidRPr="00882ACB" w:rsidRDefault="003102D8" w:rsidP="003102D8">
      <w:pPr>
        <w:spacing w:after="0" w:line="240" w:lineRule="auto"/>
        <w:rPr>
          <w:color w:val="auto"/>
        </w:rPr>
      </w:pPr>
    </w:p>
    <w:p w14:paraId="3023091A" w14:textId="77777777" w:rsidR="003102D8" w:rsidRPr="00882ACB" w:rsidRDefault="003102D8" w:rsidP="003102D8">
      <w:pPr>
        <w:spacing w:after="0" w:line="240" w:lineRule="auto"/>
        <w:rPr>
          <w:color w:val="auto"/>
        </w:rPr>
      </w:pPr>
      <w:r w:rsidRPr="00882ACB">
        <w:rPr>
          <w:color w:val="auto"/>
        </w:rPr>
        <w:t>Instalación de aislamiento térmico en cañuela Faber glass  (Aislamiento térmico y acústico de lana mineral de vidrio biosoluble) de diámetro 2" de espesor, para la red principal de diámetro  1 ½" y de 1" de espesor para la red de condensados, todo con recubrimiento en lámina inoxidable con uniones boceladas y traslapadas ajustadas con tornillo auto perforante.</w:t>
      </w:r>
    </w:p>
    <w:p w14:paraId="4B21051C" w14:textId="77777777" w:rsidR="003102D8" w:rsidRPr="00882ACB" w:rsidRDefault="003102D8" w:rsidP="003102D8">
      <w:pPr>
        <w:spacing w:after="0" w:line="240" w:lineRule="auto"/>
        <w:rPr>
          <w:color w:val="auto"/>
        </w:rPr>
      </w:pPr>
    </w:p>
    <w:tbl>
      <w:tblPr>
        <w:tblW w:w="9073" w:type="dxa"/>
        <w:tblCellMar>
          <w:left w:w="70" w:type="dxa"/>
          <w:right w:w="70" w:type="dxa"/>
        </w:tblCellMar>
        <w:tblLook w:val="04A0" w:firstRow="1" w:lastRow="0" w:firstColumn="1" w:lastColumn="0" w:noHBand="0" w:noVBand="1"/>
      </w:tblPr>
      <w:tblGrid>
        <w:gridCol w:w="1115"/>
        <w:gridCol w:w="6328"/>
        <w:gridCol w:w="815"/>
        <w:gridCol w:w="815"/>
      </w:tblGrid>
      <w:tr w:rsidR="006219FC" w:rsidRPr="006219FC" w14:paraId="0CDC984E" w14:textId="77777777" w:rsidTr="006219FC">
        <w:trPr>
          <w:trHeight w:val="315"/>
        </w:trPr>
        <w:tc>
          <w:tcPr>
            <w:tcW w:w="1115" w:type="dxa"/>
            <w:tcBorders>
              <w:top w:val="single" w:sz="8" w:space="0" w:color="auto"/>
              <w:left w:val="single" w:sz="8" w:space="0" w:color="auto"/>
              <w:bottom w:val="single" w:sz="8" w:space="0" w:color="auto"/>
              <w:right w:val="single" w:sz="8" w:space="0" w:color="auto"/>
            </w:tcBorders>
            <w:shd w:val="clear" w:color="000000" w:fill="C9C9C9"/>
            <w:noWrap/>
            <w:vAlign w:val="bottom"/>
            <w:hideMark/>
          </w:tcPr>
          <w:p w14:paraId="6E206679"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2</w:t>
            </w:r>
          </w:p>
        </w:tc>
        <w:tc>
          <w:tcPr>
            <w:tcW w:w="7958" w:type="dxa"/>
            <w:gridSpan w:val="3"/>
            <w:tcBorders>
              <w:top w:val="single" w:sz="8" w:space="0" w:color="auto"/>
              <w:left w:val="nil"/>
              <w:bottom w:val="single" w:sz="8" w:space="0" w:color="auto"/>
              <w:right w:val="nil"/>
            </w:tcBorders>
            <w:shd w:val="clear" w:color="000000" w:fill="C9C9C9"/>
            <w:noWrap/>
            <w:vAlign w:val="bottom"/>
            <w:hideMark/>
          </w:tcPr>
          <w:p w14:paraId="6C081362"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RED DE VAPOR Y CONDENSADOS</w:t>
            </w:r>
          </w:p>
        </w:tc>
      </w:tr>
      <w:tr w:rsidR="006219FC" w:rsidRPr="006219FC" w14:paraId="40F7CB16" w14:textId="77777777" w:rsidTr="006219FC">
        <w:trPr>
          <w:trHeight w:val="300"/>
        </w:trPr>
        <w:tc>
          <w:tcPr>
            <w:tcW w:w="1115" w:type="dxa"/>
            <w:tcBorders>
              <w:top w:val="nil"/>
              <w:left w:val="single" w:sz="8" w:space="0" w:color="auto"/>
              <w:bottom w:val="single" w:sz="4" w:space="0" w:color="auto"/>
              <w:right w:val="single" w:sz="4" w:space="0" w:color="auto"/>
            </w:tcBorders>
            <w:shd w:val="clear" w:color="000000" w:fill="F8CBAD"/>
            <w:vAlign w:val="center"/>
            <w:hideMark/>
          </w:tcPr>
          <w:p w14:paraId="05CBAC00"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ITEM</w:t>
            </w:r>
          </w:p>
        </w:tc>
        <w:tc>
          <w:tcPr>
            <w:tcW w:w="6328" w:type="dxa"/>
            <w:tcBorders>
              <w:top w:val="nil"/>
              <w:left w:val="nil"/>
              <w:bottom w:val="single" w:sz="4" w:space="0" w:color="auto"/>
              <w:right w:val="single" w:sz="4" w:space="0" w:color="auto"/>
            </w:tcBorders>
            <w:shd w:val="clear" w:color="000000" w:fill="F8CBAD"/>
            <w:vAlign w:val="center"/>
            <w:hideMark/>
          </w:tcPr>
          <w:p w14:paraId="7192304C"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DESCRIPCIÓN</w:t>
            </w:r>
          </w:p>
        </w:tc>
        <w:tc>
          <w:tcPr>
            <w:tcW w:w="815" w:type="dxa"/>
            <w:tcBorders>
              <w:top w:val="nil"/>
              <w:left w:val="nil"/>
              <w:bottom w:val="single" w:sz="4" w:space="0" w:color="auto"/>
              <w:right w:val="single" w:sz="4" w:space="0" w:color="auto"/>
            </w:tcBorders>
            <w:shd w:val="clear" w:color="000000" w:fill="F8CBAD"/>
            <w:vAlign w:val="center"/>
            <w:hideMark/>
          </w:tcPr>
          <w:p w14:paraId="1053CB93"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UNID</w:t>
            </w:r>
          </w:p>
        </w:tc>
        <w:tc>
          <w:tcPr>
            <w:tcW w:w="815" w:type="dxa"/>
            <w:tcBorders>
              <w:top w:val="nil"/>
              <w:left w:val="nil"/>
              <w:bottom w:val="single" w:sz="4" w:space="0" w:color="auto"/>
              <w:right w:val="single" w:sz="4" w:space="0" w:color="auto"/>
            </w:tcBorders>
            <w:shd w:val="clear" w:color="000000" w:fill="F8CBAD"/>
            <w:vAlign w:val="center"/>
            <w:hideMark/>
          </w:tcPr>
          <w:p w14:paraId="79B57288"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CANT</w:t>
            </w:r>
          </w:p>
        </w:tc>
      </w:tr>
      <w:tr w:rsidR="006219FC" w:rsidRPr="006219FC" w14:paraId="5E1303D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D36D23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c>
          <w:tcPr>
            <w:tcW w:w="6328" w:type="dxa"/>
            <w:tcBorders>
              <w:top w:val="nil"/>
              <w:left w:val="nil"/>
              <w:bottom w:val="single" w:sz="4" w:space="0" w:color="auto"/>
              <w:right w:val="single" w:sz="4" w:space="0" w:color="auto"/>
            </w:tcBorders>
            <w:shd w:val="clear" w:color="auto" w:fill="auto"/>
            <w:noWrap/>
            <w:vAlign w:val="bottom"/>
            <w:hideMark/>
          </w:tcPr>
          <w:p w14:paraId="3B2CB120"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Suministro de Materiales</w:t>
            </w:r>
          </w:p>
        </w:tc>
        <w:tc>
          <w:tcPr>
            <w:tcW w:w="815" w:type="dxa"/>
            <w:tcBorders>
              <w:top w:val="nil"/>
              <w:left w:val="nil"/>
              <w:bottom w:val="single" w:sz="4" w:space="0" w:color="auto"/>
              <w:right w:val="single" w:sz="4" w:space="0" w:color="auto"/>
            </w:tcBorders>
            <w:shd w:val="clear" w:color="auto" w:fill="auto"/>
            <w:noWrap/>
            <w:vAlign w:val="bottom"/>
            <w:hideMark/>
          </w:tcPr>
          <w:p w14:paraId="3C93E46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10AD293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24E88C7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A8809C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w:t>
            </w:r>
          </w:p>
        </w:tc>
        <w:tc>
          <w:tcPr>
            <w:tcW w:w="6328" w:type="dxa"/>
            <w:tcBorders>
              <w:top w:val="nil"/>
              <w:left w:val="nil"/>
              <w:bottom w:val="single" w:sz="4" w:space="0" w:color="auto"/>
              <w:right w:val="single" w:sz="4" w:space="0" w:color="auto"/>
            </w:tcBorders>
            <w:shd w:val="clear" w:color="auto" w:fill="auto"/>
            <w:noWrap/>
            <w:vAlign w:val="bottom"/>
            <w:hideMark/>
          </w:tcPr>
          <w:p w14:paraId="6FECF97A"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 xml:space="preserve">RED PRINCIPAL VAPOR </w:t>
            </w:r>
          </w:p>
        </w:tc>
        <w:tc>
          <w:tcPr>
            <w:tcW w:w="815" w:type="dxa"/>
            <w:tcBorders>
              <w:top w:val="nil"/>
              <w:left w:val="nil"/>
              <w:bottom w:val="single" w:sz="4" w:space="0" w:color="auto"/>
              <w:right w:val="single" w:sz="4" w:space="0" w:color="auto"/>
            </w:tcBorders>
            <w:shd w:val="clear" w:color="auto" w:fill="auto"/>
            <w:noWrap/>
            <w:vAlign w:val="bottom"/>
            <w:hideMark/>
          </w:tcPr>
          <w:p w14:paraId="712BAEC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33DC48F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5682C4D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8609AE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w:t>
            </w:r>
          </w:p>
        </w:tc>
        <w:tc>
          <w:tcPr>
            <w:tcW w:w="6328" w:type="dxa"/>
            <w:tcBorders>
              <w:top w:val="nil"/>
              <w:left w:val="nil"/>
              <w:bottom w:val="single" w:sz="4" w:space="0" w:color="auto"/>
              <w:right w:val="single" w:sz="4" w:space="0" w:color="auto"/>
            </w:tcBorders>
            <w:shd w:val="clear" w:color="auto" w:fill="auto"/>
            <w:noWrap/>
            <w:vAlign w:val="bottom"/>
            <w:hideMark/>
          </w:tcPr>
          <w:p w14:paraId="7D2441B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1/2" Roscar</w:t>
            </w:r>
          </w:p>
        </w:tc>
        <w:tc>
          <w:tcPr>
            <w:tcW w:w="815" w:type="dxa"/>
            <w:tcBorders>
              <w:top w:val="nil"/>
              <w:left w:val="nil"/>
              <w:bottom w:val="single" w:sz="4" w:space="0" w:color="auto"/>
              <w:right w:val="single" w:sz="4" w:space="0" w:color="auto"/>
            </w:tcBorders>
            <w:shd w:val="clear" w:color="auto" w:fill="auto"/>
            <w:noWrap/>
            <w:vAlign w:val="bottom"/>
            <w:hideMark/>
          </w:tcPr>
          <w:p w14:paraId="72F9546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228E91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417DA99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1C6296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w:t>
            </w:r>
          </w:p>
        </w:tc>
        <w:tc>
          <w:tcPr>
            <w:tcW w:w="6328" w:type="dxa"/>
            <w:tcBorders>
              <w:top w:val="nil"/>
              <w:left w:val="nil"/>
              <w:bottom w:val="single" w:sz="4" w:space="0" w:color="auto"/>
              <w:right w:val="single" w:sz="4" w:space="0" w:color="auto"/>
            </w:tcBorders>
            <w:shd w:val="clear" w:color="auto" w:fill="auto"/>
            <w:noWrap/>
            <w:vAlign w:val="bottom"/>
            <w:hideMark/>
          </w:tcPr>
          <w:p w14:paraId="5A2EF7D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56E7899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B972BF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3B4C87A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CDF2AE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w:t>
            </w:r>
          </w:p>
        </w:tc>
        <w:tc>
          <w:tcPr>
            <w:tcW w:w="6328" w:type="dxa"/>
            <w:tcBorders>
              <w:top w:val="nil"/>
              <w:left w:val="nil"/>
              <w:bottom w:val="single" w:sz="4" w:space="0" w:color="auto"/>
              <w:right w:val="single" w:sz="4" w:space="0" w:color="auto"/>
            </w:tcBorders>
            <w:shd w:val="clear" w:color="auto" w:fill="auto"/>
            <w:noWrap/>
            <w:vAlign w:val="bottom"/>
            <w:hideMark/>
          </w:tcPr>
          <w:p w14:paraId="687D596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2BDB7F7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EB5B0C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6D125FB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1FC1F8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w:t>
            </w:r>
          </w:p>
        </w:tc>
        <w:tc>
          <w:tcPr>
            <w:tcW w:w="6328" w:type="dxa"/>
            <w:tcBorders>
              <w:top w:val="nil"/>
              <w:left w:val="nil"/>
              <w:bottom w:val="single" w:sz="4" w:space="0" w:color="auto"/>
              <w:right w:val="single" w:sz="4" w:space="0" w:color="auto"/>
            </w:tcBorders>
            <w:shd w:val="clear" w:color="auto" w:fill="auto"/>
            <w:noWrap/>
            <w:vAlign w:val="bottom"/>
            <w:hideMark/>
          </w:tcPr>
          <w:p w14:paraId="40534BE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5694858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AD4B43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8E986B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4EF097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w:t>
            </w:r>
          </w:p>
        </w:tc>
        <w:tc>
          <w:tcPr>
            <w:tcW w:w="6328" w:type="dxa"/>
            <w:tcBorders>
              <w:top w:val="nil"/>
              <w:left w:val="nil"/>
              <w:bottom w:val="single" w:sz="4" w:space="0" w:color="auto"/>
              <w:right w:val="single" w:sz="4" w:space="0" w:color="auto"/>
            </w:tcBorders>
            <w:shd w:val="clear" w:color="auto" w:fill="auto"/>
            <w:noWrap/>
            <w:vAlign w:val="bottom"/>
            <w:hideMark/>
          </w:tcPr>
          <w:p w14:paraId="114AB1D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Reduccion concentrica Inox  de Ø1 1/2" a Ø3/4" Sch 40</w:t>
            </w:r>
          </w:p>
        </w:tc>
        <w:tc>
          <w:tcPr>
            <w:tcW w:w="815" w:type="dxa"/>
            <w:tcBorders>
              <w:top w:val="nil"/>
              <w:left w:val="nil"/>
              <w:bottom w:val="single" w:sz="4" w:space="0" w:color="auto"/>
              <w:right w:val="single" w:sz="4" w:space="0" w:color="auto"/>
            </w:tcBorders>
            <w:shd w:val="clear" w:color="auto" w:fill="auto"/>
            <w:noWrap/>
            <w:vAlign w:val="bottom"/>
            <w:hideMark/>
          </w:tcPr>
          <w:p w14:paraId="79951A9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82AB18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F722133"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1E32D2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w:t>
            </w:r>
          </w:p>
        </w:tc>
        <w:tc>
          <w:tcPr>
            <w:tcW w:w="6328" w:type="dxa"/>
            <w:tcBorders>
              <w:top w:val="nil"/>
              <w:left w:val="nil"/>
              <w:bottom w:val="single" w:sz="4" w:space="0" w:color="auto"/>
              <w:right w:val="single" w:sz="4" w:space="0" w:color="auto"/>
            </w:tcBorders>
            <w:shd w:val="clear" w:color="auto" w:fill="auto"/>
            <w:noWrap/>
            <w:vAlign w:val="bottom"/>
            <w:hideMark/>
          </w:tcPr>
          <w:p w14:paraId="4347C387"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3324D8C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279D0FC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4F2505B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870834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w:t>
            </w:r>
          </w:p>
        </w:tc>
        <w:tc>
          <w:tcPr>
            <w:tcW w:w="6328" w:type="dxa"/>
            <w:tcBorders>
              <w:top w:val="nil"/>
              <w:left w:val="nil"/>
              <w:bottom w:val="single" w:sz="4" w:space="0" w:color="auto"/>
              <w:right w:val="single" w:sz="4" w:space="0" w:color="auto"/>
            </w:tcBorders>
            <w:shd w:val="clear" w:color="auto" w:fill="auto"/>
            <w:noWrap/>
            <w:vAlign w:val="bottom"/>
            <w:hideMark/>
          </w:tcPr>
          <w:p w14:paraId="3F6A491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Ø1 1/2"x2" espesor</w:t>
            </w:r>
          </w:p>
        </w:tc>
        <w:tc>
          <w:tcPr>
            <w:tcW w:w="815" w:type="dxa"/>
            <w:tcBorders>
              <w:top w:val="nil"/>
              <w:left w:val="nil"/>
              <w:bottom w:val="single" w:sz="4" w:space="0" w:color="auto"/>
              <w:right w:val="single" w:sz="4" w:space="0" w:color="auto"/>
            </w:tcBorders>
            <w:shd w:val="clear" w:color="auto" w:fill="auto"/>
            <w:noWrap/>
            <w:vAlign w:val="bottom"/>
            <w:hideMark/>
          </w:tcPr>
          <w:p w14:paraId="6B83A81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34D449E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117</w:t>
            </w:r>
          </w:p>
        </w:tc>
      </w:tr>
      <w:tr w:rsidR="006219FC" w:rsidRPr="006219FC" w14:paraId="21A391D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A58A6D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w:t>
            </w:r>
          </w:p>
        </w:tc>
        <w:tc>
          <w:tcPr>
            <w:tcW w:w="6328" w:type="dxa"/>
            <w:tcBorders>
              <w:top w:val="nil"/>
              <w:left w:val="nil"/>
              <w:bottom w:val="single" w:sz="4" w:space="0" w:color="auto"/>
              <w:right w:val="single" w:sz="4" w:space="0" w:color="auto"/>
            </w:tcBorders>
            <w:shd w:val="clear" w:color="auto" w:fill="auto"/>
            <w:noWrap/>
            <w:vAlign w:val="bottom"/>
            <w:hideMark/>
          </w:tcPr>
          <w:p w14:paraId="1605D89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Fibra de vidrio  Codos de Ø1 1/2"</w:t>
            </w:r>
          </w:p>
        </w:tc>
        <w:tc>
          <w:tcPr>
            <w:tcW w:w="815" w:type="dxa"/>
            <w:tcBorders>
              <w:top w:val="nil"/>
              <w:left w:val="nil"/>
              <w:bottom w:val="single" w:sz="4" w:space="0" w:color="auto"/>
              <w:right w:val="single" w:sz="4" w:space="0" w:color="auto"/>
            </w:tcBorders>
            <w:shd w:val="clear" w:color="auto" w:fill="auto"/>
            <w:noWrap/>
            <w:vAlign w:val="bottom"/>
            <w:hideMark/>
          </w:tcPr>
          <w:p w14:paraId="7952885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E467FD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00C69C6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B1F594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w:t>
            </w:r>
          </w:p>
        </w:tc>
        <w:tc>
          <w:tcPr>
            <w:tcW w:w="6328" w:type="dxa"/>
            <w:tcBorders>
              <w:top w:val="nil"/>
              <w:left w:val="nil"/>
              <w:bottom w:val="single" w:sz="4" w:space="0" w:color="auto"/>
              <w:right w:val="single" w:sz="4" w:space="0" w:color="auto"/>
            </w:tcBorders>
            <w:shd w:val="clear" w:color="auto" w:fill="auto"/>
            <w:noWrap/>
            <w:vAlign w:val="bottom"/>
            <w:hideMark/>
          </w:tcPr>
          <w:p w14:paraId="1CB1912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Tapas y/o Conos Aislamiento Termico de Ø1 1/2"</w:t>
            </w:r>
          </w:p>
        </w:tc>
        <w:tc>
          <w:tcPr>
            <w:tcW w:w="815" w:type="dxa"/>
            <w:tcBorders>
              <w:top w:val="nil"/>
              <w:left w:val="nil"/>
              <w:bottom w:val="single" w:sz="4" w:space="0" w:color="auto"/>
              <w:right w:val="single" w:sz="4" w:space="0" w:color="auto"/>
            </w:tcBorders>
            <w:shd w:val="clear" w:color="auto" w:fill="auto"/>
            <w:noWrap/>
            <w:vAlign w:val="bottom"/>
            <w:hideMark/>
          </w:tcPr>
          <w:p w14:paraId="631B39A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67F680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8</w:t>
            </w:r>
          </w:p>
        </w:tc>
      </w:tr>
      <w:tr w:rsidR="006219FC" w:rsidRPr="006219FC" w14:paraId="6E2DED7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E6AD64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w:t>
            </w:r>
          </w:p>
        </w:tc>
        <w:tc>
          <w:tcPr>
            <w:tcW w:w="6328" w:type="dxa"/>
            <w:tcBorders>
              <w:top w:val="nil"/>
              <w:left w:val="nil"/>
              <w:bottom w:val="single" w:sz="4" w:space="0" w:color="auto"/>
              <w:right w:val="single" w:sz="4" w:space="0" w:color="auto"/>
            </w:tcBorders>
            <w:shd w:val="clear" w:color="auto" w:fill="auto"/>
            <w:noWrap/>
            <w:vAlign w:val="bottom"/>
            <w:hideMark/>
          </w:tcPr>
          <w:p w14:paraId="43AC8C10"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BOTAS COLECTORAS Y FINAL DE LINEA</w:t>
            </w:r>
          </w:p>
        </w:tc>
        <w:tc>
          <w:tcPr>
            <w:tcW w:w="815" w:type="dxa"/>
            <w:tcBorders>
              <w:top w:val="nil"/>
              <w:left w:val="nil"/>
              <w:bottom w:val="single" w:sz="4" w:space="0" w:color="auto"/>
              <w:right w:val="single" w:sz="4" w:space="0" w:color="auto"/>
            </w:tcBorders>
            <w:shd w:val="clear" w:color="auto" w:fill="auto"/>
            <w:noWrap/>
            <w:vAlign w:val="bottom"/>
            <w:hideMark/>
          </w:tcPr>
          <w:p w14:paraId="4D860E5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2ADFFE5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6EF1C93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2FB79C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w:t>
            </w:r>
          </w:p>
        </w:tc>
        <w:tc>
          <w:tcPr>
            <w:tcW w:w="6328" w:type="dxa"/>
            <w:tcBorders>
              <w:top w:val="nil"/>
              <w:left w:val="nil"/>
              <w:bottom w:val="single" w:sz="4" w:space="0" w:color="auto"/>
              <w:right w:val="single" w:sz="4" w:space="0" w:color="auto"/>
            </w:tcBorders>
            <w:shd w:val="clear" w:color="auto" w:fill="auto"/>
            <w:noWrap/>
            <w:vAlign w:val="bottom"/>
            <w:hideMark/>
          </w:tcPr>
          <w:p w14:paraId="347B538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7A3F6D1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E4883B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30692E9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CC2073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w:t>
            </w:r>
          </w:p>
        </w:tc>
        <w:tc>
          <w:tcPr>
            <w:tcW w:w="6328" w:type="dxa"/>
            <w:tcBorders>
              <w:top w:val="nil"/>
              <w:left w:val="nil"/>
              <w:bottom w:val="single" w:sz="4" w:space="0" w:color="auto"/>
              <w:right w:val="single" w:sz="4" w:space="0" w:color="auto"/>
            </w:tcBorders>
            <w:shd w:val="clear" w:color="auto" w:fill="auto"/>
            <w:noWrap/>
            <w:vAlign w:val="bottom"/>
            <w:hideMark/>
          </w:tcPr>
          <w:p w14:paraId="4A9AE18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Ø3/4" x 3" </w:t>
            </w:r>
          </w:p>
        </w:tc>
        <w:tc>
          <w:tcPr>
            <w:tcW w:w="815" w:type="dxa"/>
            <w:tcBorders>
              <w:top w:val="nil"/>
              <w:left w:val="nil"/>
              <w:bottom w:val="single" w:sz="4" w:space="0" w:color="auto"/>
              <w:right w:val="single" w:sz="4" w:space="0" w:color="auto"/>
            </w:tcBorders>
            <w:shd w:val="clear" w:color="auto" w:fill="auto"/>
            <w:noWrap/>
            <w:vAlign w:val="bottom"/>
            <w:hideMark/>
          </w:tcPr>
          <w:p w14:paraId="32C9F19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8473FD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24</w:t>
            </w:r>
          </w:p>
        </w:tc>
      </w:tr>
      <w:tr w:rsidR="006219FC" w:rsidRPr="006219FC" w14:paraId="2C136C1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E2C362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w:t>
            </w:r>
          </w:p>
        </w:tc>
        <w:tc>
          <w:tcPr>
            <w:tcW w:w="6328" w:type="dxa"/>
            <w:tcBorders>
              <w:top w:val="nil"/>
              <w:left w:val="nil"/>
              <w:bottom w:val="single" w:sz="4" w:space="0" w:color="auto"/>
              <w:right w:val="single" w:sz="4" w:space="0" w:color="auto"/>
            </w:tcBorders>
            <w:shd w:val="clear" w:color="auto" w:fill="auto"/>
            <w:noWrap/>
            <w:vAlign w:val="bottom"/>
            <w:hideMark/>
          </w:tcPr>
          <w:p w14:paraId="11259EC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6B4A004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0F8990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0947BCF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026CAA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1.15</w:t>
            </w:r>
          </w:p>
        </w:tc>
        <w:tc>
          <w:tcPr>
            <w:tcW w:w="6328" w:type="dxa"/>
            <w:tcBorders>
              <w:top w:val="nil"/>
              <w:left w:val="nil"/>
              <w:bottom w:val="single" w:sz="4" w:space="0" w:color="auto"/>
              <w:right w:val="single" w:sz="4" w:space="0" w:color="auto"/>
            </w:tcBorders>
            <w:shd w:val="clear" w:color="auto" w:fill="auto"/>
            <w:noWrap/>
            <w:vAlign w:val="bottom"/>
            <w:hideMark/>
          </w:tcPr>
          <w:p w14:paraId="6B39651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Ø3/4"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13E94B2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7F4E6D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5ED5CB2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02A007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1.16</w:t>
            </w:r>
          </w:p>
        </w:tc>
        <w:tc>
          <w:tcPr>
            <w:tcW w:w="6328" w:type="dxa"/>
            <w:tcBorders>
              <w:top w:val="nil"/>
              <w:left w:val="nil"/>
              <w:bottom w:val="single" w:sz="4" w:space="0" w:color="auto"/>
              <w:right w:val="single" w:sz="4" w:space="0" w:color="auto"/>
            </w:tcBorders>
            <w:shd w:val="clear" w:color="auto" w:fill="auto"/>
            <w:noWrap/>
            <w:vAlign w:val="bottom"/>
            <w:hideMark/>
          </w:tcPr>
          <w:p w14:paraId="0660A4C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449F48E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DBDA0F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061B147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AE038D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1.17</w:t>
            </w:r>
          </w:p>
        </w:tc>
        <w:tc>
          <w:tcPr>
            <w:tcW w:w="6328" w:type="dxa"/>
            <w:tcBorders>
              <w:top w:val="nil"/>
              <w:left w:val="nil"/>
              <w:bottom w:val="single" w:sz="4" w:space="0" w:color="auto"/>
              <w:right w:val="single" w:sz="4" w:space="0" w:color="auto"/>
            </w:tcBorders>
            <w:shd w:val="clear" w:color="auto" w:fill="auto"/>
            <w:noWrap/>
            <w:vAlign w:val="bottom"/>
            <w:hideMark/>
          </w:tcPr>
          <w:p w14:paraId="16F1727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47C1EBD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5818D6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704995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7EC137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1.18</w:t>
            </w:r>
          </w:p>
        </w:tc>
        <w:tc>
          <w:tcPr>
            <w:tcW w:w="6328" w:type="dxa"/>
            <w:tcBorders>
              <w:top w:val="nil"/>
              <w:left w:val="nil"/>
              <w:bottom w:val="single" w:sz="4" w:space="0" w:color="auto"/>
              <w:right w:val="single" w:sz="4" w:space="0" w:color="auto"/>
            </w:tcBorders>
            <w:shd w:val="clear" w:color="auto" w:fill="auto"/>
            <w:noWrap/>
            <w:vAlign w:val="bottom"/>
            <w:hideMark/>
          </w:tcPr>
          <w:p w14:paraId="16B44D1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Ø3/4"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1DFF664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A032DE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46249D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67A53D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1.19</w:t>
            </w:r>
          </w:p>
        </w:tc>
        <w:tc>
          <w:tcPr>
            <w:tcW w:w="6328" w:type="dxa"/>
            <w:tcBorders>
              <w:top w:val="nil"/>
              <w:left w:val="nil"/>
              <w:bottom w:val="single" w:sz="4" w:space="0" w:color="auto"/>
              <w:right w:val="single" w:sz="4" w:space="0" w:color="auto"/>
            </w:tcBorders>
            <w:shd w:val="clear" w:color="auto" w:fill="auto"/>
            <w:noWrap/>
            <w:vAlign w:val="bottom"/>
            <w:hideMark/>
          </w:tcPr>
          <w:p w14:paraId="3DEF981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2BAB095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B923E0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3087C7D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9B798E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1.20</w:t>
            </w:r>
          </w:p>
        </w:tc>
        <w:tc>
          <w:tcPr>
            <w:tcW w:w="6328" w:type="dxa"/>
            <w:tcBorders>
              <w:top w:val="nil"/>
              <w:left w:val="nil"/>
              <w:bottom w:val="single" w:sz="4" w:space="0" w:color="auto"/>
              <w:right w:val="single" w:sz="4" w:space="0" w:color="auto"/>
            </w:tcBorders>
            <w:shd w:val="clear" w:color="auto" w:fill="auto"/>
            <w:noWrap/>
            <w:vAlign w:val="bottom"/>
            <w:hideMark/>
          </w:tcPr>
          <w:p w14:paraId="33715039"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RED PRINCIPAL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1D1F7C0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5BE6639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769B7D4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40B369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1.21</w:t>
            </w:r>
          </w:p>
        </w:tc>
        <w:tc>
          <w:tcPr>
            <w:tcW w:w="6328" w:type="dxa"/>
            <w:tcBorders>
              <w:top w:val="nil"/>
              <w:left w:val="nil"/>
              <w:bottom w:val="single" w:sz="4" w:space="0" w:color="auto"/>
              <w:right w:val="single" w:sz="4" w:space="0" w:color="auto"/>
            </w:tcBorders>
            <w:shd w:val="clear" w:color="auto" w:fill="auto"/>
            <w:noWrap/>
            <w:vAlign w:val="bottom"/>
            <w:hideMark/>
          </w:tcPr>
          <w:p w14:paraId="1D3AE9E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Roscar</w:t>
            </w:r>
          </w:p>
        </w:tc>
        <w:tc>
          <w:tcPr>
            <w:tcW w:w="815" w:type="dxa"/>
            <w:tcBorders>
              <w:top w:val="nil"/>
              <w:left w:val="nil"/>
              <w:bottom w:val="single" w:sz="4" w:space="0" w:color="auto"/>
              <w:right w:val="single" w:sz="4" w:space="0" w:color="auto"/>
            </w:tcBorders>
            <w:shd w:val="clear" w:color="auto" w:fill="auto"/>
            <w:noWrap/>
            <w:vAlign w:val="bottom"/>
            <w:hideMark/>
          </w:tcPr>
          <w:p w14:paraId="782BCD4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36E395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75DCFAD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621D42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1.22</w:t>
            </w:r>
          </w:p>
        </w:tc>
        <w:tc>
          <w:tcPr>
            <w:tcW w:w="6328" w:type="dxa"/>
            <w:tcBorders>
              <w:top w:val="nil"/>
              <w:left w:val="nil"/>
              <w:bottom w:val="single" w:sz="4" w:space="0" w:color="auto"/>
              <w:right w:val="single" w:sz="4" w:space="0" w:color="auto"/>
            </w:tcBorders>
            <w:shd w:val="clear" w:color="auto" w:fill="auto"/>
            <w:noWrap/>
            <w:vAlign w:val="bottom"/>
            <w:hideMark/>
          </w:tcPr>
          <w:p w14:paraId="1AD3A678"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44A6111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1E9EAA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6C4C288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98EE31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1.23</w:t>
            </w:r>
          </w:p>
        </w:tc>
        <w:tc>
          <w:tcPr>
            <w:tcW w:w="6328" w:type="dxa"/>
            <w:tcBorders>
              <w:top w:val="nil"/>
              <w:left w:val="nil"/>
              <w:bottom w:val="single" w:sz="4" w:space="0" w:color="auto"/>
              <w:right w:val="single" w:sz="4" w:space="0" w:color="auto"/>
            </w:tcBorders>
            <w:shd w:val="clear" w:color="auto" w:fill="auto"/>
            <w:noWrap/>
            <w:vAlign w:val="bottom"/>
            <w:hideMark/>
          </w:tcPr>
          <w:p w14:paraId="39AAC7F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10 de Ø1" Soldar</w:t>
            </w:r>
          </w:p>
        </w:tc>
        <w:tc>
          <w:tcPr>
            <w:tcW w:w="815" w:type="dxa"/>
            <w:tcBorders>
              <w:top w:val="nil"/>
              <w:left w:val="nil"/>
              <w:bottom w:val="single" w:sz="4" w:space="0" w:color="auto"/>
              <w:right w:val="single" w:sz="4" w:space="0" w:color="auto"/>
            </w:tcBorders>
            <w:shd w:val="clear" w:color="auto" w:fill="auto"/>
            <w:noWrap/>
            <w:vAlign w:val="bottom"/>
            <w:hideMark/>
          </w:tcPr>
          <w:p w14:paraId="67C71E8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CEC322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11</w:t>
            </w:r>
          </w:p>
        </w:tc>
      </w:tr>
      <w:tr w:rsidR="006219FC" w:rsidRPr="006219FC" w14:paraId="4C097A2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0BCA02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1.24</w:t>
            </w:r>
          </w:p>
        </w:tc>
        <w:tc>
          <w:tcPr>
            <w:tcW w:w="6328" w:type="dxa"/>
            <w:tcBorders>
              <w:top w:val="nil"/>
              <w:left w:val="nil"/>
              <w:bottom w:val="single" w:sz="4" w:space="0" w:color="auto"/>
              <w:right w:val="single" w:sz="4" w:space="0" w:color="auto"/>
            </w:tcBorders>
            <w:shd w:val="clear" w:color="auto" w:fill="auto"/>
            <w:noWrap/>
            <w:vAlign w:val="bottom"/>
            <w:hideMark/>
          </w:tcPr>
          <w:p w14:paraId="1F581C6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Ø1"</w:t>
            </w:r>
          </w:p>
        </w:tc>
        <w:tc>
          <w:tcPr>
            <w:tcW w:w="815" w:type="dxa"/>
            <w:tcBorders>
              <w:top w:val="nil"/>
              <w:left w:val="nil"/>
              <w:bottom w:val="single" w:sz="4" w:space="0" w:color="auto"/>
              <w:right w:val="single" w:sz="4" w:space="0" w:color="auto"/>
            </w:tcBorders>
            <w:shd w:val="clear" w:color="auto" w:fill="auto"/>
            <w:noWrap/>
            <w:vAlign w:val="bottom"/>
            <w:hideMark/>
          </w:tcPr>
          <w:p w14:paraId="1245A1E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1460437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115</w:t>
            </w:r>
          </w:p>
        </w:tc>
      </w:tr>
      <w:tr w:rsidR="006219FC" w:rsidRPr="006219FC" w14:paraId="272AA1B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29F49E3"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1.25</w:t>
            </w:r>
          </w:p>
        </w:tc>
        <w:tc>
          <w:tcPr>
            <w:tcW w:w="6328" w:type="dxa"/>
            <w:tcBorders>
              <w:top w:val="nil"/>
              <w:left w:val="nil"/>
              <w:bottom w:val="single" w:sz="4" w:space="0" w:color="auto"/>
              <w:right w:val="single" w:sz="4" w:space="0" w:color="auto"/>
            </w:tcBorders>
            <w:shd w:val="clear" w:color="auto" w:fill="auto"/>
            <w:noWrap/>
            <w:vAlign w:val="bottom"/>
            <w:hideMark/>
          </w:tcPr>
          <w:p w14:paraId="53E253A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Ø1" x 1" espesor</w:t>
            </w:r>
          </w:p>
        </w:tc>
        <w:tc>
          <w:tcPr>
            <w:tcW w:w="815" w:type="dxa"/>
            <w:tcBorders>
              <w:top w:val="nil"/>
              <w:left w:val="nil"/>
              <w:bottom w:val="single" w:sz="4" w:space="0" w:color="auto"/>
              <w:right w:val="single" w:sz="4" w:space="0" w:color="auto"/>
            </w:tcBorders>
            <w:shd w:val="clear" w:color="auto" w:fill="auto"/>
            <w:noWrap/>
            <w:vAlign w:val="bottom"/>
            <w:hideMark/>
          </w:tcPr>
          <w:p w14:paraId="2CAFB40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6B9AA7F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130</w:t>
            </w:r>
          </w:p>
        </w:tc>
      </w:tr>
      <w:tr w:rsidR="006219FC" w:rsidRPr="006219FC" w14:paraId="4E1F240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98BEF5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1.26</w:t>
            </w:r>
          </w:p>
        </w:tc>
        <w:tc>
          <w:tcPr>
            <w:tcW w:w="6328" w:type="dxa"/>
            <w:tcBorders>
              <w:top w:val="nil"/>
              <w:left w:val="nil"/>
              <w:bottom w:val="single" w:sz="4" w:space="0" w:color="auto"/>
              <w:right w:val="single" w:sz="4" w:space="0" w:color="auto"/>
            </w:tcBorders>
            <w:shd w:val="clear" w:color="auto" w:fill="auto"/>
            <w:noWrap/>
            <w:vAlign w:val="bottom"/>
            <w:hideMark/>
          </w:tcPr>
          <w:p w14:paraId="78696CA3"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UNIDAD REGULADORA DE VAPOR</w:t>
            </w:r>
          </w:p>
        </w:tc>
        <w:tc>
          <w:tcPr>
            <w:tcW w:w="815" w:type="dxa"/>
            <w:tcBorders>
              <w:top w:val="nil"/>
              <w:left w:val="nil"/>
              <w:bottom w:val="single" w:sz="4" w:space="0" w:color="auto"/>
              <w:right w:val="single" w:sz="4" w:space="0" w:color="auto"/>
            </w:tcBorders>
            <w:shd w:val="clear" w:color="auto" w:fill="auto"/>
            <w:noWrap/>
            <w:vAlign w:val="bottom"/>
            <w:hideMark/>
          </w:tcPr>
          <w:p w14:paraId="7F79A47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78A7882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22C45DB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BB6BF2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1.27</w:t>
            </w:r>
          </w:p>
        </w:tc>
        <w:tc>
          <w:tcPr>
            <w:tcW w:w="6328" w:type="dxa"/>
            <w:tcBorders>
              <w:top w:val="nil"/>
              <w:left w:val="nil"/>
              <w:bottom w:val="single" w:sz="4" w:space="0" w:color="auto"/>
              <w:right w:val="single" w:sz="4" w:space="0" w:color="auto"/>
            </w:tcBorders>
            <w:shd w:val="clear" w:color="auto" w:fill="auto"/>
            <w:noWrap/>
            <w:vAlign w:val="bottom"/>
            <w:hideMark/>
          </w:tcPr>
          <w:p w14:paraId="4CCFBFA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58F8B2B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7EC63F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7506FEB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24B0A0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1.28</w:t>
            </w:r>
          </w:p>
        </w:tc>
        <w:tc>
          <w:tcPr>
            <w:tcW w:w="6328" w:type="dxa"/>
            <w:tcBorders>
              <w:top w:val="nil"/>
              <w:left w:val="nil"/>
              <w:bottom w:val="single" w:sz="4" w:space="0" w:color="auto"/>
              <w:right w:val="single" w:sz="4" w:space="0" w:color="auto"/>
            </w:tcBorders>
            <w:shd w:val="clear" w:color="auto" w:fill="auto"/>
            <w:noWrap/>
            <w:vAlign w:val="bottom"/>
            <w:hideMark/>
          </w:tcPr>
          <w:p w14:paraId="73CD316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Separador de Humedad  Ø1 1/2</w:t>
            </w:r>
          </w:p>
        </w:tc>
        <w:tc>
          <w:tcPr>
            <w:tcW w:w="815" w:type="dxa"/>
            <w:tcBorders>
              <w:top w:val="nil"/>
              <w:left w:val="nil"/>
              <w:bottom w:val="single" w:sz="4" w:space="0" w:color="auto"/>
              <w:right w:val="single" w:sz="4" w:space="0" w:color="auto"/>
            </w:tcBorders>
            <w:shd w:val="clear" w:color="auto" w:fill="auto"/>
            <w:noWrap/>
            <w:vAlign w:val="bottom"/>
            <w:hideMark/>
          </w:tcPr>
          <w:p w14:paraId="21EDC58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9BF254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8F0227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865D8F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1.29</w:t>
            </w:r>
          </w:p>
        </w:tc>
        <w:tc>
          <w:tcPr>
            <w:tcW w:w="6328" w:type="dxa"/>
            <w:tcBorders>
              <w:top w:val="nil"/>
              <w:left w:val="nil"/>
              <w:bottom w:val="single" w:sz="4" w:space="0" w:color="auto"/>
              <w:right w:val="single" w:sz="4" w:space="0" w:color="auto"/>
            </w:tcBorders>
            <w:shd w:val="clear" w:color="auto" w:fill="auto"/>
            <w:noWrap/>
            <w:vAlign w:val="bottom"/>
            <w:hideMark/>
          </w:tcPr>
          <w:p w14:paraId="66406D2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Ø1 1/2" 4T </w:t>
            </w:r>
          </w:p>
        </w:tc>
        <w:tc>
          <w:tcPr>
            <w:tcW w:w="815" w:type="dxa"/>
            <w:tcBorders>
              <w:top w:val="nil"/>
              <w:left w:val="nil"/>
              <w:bottom w:val="single" w:sz="4" w:space="0" w:color="auto"/>
              <w:right w:val="single" w:sz="4" w:space="0" w:color="auto"/>
            </w:tcBorders>
            <w:shd w:val="clear" w:color="auto" w:fill="auto"/>
            <w:noWrap/>
            <w:vAlign w:val="bottom"/>
            <w:hideMark/>
          </w:tcPr>
          <w:p w14:paraId="50A7E4E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4046DA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1571244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F673E4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1.30</w:t>
            </w:r>
          </w:p>
        </w:tc>
        <w:tc>
          <w:tcPr>
            <w:tcW w:w="6328" w:type="dxa"/>
            <w:tcBorders>
              <w:top w:val="nil"/>
              <w:left w:val="nil"/>
              <w:bottom w:val="single" w:sz="4" w:space="0" w:color="auto"/>
              <w:right w:val="single" w:sz="4" w:space="0" w:color="auto"/>
            </w:tcBorders>
            <w:shd w:val="clear" w:color="auto" w:fill="auto"/>
            <w:noWrap/>
            <w:vAlign w:val="bottom"/>
            <w:hideMark/>
          </w:tcPr>
          <w:p w14:paraId="76CCAD6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1/2" BY PASS</w:t>
            </w:r>
          </w:p>
        </w:tc>
        <w:tc>
          <w:tcPr>
            <w:tcW w:w="815" w:type="dxa"/>
            <w:tcBorders>
              <w:top w:val="nil"/>
              <w:left w:val="nil"/>
              <w:bottom w:val="single" w:sz="4" w:space="0" w:color="auto"/>
              <w:right w:val="single" w:sz="4" w:space="0" w:color="auto"/>
            </w:tcBorders>
            <w:shd w:val="clear" w:color="auto" w:fill="auto"/>
            <w:noWrap/>
            <w:vAlign w:val="bottom"/>
            <w:hideMark/>
          </w:tcPr>
          <w:p w14:paraId="2524A46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9C2E8F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72C457B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0888C2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1.31</w:t>
            </w:r>
          </w:p>
        </w:tc>
        <w:tc>
          <w:tcPr>
            <w:tcW w:w="6328" w:type="dxa"/>
            <w:tcBorders>
              <w:top w:val="nil"/>
              <w:left w:val="nil"/>
              <w:bottom w:val="single" w:sz="4" w:space="0" w:color="auto"/>
              <w:right w:val="single" w:sz="4" w:space="0" w:color="auto"/>
            </w:tcBorders>
            <w:shd w:val="clear" w:color="auto" w:fill="auto"/>
            <w:noWrap/>
            <w:vAlign w:val="bottom"/>
            <w:hideMark/>
          </w:tcPr>
          <w:p w14:paraId="0174C8E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Ø1 1/2"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784AE8A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CCC401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876DEA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1654CA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1.32</w:t>
            </w:r>
          </w:p>
        </w:tc>
        <w:tc>
          <w:tcPr>
            <w:tcW w:w="6328" w:type="dxa"/>
            <w:tcBorders>
              <w:top w:val="nil"/>
              <w:left w:val="nil"/>
              <w:bottom w:val="single" w:sz="4" w:space="0" w:color="auto"/>
              <w:right w:val="single" w:sz="4" w:space="0" w:color="auto"/>
            </w:tcBorders>
            <w:shd w:val="clear" w:color="auto" w:fill="auto"/>
            <w:noWrap/>
            <w:vAlign w:val="bottom"/>
            <w:hideMark/>
          </w:tcPr>
          <w:p w14:paraId="563AD91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reguladora de presion Autopilotada</w:t>
            </w:r>
          </w:p>
        </w:tc>
        <w:tc>
          <w:tcPr>
            <w:tcW w:w="815" w:type="dxa"/>
            <w:tcBorders>
              <w:top w:val="nil"/>
              <w:left w:val="nil"/>
              <w:bottom w:val="single" w:sz="4" w:space="0" w:color="auto"/>
              <w:right w:val="single" w:sz="4" w:space="0" w:color="auto"/>
            </w:tcBorders>
            <w:shd w:val="clear" w:color="auto" w:fill="auto"/>
            <w:noWrap/>
            <w:vAlign w:val="bottom"/>
            <w:hideMark/>
          </w:tcPr>
          <w:p w14:paraId="2AA8392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2A469A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74A7ED4B"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348671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1.33</w:t>
            </w:r>
          </w:p>
        </w:tc>
        <w:tc>
          <w:tcPr>
            <w:tcW w:w="6328" w:type="dxa"/>
            <w:tcBorders>
              <w:top w:val="nil"/>
              <w:left w:val="nil"/>
              <w:bottom w:val="single" w:sz="4" w:space="0" w:color="auto"/>
              <w:right w:val="single" w:sz="4" w:space="0" w:color="auto"/>
            </w:tcBorders>
            <w:shd w:val="clear" w:color="auto" w:fill="auto"/>
            <w:noWrap/>
            <w:vAlign w:val="bottom"/>
            <w:hideMark/>
          </w:tcPr>
          <w:p w14:paraId="5BA8911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seguridad a 40 PSI</w:t>
            </w:r>
          </w:p>
        </w:tc>
        <w:tc>
          <w:tcPr>
            <w:tcW w:w="815" w:type="dxa"/>
            <w:tcBorders>
              <w:top w:val="nil"/>
              <w:left w:val="nil"/>
              <w:bottom w:val="single" w:sz="4" w:space="0" w:color="auto"/>
              <w:right w:val="single" w:sz="4" w:space="0" w:color="auto"/>
            </w:tcBorders>
            <w:shd w:val="clear" w:color="auto" w:fill="auto"/>
            <w:noWrap/>
            <w:vAlign w:val="bottom"/>
            <w:hideMark/>
          </w:tcPr>
          <w:p w14:paraId="6CD2D2C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EEC272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650EF18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947518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1.34</w:t>
            </w:r>
          </w:p>
        </w:tc>
        <w:tc>
          <w:tcPr>
            <w:tcW w:w="6328" w:type="dxa"/>
            <w:tcBorders>
              <w:top w:val="nil"/>
              <w:left w:val="nil"/>
              <w:bottom w:val="single" w:sz="4" w:space="0" w:color="auto"/>
              <w:right w:val="single" w:sz="4" w:space="0" w:color="auto"/>
            </w:tcBorders>
            <w:shd w:val="clear" w:color="auto" w:fill="auto"/>
            <w:noWrap/>
            <w:vAlign w:val="bottom"/>
            <w:hideMark/>
          </w:tcPr>
          <w:p w14:paraId="700E940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Manometro+ valvula+ cola de marrano </w:t>
            </w:r>
          </w:p>
        </w:tc>
        <w:tc>
          <w:tcPr>
            <w:tcW w:w="815" w:type="dxa"/>
            <w:tcBorders>
              <w:top w:val="nil"/>
              <w:left w:val="nil"/>
              <w:bottom w:val="single" w:sz="4" w:space="0" w:color="auto"/>
              <w:right w:val="single" w:sz="4" w:space="0" w:color="auto"/>
            </w:tcBorders>
            <w:shd w:val="clear" w:color="auto" w:fill="auto"/>
            <w:noWrap/>
            <w:vAlign w:val="bottom"/>
            <w:hideMark/>
          </w:tcPr>
          <w:p w14:paraId="7A52E74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97E805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3B91442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953E8E3"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1.35</w:t>
            </w:r>
          </w:p>
        </w:tc>
        <w:tc>
          <w:tcPr>
            <w:tcW w:w="6328" w:type="dxa"/>
            <w:tcBorders>
              <w:top w:val="nil"/>
              <w:left w:val="nil"/>
              <w:bottom w:val="single" w:sz="4" w:space="0" w:color="auto"/>
              <w:right w:val="single" w:sz="4" w:space="0" w:color="auto"/>
            </w:tcBorders>
            <w:shd w:val="clear" w:color="auto" w:fill="auto"/>
            <w:noWrap/>
            <w:vAlign w:val="bottom"/>
            <w:hideMark/>
          </w:tcPr>
          <w:p w14:paraId="731A0C1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494E3D4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991706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55ED5E2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EF0833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1.36</w:t>
            </w:r>
          </w:p>
        </w:tc>
        <w:tc>
          <w:tcPr>
            <w:tcW w:w="6328" w:type="dxa"/>
            <w:tcBorders>
              <w:top w:val="nil"/>
              <w:left w:val="nil"/>
              <w:bottom w:val="single" w:sz="4" w:space="0" w:color="auto"/>
              <w:right w:val="single" w:sz="4" w:space="0" w:color="auto"/>
            </w:tcBorders>
            <w:shd w:val="clear" w:color="auto" w:fill="auto"/>
            <w:noWrap/>
            <w:vAlign w:val="bottom"/>
            <w:hideMark/>
          </w:tcPr>
          <w:p w14:paraId="7BE739F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70A76FC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278F8C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FFBD82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E43142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1.37</w:t>
            </w:r>
          </w:p>
        </w:tc>
        <w:tc>
          <w:tcPr>
            <w:tcW w:w="6328" w:type="dxa"/>
            <w:tcBorders>
              <w:top w:val="nil"/>
              <w:left w:val="nil"/>
              <w:bottom w:val="single" w:sz="4" w:space="0" w:color="auto"/>
              <w:right w:val="single" w:sz="4" w:space="0" w:color="auto"/>
            </w:tcBorders>
            <w:shd w:val="clear" w:color="auto" w:fill="auto"/>
            <w:noWrap/>
            <w:vAlign w:val="bottom"/>
            <w:hideMark/>
          </w:tcPr>
          <w:p w14:paraId="3E6814C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Ø1 1/2" x 4" </w:t>
            </w:r>
          </w:p>
        </w:tc>
        <w:tc>
          <w:tcPr>
            <w:tcW w:w="815" w:type="dxa"/>
            <w:tcBorders>
              <w:top w:val="nil"/>
              <w:left w:val="nil"/>
              <w:bottom w:val="single" w:sz="4" w:space="0" w:color="auto"/>
              <w:right w:val="single" w:sz="4" w:space="0" w:color="auto"/>
            </w:tcBorders>
            <w:shd w:val="clear" w:color="auto" w:fill="auto"/>
            <w:noWrap/>
            <w:vAlign w:val="bottom"/>
            <w:hideMark/>
          </w:tcPr>
          <w:p w14:paraId="39F1C12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A8BCB1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6F7ED76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B9F0D2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1.38</w:t>
            </w:r>
          </w:p>
        </w:tc>
        <w:tc>
          <w:tcPr>
            <w:tcW w:w="6328" w:type="dxa"/>
            <w:tcBorders>
              <w:top w:val="nil"/>
              <w:left w:val="nil"/>
              <w:bottom w:val="single" w:sz="4" w:space="0" w:color="auto"/>
              <w:right w:val="single" w:sz="4" w:space="0" w:color="auto"/>
            </w:tcBorders>
            <w:shd w:val="clear" w:color="auto" w:fill="auto"/>
            <w:noWrap/>
            <w:vAlign w:val="bottom"/>
            <w:hideMark/>
          </w:tcPr>
          <w:p w14:paraId="4FC78C18"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inox de Ø1/2"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35565E2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D667AB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75C5AA0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01AA69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1.39</w:t>
            </w:r>
          </w:p>
        </w:tc>
        <w:tc>
          <w:tcPr>
            <w:tcW w:w="6328" w:type="dxa"/>
            <w:tcBorders>
              <w:top w:val="nil"/>
              <w:left w:val="nil"/>
              <w:bottom w:val="single" w:sz="4" w:space="0" w:color="auto"/>
              <w:right w:val="single" w:sz="4" w:space="0" w:color="auto"/>
            </w:tcBorders>
            <w:shd w:val="clear" w:color="auto" w:fill="auto"/>
            <w:noWrap/>
            <w:vAlign w:val="bottom"/>
            <w:hideMark/>
          </w:tcPr>
          <w:p w14:paraId="4974F73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273C100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463EE43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0AC8069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B18DA8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1.40</w:t>
            </w:r>
          </w:p>
        </w:tc>
        <w:tc>
          <w:tcPr>
            <w:tcW w:w="6328" w:type="dxa"/>
            <w:tcBorders>
              <w:top w:val="nil"/>
              <w:left w:val="nil"/>
              <w:bottom w:val="single" w:sz="4" w:space="0" w:color="auto"/>
              <w:right w:val="single" w:sz="4" w:space="0" w:color="auto"/>
            </w:tcBorders>
            <w:shd w:val="clear" w:color="auto" w:fill="auto"/>
            <w:noWrap/>
            <w:vAlign w:val="bottom"/>
            <w:hideMark/>
          </w:tcPr>
          <w:p w14:paraId="438392C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Ø1 1/2"x2" espesor</w:t>
            </w:r>
          </w:p>
        </w:tc>
        <w:tc>
          <w:tcPr>
            <w:tcW w:w="815" w:type="dxa"/>
            <w:tcBorders>
              <w:top w:val="nil"/>
              <w:left w:val="nil"/>
              <w:bottom w:val="single" w:sz="4" w:space="0" w:color="auto"/>
              <w:right w:val="single" w:sz="4" w:space="0" w:color="auto"/>
            </w:tcBorders>
            <w:shd w:val="clear" w:color="auto" w:fill="auto"/>
            <w:noWrap/>
            <w:vAlign w:val="bottom"/>
            <w:hideMark/>
          </w:tcPr>
          <w:p w14:paraId="29A1D4A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4068AD2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15</w:t>
            </w:r>
          </w:p>
        </w:tc>
      </w:tr>
      <w:tr w:rsidR="006219FC" w:rsidRPr="006219FC" w14:paraId="3A3E169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6B0A82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1.41</w:t>
            </w:r>
          </w:p>
        </w:tc>
        <w:tc>
          <w:tcPr>
            <w:tcW w:w="6328" w:type="dxa"/>
            <w:tcBorders>
              <w:top w:val="nil"/>
              <w:left w:val="nil"/>
              <w:bottom w:val="single" w:sz="4" w:space="0" w:color="auto"/>
              <w:right w:val="single" w:sz="4" w:space="0" w:color="auto"/>
            </w:tcBorders>
            <w:shd w:val="clear" w:color="auto" w:fill="auto"/>
            <w:noWrap/>
            <w:vAlign w:val="bottom"/>
            <w:hideMark/>
          </w:tcPr>
          <w:p w14:paraId="322F412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Soporte para la unidad reguladora</w:t>
            </w:r>
          </w:p>
        </w:tc>
        <w:tc>
          <w:tcPr>
            <w:tcW w:w="815" w:type="dxa"/>
            <w:tcBorders>
              <w:top w:val="nil"/>
              <w:left w:val="nil"/>
              <w:bottom w:val="single" w:sz="4" w:space="0" w:color="auto"/>
              <w:right w:val="single" w:sz="4" w:space="0" w:color="auto"/>
            </w:tcBorders>
            <w:shd w:val="clear" w:color="auto" w:fill="auto"/>
            <w:noWrap/>
            <w:vAlign w:val="bottom"/>
            <w:hideMark/>
          </w:tcPr>
          <w:p w14:paraId="59E3210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975E0C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0D8C32F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AF4FA3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1.42</w:t>
            </w:r>
          </w:p>
        </w:tc>
        <w:tc>
          <w:tcPr>
            <w:tcW w:w="6328" w:type="dxa"/>
            <w:tcBorders>
              <w:top w:val="nil"/>
              <w:left w:val="nil"/>
              <w:bottom w:val="single" w:sz="4" w:space="0" w:color="auto"/>
              <w:right w:val="single" w:sz="4" w:space="0" w:color="auto"/>
            </w:tcBorders>
            <w:shd w:val="clear" w:color="auto" w:fill="auto"/>
            <w:noWrap/>
            <w:vAlign w:val="bottom"/>
            <w:hideMark/>
          </w:tcPr>
          <w:p w14:paraId="232FF0A4"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 xml:space="preserve">SUMINISTRO DE VAPOR A  TANQUES </w:t>
            </w:r>
          </w:p>
        </w:tc>
        <w:tc>
          <w:tcPr>
            <w:tcW w:w="815" w:type="dxa"/>
            <w:tcBorders>
              <w:top w:val="nil"/>
              <w:left w:val="nil"/>
              <w:bottom w:val="single" w:sz="4" w:space="0" w:color="auto"/>
              <w:right w:val="single" w:sz="4" w:space="0" w:color="auto"/>
            </w:tcBorders>
            <w:shd w:val="clear" w:color="auto" w:fill="auto"/>
            <w:noWrap/>
            <w:vAlign w:val="bottom"/>
            <w:hideMark/>
          </w:tcPr>
          <w:p w14:paraId="012F835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16CE908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2431630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68AEBA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1.43</w:t>
            </w:r>
          </w:p>
        </w:tc>
        <w:tc>
          <w:tcPr>
            <w:tcW w:w="6328" w:type="dxa"/>
            <w:tcBorders>
              <w:top w:val="nil"/>
              <w:left w:val="nil"/>
              <w:bottom w:val="single" w:sz="4" w:space="0" w:color="auto"/>
              <w:right w:val="single" w:sz="4" w:space="0" w:color="auto"/>
            </w:tcBorders>
            <w:shd w:val="clear" w:color="auto" w:fill="auto"/>
            <w:noWrap/>
            <w:vAlign w:val="bottom"/>
            <w:hideMark/>
          </w:tcPr>
          <w:p w14:paraId="2A7E57C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4BFACFE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7005A90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15</w:t>
            </w:r>
          </w:p>
        </w:tc>
      </w:tr>
      <w:tr w:rsidR="006219FC" w:rsidRPr="006219FC" w14:paraId="7C6CF09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5B0F17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1.44</w:t>
            </w:r>
          </w:p>
        </w:tc>
        <w:tc>
          <w:tcPr>
            <w:tcW w:w="6328" w:type="dxa"/>
            <w:tcBorders>
              <w:top w:val="nil"/>
              <w:left w:val="nil"/>
              <w:bottom w:val="single" w:sz="4" w:space="0" w:color="auto"/>
              <w:right w:val="single" w:sz="4" w:space="0" w:color="auto"/>
            </w:tcBorders>
            <w:shd w:val="clear" w:color="auto" w:fill="auto"/>
            <w:noWrap/>
            <w:vAlign w:val="bottom"/>
            <w:hideMark/>
          </w:tcPr>
          <w:p w14:paraId="402C279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78F8938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34014D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29F31E4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A56EBB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1.45</w:t>
            </w:r>
          </w:p>
        </w:tc>
        <w:tc>
          <w:tcPr>
            <w:tcW w:w="6328" w:type="dxa"/>
            <w:tcBorders>
              <w:top w:val="nil"/>
              <w:left w:val="nil"/>
              <w:bottom w:val="single" w:sz="4" w:space="0" w:color="auto"/>
              <w:right w:val="single" w:sz="4" w:space="0" w:color="auto"/>
            </w:tcBorders>
            <w:shd w:val="clear" w:color="auto" w:fill="auto"/>
            <w:noWrap/>
            <w:vAlign w:val="bottom"/>
            <w:hideMark/>
          </w:tcPr>
          <w:p w14:paraId="739E5027"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1B75E5A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14F8DAE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50B1FD1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EDD200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1.46</w:t>
            </w:r>
          </w:p>
        </w:tc>
        <w:tc>
          <w:tcPr>
            <w:tcW w:w="6328" w:type="dxa"/>
            <w:tcBorders>
              <w:top w:val="nil"/>
              <w:left w:val="nil"/>
              <w:bottom w:val="single" w:sz="4" w:space="0" w:color="auto"/>
              <w:right w:val="single" w:sz="4" w:space="0" w:color="auto"/>
            </w:tcBorders>
            <w:shd w:val="clear" w:color="auto" w:fill="auto"/>
            <w:noWrap/>
            <w:vAlign w:val="bottom"/>
            <w:hideMark/>
          </w:tcPr>
          <w:p w14:paraId="3423442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Manometro+ valvula+ cola de marrano </w:t>
            </w:r>
          </w:p>
        </w:tc>
        <w:tc>
          <w:tcPr>
            <w:tcW w:w="815" w:type="dxa"/>
            <w:tcBorders>
              <w:top w:val="nil"/>
              <w:left w:val="nil"/>
              <w:bottom w:val="single" w:sz="4" w:space="0" w:color="auto"/>
              <w:right w:val="single" w:sz="4" w:space="0" w:color="auto"/>
            </w:tcBorders>
            <w:shd w:val="clear" w:color="auto" w:fill="auto"/>
            <w:noWrap/>
            <w:vAlign w:val="bottom"/>
            <w:hideMark/>
          </w:tcPr>
          <w:p w14:paraId="47FB47B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DFA26D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7E63B5F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7486C5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1.47</w:t>
            </w:r>
          </w:p>
        </w:tc>
        <w:tc>
          <w:tcPr>
            <w:tcW w:w="6328" w:type="dxa"/>
            <w:tcBorders>
              <w:top w:val="nil"/>
              <w:left w:val="nil"/>
              <w:bottom w:val="single" w:sz="4" w:space="0" w:color="auto"/>
              <w:right w:val="single" w:sz="4" w:space="0" w:color="auto"/>
            </w:tcBorders>
            <w:shd w:val="clear" w:color="auto" w:fill="auto"/>
            <w:noWrap/>
            <w:vAlign w:val="bottom"/>
            <w:hideMark/>
          </w:tcPr>
          <w:p w14:paraId="107257C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Eliminador de aire</w:t>
            </w:r>
          </w:p>
        </w:tc>
        <w:tc>
          <w:tcPr>
            <w:tcW w:w="815" w:type="dxa"/>
            <w:tcBorders>
              <w:top w:val="nil"/>
              <w:left w:val="nil"/>
              <w:bottom w:val="single" w:sz="4" w:space="0" w:color="auto"/>
              <w:right w:val="single" w:sz="4" w:space="0" w:color="auto"/>
            </w:tcBorders>
            <w:shd w:val="clear" w:color="auto" w:fill="auto"/>
            <w:noWrap/>
            <w:vAlign w:val="bottom"/>
            <w:hideMark/>
          </w:tcPr>
          <w:p w14:paraId="0D9D0F0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D576FA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02370A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24852B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1.48</w:t>
            </w:r>
          </w:p>
        </w:tc>
        <w:tc>
          <w:tcPr>
            <w:tcW w:w="6328" w:type="dxa"/>
            <w:tcBorders>
              <w:top w:val="nil"/>
              <w:left w:val="nil"/>
              <w:bottom w:val="single" w:sz="4" w:space="0" w:color="auto"/>
              <w:right w:val="single" w:sz="4" w:space="0" w:color="auto"/>
            </w:tcBorders>
            <w:shd w:val="clear" w:color="auto" w:fill="auto"/>
            <w:noWrap/>
            <w:vAlign w:val="bottom"/>
            <w:hideMark/>
          </w:tcPr>
          <w:p w14:paraId="3B9B1BA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Eliminador de vacio</w:t>
            </w:r>
          </w:p>
        </w:tc>
        <w:tc>
          <w:tcPr>
            <w:tcW w:w="815" w:type="dxa"/>
            <w:tcBorders>
              <w:top w:val="nil"/>
              <w:left w:val="nil"/>
              <w:bottom w:val="single" w:sz="4" w:space="0" w:color="auto"/>
              <w:right w:val="single" w:sz="4" w:space="0" w:color="auto"/>
            </w:tcBorders>
            <w:shd w:val="clear" w:color="auto" w:fill="auto"/>
            <w:noWrap/>
            <w:vAlign w:val="bottom"/>
            <w:hideMark/>
          </w:tcPr>
          <w:p w14:paraId="48811E0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C69C12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0F906A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AA6543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1.49</w:t>
            </w:r>
          </w:p>
        </w:tc>
        <w:tc>
          <w:tcPr>
            <w:tcW w:w="6328" w:type="dxa"/>
            <w:tcBorders>
              <w:top w:val="nil"/>
              <w:left w:val="nil"/>
              <w:bottom w:val="single" w:sz="4" w:space="0" w:color="auto"/>
              <w:right w:val="single" w:sz="4" w:space="0" w:color="auto"/>
            </w:tcBorders>
            <w:shd w:val="clear" w:color="auto" w:fill="auto"/>
            <w:noWrap/>
            <w:vAlign w:val="bottom"/>
            <w:hideMark/>
          </w:tcPr>
          <w:p w14:paraId="29F9CB1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6EF1675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E16EFC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67B5DE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C80DCF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1.50</w:t>
            </w:r>
          </w:p>
        </w:tc>
        <w:tc>
          <w:tcPr>
            <w:tcW w:w="6328" w:type="dxa"/>
            <w:tcBorders>
              <w:top w:val="nil"/>
              <w:left w:val="nil"/>
              <w:bottom w:val="single" w:sz="4" w:space="0" w:color="auto"/>
              <w:right w:val="single" w:sz="4" w:space="0" w:color="auto"/>
            </w:tcBorders>
            <w:shd w:val="clear" w:color="auto" w:fill="auto"/>
            <w:noWrap/>
            <w:vAlign w:val="bottom"/>
            <w:hideMark/>
          </w:tcPr>
          <w:p w14:paraId="36AA586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Ø3/4" Roscar</w:t>
            </w:r>
          </w:p>
        </w:tc>
        <w:tc>
          <w:tcPr>
            <w:tcW w:w="815" w:type="dxa"/>
            <w:tcBorders>
              <w:top w:val="nil"/>
              <w:left w:val="nil"/>
              <w:bottom w:val="single" w:sz="4" w:space="0" w:color="auto"/>
              <w:right w:val="single" w:sz="4" w:space="0" w:color="auto"/>
            </w:tcBorders>
            <w:shd w:val="clear" w:color="auto" w:fill="auto"/>
            <w:noWrap/>
            <w:vAlign w:val="bottom"/>
            <w:hideMark/>
          </w:tcPr>
          <w:p w14:paraId="400D813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122FE1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364EA3E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5CF1A3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1.51</w:t>
            </w:r>
          </w:p>
        </w:tc>
        <w:tc>
          <w:tcPr>
            <w:tcW w:w="6328" w:type="dxa"/>
            <w:tcBorders>
              <w:top w:val="nil"/>
              <w:left w:val="nil"/>
              <w:bottom w:val="single" w:sz="4" w:space="0" w:color="auto"/>
              <w:right w:val="single" w:sz="4" w:space="0" w:color="auto"/>
            </w:tcBorders>
            <w:shd w:val="clear" w:color="auto" w:fill="auto"/>
            <w:noWrap/>
            <w:vAlign w:val="bottom"/>
            <w:hideMark/>
          </w:tcPr>
          <w:p w14:paraId="452CECD8"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Tapa inox Ø 1 1/2" soldar</w:t>
            </w:r>
          </w:p>
        </w:tc>
        <w:tc>
          <w:tcPr>
            <w:tcW w:w="815" w:type="dxa"/>
            <w:tcBorders>
              <w:top w:val="nil"/>
              <w:left w:val="nil"/>
              <w:bottom w:val="single" w:sz="4" w:space="0" w:color="auto"/>
              <w:right w:val="single" w:sz="4" w:space="0" w:color="auto"/>
            </w:tcBorders>
            <w:shd w:val="clear" w:color="auto" w:fill="auto"/>
            <w:noWrap/>
            <w:vAlign w:val="bottom"/>
            <w:hideMark/>
          </w:tcPr>
          <w:p w14:paraId="6786FDE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0C73BD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572F875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1F2D31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1.52</w:t>
            </w:r>
          </w:p>
        </w:tc>
        <w:tc>
          <w:tcPr>
            <w:tcW w:w="6328" w:type="dxa"/>
            <w:tcBorders>
              <w:top w:val="nil"/>
              <w:left w:val="nil"/>
              <w:bottom w:val="single" w:sz="4" w:space="0" w:color="auto"/>
              <w:right w:val="single" w:sz="4" w:space="0" w:color="auto"/>
            </w:tcBorders>
            <w:shd w:val="clear" w:color="auto" w:fill="auto"/>
            <w:noWrap/>
            <w:vAlign w:val="bottom"/>
            <w:hideMark/>
          </w:tcPr>
          <w:p w14:paraId="5B993B6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20899A2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9EC3EB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0883AB6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567F4A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1.53</w:t>
            </w:r>
          </w:p>
        </w:tc>
        <w:tc>
          <w:tcPr>
            <w:tcW w:w="6328" w:type="dxa"/>
            <w:tcBorders>
              <w:top w:val="nil"/>
              <w:left w:val="nil"/>
              <w:bottom w:val="single" w:sz="4" w:space="0" w:color="auto"/>
              <w:right w:val="single" w:sz="4" w:space="0" w:color="auto"/>
            </w:tcBorders>
            <w:shd w:val="clear" w:color="auto" w:fill="auto"/>
            <w:noWrap/>
            <w:vAlign w:val="bottom"/>
            <w:hideMark/>
          </w:tcPr>
          <w:p w14:paraId="1021F25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Ø1 1/2"x2" espesor</w:t>
            </w:r>
          </w:p>
        </w:tc>
        <w:tc>
          <w:tcPr>
            <w:tcW w:w="815" w:type="dxa"/>
            <w:tcBorders>
              <w:top w:val="nil"/>
              <w:left w:val="nil"/>
              <w:bottom w:val="single" w:sz="4" w:space="0" w:color="auto"/>
              <w:right w:val="single" w:sz="4" w:space="0" w:color="auto"/>
            </w:tcBorders>
            <w:shd w:val="clear" w:color="auto" w:fill="auto"/>
            <w:noWrap/>
            <w:vAlign w:val="bottom"/>
            <w:hideMark/>
          </w:tcPr>
          <w:p w14:paraId="015B435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2531F4A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16</w:t>
            </w:r>
          </w:p>
        </w:tc>
      </w:tr>
      <w:tr w:rsidR="006219FC" w:rsidRPr="006219FC" w14:paraId="7068ABF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E53294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1.54</w:t>
            </w:r>
          </w:p>
        </w:tc>
        <w:tc>
          <w:tcPr>
            <w:tcW w:w="6328" w:type="dxa"/>
            <w:tcBorders>
              <w:top w:val="nil"/>
              <w:left w:val="nil"/>
              <w:bottom w:val="single" w:sz="4" w:space="0" w:color="auto"/>
              <w:right w:val="single" w:sz="4" w:space="0" w:color="auto"/>
            </w:tcBorders>
            <w:shd w:val="clear" w:color="auto" w:fill="auto"/>
            <w:noWrap/>
            <w:vAlign w:val="bottom"/>
            <w:hideMark/>
          </w:tcPr>
          <w:p w14:paraId="17637A5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Ø3/4"x1" espesor</w:t>
            </w:r>
          </w:p>
        </w:tc>
        <w:tc>
          <w:tcPr>
            <w:tcW w:w="815" w:type="dxa"/>
            <w:tcBorders>
              <w:top w:val="nil"/>
              <w:left w:val="nil"/>
              <w:bottom w:val="single" w:sz="4" w:space="0" w:color="auto"/>
              <w:right w:val="single" w:sz="4" w:space="0" w:color="auto"/>
            </w:tcBorders>
            <w:shd w:val="clear" w:color="auto" w:fill="auto"/>
            <w:noWrap/>
            <w:vAlign w:val="bottom"/>
            <w:hideMark/>
          </w:tcPr>
          <w:p w14:paraId="5E59798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2999128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30</w:t>
            </w:r>
          </w:p>
        </w:tc>
      </w:tr>
      <w:tr w:rsidR="006219FC" w:rsidRPr="006219FC" w14:paraId="11FB7AF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A9B1F23"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1.55</w:t>
            </w:r>
          </w:p>
        </w:tc>
        <w:tc>
          <w:tcPr>
            <w:tcW w:w="6328" w:type="dxa"/>
            <w:tcBorders>
              <w:top w:val="nil"/>
              <w:left w:val="nil"/>
              <w:bottom w:val="single" w:sz="4" w:space="0" w:color="auto"/>
              <w:right w:val="single" w:sz="4" w:space="0" w:color="auto"/>
            </w:tcBorders>
            <w:shd w:val="clear" w:color="auto" w:fill="auto"/>
            <w:noWrap/>
            <w:vAlign w:val="bottom"/>
            <w:hideMark/>
          </w:tcPr>
          <w:p w14:paraId="2C068943"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RETORNO DE CONDESADOS TANQUES</w:t>
            </w:r>
          </w:p>
        </w:tc>
        <w:tc>
          <w:tcPr>
            <w:tcW w:w="815" w:type="dxa"/>
            <w:tcBorders>
              <w:top w:val="nil"/>
              <w:left w:val="nil"/>
              <w:bottom w:val="single" w:sz="4" w:space="0" w:color="auto"/>
              <w:right w:val="single" w:sz="4" w:space="0" w:color="auto"/>
            </w:tcBorders>
            <w:shd w:val="clear" w:color="auto" w:fill="auto"/>
            <w:noWrap/>
            <w:vAlign w:val="bottom"/>
            <w:hideMark/>
          </w:tcPr>
          <w:p w14:paraId="11CC997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7127768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3D41117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7A8AEF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1.56</w:t>
            </w:r>
          </w:p>
        </w:tc>
        <w:tc>
          <w:tcPr>
            <w:tcW w:w="6328" w:type="dxa"/>
            <w:tcBorders>
              <w:top w:val="nil"/>
              <w:left w:val="nil"/>
              <w:bottom w:val="single" w:sz="4" w:space="0" w:color="auto"/>
              <w:right w:val="single" w:sz="4" w:space="0" w:color="auto"/>
            </w:tcBorders>
            <w:shd w:val="clear" w:color="auto" w:fill="auto"/>
            <w:noWrap/>
            <w:vAlign w:val="bottom"/>
            <w:hideMark/>
          </w:tcPr>
          <w:p w14:paraId="1D4E23A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59B9E44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B775D3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0387F91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4485C2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1.57</w:t>
            </w:r>
          </w:p>
        </w:tc>
        <w:tc>
          <w:tcPr>
            <w:tcW w:w="6328" w:type="dxa"/>
            <w:tcBorders>
              <w:top w:val="nil"/>
              <w:left w:val="nil"/>
              <w:bottom w:val="single" w:sz="4" w:space="0" w:color="auto"/>
              <w:right w:val="single" w:sz="4" w:space="0" w:color="auto"/>
            </w:tcBorders>
            <w:shd w:val="clear" w:color="auto" w:fill="auto"/>
            <w:noWrap/>
            <w:vAlign w:val="bottom"/>
            <w:hideMark/>
          </w:tcPr>
          <w:p w14:paraId="6702F33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7738882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4ECC027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1EDFC4D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26B70A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1.58</w:t>
            </w:r>
          </w:p>
        </w:tc>
        <w:tc>
          <w:tcPr>
            <w:tcW w:w="6328" w:type="dxa"/>
            <w:tcBorders>
              <w:top w:val="nil"/>
              <w:left w:val="nil"/>
              <w:bottom w:val="single" w:sz="4" w:space="0" w:color="auto"/>
              <w:right w:val="single" w:sz="4" w:space="0" w:color="auto"/>
            </w:tcBorders>
            <w:shd w:val="clear" w:color="auto" w:fill="auto"/>
            <w:noWrap/>
            <w:vAlign w:val="bottom"/>
            <w:hideMark/>
          </w:tcPr>
          <w:p w14:paraId="3ECD57D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66B07EA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BF8479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81BB70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98F93E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1.59</w:t>
            </w:r>
          </w:p>
        </w:tc>
        <w:tc>
          <w:tcPr>
            <w:tcW w:w="6328" w:type="dxa"/>
            <w:tcBorders>
              <w:top w:val="nil"/>
              <w:left w:val="nil"/>
              <w:bottom w:val="single" w:sz="4" w:space="0" w:color="auto"/>
              <w:right w:val="single" w:sz="4" w:space="0" w:color="auto"/>
            </w:tcBorders>
            <w:shd w:val="clear" w:color="auto" w:fill="auto"/>
            <w:noWrap/>
            <w:vAlign w:val="bottom"/>
            <w:hideMark/>
          </w:tcPr>
          <w:p w14:paraId="6428A01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Ø3/4" x 3" </w:t>
            </w:r>
          </w:p>
        </w:tc>
        <w:tc>
          <w:tcPr>
            <w:tcW w:w="815" w:type="dxa"/>
            <w:tcBorders>
              <w:top w:val="nil"/>
              <w:left w:val="nil"/>
              <w:bottom w:val="single" w:sz="4" w:space="0" w:color="auto"/>
              <w:right w:val="single" w:sz="4" w:space="0" w:color="auto"/>
            </w:tcBorders>
            <w:shd w:val="clear" w:color="auto" w:fill="auto"/>
            <w:noWrap/>
            <w:vAlign w:val="bottom"/>
            <w:hideMark/>
          </w:tcPr>
          <w:p w14:paraId="0592502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91A7C3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24</w:t>
            </w:r>
          </w:p>
        </w:tc>
      </w:tr>
      <w:tr w:rsidR="006219FC" w:rsidRPr="006219FC" w14:paraId="706FDA4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A493CB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1.60</w:t>
            </w:r>
          </w:p>
        </w:tc>
        <w:tc>
          <w:tcPr>
            <w:tcW w:w="6328" w:type="dxa"/>
            <w:tcBorders>
              <w:top w:val="nil"/>
              <w:left w:val="nil"/>
              <w:bottom w:val="single" w:sz="4" w:space="0" w:color="auto"/>
              <w:right w:val="single" w:sz="4" w:space="0" w:color="auto"/>
            </w:tcBorders>
            <w:shd w:val="clear" w:color="auto" w:fill="auto"/>
            <w:noWrap/>
            <w:vAlign w:val="bottom"/>
            <w:hideMark/>
          </w:tcPr>
          <w:p w14:paraId="36AC1D8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03F5184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CB17F5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622F7BF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E1547A3"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1.61</w:t>
            </w:r>
          </w:p>
        </w:tc>
        <w:tc>
          <w:tcPr>
            <w:tcW w:w="6328" w:type="dxa"/>
            <w:tcBorders>
              <w:top w:val="nil"/>
              <w:left w:val="nil"/>
              <w:bottom w:val="single" w:sz="4" w:space="0" w:color="auto"/>
              <w:right w:val="single" w:sz="4" w:space="0" w:color="auto"/>
            </w:tcBorders>
            <w:shd w:val="clear" w:color="auto" w:fill="auto"/>
            <w:noWrap/>
            <w:vAlign w:val="bottom"/>
            <w:hideMark/>
          </w:tcPr>
          <w:p w14:paraId="6169DF1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Ø3/4"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35A0CCB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4D9CA3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731A68A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2B49B3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1.62</w:t>
            </w:r>
          </w:p>
        </w:tc>
        <w:tc>
          <w:tcPr>
            <w:tcW w:w="6328" w:type="dxa"/>
            <w:tcBorders>
              <w:top w:val="nil"/>
              <w:left w:val="nil"/>
              <w:bottom w:val="single" w:sz="4" w:space="0" w:color="auto"/>
              <w:right w:val="single" w:sz="4" w:space="0" w:color="auto"/>
            </w:tcBorders>
            <w:shd w:val="clear" w:color="auto" w:fill="auto"/>
            <w:noWrap/>
            <w:vAlign w:val="bottom"/>
            <w:hideMark/>
          </w:tcPr>
          <w:p w14:paraId="75B33B9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7801C29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692A6E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3A7D7C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72D9C1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1.63</w:t>
            </w:r>
          </w:p>
        </w:tc>
        <w:tc>
          <w:tcPr>
            <w:tcW w:w="6328" w:type="dxa"/>
            <w:tcBorders>
              <w:top w:val="nil"/>
              <w:left w:val="nil"/>
              <w:bottom w:val="single" w:sz="4" w:space="0" w:color="auto"/>
              <w:right w:val="single" w:sz="4" w:space="0" w:color="auto"/>
            </w:tcBorders>
            <w:shd w:val="clear" w:color="auto" w:fill="auto"/>
            <w:noWrap/>
            <w:vAlign w:val="bottom"/>
            <w:hideMark/>
          </w:tcPr>
          <w:p w14:paraId="0BC92A7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3F6E0AF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BA77E5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51A4C9C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90DE26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1.64</w:t>
            </w:r>
          </w:p>
        </w:tc>
        <w:tc>
          <w:tcPr>
            <w:tcW w:w="6328" w:type="dxa"/>
            <w:tcBorders>
              <w:top w:val="nil"/>
              <w:left w:val="nil"/>
              <w:bottom w:val="single" w:sz="4" w:space="0" w:color="auto"/>
              <w:right w:val="single" w:sz="4" w:space="0" w:color="auto"/>
            </w:tcBorders>
            <w:shd w:val="clear" w:color="auto" w:fill="auto"/>
            <w:noWrap/>
            <w:vAlign w:val="bottom"/>
            <w:hideMark/>
          </w:tcPr>
          <w:p w14:paraId="64B385F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Ø3/4"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562690C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08CB91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E917D5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9DD696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1.65</w:t>
            </w:r>
          </w:p>
        </w:tc>
        <w:tc>
          <w:tcPr>
            <w:tcW w:w="6328" w:type="dxa"/>
            <w:tcBorders>
              <w:top w:val="nil"/>
              <w:left w:val="nil"/>
              <w:bottom w:val="single" w:sz="4" w:space="0" w:color="auto"/>
              <w:right w:val="single" w:sz="4" w:space="0" w:color="auto"/>
            </w:tcBorders>
            <w:shd w:val="clear" w:color="auto" w:fill="auto"/>
            <w:noWrap/>
            <w:vAlign w:val="bottom"/>
            <w:hideMark/>
          </w:tcPr>
          <w:p w14:paraId="7E2252C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Roscar</w:t>
            </w:r>
          </w:p>
        </w:tc>
        <w:tc>
          <w:tcPr>
            <w:tcW w:w="815" w:type="dxa"/>
            <w:tcBorders>
              <w:top w:val="nil"/>
              <w:left w:val="nil"/>
              <w:bottom w:val="single" w:sz="4" w:space="0" w:color="auto"/>
              <w:right w:val="single" w:sz="4" w:space="0" w:color="auto"/>
            </w:tcBorders>
            <w:shd w:val="clear" w:color="auto" w:fill="auto"/>
            <w:noWrap/>
            <w:vAlign w:val="bottom"/>
            <w:hideMark/>
          </w:tcPr>
          <w:p w14:paraId="05CEE13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CA26F3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9192DE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E81CC2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1.66</w:t>
            </w:r>
          </w:p>
        </w:tc>
        <w:tc>
          <w:tcPr>
            <w:tcW w:w="6328" w:type="dxa"/>
            <w:tcBorders>
              <w:top w:val="nil"/>
              <w:left w:val="nil"/>
              <w:bottom w:val="single" w:sz="4" w:space="0" w:color="auto"/>
              <w:right w:val="single" w:sz="4" w:space="0" w:color="auto"/>
            </w:tcBorders>
            <w:shd w:val="clear" w:color="auto" w:fill="auto"/>
            <w:noWrap/>
            <w:vAlign w:val="bottom"/>
            <w:hideMark/>
          </w:tcPr>
          <w:p w14:paraId="7482607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48BC979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60F6EC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7B445E3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6036C9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1.67</w:t>
            </w:r>
          </w:p>
        </w:tc>
        <w:tc>
          <w:tcPr>
            <w:tcW w:w="6328" w:type="dxa"/>
            <w:tcBorders>
              <w:top w:val="nil"/>
              <w:left w:val="nil"/>
              <w:bottom w:val="single" w:sz="4" w:space="0" w:color="auto"/>
              <w:right w:val="single" w:sz="4" w:space="0" w:color="auto"/>
            </w:tcBorders>
            <w:shd w:val="clear" w:color="auto" w:fill="auto"/>
            <w:noWrap/>
            <w:vAlign w:val="bottom"/>
            <w:hideMark/>
          </w:tcPr>
          <w:p w14:paraId="7C6A672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10 de Ø1" Soldar</w:t>
            </w:r>
          </w:p>
        </w:tc>
        <w:tc>
          <w:tcPr>
            <w:tcW w:w="815" w:type="dxa"/>
            <w:tcBorders>
              <w:top w:val="nil"/>
              <w:left w:val="nil"/>
              <w:bottom w:val="single" w:sz="4" w:space="0" w:color="auto"/>
              <w:right w:val="single" w:sz="4" w:space="0" w:color="auto"/>
            </w:tcBorders>
            <w:shd w:val="clear" w:color="auto" w:fill="auto"/>
            <w:noWrap/>
            <w:vAlign w:val="bottom"/>
            <w:hideMark/>
          </w:tcPr>
          <w:p w14:paraId="19040BE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B4A44F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23A53A7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8E0584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1.68</w:t>
            </w:r>
          </w:p>
        </w:tc>
        <w:tc>
          <w:tcPr>
            <w:tcW w:w="6328" w:type="dxa"/>
            <w:tcBorders>
              <w:top w:val="nil"/>
              <w:left w:val="nil"/>
              <w:bottom w:val="single" w:sz="4" w:space="0" w:color="auto"/>
              <w:right w:val="single" w:sz="4" w:space="0" w:color="auto"/>
            </w:tcBorders>
            <w:shd w:val="clear" w:color="auto" w:fill="auto"/>
            <w:noWrap/>
            <w:vAlign w:val="bottom"/>
            <w:hideMark/>
          </w:tcPr>
          <w:p w14:paraId="21A84B7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Ø1"</w:t>
            </w:r>
          </w:p>
        </w:tc>
        <w:tc>
          <w:tcPr>
            <w:tcW w:w="815" w:type="dxa"/>
            <w:tcBorders>
              <w:top w:val="nil"/>
              <w:left w:val="nil"/>
              <w:bottom w:val="single" w:sz="4" w:space="0" w:color="auto"/>
              <w:right w:val="single" w:sz="4" w:space="0" w:color="auto"/>
            </w:tcBorders>
            <w:shd w:val="clear" w:color="auto" w:fill="auto"/>
            <w:noWrap/>
            <w:vAlign w:val="bottom"/>
            <w:hideMark/>
          </w:tcPr>
          <w:p w14:paraId="5064686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3707070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18</w:t>
            </w:r>
          </w:p>
        </w:tc>
      </w:tr>
      <w:tr w:rsidR="006219FC" w:rsidRPr="006219FC" w14:paraId="0298525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4C08D1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1.69</w:t>
            </w:r>
          </w:p>
        </w:tc>
        <w:tc>
          <w:tcPr>
            <w:tcW w:w="6328" w:type="dxa"/>
            <w:tcBorders>
              <w:top w:val="nil"/>
              <w:left w:val="nil"/>
              <w:bottom w:val="single" w:sz="4" w:space="0" w:color="auto"/>
              <w:right w:val="single" w:sz="4" w:space="0" w:color="auto"/>
            </w:tcBorders>
            <w:shd w:val="clear" w:color="auto" w:fill="auto"/>
            <w:noWrap/>
            <w:vAlign w:val="bottom"/>
            <w:hideMark/>
          </w:tcPr>
          <w:p w14:paraId="39F0BAF7"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Ø1"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63415DE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DBBA43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66B9F4F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89A899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1.70</w:t>
            </w:r>
          </w:p>
        </w:tc>
        <w:tc>
          <w:tcPr>
            <w:tcW w:w="6328" w:type="dxa"/>
            <w:tcBorders>
              <w:top w:val="nil"/>
              <w:left w:val="nil"/>
              <w:bottom w:val="single" w:sz="4" w:space="0" w:color="auto"/>
              <w:right w:val="single" w:sz="4" w:space="0" w:color="auto"/>
            </w:tcBorders>
            <w:shd w:val="clear" w:color="auto" w:fill="auto"/>
            <w:noWrap/>
            <w:vAlign w:val="bottom"/>
            <w:hideMark/>
          </w:tcPr>
          <w:p w14:paraId="4B9D97D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Ø1"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77D5E04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308E15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B1C051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6F7753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1.71</w:t>
            </w:r>
          </w:p>
        </w:tc>
        <w:tc>
          <w:tcPr>
            <w:tcW w:w="6328" w:type="dxa"/>
            <w:tcBorders>
              <w:top w:val="nil"/>
              <w:left w:val="nil"/>
              <w:bottom w:val="single" w:sz="4" w:space="0" w:color="auto"/>
              <w:right w:val="single" w:sz="4" w:space="0" w:color="auto"/>
            </w:tcBorders>
            <w:shd w:val="clear" w:color="auto" w:fill="auto"/>
            <w:noWrap/>
            <w:vAlign w:val="bottom"/>
            <w:hideMark/>
          </w:tcPr>
          <w:p w14:paraId="5E58450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Ø1"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7B5DD28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96321F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7668C16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CFBE17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1.72</w:t>
            </w:r>
          </w:p>
        </w:tc>
        <w:tc>
          <w:tcPr>
            <w:tcW w:w="6328" w:type="dxa"/>
            <w:tcBorders>
              <w:top w:val="nil"/>
              <w:left w:val="nil"/>
              <w:bottom w:val="single" w:sz="4" w:space="0" w:color="auto"/>
              <w:right w:val="single" w:sz="4" w:space="0" w:color="auto"/>
            </w:tcBorders>
            <w:shd w:val="clear" w:color="auto" w:fill="auto"/>
            <w:noWrap/>
            <w:vAlign w:val="bottom"/>
            <w:hideMark/>
          </w:tcPr>
          <w:p w14:paraId="3605DFE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Ø1" 4T </w:t>
            </w:r>
          </w:p>
        </w:tc>
        <w:tc>
          <w:tcPr>
            <w:tcW w:w="815" w:type="dxa"/>
            <w:tcBorders>
              <w:top w:val="nil"/>
              <w:left w:val="nil"/>
              <w:bottom w:val="single" w:sz="4" w:space="0" w:color="auto"/>
              <w:right w:val="single" w:sz="4" w:space="0" w:color="auto"/>
            </w:tcBorders>
            <w:shd w:val="clear" w:color="auto" w:fill="auto"/>
            <w:noWrap/>
            <w:vAlign w:val="bottom"/>
            <w:hideMark/>
          </w:tcPr>
          <w:p w14:paraId="1A6BB84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1892BF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5F34FF6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BD167D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1.73</w:t>
            </w:r>
          </w:p>
        </w:tc>
        <w:tc>
          <w:tcPr>
            <w:tcW w:w="6328" w:type="dxa"/>
            <w:tcBorders>
              <w:top w:val="nil"/>
              <w:left w:val="nil"/>
              <w:bottom w:val="single" w:sz="4" w:space="0" w:color="auto"/>
              <w:right w:val="single" w:sz="4" w:space="0" w:color="auto"/>
            </w:tcBorders>
            <w:shd w:val="clear" w:color="auto" w:fill="auto"/>
            <w:noWrap/>
            <w:vAlign w:val="bottom"/>
            <w:hideMark/>
          </w:tcPr>
          <w:p w14:paraId="1B8A471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Bomba de condensados mecacnica AC POP</w:t>
            </w:r>
          </w:p>
        </w:tc>
        <w:tc>
          <w:tcPr>
            <w:tcW w:w="815" w:type="dxa"/>
            <w:tcBorders>
              <w:top w:val="nil"/>
              <w:left w:val="nil"/>
              <w:bottom w:val="single" w:sz="4" w:space="0" w:color="auto"/>
              <w:right w:val="single" w:sz="4" w:space="0" w:color="auto"/>
            </w:tcBorders>
            <w:shd w:val="clear" w:color="auto" w:fill="auto"/>
            <w:noWrap/>
            <w:vAlign w:val="bottom"/>
            <w:hideMark/>
          </w:tcPr>
          <w:p w14:paraId="22D684A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AAC4DE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21E635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F3677D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1.74</w:t>
            </w:r>
          </w:p>
        </w:tc>
        <w:tc>
          <w:tcPr>
            <w:tcW w:w="6328" w:type="dxa"/>
            <w:tcBorders>
              <w:top w:val="nil"/>
              <w:left w:val="nil"/>
              <w:bottom w:val="single" w:sz="4" w:space="0" w:color="auto"/>
              <w:right w:val="single" w:sz="4" w:space="0" w:color="auto"/>
            </w:tcBorders>
            <w:shd w:val="clear" w:color="auto" w:fill="auto"/>
            <w:noWrap/>
            <w:vAlign w:val="bottom"/>
            <w:hideMark/>
          </w:tcPr>
          <w:p w14:paraId="379F7A9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Ø1" x 1" espesor</w:t>
            </w:r>
          </w:p>
        </w:tc>
        <w:tc>
          <w:tcPr>
            <w:tcW w:w="815" w:type="dxa"/>
            <w:tcBorders>
              <w:top w:val="nil"/>
              <w:left w:val="nil"/>
              <w:bottom w:val="single" w:sz="4" w:space="0" w:color="auto"/>
              <w:right w:val="single" w:sz="4" w:space="0" w:color="auto"/>
            </w:tcBorders>
            <w:shd w:val="clear" w:color="auto" w:fill="auto"/>
            <w:noWrap/>
            <w:vAlign w:val="bottom"/>
            <w:hideMark/>
          </w:tcPr>
          <w:p w14:paraId="7C2FFC9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57FA8DC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15</w:t>
            </w:r>
          </w:p>
        </w:tc>
      </w:tr>
      <w:tr w:rsidR="006219FC" w:rsidRPr="006219FC" w14:paraId="271A2BE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2D4C13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1.75</w:t>
            </w:r>
          </w:p>
        </w:tc>
        <w:tc>
          <w:tcPr>
            <w:tcW w:w="6328" w:type="dxa"/>
            <w:tcBorders>
              <w:top w:val="nil"/>
              <w:left w:val="nil"/>
              <w:bottom w:val="single" w:sz="4" w:space="0" w:color="auto"/>
              <w:right w:val="single" w:sz="4" w:space="0" w:color="auto"/>
            </w:tcBorders>
            <w:shd w:val="clear" w:color="auto" w:fill="auto"/>
            <w:noWrap/>
            <w:vAlign w:val="bottom"/>
            <w:hideMark/>
          </w:tcPr>
          <w:p w14:paraId="57061E7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Aislamiento Termico Cañuela Fiberglas de Ø3/4"x1" espesor</w:t>
            </w:r>
          </w:p>
        </w:tc>
        <w:tc>
          <w:tcPr>
            <w:tcW w:w="815" w:type="dxa"/>
            <w:tcBorders>
              <w:top w:val="nil"/>
              <w:left w:val="nil"/>
              <w:bottom w:val="single" w:sz="4" w:space="0" w:color="auto"/>
              <w:right w:val="single" w:sz="4" w:space="0" w:color="auto"/>
            </w:tcBorders>
            <w:shd w:val="clear" w:color="auto" w:fill="auto"/>
            <w:noWrap/>
            <w:vAlign w:val="bottom"/>
            <w:hideMark/>
          </w:tcPr>
          <w:p w14:paraId="20CADAB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2135C6D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25</w:t>
            </w:r>
          </w:p>
        </w:tc>
      </w:tr>
      <w:tr w:rsidR="006219FC" w:rsidRPr="006219FC" w14:paraId="135B0A2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2140CA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1.76</w:t>
            </w:r>
          </w:p>
        </w:tc>
        <w:tc>
          <w:tcPr>
            <w:tcW w:w="6328" w:type="dxa"/>
            <w:tcBorders>
              <w:top w:val="nil"/>
              <w:left w:val="nil"/>
              <w:bottom w:val="single" w:sz="4" w:space="0" w:color="auto"/>
              <w:right w:val="single" w:sz="4" w:space="0" w:color="auto"/>
            </w:tcBorders>
            <w:shd w:val="clear" w:color="auto" w:fill="auto"/>
            <w:noWrap/>
            <w:vAlign w:val="bottom"/>
            <w:hideMark/>
          </w:tcPr>
          <w:p w14:paraId="4636F9B3" w14:textId="77777777" w:rsidR="006219FC" w:rsidRPr="006219FC" w:rsidRDefault="006219FC" w:rsidP="006219FC">
            <w:pPr>
              <w:spacing w:after="0" w:line="240" w:lineRule="auto"/>
              <w:ind w:left="0" w:firstLine="0"/>
              <w:jc w:val="left"/>
              <w:rPr>
                <w:rFonts w:eastAsia="Times New Roman"/>
                <w:color w:val="auto"/>
                <w:sz w:val="20"/>
                <w:szCs w:val="20"/>
              </w:rPr>
            </w:pPr>
            <w:r w:rsidRPr="006219FC">
              <w:rPr>
                <w:rFonts w:eastAsia="Times New Roman"/>
                <w:color w:val="auto"/>
                <w:sz w:val="20"/>
                <w:szCs w:val="20"/>
              </w:rPr>
              <w:t>Transporte de herramientas y materiales</w:t>
            </w:r>
          </w:p>
        </w:tc>
        <w:tc>
          <w:tcPr>
            <w:tcW w:w="815" w:type="dxa"/>
            <w:tcBorders>
              <w:top w:val="nil"/>
              <w:left w:val="nil"/>
              <w:bottom w:val="single" w:sz="4" w:space="0" w:color="auto"/>
              <w:right w:val="single" w:sz="4" w:space="0" w:color="auto"/>
            </w:tcBorders>
            <w:shd w:val="clear" w:color="auto" w:fill="auto"/>
            <w:noWrap/>
            <w:vAlign w:val="bottom"/>
            <w:hideMark/>
          </w:tcPr>
          <w:p w14:paraId="4616325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Gb.</w:t>
            </w:r>
          </w:p>
        </w:tc>
        <w:tc>
          <w:tcPr>
            <w:tcW w:w="815" w:type="dxa"/>
            <w:tcBorders>
              <w:top w:val="nil"/>
              <w:left w:val="nil"/>
              <w:bottom w:val="single" w:sz="4" w:space="0" w:color="auto"/>
              <w:right w:val="single" w:sz="4" w:space="0" w:color="auto"/>
            </w:tcBorders>
            <w:shd w:val="clear" w:color="auto" w:fill="auto"/>
            <w:noWrap/>
            <w:vAlign w:val="bottom"/>
            <w:hideMark/>
          </w:tcPr>
          <w:p w14:paraId="5C9676D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6CB2D17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6A0418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1.77</w:t>
            </w:r>
          </w:p>
        </w:tc>
        <w:tc>
          <w:tcPr>
            <w:tcW w:w="6328" w:type="dxa"/>
            <w:tcBorders>
              <w:top w:val="nil"/>
              <w:left w:val="nil"/>
              <w:bottom w:val="single" w:sz="4" w:space="0" w:color="auto"/>
              <w:right w:val="single" w:sz="4" w:space="0" w:color="auto"/>
            </w:tcBorders>
            <w:shd w:val="clear" w:color="auto" w:fill="auto"/>
            <w:noWrap/>
            <w:vAlign w:val="bottom"/>
            <w:hideMark/>
          </w:tcPr>
          <w:p w14:paraId="6CFF5C1E" w14:textId="77777777" w:rsidR="006219FC" w:rsidRPr="006219FC" w:rsidRDefault="006219FC" w:rsidP="006219FC">
            <w:pPr>
              <w:spacing w:after="0" w:line="240" w:lineRule="auto"/>
              <w:ind w:left="0" w:firstLine="0"/>
              <w:jc w:val="center"/>
              <w:rPr>
                <w:rFonts w:eastAsia="Times New Roman"/>
                <w:b/>
                <w:bCs/>
                <w:color w:val="auto"/>
                <w:sz w:val="20"/>
                <w:szCs w:val="20"/>
              </w:rPr>
            </w:pPr>
            <w:r w:rsidRPr="006219FC">
              <w:rPr>
                <w:rFonts w:eastAsia="Times New Roman"/>
                <w:b/>
                <w:bCs/>
                <w:color w:val="auto"/>
                <w:sz w:val="20"/>
                <w:szCs w:val="20"/>
              </w:rPr>
              <w:t>Mano de Obra</w:t>
            </w:r>
          </w:p>
        </w:tc>
        <w:tc>
          <w:tcPr>
            <w:tcW w:w="815" w:type="dxa"/>
            <w:tcBorders>
              <w:top w:val="nil"/>
              <w:left w:val="nil"/>
              <w:bottom w:val="single" w:sz="4" w:space="0" w:color="auto"/>
              <w:right w:val="single" w:sz="4" w:space="0" w:color="auto"/>
            </w:tcBorders>
            <w:shd w:val="clear" w:color="auto" w:fill="auto"/>
            <w:noWrap/>
            <w:vAlign w:val="bottom"/>
            <w:hideMark/>
          </w:tcPr>
          <w:p w14:paraId="1B7DD6F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45ABD90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47CE98B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319B05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1.78</w:t>
            </w:r>
          </w:p>
        </w:tc>
        <w:tc>
          <w:tcPr>
            <w:tcW w:w="6328" w:type="dxa"/>
            <w:tcBorders>
              <w:top w:val="nil"/>
              <w:left w:val="nil"/>
              <w:bottom w:val="single" w:sz="4" w:space="0" w:color="auto"/>
              <w:right w:val="single" w:sz="4" w:space="0" w:color="auto"/>
            </w:tcBorders>
            <w:shd w:val="clear" w:color="auto" w:fill="auto"/>
            <w:noWrap/>
            <w:vAlign w:val="bottom"/>
            <w:hideMark/>
          </w:tcPr>
          <w:p w14:paraId="2B8F0726"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 xml:space="preserve">RED PRINCIPAL VAPOR </w:t>
            </w:r>
          </w:p>
        </w:tc>
        <w:tc>
          <w:tcPr>
            <w:tcW w:w="815" w:type="dxa"/>
            <w:tcBorders>
              <w:top w:val="nil"/>
              <w:left w:val="nil"/>
              <w:bottom w:val="single" w:sz="4" w:space="0" w:color="auto"/>
              <w:right w:val="single" w:sz="4" w:space="0" w:color="auto"/>
            </w:tcBorders>
            <w:shd w:val="clear" w:color="auto" w:fill="auto"/>
            <w:noWrap/>
            <w:vAlign w:val="bottom"/>
            <w:hideMark/>
          </w:tcPr>
          <w:p w14:paraId="2911F4D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30EB23F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504B4F9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BC6496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1.79</w:t>
            </w:r>
          </w:p>
        </w:tc>
        <w:tc>
          <w:tcPr>
            <w:tcW w:w="6328" w:type="dxa"/>
            <w:tcBorders>
              <w:top w:val="nil"/>
              <w:left w:val="nil"/>
              <w:bottom w:val="single" w:sz="4" w:space="0" w:color="auto"/>
              <w:right w:val="single" w:sz="4" w:space="0" w:color="auto"/>
            </w:tcBorders>
            <w:shd w:val="clear" w:color="auto" w:fill="auto"/>
            <w:noWrap/>
            <w:vAlign w:val="bottom"/>
            <w:hideMark/>
          </w:tcPr>
          <w:p w14:paraId="60F9C2F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1/2" Roscar</w:t>
            </w:r>
          </w:p>
        </w:tc>
        <w:tc>
          <w:tcPr>
            <w:tcW w:w="815" w:type="dxa"/>
            <w:tcBorders>
              <w:top w:val="nil"/>
              <w:left w:val="nil"/>
              <w:bottom w:val="single" w:sz="4" w:space="0" w:color="auto"/>
              <w:right w:val="single" w:sz="4" w:space="0" w:color="auto"/>
            </w:tcBorders>
            <w:shd w:val="clear" w:color="auto" w:fill="auto"/>
            <w:noWrap/>
            <w:vAlign w:val="bottom"/>
            <w:hideMark/>
          </w:tcPr>
          <w:p w14:paraId="68BA38F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B27C8B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34A38CD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43A635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1.80</w:t>
            </w:r>
          </w:p>
        </w:tc>
        <w:tc>
          <w:tcPr>
            <w:tcW w:w="6328" w:type="dxa"/>
            <w:tcBorders>
              <w:top w:val="nil"/>
              <w:left w:val="nil"/>
              <w:bottom w:val="single" w:sz="4" w:space="0" w:color="auto"/>
              <w:right w:val="single" w:sz="4" w:space="0" w:color="auto"/>
            </w:tcBorders>
            <w:shd w:val="clear" w:color="auto" w:fill="auto"/>
            <w:noWrap/>
            <w:vAlign w:val="bottom"/>
            <w:hideMark/>
          </w:tcPr>
          <w:p w14:paraId="7F0320D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360F65D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7C1E60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72BB26A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15EE13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1.81</w:t>
            </w:r>
          </w:p>
        </w:tc>
        <w:tc>
          <w:tcPr>
            <w:tcW w:w="6328" w:type="dxa"/>
            <w:tcBorders>
              <w:top w:val="nil"/>
              <w:left w:val="nil"/>
              <w:bottom w:val="single" w:sz="4" w:space="0" w:color="auto"/>
              <w:right w:val="single" w:sz="4" w:space="0" w:color="auto"/>
            </w:tcBorders>
            <w:shd w:val="clear" w:color="auto" w:fill="auto"/>
            <w:noWrap/>
            <w:vAlign w:val="bottom"/>
            <w:hideMark/>
          </w:tcPr>
          <w:p w14:paraId="2FF2849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05D4B87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CB5BA5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4E8AAED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0C8063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1.82</w:t>
            </w:r>
          </w:p>
        </w:tc>
        <w:tc>
          <w:tcPr>
            <w:tcW w:w="6328" w:type="dxa"/>
            <w:tcBorders>
              <w:top w:val="nil"/>
              <w:left w:val="nil"/>
              <w:bottom w:val="single" w:sz="4" w:space="0" w:color="auto"/>
              <w:right w:val="single" w:sz="4" w:space="0" w:color="auto"/>
            </w:tcBorders>
            <w:shd w:val="clear" w:color="auto" w:fill="auto"/>
            <w:noWrap/>
            <w:vAlign w:val="bottom"/>
            <w:hideMark/>
          </w:tcPr>
          <w:p w14:paraId="64A2D1D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5558A32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4781A0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5DEA2E53"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9617DF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1.83</w:t>
            </w:r>
          </w:p>
        </w:tc>
        <w:tc>
          <w:tcPr>
            <w:tcW w:w="6328" w:type="dxa"/>
            <w:tcBorders>
              <w:top w:val="nil"/>
              <w:left w:val="nil"/>
              <w:bottom w:val="single" w:sz="4" w:space="0" w:color="auto"/>
              <w:right w:val="single" w:sz="4" w:space="0" w:color="auto"/>
            </w:tcBorders>
            <w:shd w:val="clear" w:color="auto" w:fill="auto"/>
            <w:noWrap/>
            <w:vAlign w:val="bottom"/>
            <w:hideMark/>
          </w:tcPr>
          <w:p w14:paraId="6C293D3F"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Reduccion concentrica Inox  de Ø1 1/2" a Ø3/4" Sch 40</w:t>
            </w:r>
          </w:p>
        </w:tc>
        <w:tc>
          <w:tcPr>
            <w:tcW w:w="815" w:type="dxa"/>
            <w:tcBorders>
              <w:top w:val="nil"/>
              <w:left w:val="nil"/>
              <w:bottom w:val="single" w:sz="4" w:space="0" w:color="auto"/>
              <w:right w:val="single" w:sz="4" w:space="0" w:color="auto"/>
            </w:tcBorders>
            <w:shd w:val="clear" w:color="auto" w:fill="auto"/>
            <w:noWrap/>
            <w:vAlign w:val="bottom"/>
            <w:hideMark/>
          </w:tcPr>
          <w:p w14:paraId="051F8AA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61710B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3199581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C00162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1.84</w:t>
            </w:r>
          </w:p>
        </w:tc>
        <w:tc>
          <w:tcPr>
            <w:tcW w:w="6328" w:type="dxa"/>
            <w:tcBorders>
              <w:top w:val="nil"/>
              <w:left w:val="nil"/>
              <w:bottom w:val="single" w:sz="4" w:space="0" w:color="auto"/>
              <w:right w:val="single" w:sz="4" w:space="0" w:color="auto"/>
            </w:tcBorders>
            <w:shd w:val="clear" w:color="auto" w:fill="auto"/>
            <w:noWrap/>
            <w:vAlign w:val="bottom"/>
            <w:hideMark/>
          </w:tcPr>
          <w:p w14:paraId="2A5F5EA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27BF811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78C8275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596BC1C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2D477F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1.85</w:t>
            </w:r>
          </w:p>
        </w:tc>
        <w:tc>
          <w:tcPr>
            <w:tcW w:w="6328" w:type="dxa"/>
            <w:tcBorders>
              <w:top w:val="nil"/>
              <w:left w:val="nil"/>
              <w:bottom w:val="single" w:sz="4" w:space="0" w:color="auto"/>
              <w:right w:val="single" w:sz="4" w:space="0" w:color="auto"/>
            </w:tcBorders>
            <w:shd w:val="clear" w:color="auto" w:fill="auto"/>
            <w:noWrap/>
            <w:vAlign w:val="bottom"/>
            <w:hideMark/>
          </w:tcPr>
          <w:p w14:paraId="0C0A246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Desmonte de tuberia inox sanitaria Existente </w:t>
            </w:r>
          </w:p>
        </w:tc>
        <w:tc>
          <w:tcPr>
            <w:tcW w:w="815" w:type="dxa"/>
            <w:tcBorders>
              <w:top w:val="nil"/>
              <w:left w:val="nil"/>
              <w:bottom w:val="single" w:sz="4" w:space="0" w:color="auto"/>
              <w:right w:val="single" w:sz="4" w:space="0" w:color="auto"/>
            </w:tcBorders>
            <w:shd w:val="clear" w:color="auto" w:fill="auto"/>
            <w:noWrap/>
            <w:vAlign w:val="bottom"/>
            <w:hideMark/>
          </w:tcPr>
          <w:p w14:paraId="7C22702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503697D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85</w:t>
            </w:r>
          </w:p>
        </w:tc>
      </w:tr>
      <w:tr w:rsidR="006219FC" w:rsidRPr="006219FC" w14:paraId="00AD7EF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5F61C1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1.86</w:t>
            </w:r>
          </w:p>
        </w:tc>
        <w:tc>
          <w:tcPr>
            <w:tcW w:w="6328" w:type="dxa"/>
            <w:tcBorders>
              <w:top w:val="nil"/>
              <w:left w:val="nil"/>
              <w:bottom w:val="single" w:sz="4" w:space="0" w:color="auto"/>
              <w:right w:val="single" w:sz="4" w:space="0" w:color="auto"/>
            </w:tcBorders>
            <w:shd w:val="clear" w:color="auto" w:fill="auto"/>
            <w:noWrap/>
            <w:vAlign w:val="bottom"/>
            <w:hideMark/>
          </w:tcPr>
          <w:p w14:paraId="1D9FFFD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Desmonte de aislamiento Termico Existente </w:t>
            </w:r>
          </w:p>
        </w:tc>
        <w:tc>
          <w:tcPr>
            <w:tcW w:w="815" w:type="dxa"/>
            <w:tcBorders>
              <w:top w:val="nil"/>
              <w:left w:val="nil"/>
              <w:bottom w:val="single" w:sz="4" w:space="0" w:color="auto"/>
              <w:right w:val="single" w:sz="4" w:space="0" w:color="auto"/>
            </w:tcBorders>
            <w:shd w:val="clear" w:color="auto" w:fill="auto"/>
            <w:noWrap/>
            <w:vAlign w:val="bottom"/>
            <w:hideMark/>
          </w:tcPr>
          <w:p w14:paraId="1E27778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6B2189B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120</w:t>
            </w:r>
          </w:p>
        </w:tc>
      </w:tr>
      <w:tr w:rsidR="006219FC" w:rsidRPr="006219FC" w14:paraId="22748973"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AEB731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1.87</w:t>
            </w:r>
          </w:p>
        </w:tc>
        <w:tc>
          <w:tcPr>
            <w:tcW w:w="6328" w:type="dxa"/>
            <w:tcBorders>
              <w:top w:val="nil"/>
              <w:left w:val="nil"/>
              <w:bottom w:val="single" w:sz="4" w:space="0" w:color="auto"/>
              <w:right w:val="single" w:sz="4" w:space="0" w:color="auto"/>
            </w:tcBorders>
            <w:shd w:val="clear" w:color="auto" w:fill="auto"/>
            <w:noWrap/>
            <w:vAlign w:val="bottom"/>
            <w:hideMark/>
          </w:tcPr>
          <w:p w14:paraId="55A9F74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Recuperacion de 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7480CC5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0C2C819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50</w:t>
            </w:r>
          </w:p>
        </w:tc>
      </w:tr>
      <w:tr w:rsidR="006219FC" w:rsidRPr="006219FC" w14:paraId="37F7D09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BC9C37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1.88</w:t>
            </w:r>
          </w:p>
        </w:tc>
        <w:tc>
          <w:tcPr>
            <w:tcW w:w="6328" w:type="dxa"/>
            <w:tcBorders>
              <w:top w:val="nil"/>
              <w:left w:val="nil"/>
              <w:bottom w:val="single" w:sz="4" w:space="0" w:color="auto"/>
              <w:right w:val="single" w:sz="4" w:space="0" w:color="auto"/>
            </w:tcBorders>
            <w:shd w:val="clear" w:color="auto" w:fill="auto"/>
            <w:noWrap/>
            <w:vAlign w:val="bottom"/>
            <w:hideMark/>
          </w:tcPr>
          <w:p w14:paraId="365C7908"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149C08C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410A01E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50</w:t>
            </w:r>
          </w:p>
        </w:tc>
      </w:tr>
      <w:tr w:rsidR="006219FC" w:rsidRPr="006219FC" w14:paraId="3587C1D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908EF6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1.89</w:t>
            </w:r>
          </w:p>
        </w:tc>
        <w:tc>
          <w:tcPr>
            <w:tcW w:w="6328" w:type="dxa"/>
            <w:tcBorders>
              <w:top w:val="nil"/>
              <w:left w:val="nil"/>
              <w:bottom w:val="single" w:sz="4" w:space="0" w:color="auto"/>
              <w:right w:val="single" w:sz="4" w:space="0" w:color="auto"/>
            </w:tcBorders>
            <w:shd w:val="clear" w:color="auto" w:fill="auto"/>
            <w:noWrap/>
            <w:vAlign w:val="bottom"/>
            <w:hideMark/>
          </w:tcPr>
          <w:p w14:paraId="26D4A952"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BOTAS COLECTORAS Y FINAL DE LINEA</w:t>
            </w:r>
          </w:p>
        </w:tc>
        <w:tc>
          <w:tcPr>
            <w:tcW w:w="815" w:type="dxa"/>
            <w:tcBorders>
              <w:top w:val="nil"/>
              <w:left w:val="nil"/>
              <w:bottom w:val="single" w:sz="4" w:space="0" w:color="auto"/>
              <w:right w:val="single" w:sz="4" w:space="0" w:color="auto"/>
            </w:tcBorders>
            <w:shd w:val="clear" w:color="auto" w:fill="auto"/>
            <w:noWrap/>
            <w:vAlign w:val="bottom"/>
            <w:hideMark/>
          </w:tcPr>
          <w:p w14:paraId="4770680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3E53F26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7E351BE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424668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1.90</w:t>
            </w:r>
          </w:p>
        </w:tc>
        <w:tc>
          <w:tcPr>
            <w:tcW w:w="6328" w:type="dxa"/>
            <w:tcBorders>
              <w:top w:val="nil"/>
              <w:left w:val="nil"/>
              <w:bottom w:val="single" w:sz="4" w:space="0" w:color="auto"/>
              <w:right w:val="single" w:sz="4" w:space="0" w:color="auto"/>
            </w:tcBorders>
            <w:shd w:val="clear" w:color="auto" w:fill="auto"/>
            <w:noWrap/>
            <w:vAlign w:val="bottom"/>
            <w:hideMark/>
          </w:tcPr>
          <w:p w14:paraId="737EABA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5D8AFDC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835ACD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902A9F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67D7983"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1.91</w:t>
            </w:r>
          </w:p>
        </w:tc>
        <w:tc>
          <w:tcPr>
            <w:tcW w:w="6328" w:type="dxa"/>
            <w:tcBorders>
              <w:top w:val="nil"/>
              <w:left w:val="nil"/>
              <w:bottom w:val="single" w:sz="4" w:space="0" w:color="auto"/>
              <w:right w:val="single" w:sz="4" w:space="0" w:color="auto"/>
            </w:tcBorders>
            <w:shd w:val="clear" w:color="auto" w:fill="auto"/>
            <w:noWrap/>
            <w:vAlign w:val="bottom"/>
            <w:hideMark/>
          </w:tcPr>
          <w:p w14:paraId="26AB80C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Ø3/4" x 3" </w:t>
            </w:r>
          </w:p>
        </w:tc>
        <w:tc>
          <w:tcPr>
            <w:tcW w:w="815" w:type="dxa"/>
            <w:tcBorders>
              <w:top w:val="nil"/>
              <w:left w:val="nil"/>
              <w:bottom w:val="single" w:sz="4" w:space="0" w:color="auto"/>
              <w:right w:val="single" w:sz="4" w:space="0" w:color="auto"/>
            </w:tcBorders>
            <w:shd w:val="clear" w:color="auto" w:fill="auto"/>
            <w:noWrap/>
            <w:vAlign w:val="bottom"/>
            <w:hideMark/>
          </w:tcPr>
          <w:p w14:paraId="1C77A17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479356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24</w:t>
            </w:r>
          </w:p>
        </w:tc>
      </w:tr>
      <w:tr w:rsidR="006219FC" w:rsidRPr="006219FC" w14:paraId="0E12F98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63EC0F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1.92</w:t>
            </w:r>
          </w:p>
        </w:tc>
        <w:tc>
          <w:tcPr>
            <w:tcW w:w="6328" w:type="dxa"/>
            <w:tcBorders>
              <w:top w:val="nil"/>
              <w:left w:val="nil"/>
              <w:bottom w:val="single" w:sz="4" w:space="0" w:color="auto"/>
              <w:right w:val="single" w:sz="4" w:space="0" w:color="auto"/>
            </w:tcBorders>
            <w:shd w:val="clear" w:color="auto" w:fill="auto"/>
            <w:noWrap/>
            <w:vAlign w:val="bottom"/>
            <w:hideMark/>
          </w:tcPr>
          <w:p w14:paraId="107CCC7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1EBC04A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E0B99A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22F2B78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8FBAA0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1.93</w:t>
            </w:r>
          </w:p>
        </w:tc>
        <w:tc>
          <w:tcPr>
            <w:tcW w:w="6328" w:type="dxa"/>
            <w:tcBorders>
              <w:top w:val="nil"/>
              <w:left w:val="nil"/>
              <w:bottom w:val="single" w:sz="4" w:space="0" w:color="auto"/>
              <w:right w:val="single" w:sz="4" w:space="0" w:color="auto"/>
            </w:tcBorders>
            <w:shd w:val="clear" w:color="auto" w:fill="auto"/>
            <w:noWrap/>
            <w:vAlign w:val="bottom"/>
            <w:hideMark/>
          </w:tcPr>
          <w:p w14:paraId="39B69D4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Ø3/4"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2DBD1C6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AF7E40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2A5A7FFB"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476B21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1.94</w:t>
            </w:r>
          </w:p>
        </w:tc>
        <w:tc>
          <w:tcPr>
            <w:tcW w:w="6328" w:type="dxa"/>
            <w:tcBorders>
              <w:top w:val="nil"/>
              <w:left w:val="nil"/>
              <w:bottom w:val="single" w:sz="4" w:space="0" w:color="auto"/>
              <w:right w:val="single" w:sz="4" w:space="0" w:color="auto"/>
            </w:tcBorders>
            <w:shd w:val="clear" w:color="auto" w:fill="auto"/>
            <w:noWrap/>
            <w:vAlign w:val="bottom"/>
            <w:hideMark/>
          </w:tcPr>
          <w:p w14:paraId="689B219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226402F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1D242D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19E531F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CEC863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1.95</w:t>
            </w:r>
          </w:p>
        </w:tc>
        <w:tc>
          <w:tcPr>
            <w:tcW w:w="6328" w:type="dxa"/>
            <w:tcBorders>
              <w:top w:val="nil"/>
              <w:left w:val="nil"/>
              <w:bottom w:val="single" w:sz="4" w:space="0" w:color="auto"/>
              <w:right w:val="single" w:sz="4" w:space="0" w:color="auto"/>
            </w:tcBorders>
            <w:shd w:val="clear" w:color="auto" w:fill="auto"/>
            <w:noWrap/>
            <w:vAlign w:val="bottom"/>
            <w:hideMark/>
          </w:tcPr>
          <w:p w14:paraId="48E6CBF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592CB69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365F7E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D5555C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8BA95A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1.96</w:t>
            </w:r>
          </w:p>
        </w:tc>
        <w:tc>
          <w:tcPr>
            <w:tcW w:w="6328" w:type="dxa"/>
            <w:tcBorders>
              <w:top w:val="nil"/>
              <w:left w:val="nil"/>
              <w:bottom w:val="single" w:sz="4" w:space="0" w:color="auto"/>
              <w:right w:val="single" w:sz="4" w:space="0" w:color="auto"/>
            </w:tcBorders>
            <w:shd w:val="clear" w:color="auto" w:fill="auto"/>
            <w:noWrap/>
            <w:vAlign w:val="bottom"/>
            <w:hideMark/>
          </w:tcPr>
          <w:p w14:paraId="790C78C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Ø3/4"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6E82DC0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D3F380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93622B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DC7DEE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1.97</w:t>
            </w:r>
          </w:p>
        </w:tc>
        <w:tc>
          <w:tcPr>
            <w:tcW w:w="6328" w:type="dxa"/>
            <w:tcBorders>
              <w:top w:val="nil"/>
              <w:left w:val="nil"/>
              <w:bottom w:val="single" w:sz="4" w:space="0" w:color="auto"/>
              <w:right w:val="single" w:sz="4" w:space="0" w:color="auto"/>
            </w:tcBorders>
            <w:shd w:val="clear" w:color="auto" w:fill="auto"/>
            <w:noWrap/>
            <w:vAlign w:val="bottom"/>
            <w:hideMark/>
          </w:tcPr>
          <w:p w14:paraId="77BFEFD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1961829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CDBD98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7473999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CDE58D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1.98</w:t>
            </w:r>
          </w:p>
        </w:tc>
        <w:tc>
          <w:tcPr>
            <w:tcW w:w="6328" w:type="dxa"/>
            <w:tcBorders>
              <w:top w:val="nil"/>
              <w:left w:val="nil"/>
              <w:bottom w:val="single" w:sz="4" w:space="0" w:color="auto"/>
              <w:right w:val="single" w:sz="4" w:space="0" w:color="auto"/>
            </w:tcBorders>
            <w:shd w:val="clear" w:color="auto" w:fill="auto"/>
            <w:noWrap/>
            <w:vAlign w:val="bottom"/>
            <w:hideMark/>
          </w:tcPr>
          <w:p w14:paraId="1902F6D7"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Bocapescado de Ø3/4" en tubo de Ø1"</w:t>
            </w:r>
          </w:p>
        </w:tc>
        <w:tc>
          <w:tcPr>
            <w:tcW w:w="815" w:type="dxa"/>
            <w:tcBorders>
              <w:top w:val="nil"/>
              <w:left w:val="nil"/>
              <w:bottom w:val="single" w:sz="4" w:space="0" w:color="auto"/>
              <w:right w:val="single" w:sz="4" w:space="0" w:color="auto"/>
            </w:tcBorders>
            <w:shd w:val="clear" w:color="auto" w:fill="auto"/>
            <w:noWrap/>
            <w:vAlign w:val="bottom"/>
            <w:hideMark/>
          </w:tcPr>
          <w:p w14:paraId="21C45B9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4F98BC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37F14F4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1D9442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1.99</w:t>
            </w:r>
          </w:p>
        </w:tc>
        <w:tc>
          <w:tcPr>
            <w:tcW w:w="6328" w:type="dxa"/>
            <w:tcBorders>
              <w:top w:val="nil"/>
              <w:left w:val="nil"/>
              <w:bottom w:val="single" w:sz="4" w:space="0" w:color="auto"/>
              <w:right w:val="single" w:sz="4" w:space="0" w:color="auto"/>
            </w:tcBorders>
            <w:shd w:val="clear" w:color="auto" w:fill="auto"/>
            <w:noWrap/>
            <w:vAlign w:val="bottom"/>
            <w:hideMark/>
          </w:tcPr>
          <w:p w14:paraId="57193CE6"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RED PRINCIPAL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7E42397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4DA46CD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384B52D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F7A127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1.100</w:t>
            </w:r>
          </w:p>
        </w:tc>
        <w:tc>
          <w:tcPr>
            <w:tcW w:w="6328" w:type="dxa"/>
            <w:tcBorders>
              <w:top w:val="nil"/>
              <w:left w:val="nil"/>
              <w:bottom w:val="single" w:sz="4" w:space="0" w:color="auto"/>
              <w:right w:val="single" w:sz="4" w:space="0" w:color="auto"/>
            </w:tcBorders>
            <w:shd w:val="clear" w:color="auto" w:fill="auto"/>
            <w:noWrap/>
            <w:vAlign w:val="bottom"/>
            <w:hideMark/>
          </w:tcPr>
          <w:p w14:paraId="4923D66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Roscar</w:t>
            </w:r>
          </w:p>
        </w:tc>
        <w:tc>
          <w:tcPr>
            <w:tcW w:w="815" w:type="dxa"/>
            <w:tcBorders>
              <w:top w:val="nil"/>
              <w:left w:val="nil"/>
              <w:bottom w:val="single" w:sz="4" w:space="0" w:color="auto"/>
              <w:right w:val="single" w:sz="4" w:space="0" w:color="auto"/>
            </w:tcBorders>
            <w:shd w:val="clear" w:color="auto" w:fill="auto"/>
            <w:noWrap/>
            <w:vAlign w:val="bottom"/>
            <w:hideMark/>
          </w:tcPr>
          <w:p w14:paraId="7EE5A9A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BA9486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4D0E2B1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CB5B72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1.101</w:t>
            </w:r>
          </w:p>
        </w:tc>
        <w:tc>
          <w:tcPr>
            <w:tcW w:w="6328" w:type="dxa"/>
            <w:tcBorders>
              <w:top w:val="nil"/>
              <w:left w:val="nil"/>
              <w:bottom w:val="single" w:sz="4" w:space="0" w:color="auto"/>
              <w:right w:val="single" w:sz="4" w:space="0" w:color="auto"/>
            </w:tcBorders>
            <w:shd w:val="clear" w:color="auto" w:fill="auto"/>
            <w:noWrap/>
            <w:vAlign w:val="bottom"/>
            <w:hideMark/>
          </w:tcPr>
          <w:p w14:paraId="2240441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1680CF9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6A7C3C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51D73C6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397F8F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1.102</w:t>
            </w:r>
          </w:p>
        </w:tc>
        <w:tc>
          <w:tcPr>
            <w:tcW w:w="6328" w:type="dxa"/>
            <w:tcBorders>
              <w:top w:val="nil"/>
              <w:left w:val="nil"/>
              <w:bottom w:val="single" w:sz="4" w:space="0" w:color="auto"/>
              <w:right w:val="single" w:sz="4" w:space="0" w:color="auto"/>
            </w:tcBorders>
            <w:shd w:val="clear" w:color="auto" w:fill="auto"/>
            <w:noWrap/>
            <w:vAlign w:val="bottom"/>
            <w:hideMark/>
          </w:tcPr>
          <w:p w14:paraId="6837970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10 de Ø1" Soldar</w:t>
            </w:r>
          </w:p>
        </w:tc>
        <w:tc>
          <w:tcPr>
            <w:tcW w:w="815" w:type="dxa"/>
            <w:tcBorders>
              <w:top w:val="nil"/>
              <w:left w:val="nil"/>
              <w:bottom w:val="single" w:sz="4" w:space="0" w:color="auto"/>
              <w:right w:val="single" w:sz="4" w:space="0" w:color="auto"/>
            </w:tcBorders>
            <w:shd w:val="clear" w:color="auto" w:fill="auto"/>
            <w:noWrap/>
            <w:vAlign w:val="bottom"/>
            <w:hideMark/>
          </w:tcPr>
          <w:p w14:paraId="37AA3D0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8F388E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11</w:t>
            </w:r>
          </w:p>
        </w:tc>
      </w:tr>
      <w:tr w:rsidR="006219FC" w:rsidRPr="006219FC" w14:paraId="7B92D39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935811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1.103</w:t>
            </w:r>
          </w:p>
        </w:tc>
        <w:tc>
          <w:tcPr>
            <w:tcW w:w="6328" w:type="dxa"/>
            <w:tcBorders>
              <w:top w:val="nil"/>
              <w:left w:val="nil"/>
              <w:bottom w:val="single" w:sz="4" w:space="0" w:color="auto"/>
              <w:right w:val="single" w:sz="4" w:space="0" w:color="auto"/>
            </w:tcBorders>
            <w:shd w:val="clear" w:color="auto" w:fill="auto"/>
            <w:noWrap/>
            <w:vAlign w:val="bottom"/>
            <w:hideMark/>
          </w:tcPr>
          <w:p w14:paraId="24A5BC8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Ø1"</w:t>
            </w:r>
          </w:p>
        </w:tc>
        <w:tc>
          <w:tcPr>
            <w:tcW w:w="815" w:type="dxa"/>
            <w:tcBorders>
              <w:top w:val="nil"/>
              <w:left w:val="nil"/>
              <w:bottom w:val="single" w:sz="4" w:space="0" w:color="auto"/>
              <w:right w:val="single" w:sz="4" w:space="0" w:color="auto"/>
            </w:tcBorders>
            <w:shd w:val="clear" w:color="auto" w:fill="auto"/>
            <w:noWrap/>
            <w:vAlign w:val="bottom"/>
            <w:hideMark/>
          </w:tcPr>
          <w:p w14:paraId="053F305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642F09A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115</w:t>
            </w:r>
          </w:p>
        </w:tc>
      </w:tr>
      <w:tr w:rsidR="006219FC" w:rsidRPr="006219FC" w14:paraId="12CD963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ACB317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1.104</w:t>
            </w:r>
          </w:p>
        </w:tc>
        <w:tc>
          <w:tcPr>
            <w:tcW w:w="6328" w:type="dxa"/>
            <w:tcBorders>
              <w:top w:val="nil"/>
              <w:left w:val="nil"/>
              <w:bottom w:val="single" w:sz="4" w:space="0" w:color="auto"/>
              <w:right w:val="single" w:sz="4" w:space="0" w:color="auto"/>
            </w:tcBorders>
            <w:shd w:val="clear" w:color="auto" w:fill="auto"/>
            <w:noWrap/>
            <w:vAlign w:val="bottom"/>
            <w:hideMark/>
          </w:tcPr>
          <w:p w14:paraId="7035DA07"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UNIDAD REGULADORA DE VAPOR</w:t>
            </w:r>
          </w:p>
        </w:tc>
        <w:tc>
          <w:tcPr>
            <w:tcW w:w="815" w:type="dxa"/>
            <w:tcBorders>
              <w:top w:val="nil"/>
              <w:left w:val="nil"/>
              <w:bottom w:val="single" w:sz="4" w:space="0" w:color="auto"/>
              <w:right w:val="single" w:sz="4" w:space="0" w:color="auto"/>
            </w:tcBorders>
            <w:shd w:val="clear" w:color="auto" w:fill="auto"/>
            <w:noWrap/>
            <w:vAlign w:val="bottom"/>
            <w:hideMark/>
          </w:tcPr>
          <w:p w14:paraId="5CFA2E0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04C4F3E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47ACA23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408D01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1.105</w:t>
            </w:r>
          </w:p>
        </w:tc>
        <w:tc>
          <w:tcPr>
            <w:tcW w:w="6328" w:type="dxa"/>
            <w:tcBorders>
              <w:top w:val="nil"/>
              <w:left w:val="nil"/>
              <w:bottom w:val="single" w:sz="4" w:space="0" w:color="auto"/>
              <w:right w:val="single" w:sz="4" w:space="0" w:color="auto"/>
            </w:tcBorders>
            <w:shd w:val="clear" w:color="auto" w:fill="auto"/>
            <w:noWrap/>
            <w:vAlign w:val="bottom"/>
            <w:hideMark/>
          </w:tcPr>
          <w:p w14:paraId="1124C65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4ADA07B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965F67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78C5961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4D835A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1.106</w:t>
            </w:r>
          </w:p>
        </w:tc>
        <w:tc>
          <w:tcPr>
            <w:tcW w:w="6328" w:type="dxa"/>
            <w:tcBorders>
              <w:top w:val="nil"/>
              <w:left w:val="nil"/>
              <w:bottom w:val="single" w:sz="4" w:space="0" w:color="auto"/>
              <w:right w:val="single" w:sz="4" w:space="0" w:color="auto"/>
            </w:tcBorders>
            <w:shd w:val="clear" w:color="auto" w:fill="auto"/>
            <w:noWrap/>
            <w:vAlign w:val="bottom"/>
            <w:hideMark/>
          </w:tcPr>
          <w:p w14:paraId="358E41E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Separador de Humedad  Ø1 1/2</w:t>
            </w:r>
          </w:p>
        </w:tc>
        <w:tc>
          <w:tcPr>
            <w:tcW w:w="815" w:type="dxa"/>
            <w:tcBorders>
              <w:top w:val="nil"/>
              <w:left w:val="nil"/>
              <w:bottom w:val="single" w:sz="4" w:space="0" w:color="auto"/>
              <w:right w:val="single" w:sz="4" w:space="0" w:color="auto"/>
            </w:tcBorders>
            <w:shd w:val="clear" w:color="auto" w:fill="auto"/>
            <w:noWrap/>
            <w:vAlign w:val="bottom"/>
            <w:hideMark/>
          </w:tcPr>
          <w:p w14:paraId="2D83CBC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42E8C3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4E02026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F1B92B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1.107</w:t>
            </w:r>
          </w:p>
        </w:tc>
        <w:tc>
          <w:tcPr>
            <w:tcW w:w="6328" w:type="dxa"/>
            <w:tcBorders>
              <w:top w:val="nil"/>
              <w:left w:val="nil"/>
              <w:bottom w:val="single" w:sz="4" w:space="0" w:color="auto"/>
              <w:right w:val="single" w:sz="4" w:space="0" w:color="auto"/>
            </w:tcBorders>
            <w:shd w:val="clear" w:color="auto" w:fill="auto"/>
            <w:noWrap/>
            <w:vAlign w:val="bottom"/>
            <w:hideMark/>
          </w:tcPr>
          <w:p w14:paraId="6FD9919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Ø1 1/2" 4T </w:t>
            </w:r>
          </w:p>
        </w:tc>
        <w:tc>
          <w:tcPr>
            <w:tcW w:w="815" w:type="dxa"/>
            <w:tcBorders>
              <w:top w:val="nil"/>
              <w:left w:val="nil"/>
              <w:bottom w:val="single" w:sz="4" w:space="0" w:color="auto"/>
              <w:right w:val="single" w:sz="4" w:space="0" w:color="auto"/>
            </w:tcBorders>
            <w:shd w:val="clear" w:color="auto" w:fill="auto"/>
            <w:noWrap/>
            <w:vAlign w:val="bottom"/>
            <w:hideMark/>
          </w:tcPr>
          <w:p w14:paraId="08B400E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C93D29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3AD0C42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E2321D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1.108</w:t>
            </w:r>
          </w:p>
        </w:tc>
        <w:tc>
          <w:tcPr>
            <w:tcW w:w="6328" w:type="dxa"/>
            <w:tcBorders>
              <w:top w:val="nil"/>
              <w:left w:val="nil"/>
              <w:bottom w:val="single" w:sz="4" w:space="0" w:color="auto"/>
              <w:right w:val="single" w:sz="4" w:space="0" w:color="auto"/>
            </w:tcBorders>
            <w:shd w:val="clear" w:color="auto" w:fill="auto"/>
            <w:noWrap/>
            <w:vAlign w:val="bottom"/>
            <w:hideMark/>
          </w:tcPr>
          <w:p w14:paraId="64D597E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1/2" BY PASS</w:t>
            </w:r>
          </w:p>
        </w:tc>
        <w:tc>
          <w:tcPr>
            <w:tcW w:w="815" w:type="dxa"/>
            <w:tcBorders>
              <w:top w:val="nil"/>
              <w:left w:val="nil"/>
              <w:bottom w:val="single" w:sz="4" w:space="0" w:color="auto"/>
              <w:right w:val="single" w:sz="4" w:space="0" w:color="auto"/>
            </w:tcBorders>
            <w:shd w:val="clear" w:color="auto" w:fill="auto"/>
            <w:noWrap/>
            <w:vAlign w:val="bottom"/>
            <w:hideMark/>
          </w:tcPr>
          <w:p w14:paraId="7130991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06DAE9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1FF7A90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601130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1.109</w:t>
            </w:r>
          </w:p>
        </w:tc>
        <w:tc>
          <w:tcPr>
            <w:tcW w:w="6328" w:type="dxa"/>
            <w:tcBorders>
              <w:top w:val="nil"/>
              <w:left w:val="nil"/>
              <w:bottom w:val="single" w:sz="4" w:space="0" w:color="auto"/>
              <w:right w:val="single" w:sz="4" w:space="0" w:color="auto"/>
            </w:tcBorders>
            <w:shd w:val="clear" w:color="auto" w:fill="auto"/>
            <w:noWrap/>
            <w:vAlign w:val="bottom"/>
            <w:hideMark/>
          </w:tcPr>
          <w:p w14:paraId="2243189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Ø1 1/2"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0312D27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421CE6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6F6A555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B1C1BB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1.110</w:t>
            </w:r>
          </w:p>
        </w:tc>
        <w:tc>
          <w:tcPr>
            <w:tcW w:w="6328" w:type="dxa"/>
            <w:tcBorders>
              <w:top w:val="nil"/>
              <w:left w:val="nil"/>
              <w:bottom w:val="single" w:sz="4" w:space="0" w:color="auto"/>
              <w:right w:val="single" w:sz="4" w:space="0" w:color="auto"/>
            </w:tcBorders>
            <w:shd w:val="clear" w:color="auto" w:fill="auto"/>
            <w:noWrap/>
            <w:vAlign w:val="bottom"/>
            <w:hideMark/>
          </w:tcPr>
          <w:p w14:paraId="0060368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reguladora de presion Autopilotada</w:t>
            </w:r>
          </w:p>
        </w:tc>
        <w:tc>
          <w:tcPr>
            <w:tcW w:w="815" w:type="dxa"/>
            <w:tcBorders>
              <w:top w:val="nil"/>
              <w:left w:val="nil"/>
              <w:bottom w:val="single" w:sz="4" w:space="0" w:color="auto"/>
              <w:right w:val="single" w:sz="4" w:space="0" w:color="auto"/>
            </w:tcBorders>
            <w:shd w:val="clear" w:color="auto" w:fill="auto"/>
            <w:noWrap/>
            <w:vAlign w:val="bottom"/>
            <w:hideMark/>
          </w:tcPr>
          <w:p w14:paraId="0619933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E31969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5D26680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D58A64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1.111</w:t>
            </w:r>
          </w:p>
        </w:tc>
        <w:tc>
          <w:tcPr>
            <w:tcW w:w="6328" w:type="dxa"/>
            <w:tcBorders>
              <w:top w:val="nil"/>
              <w:left w:val="nil"/>
              <w:bottom w:val="single" w:sz="4" w:space="0" w:color="auto"/>
              <w:right w:val="single" w:sz="4" w:space="0" w:color="auto"/>
            </w:tcBorders>
            <w:shd w:val="clear" w:color="auto" w:fill="auto"/>
            <w:noWrap/>
            <w:vAlign w:val="bottom"/>
            <w:hideMark/>
          </w:tcPr>
          <w:p w14:paraId="2CF01F4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seguridad a 40 PSI</w:t>
            </w:r>
          </w:p>
        </w:tc>
        <w:tc>
          <w:tcPr>
            <w:tcW w:w="815" w:type="dxa"/>
            <w:tcBorders>
              <w:top w:val="nil"/>
              <w:left w:val="nil"/>
              <w:bottom w:val="single" w:sz="4" w:space="0" w:color="auto"/>
              <w:right w:val="single" w:sz="4" w:space="0" w:color="auto"/>
            </w:tcBorders>
            <w:shd w:val="clear" w:color="auto" w:fill="auto"/>
            <w:noWrap/>
            <w:vAlign w:val="bottom"/>
            <w:hideMark/>
          </w:tcPr>
          <w:p w14:paraId="12EBC73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A45A70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22F64BB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5729BC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1.112</w:t>
            </w:r>
          </w:p>
        </w:tc>
        <w:tc>
          <w:tcPr>
            <w:tcW w:w="6328" w:type="dxa"/>
            <w:tcBorders>
              <w:top w:val="nil"/>
              <w:left w:val="nil"/>
              <w:bottom w:val="single" w:sz="4" w:space="0" w:color="auto"/>
              <w:right w:val="single" w:sz="4" w:space="0" w:color="auto"/>
            </w:tcBorders>
            <w:shd w:val="clear" w:color="auto" w:fill="auto"/>
            <w:noWrap/>
            <w:vAlign w:val="bottom"/>
            <w:hideMark/>
          </w:tcPr>
          <w:p w14:paraId="38CE1D9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Manometro+ valvula+ cola de marrano </w:t>
            </w:r>
          </w:p>
        </w:tc>
        <w:tc>
          <w:tcPr>
            <w:tcW w:w="815" w:type="dxa"/>
            <w:tcBorders>
              <w:top w:val="nil"/>
              <w:left w:val="nil"/>
              <w:bottom w:val="single" w:sz="4" w:space="0" w:color="auto"/>
              <w:right w:val="single" w:sz="4" w:space="0" w:color="auto"/>
            </w:tcBorders>
            <w:shd w:val="clear" w:color="auto" w:fill="auto"/>
            <w:noWrap/>
            <w:vAlign w:val="bottom"/>
            <w:hideMark/>
          </w:tcPr>
          <w:p w14:paraId="5651377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4C8B5E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4FE323A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DC2555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1.113</w:t>
            </w:r>
          </w:p>
        </w:tc>
        <w:tc>
          <w:tcPr>
            <w:tcW w:w="6328" w:type="dxa"/>
            <w:tcBorders>
              <w:top w:val="nil"/>
              <w:left w:val="nil"/>
              <w:bottom w:val="single" w:sz="4" w:space="0" w:color="auto"/>
              <w:right w:val="single" w:sz="4" w:space="0" w:color="auto"/>
            </w:tcBorders>
            <w:shd w:val="clear" w:color="auto" w:fill="auto"/>
            <w:noWrap/>
            <w:vAlign w:val="bottom"/>
            <w:hideMark/>
          </w:tcPr>
          <w:p w14:paraId="0350992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460FA5D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159DF9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1421A4F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7DAC2C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1.114</w:t>
            </w:r>
          </w:p>
        </w:tc>
        <w:tc>
          <w:tcPr>
            <w:tcW w:w="6328" w:type="dxa"/>
            <w:tcBorders>
              <w:top w:val="nil"/>
              <w:left w:val="nil"/>
              <w:bottom w:val="single" w:sz="4" w:space="0" w:color="auto"/>
              <w:right w:val="single" w:sz="4" w:space="0" w:color="auto"/>
            </w:tcBorders>
            <w:shd w:val="clear" w:color="auto" w:fill="auto"/>
            <w:noWrap/>
            <w:vAlign w:val="bottom"/>
            <w:hideMark/>
          </w:tcPr>
          <w:p w14:paraId="7E6F770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Sch 40 de Ø1 1/2" soldar</w:t>
            </w:r>
          </w:p>
        </w:tc>
        <w:tc>
          <w:tcPr>
            <w:tcW w:w="815" w:type="dxa"/>
            <w:tcBorders>
              <w:top w:val="nil"/>
              <w:left w:val="nil"/>
              <w:bottom w:val="single" w:sz="4" w:space="0" w:color="auto"/>
              <w:right w:val="single" w:sz="4" w:space="0" w:color="auto"/>
            </w:tcBorders>
            <w:shd w:val="clear" w:color="auto" w:fill="auto"/>
            <w:noWrap/>
            <w:vAlign w:val="bottom"/>
            <w:hideMark/>
          </w:tcPr>
          <w:p w14:paraId="15372C5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0AD51A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5B2247F3"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9C388C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1.115</w:t>
            </w:r>
          </w:p>
        </w:tc>
        <w:tc>
          <w:tcPr>
            <w:tcW w:w="6328" w:type="dxa"/>
            <w:tcBorders>
              <w:top w:val="nil"/>
              <w:left w:val="nil"/>
              <w:bottom w:val="single" w:sz="4" w:space="0" w:color="auto"/>
              <w:right w:val="single" w:sz="4" w:space="0" w:color="auto"/>
            </w:tcBorders>
            <w:shd w:val="clear" w:color="auto" w:fill="auto"/>
            <w:noWrap/>
            <w:vAlign w:val="bottom"/>
            <w:hideMark/>
          </w:tcPr>
          <w:p w14:paraId="0D62295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Ø1 1/2" x 4" </w:t>
            </w:r>
          </w:p>
        </w:tc>
        <w:tc>
          <w:tcPr>
            <w:tcW w:w="815" w:type="dxa"/>
            <w:tcBorders>
              <w:top w:val="nil"/>
              <w:left w:val="nil"/>
              <w:bottom w:val="single" w:sz="4" w:space="0" w:color="auto"/>
              <w:right w:val="single" w:sz="4" w:space="0" w:color="auto"/>
            </w:tcBorders>
            <w:shd w:val="clear" w:color="auto" w:fill="auto"/>
            <w:noWrap/>
            <w:vAlign w:val="bottom"/>
            <w:hideMark/>
          </w:tcPr>
          <w:p w14:paraId="09D8F33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2F7E53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758A7FD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D2F199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1.116</w:t>
            </w:r>
          </w:p>
        </w:tc>
        <w:tc>
          <w:tcPr>
            <w:tcW w:w="6328" w:type="dxa"/>
            <w:tcBorders>
              <w:top w:val="nil"/>
              <w:left w:val="nil"/>
              <w:bottom w:val="single" w:sz="4" w:space="0" w:color="auto"/>
              <w:right w:val="single" w:sz="4" w:space="0" w:color="auto"/>
            </w:tcBorders>
            <w:shd w:val="clear" w:color="auto" w:fill="auto"/>
            <w:noWrap/>
            <w:vAlign w:val="bottom"/>
            <w:hideMark/>
          </w:tcPr>
          <w:p w14:paraId="22F63177"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inox de Ø1/2"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59D47A1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75DD39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1CA8F94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D5792A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1.117</w:t>
            </w:r>
          </w:p>
        </w:tc>
        <w:tc>
          <w:tcPr>
            <w:tcW w:w="6328" w:type="dxa"/>
            <w:tcBorders>
              <w:top w:val="nil"/>
              <w:left w:val="nil"/>
              <w:bottom w:val="single" w:sz="4" w:space="0" w:color="auto"/>
              <w:right w:val="single" w:sz="4" w:space="0" w:color="auto"/>
            </w:tcBorders>
            <w:shd w:val="clear" w:color="auto" w:fill="auto"/>
            <w:noWrap/>
            <w:vAlign w:val="bottom"/>
            <w:hideMark/>
          </w:tcPr>
          <w:p w14:paraId="03A2F7F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1E0EFDD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402D15C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52DAE12C"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97053BE"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1.118</w:t>
            </w:r>
          </w:p>
        </w:tc>
        <w:tc>
          <w:tcPr>
            <w:tcW w:w="6328" w:type="dxa"/>
            <w:tcBorders>
              <w:top w:val="nil"/>
              <w:left w:val="nil"/>
              <w:bottom w:val="single" w:sz="4" w:space="0" w:color="auto"/>
              <w:right w:val="single" w:sz="4" w:space="0" w:color="auto"/>
            </w:tcBorders>
            <w:shd w:val="clear" w:color="auto" w:fill="auto"/>
            <w:noWrap/>
            <w:vAlign w:val="bottom"/>
            <w:hideMark/>
          </w:tcPr>
          <w:p w14:paraId="05495AE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Soporte para la unidad reguladora</w:t>
            </w:r>
          </w:p>
        </w:tc>
        <w:tc>
          <w:tcPr>
            <w:tcW w:w="815" w:type="dxa"/>
            <w:tcBorders>
              <w:top w:val="nil"/>
              <w:left w:val="nil"/>
              <w:bottom w:val="single" w:sz="4" w:space="0" w:color="auto"/>
              <w:right w:val="single" w:sz="4" w:space="0" w:color="auto"/>
            </w:tcBorders>
            <w:shd w:val="clear" w:color="auto" w:fill="auto"/>
            <w:noWrap/>
            <w:vAlign w:val="bottom"/>
            <w:hideMark/>
          </w:tcPr>
          <w:p w14:paraId="6A31BA5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0C78F8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130925E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31FD43B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1.119</w:t>
            </w:r>
          </w:p>
        </w:tc>
        <w:tc>
          <w:tcPr>
            <w:tcW w:w="6328" w:type="dxa"/>
            <w:tcBorders>
              <w:top w:val="nil"/>
              <w:left w:val="nil"/>
              <w:bottom w:val="single" w:sz="4" w:space="0" w:color="auto"/>
              <w:right w:val="single" w:sz="4" w:space="0" w:color="auto"/>
            </w:tcBorders>
            <w:shd w:val="clear" w:color="auto" w:fill="auto"/>
            <w:noWrap/>
            <w:vAlign w:val="bottom"/>
            <w:hideMark/>
          </w:tcPr>
          <w:p w14:paraId="5C1C223E"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 xml:space="preserve">SUMINISTRO DE VAPOR A  TANQUES </w:t>
            </w:r>
          </w:p>
        </w:tc>
        <w:tc>
          <w:tcPr>
            <w:tcW w:w="815" w:type="dxa"/>
            <w:tcBorders>
              <w:top w:val="nil"/>
              <w:left w:val="nil"/>
              <w:bottom w:val="single" w:sz="4" w:space="0" w:color="auto"/>
              <w:right w:val="single" w:sz="4" w:space="0" w:color="auto"/>
            </w:tcBorders>
            <w:shd w:val="clear" w:color="auto" w:fill="auto"/>
            <w:noWrap/>
            <w:vAlign w:val="bottom"/>
            <w:hideMark/>
          </w:tcPr>
          <w:p w14:paraId="3E5A7F0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30C8664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1B68525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1002D3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1.120</w:t>
            </w:r>
          </w:p>
        </w:tc>
        <w:tc>
          <w:tcPr>
            <w:tcW w:w="6328" w:type="dxa"/>
            <w:tcBorders>
              <w:top w:val="nil"/>
              <w:left w:val="nil"/>
              <w:bottom w:val="single" w:sz="4" w:space="0" w:color="auto"/>
              <w:right w:val="single" w:sz="4" w:space="0" w:color="auto"/>
            </w:tcBorders>
            <w:shd w:val="clear" w:color="auto" w:fill="auto"/>
            <w:noWrap/>
            <w:vAlign w:val="bottom"/>
            <w:hideMark/>
          </w:tcPr>
          <w:p w14:paraId="5ED475F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40 de Ø1 1/2"</w:t>
            </w:r>
          </w:p>
        </w:tc>
        <w:tc>
          <w:tcPr>
            <w:tcW w:w="815" w:type="dxa"/>
            <w:tcBorders>
              <w:top w:val="nil"/>
              <w:left w:val="nil"/>
              <w:bottom w:val="single" w:sz="4" w:space="0" w:color="auto"/>
              <w:right w:val="single" w:sz="4" w:space="0" w:color="auto"/>
            </w:tcBorders>
            <w:shd w:val="clear" w:color="auto" w:fill="auto"/>
            <w:noWrap/>
            <w:vAlign w:val="bottom"/>
            <w:hideMark/>
          </w:tcPr>
          <w:p w14:paraId="17BD974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5F60B0B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15</w:t>
            </w:r>
          </w:p>
        </w:tc>
      </w:tr>
      <w:tr w:rsidR="006219FC" w:rsidRPr="006219FC" w14:paraId="47DC35E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C2BC91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1.121</w:t>
            </w:r>
          </w:p>
        </w:tc>
        <w:tc>
          <w:tcPr>
            <w:tcW w:w="6328" w:type="dxa"/>
            <w:tcBorders>
              <w:top w:val="nil"/>
              <w:left w:val="nil"/>
              <w:bottom w:val="single" w:sz="4" w:space="0" w:color="auto"/>
              <w:right w:val="single" w:sz="4" w:space="0" w:color="auto"/>
            </w:tcBorders>
            <w:shd w:val="clear" w:color="auto" w:fill="auto"/>
            <w:noWrap/>
            <w:vAlign w:val="bottom"/>
            <w:hideMark/>
          </w:tcPr>
          <w:p w14:paraId="06CE705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Bocapescado de Ø3/4" en tubo de Ø1 1/2"</w:t>
            </w:r>
          </w:p>
        </w:tc>
        <w:tc>
          <w:tcPr>
            <w:tcW w:w="815" w:type="dxa"/>
            <w:tcBorders>
              <w:top w:val="nil"/>
              <w:left w:val="nil"/>
              <w:bottom w:val="single" w:sz="4" w:space="0" w:color="auto"/>
              <w:right w:val="single" w:sz="4" w:space="0" w:color="auto"/>
            </w:tcBorders>
            <w:shd w:val="clear" w:color="auto" w:fill="auto"/>
            <w:noWrap/>
            <w:vAlign w:val="bottom"/>
            <w:hideMark/>
          </w:tcPr>
          <w:p w14:paraId="38B9870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07E49A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9A570C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60DB00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1.122</w:t>
            </w:r>
          </w:p>
        </w:tc>
        <w:tc>
          <w:tcPr>
            <w:tcW w:w="6328" w:type="dxa"/>
            <w:tcBorders>
              <w:top w:val="nil"/>
              <w:left w:val="nil"/>
              <w:bottom w:val="single" w:sz="4" w:space="0" w:color="auto"/>
              <w:right w:val="single" w:sz="4" w:space="0" w:color="auto"/>
            </w:tcBorders>
            <w:shd w:val="clear" w:color="auto" w:fill="auto"/>
            <w:noWrap/>
            <w:vAlign w:val="bottom"/>
            <w:hideMark/>
          </w:tcPr>
          <w:p w14:paraId="3626916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00A3D66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864448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31C9E45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AE3FB5D"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1.123</w:t>
            </w:r>
          </w:p>
        </w:tc>
        <w:tc>
          <w:tcPr>
            <w:tcW w:w="6328" w:type="dxa"/>
            <w:tcBorders>
              <w:top w:val="nil"/>
              <w:left w:val="nil"/>
              <w:bottom w:val="single" w:sz="4" w:space="0" w:color="auto"/>
              <w:right w:val="single" w:sz="4" w:space="0" w:color="auto"/>
            </w:tcBorders>
            <w:shd w:val="clear" w:color="auto" w:fill="auto"/>
            <w:noWrap/>
            <w:vAlign w:val="bottom"/>
            <w:hideMark/>
          </w:tcPr>
          <w:p w14:paraId="272EED0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4E48C7D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59266A5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357347BF"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949D6E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1.124</w:t>
            </w:r>
          </w:p>
        </w:tc>
        <w:tc>
          <w:tcPr>
            <w:tcW w:w="6328" w:type="dxa"/>
            <w:tcBorders>
              <w:top w:val="nil"/>
              <w:left w:val="nil"/>
              <w:bottom w:val="single" w:sz="4" w:space="0" w:color="auto"/>
              <w:right w:val="single" w:sz="4" w:space="0" w:color="auto"/>
            </w:tcBorders>
            <w:shd w:val="clear" w:color="auto" w:fill="auto"/>
            <w:noWrap/>
            <w:vAlign w:val="bottom"/>
            <w:hideMark/>
          </w:tcPr>
          <w:p w14:paraId="10C6ABC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Manometro+ valvula+ cola de marrano </w:t>
            </w:r>
          </w:p>
        </w:tc>
        <w:tc>
          <w:tcPr>
            <w:tcW w:w="815" w:type="dxa"/>
            <w:tcBorders>
              <w:top w:val="nil"/>
              <w:left w:val="nil"/>
              <w:bottom w:val="single" w:sz="4" w:space="0" w:color="auto"/>
              <w:right w:val="single" w:sz="4" w:space="0" w:color="auto"/>
            </w:tcBorders>
            <w:shd w:val="clear" w:color="auto" w:fill="auto"/>
            <w:noWrap/>
            <w:vAlign w:val="bottom"/>
            <w:hideMark/>
          </w:tcPr>
          <w:p w14:paraId="30B8797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01875F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4A0A0F03"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2294464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1.125</w:t>
            </w:r>
          </w:p>
        </w:tc>
        <w:tc>
          <w:tcPr>
            <w:tcW w:w="6328" w:type="dxa"/>
            <w:tcBorders>
              <w:top w:val="nil"/>
              <w:left w:val="nil"/>
              <w:bottom w:val="single" w:sz="4" w:space="0" w:color="auto"/>
              <w:right w:val="single" w:sz="4" w:space="0" w:color="auto"/>
            </w:tcBorders>
            <w:shd w:val="clear" w:color="auto" w:fill="auto"/>
            <w:noWrap/>
            <w:vAlign w:val="bottom"/>
            <w:hideMark/>
          </w:tcPr>
          <w:p w14:paraId="2D57D340"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Eliminador de aire</w:t>
            </w:r>
          </w:p>
        </w:tc>
        <w:tc>
          <w:tcPr>
            <w:tcW w:w="815" w:type="dxa"/>
            <w:tcBorders>
              <w:top w:val="nil"/>
              <w:left w:val="nil"/>
              <w:bottom w:val="single" w:sz="4" w:space="0" w:color="auto"/>
              <w:right w:val="single" w:sz="4" w:space="0" w:color="auto"/>
            </w:tcBorders>
            <w:shd w:val="clear" w:color="auto" w:fill="auto"/>
            <w:noWrap/>
            <w:vAlign w:val="bottom"/>
            <w:hideMark/>
          </w:tcPr>
          <w:p w14:paraId="1D501B7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53A563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532A5D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EEEC52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1.126</w:t>
            </w:r>
          </w:p>
        </w:tc>
        <w:tc>
          <w:tcPr>
            <w:tcW w:w="6328" w:type="dxa"/>
            <w:tcBorders>
              <w:top w:val="nil"/>
              <w:left w:val="nil"/>
              <w:bottom w:val="single" w:sz="4" w:space="0" w:color="auto"/>
              <w:right w:val="single" w:sz="4" w:space="0" w:color="auto"/>
            </w:tcBorders>
            <w:shd w:val="clear" w:color="auto" w:fill="auto"/>
            <w:noWrap/>
            <w:vAlign w:val="bottom"/>
            <w:hideMark/>
          </w:tcPr>
          <w:p w14:paraId="290F161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Eliminador de vacio</w:t>
            </w:r>
          </w:p>
        </w:tc>
        <w:tc>
          <w:tcPr>
            <w:tcW w:w="815" w:type="dxa"/>
            <w:tcBorders>
              <w:top w:val="nil"/>
              <w:left w:val="nil"/>
              <w:bottom w:val="single" w:sz="4" w:space="0" w:color="auto"/>
              <w:right w:val="single" w:sz="4" w:space="0" w:color="auto"/>
            </w:tcBorders>
            <w:shd w:val="clear" w:color="auto" w:fill="auto"/>
            <w:noWrap/>
            <w:vAlign w:val="bottom"/>
            <w:hideMark/>
          </w:tcPr>
          <w:p w14:paraId="42CEE91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6D0D97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87B452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310B7CA"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1.127</w:t>
            </w:r>
          </w:p>
        </w:tc>
        <w:tc>
          <w:tcPr>
            <w:tcW w:w="6328" w:type="dxa"/>
            <w:tcBorders>
              <w:top w:val="nil"/>
              <w:left w:val="nil"/>
              <w:bottom w:val="single" w:sz="4" w:space="0" w:color="auto"/>
              <w:right w:val="single" w:sz="4" w:space="0" w:color="auto"/>
            </w:tcBorders>
            <w:shd w:val="clear" w:color="auto" w:fill="auto"/>
            <w:noWrap/>
            <w:vAlign w:val="bottom"/>
            <w:hideMark/>
          </w:tcPr>
          <w:p w14:paraId="1367B14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0C09A68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69471EF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0E8540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C1943E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1.128</w:t>
            </w:r>
          </w:p>
        </w:tc>
        <w:tc>
          <w:tcPr>
            <w:tcW w:w="6328" w:type="dxa"/>
            <w:tcBorders>
              <w:top w:val="nil"/>
              <w:left w:val="nil"/>
              <w:bottom w:val="single" w:sz="4" w:space="0" w:color="auto"/>
              <w:right w:val="single" w:sz="4" w:space="0" w:color="auto"/>
            </w:tcBorders>
            <w:shd w:val="clear" w:color="auto" w:fill="auto"/>
            <w:noWrap/>
            <w:vAlign w:val="bottom"/>
            <w:hideMark/>
          </w:tcPr>
          <w:p w14:paraId="504E16F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Ø3/4" Roscar</w:t>
            </w:r>
          </w:p>
        </w:tc>
        <w:tc>
          <w:tcPr>
            <w:tcW w:w="815" w:type="dxa"/>
            <w:tcBorders>
              <w:top w:val="nil"/>
              <w:left w:val="nil"/>
              <w:bottom w:val="single" w:sz="4" w:space="0" w:color="auto"/>
              <w:right w:val="single" w:sz="4" w:space="0" w:color="auto"/>
            </w:tcBorders>
            <w:shd w:val="clear" w:color="auto" w:fill="auto"/>
            <w:noWrap/>
            <w:vAlign w:val="bottom"/>
            <w:hideMark/>
          </w:tcPr>
          <w:p w14:paraId="5ED3976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663776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1FB65B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BEB7D0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1.129</w:t>
            </w:r>
          </w:p>
        </w:tc>
        <w:tc>
          <w:tcPr>
            <w:tcW w:w="6328" w:type="dxa"/>
            <w:tcBorders>
              <w:top w:val="nil"/>
              <w:left w:val="nil"/>
              <w:bottom w:val="single" w:sz="4" w:space="0" w:color="auto"/>
              <w:right w:val="single" w:sz="4" w:space="0" w:color="auto"/>
            </w:tcBorders>
            <w:shd w:val="clear" w:color="auto" w:fill="auto"/>
            <w:noWrap/>
            <w:vAlign w:val="bottom"/>
            <w:hideMark/>
          </w:tcPr>
          <w:p w14:paraId="24279CF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Tapa inox Ø 1 1/2" soldar</w:t>
            </w:r>
          </w:p>
        </w:tc>
        <w:tc>
          <w:tcPr>
            <w:tcW w:w="815" w:type="dxa"/>
            <w:tcBorders>
              <w:top w:val="nil"/>
              <w:left w:val="nil"/>
              <w:bottom w:val="single" w:sz="4" w:space="0" w:color="auto"/>
              <w:right w:val="single" w:sz="4" w:space="0" w:color="auto"/>
            </w:tcBorders>
            <w:shd w:val="clear" w:color="auto" w:fill="auto"/>
            <w:noWrap/>
            <w:vAlign w:val="bottom"/>
            <w:hideMark/>
          </w:tcPr>
          <w:p w14:paraId="1EBE083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7B4D5D2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140CEBCD"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47A723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1.130</w:t>
            </w:r>
          </w:p>
        </w:tc>
        <w:tc>
          <w:tcPr>
            <w:tcW w:w="6328" w:type="dxa"/>
            <w:tcBorders>
              <w:top w:val="nil"/>
              <w:left w:val="nil"/>
              <w:bottom w:val="single" w:sz="4" w:space="0" w:color="auto"/>
              <w:right w:val="single" w:sz="4" w:space="0" w:color="auto"/>
            </w:tcBorders>
            <w:shd w:val="clear" w:color="auto" w:fill="auto"/>
            <w:noWrap/>
            <w:vAlign w:val="bottom"/>
            <w:hideMark/>
          </w:tcPr>
          <w:p w14:paraId="687C025D"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7873A2F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73EECB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0A0B36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EBEC27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1.131</w:t>
            </w:r>
          </w:p>
        </w:tc>
        <w:tc>
          <w:tcPr>
            <w:tcW w:w="6328" w:type="dxa"/>
            <w:tcBorders>
              <w:top w:val="nil"/>
              <w:left w:val="nil"/>
              <w:bottom w:val="single" w:sz="4" w:space="0" w:color="auto"/>
              <w:right w:val="single" w:sz="4" w:space="0" w:color="auto"/>
            </w:tcBorders>
            <w:shd w:val="clear" w:color="auto" w:fill="auto"/>
            <w:noWrap/>
            <w:vAlign w:val="bottom"/>
            <w:hideMark/>
          </w:tcPr>
          <w:p w14:paraId="0737CC91" w14:textId="77777777" w:rsidR="006219FC" w:rsidRPr="006219FC" w:rsidRDefault="006219FC" w:rsidP="006219FC">
            <w:pPr>
              <w:spacing w:after="0" w:line="240" w:lineRule="auto"/>
              <w:ind w:left="0" w:firstLine="0"/>
              <w:jc w:val="left"/>
              <w:rPr>
                <w:rFonts w:eastAsia="Times New Roman"/>
                <w:b/>
                <w:bCs/>
                <w:color w:val="auto"/>
                <w:sz w:val="20"/>
                <w:szCs w:val="20"/>
              </w:rPr>
            </w:pPr>
            <w:r w:rsidRPr="006219FC">
              <w:rPr>
                <w:rFonts w:eastAsia="Times New Roman"/>
                <w:b/>
                <w:bCs/>
                <w:color w:val="auto"/>
                <w:sz w:val="20"/>
                <w:szCs w:val="20"/>
              </w:rPr>
              <w:t>RETORNO DE CONDESADOS TANQUES</w:t>
            </w:r>
          </w:p>
        </w:tc>
        <w:tc>
          <w:tcPr>
            <w:tcW w:w="815" w:type="dxa"/>
            <w:tcBorders>
              <w:top w:val="nil"/>
              <w:left w:val="nil"/>
              <w:bottom w:val="single" w:sz="4" w:space="0" w:color="auto"/>
              <w:right w:val="single" w:sz="4" w:space="0" w:color="auto"/>
            </w:tcBorders>
            <w:shd w:val="clear" w:color="auto" w:fill="auto"/>
            <w:noWrap/>
            <w:vAlign w:val="bottom"/>
            <w:hideMark/>
          </w:tcPr>
          <w:p w14:paraId="02AF8F0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noWrap/>
            <w:vAlign w:val="bottom"/>
            <w:hideMark/>
          </w:tcPr>
          <w:p w14:paraId="240EA37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w:t>
            </w:r>
          </w:p>
        </w:tc>
      </w:tr>
      <w:tr w:rsidR="006219FC" w:rsidRPr="006219FC" w14:paraId="1255B9E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00EDA8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1.132</w:t>
            </w:r>
          </w:p>
        </w:tc>
        <w:tc>
          <w:tcPr>
            <w:tcW w:w="6328" w:type="dxa"/>
            <w:tcBorders>
              <w:top w:val="nil"/>
              <w:left w:val="nil"/>
              <w:bottom w:val="single" w:sz="4" w:space="0" w:color="auto"/>
              <w:right w:val="single" w:sz="4" w:space="0" w:color="auto"/>
            </w:tcBorders>
            <w:shd w:val="clear" w:color="auto" w:fill="auto"/>
            <w:noWrap/>
            <w:vAlign w:val="bottom"/>
            <w:hideMark/>
          </w:tcPr>
          <w:p w14:paraId="24E2F0D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313D787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E432E5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12</w:t>
            </w:r>
          </w:p>
        </w:tc>
      </w:tr>
      <w:tr w:rsidR="006219FC" w:rsidRPr="006219FC" w14:paraId="424AB9F7"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DC9241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1.133</w:t>
            </w:r>
          </w:p>
        </w:tc>
        <w:tc>
          <w:tcPr>
            <w:tcW w:w="6328" w:type="dxa"/>
            <w:tcBorders>
              <w:top w:val="nil"/>
              <w:left w:val="nil"/>
              <w:bottom w:val="single" w:sz="4" w:space="0" w:color="auto"/>
              <w:right w:val="single" w:sz="4" w:space="0" w:color="auto"/>
            </w:tcBorders>
            <w:shd w:val="clear" w:color="auto" w:fill="auto"/>
            <w:noWrap/>
            <w:vAlign w:val="bottom"/>
            <w:hideMark/>
          </w:tcPr>
          <w:p w14:paraId="287A4C0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Ø3/4"</w:t>
            </w:r>
          </w:p>
        </w:tc>
        <w:tc>
          <w:tcPr>
            <w:tcW w:w="815" w:type="dxa"/>
            <w:tcBorders>
              <w:top w:val="nil"/>
              <w:left w:val="nil"/>
              <w:bottom w:val="single" w:sz="4" w:space="0" w:color="auto"/>
              <w:right w:val="single" w:sz="4" w:space="0" w:color="auto"/>
            </w:tcBorders>
            <w:shd w:val="clear" w:color="auto" w:fill="auto"/>
            <w:noWrap/>
            <w:vAlign w:val="bottom"/>
            <w:hideMark/>
          </w:tcPr>
          <w:p w14:paraId="76C3F2C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5645794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30DBDBEA"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7CD076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1.134</w:t>
            </w:r>
          </w:p>
        </w:tc>
        <w:tc>
          <w:tcPr>
            <w:tcW w:w="6328" w:type="dxa"/>
            <w:tcBorders>
              <w:top w:val="nil"/>
              <w:left w:val="nil"/>
              <w:bottom w:val="single" w:sz="4" w:space="0" w:color="auto"/>
              <w:right w:val="single" w:sz="4" w:space="0" w:color="auto"/>
            </w:tcBorders>
            <w:shd w:val="clear" w:color="auto" w:fill="auto"/>
            <w:noWrap/>
            <w:vAlign w:val="bottom"/>
            <w:hideMark/>
          </w:tcPr>
          <w:p w14:paraId="1FA1EFFC"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Tee inox roscar de Ø3/4" 150 PSI</w:t>
            </w:r>
          </w:p>
        </w:tc>
        <w:tc>
          <w:tcPr>
            <w:tcW w:w="815" w:type="dxa"/>
            <w:tcBorders>
              <w:top w:val="nil"/>
              <w:left w:val="nil"/>
              <w:bottom w:val="single" w:sz="4" w:space="0" w:color="auto"/>
              <w:right w:val="single" w:sz="4" w:space="0" w:color="auto"/>
            </w:tcBorders>
            <w:shd w:val="clear" w:color="auto" w:fill="auto"/>
            <w:noWrap/>
            <w:vAlign w:val="bottom"/>
            <w:hideMark/>
          </w:tcPr>
          <w:p w14:paraId="228049C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E9BFA3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5D1F132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D906D1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1.135</w:t>
            </w:r>
          </w:p>
        </w:tc>
        <w:tc>
          <w:tcPr>
            <w:tcW w:w="6328" w:type="dxa"/>
            <w:tcBorders>
              <w:top w:val="nil"/>
              <w:left w:val="nil"/>
              <w:bottom w:val="single" w:sz="4" w:space="0" w:color="auto"/>
              <w:right w:val="single" w:sz="4" w:space="0" w:color="auto"/>
            </w:tcBorders>
            <w:shd w:val="clear" w:color="auto" w:fill="auto"/>
            <w:noWrap/>
            <w:vAlign w:val="bottom"/>
            <w:hideMark/>
          </w:tcPr>
          <w:p w14:paraId="28B6A17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Niple inox de Ø3/4" x 3" </w:t>
            </w:r>
          </w:p>
        </w:tc>
        <w:tc>
          <w:tcPr>
            <w:tcW w:w="815" w:type="dxa"/>
            <w:tcBorders>
              <w:top w:val="nil"/>
              <w:left w:val="nil"/>
              <w:bottom w:val="single" w:sz="4" w:space="0" w:color="auto"/>
              <w:right w:val="single" w:sz="4" w:space="0" w:color="auto"/>
            </w:tcBorders>
            <w:shd w:val="clear" w:color="auto" w:fill="auto"/>
            <w:noWrap/>
            <w:vAlign w:val="bottom"/>
            <w:hideMark/>
          </w:tcPr>
          <w:p w14:paraId="015E1BD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25EE25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24</w:t>
            </w:r>
          </w:p>
        </w:tc>
      </w:tr>
      <w:tr w:rsidR="006219FC" w:rsidRPr="006219FC" w14:paraId="1DEADDDB"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C2DBC4F"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1.136</w:t>
            </w:r>
          </w:p>
        </w:tc>
        <w:tc>
          <w:tcPr>
            <w:tcW w:w="6328" w:type="dxa"/>
            <w:tcBorders>
              <w:top w:val="nil"/>
              <w:left w:val="nil"/>
              <w:bottom w:val="single" w:sz="4" w:space="0" w:color="auto"/>
              <w:right w:val="single" w:sz="4" w:space="0" w:color="auto"/>
            </w:tcBorders>
            <w:shd w:val="clear" w:color="auto" w:fill="auto"/>
            <w:noWrap/>
            <w:vAlign w:val="bottom"/>
            <w:hideMark/>
          </w:tcPr>
          <w:p w14:paraId="519DE04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Ø3/4" 4T </w:t>
            </w:r>
          </w:p>
        </w:tc>
        <w:tc>
          <w:tcPr>
            <w:tcW w:w="815" w:type="dxa"/>
            <w:tcBorders>
              <w:top w:val="nil"/>
              <w:left w:val="nil"/>
              <w:bottom w:val="single" w:sz="4" w:space="0" w:color="auto"/>
              <w:right w:val="single" w:sz="4" w:space="0" w:color="auto"/>
            </w:tcBorders>
            <w:shd w:val="clear" w:color="auto" w:fill="auto"/>
            <w:noWrap/>
            <w:vAlign w:val="bottom"/>
            <w:hideMark/>
          </w:tcPr>
          <w:p w14:paraId="30B25C9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595C67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9</w:t>
            </w:r>
          </w:p>
        </w:tc>
      </w:tr>
      <w:tr w:rsidR="006219FC" w:rsidRPr="006219FC" w14:paraId="30A6B47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64DD74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1.137</w:t>
            </w:r>
          </w:p>
        </w:tc>
        <w:tc>
          <w:tcPr>
            <w:tcW w:w="6328" w:type="dxa"/>
            <w:tcBorders>
              <w:top w:val="nil"/>
              <w:left w:val="nil"/>
              <w:bottom w:val="single" w:sz="4" w:space="0" w:color="auto"/>
              <w:right w:val="single" w:sz="4" w:space="0" w:color="auto"/>
            </w:tcBorders>
            <w:shd w:val="clear" w:color="auto" w:fill="auto"/>
            <w:noWrap/>
            <w:vAlign w:val="bottom"/>
            <w:hideMark/>
          </w:tcPr>
          <w:p w14:paraId="0347910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Ø3/4"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6B93D77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21BED2B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6</w:t>
            </w:r>
          </w:p>
        </w:tc>
      </w:tr>
      <w:tr w:rsidR="006219FC" w:rsidRPr="006219FC" w14:paraId="73D1C1E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664ED21"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1.138</w:t>
            </w:r>
          </w:p>
        </w:tc>
        <w:tc>
          <w:tcPr>
            <w:tcW w:w="6328" w:type="dxa"/>
            <w:tcBorders>
              <w:top w:val="nil"/>
              <w:left w:val="nil"/>
              <w:bottom w:val="single" w:sz="4" w:space="0" w:color="auto"/>
              <w:right w:val="single" w:sz="4" w:space="0" w:color="auto"/>
            </w:tcBorders>
            <w:shd w:val="clear" w:color="auto" w:fill="auto"/>
            <w:noWrap/>
            <w:vAlign w:val="bottom"/>
            <w:hideMark/>
          </w:tcPr>
          <w:p w14:paraId="68E9C68E"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6B731EEF"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A769F80"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51B62A56"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1086A92"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1.139</w:t>
            </w:r>
          </w:p>
        </w:tc>
        <w:tc>
          <w:tcPr>
            <w:tcW w:w="6328" w:type="dxa"/>
            <w:tcBorders>
              <w:top w:val="nil"/>
              <w:left w:val="nil"/>
              <w:bottom w:val="single" w:sz="4" w:space="0" w:color="auto"/>
              <w:right w:val="single" w:sz="4" w:space="0" w:color="auto"/>
            </w:tcBorders>
            <w:shd w:val="clear" w:color="auto" w:fill="auto"/>
            <w:noWrap/>
            <w:vAlign w:val="bottom"/>
            <w:hideMark/>
          </w:tcPr>
          <w:p w14:paraId="4AED50F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Ø3/4"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0D47B2C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2A1513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231577C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54830047"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1.140</w:t>
            </w:r>
          </w:p>
        </w:tc>
        <w:tc>
          <w:tcPr>
            <w:tcW w:w="6328" w:type="dxa"/>
            <w:tcBorders>
              <w:top w:val="nil"/>
              <w:left w:val="nil"/>
              <w:bottom w:val="single" w:sz="4" w:space="0" w:color="auto"/>
              <w:right w:val="single" w:sz="4" w:space="0" w:color="auto"/>
            </w:tcBorders>
            <w:shd w:val="clear" w:color="auto" w:fill="auto"/>
            <w:noWrap/>
            <w:vAlign w:val="bottom"/>
            <w:hideMark/>
          </w:tcPr>
          <w:p w14:paraId="40AE983B"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Ø3/4"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0512F39E"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318A24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69ED2189"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99FB5F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1.141</w:t>
            </w:r>
          </w:p>
        </w:tc>
        <w:tc>
          <w:tcPr>
            <w:tcW w:w="6328" w:type="dxa"/>
            <w:tcBorders>
              <w:top w:val="nil"/>
              <w:left w:val="nil"/>
              <w:bottom w:val="single" w:sz="4" w:space="0" w:color="auto"/>
              <w:right w:val="single" w:sz="4" w:space="0" w:color="auto"/>
            </w:tcBorders>
            <w:shd w:val="clear" w:color="auto" w:fill="auto"/>
            <w:noWrap/>
            <w:vAlign w:val="bottom"/>
            <w:hideMark/>
          </w:tcPr>
          <w:p w14:paraId="4F1403C4"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Bocapescado de Ø3/4" en tubo de Ø1"</w:t>
            </w:r>
          </w:p>
        </w:tc>
        <w:tc>
          <w:tcPr>
            <w:tcW w:w="815" w:type="dxa"/>
            <w:tcBorders>
              <w:top w:val="nil"/>
              <w:left w:val="nil"/>
              <w:bottom w:val="single" w:sz="4" w:space="0" w:color="auto"/>
              <w:right w:val="single" w:sz="4" w:space="0" w:color="auto"/>
            </w:tcBorders>
            <w:shd w:val="clear" w:color="auto" w:fill="auto"/>
            <w:noWrap/>
            <w:vAlign w:val="bottom"/>
            <w:hideMark/>
          </w:tcPr>
          <w:p w14:paraId="4DE163E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AC2456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40D923EE"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492C698C"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1.142</w:t>
            </w:r>
          </w:p>
        </w:tc>
        <w:tc>
          <w:tcPr>
            <w:tcW w:w="6328" w:type="dxa"/>
            <w:tcBorders>
              <w:top w:val="nil"/>
              <w:left w:val="nil"/>
              <w:bottom w:val="single" w:sz="4" w:space="0" w:color="auto"/>
              <w:right w:val="single" w:sz="4" w:space="0" w:color="auto"/>
            </w:tcBorders>
            <w:shd w:val="clear" w:color="auto" w:fill="auto"/>
            <w:noWrap/>
            <w:vAlign w:val="bottom"/>
            <w:hideMark/>
          </w:tcPr>
          <w:p w14:paraId="47DA0576"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Valvula de globo A.C. de Ø1" Roscar</w:t>
            </w:r>
          </w:p>
        </w:tc>
        <w:tc>
          <w:tcPr>
            <w:tcW w:w="815" w:type="dxa"/>
            <w:tcBorders>
              <w:top w:val="nil"/>
              <w:left w:val="nil"/>
              <w:bottom w:val="single" w:sz="4" w:space="0" w:color="auto"/>
              <w:right w:val="single" w:sz="4" w:space="0" w:color="auto"/>
            </w:tcBorders>
            <w:shd w:val="clear" w:color="auto" w:fill="auto"/>
            <w:noWrap/>
            <w:vAlign w:val="bottom"/>
            <w:hideMark/>
          </w:tcPr>
          <w:p w14:paraId="1210656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A0EB241"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3</w:t>
            </w:r>
          </w:p>
        </w:tc>
      </w:tr>
      <w:tr w:rsidR="006219FC" w:rsidRPr="006219FC" w14:paraId="7603C44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654443C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1.143</w:t>
            </w:r>
          </w:p>
        </w:tc>
        <w:tc>
          <w:tcPr>
            <w:tcW w:w="6328" w:type="dxa"/>
            <w:tcBorders>
              <w:top w:val="nil"/>
              <w:left w:val="nil"/>
              <w:bottom w:val="single" w:sz="4" w:space="0" w:color="auto"/>
              <w:right w:val="single" w:sz="4" w:space="0" w:color="auto"/>
            </w:tcBorders>
            <w:shd w:val="clear" w:color="auto" w:fill="auto"/>
            <w:noWrap/>
            <w:vAlign w:val="bottom"/>
            <w:hideMark/>
          </w:tcPr>
          <w:p w14:paraId="06E89C0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Union Universal inox de Ø1" Roscar 150 PSI</w:t>
            </w:r>
          </w:p>
        </w:tc>
        <w:tc>
          <w:tcPr>
            <w:tcW w:w="815" w:type="dxa"/>
            <w:tcBorders>
              <w:top w:val="nil"/>
              <w:left w:val="nil"/>
              <w:bottom w:val="single" w:sz="4" w:space="0" w:color="auto"/>
              <w:right w:val="single" w:sz="4" w:space="0" w:color="auto"/>
            </w:tcBorders>
            <w:shd w:val="clear" w:color="auto" w:fill="auto"/>
            <w:noWrap/>
            <w:vAlign w:val="bottom"/>
            <w:hideMark/>
          </w:tcPr>
          <w:p w14:paraId="24B6B2F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FFCF305"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2</w:t>
            </w:r>
          </w:p>
        </w:tc>
      </w:tr>
      <w:tr w:rsidR="006219FC" w:rsidRPr="006219FC" w14:paraId="260B52F1"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98CEFB9"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1.144</w:t>
            </w:r>
          </w:p>
        </w:tc>
        <w:tc>
          <w:tcPr>
            <w:tcW w:w="6328" w:type="dxa"/>
            <w:tcBorders>
              <w:top w:val="nil"/>
              <w:left w:val="nil"/>
              <w:bottom w:val="single" w:sz="4" w:space="0" w:color="auto"/>
              <w:right w:val="single" w:sz="4" w:space="0" w:color="auto"/>
            </w:tcBorders>
            <w:shd w:val="clear" w:color="auto" w:fill="auto"/>
            <w:noWrap/>
            <w:vAlign w:val="bottom"/>
            <w:hideMark/>
          </w:tcPr>
          <w:p w14:paraId="7ED5344A"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Codo Inox 304 Sch 10 de Ø1" Soldar</w:t>
            </w:r>
          </w:p>
        </w:tc>
        <w:tc>
          <w:tcPr>
            <w:tcW w:w="815" w:type="dxa"/>
            <w:tcBorders>
              <w:top w:val="nil"/>
              <w:left w:val="nil"/>
              <w:bottom w:val="single" w:sz="4" w:space="0" w:color="auto"/>
              <w:right w:val="single" w:sz="4" w:space="0" w:color="auto"/>
            </w:tcBorders>
            <w:shd w:val="clear" w:color="auto" w:fill="auto"/>
            <w:noWrap/>
            <w:vAlign w:val="bottom"/>
            <w:hideMark/>
          </w:tcPr>
          <w:p w14:paraId="544401E7"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5009E10B"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4</w:t>
            </w:r>
          </w:p>
        </w:tc>
      </w:tr>
      <w:tr w:rsidR="006219FC" w:rsidRPr="006219FC" w14:paraId="73BB888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1B79A944"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1.145</w:t>
            </w:r>
          </w:p>
        </w:tc>
        <w:tc>
          <w:tcPr>
            <w:tcW w:w="6328" w:type="dxa"/>
            <w:tcBorders>
              <w:top w:val="nil"/>
              <w:left w:val="nil"/>
              <w:bottom w:val="single" w:sz="4" w:space="0" w:color="auto"/>
              <w:right w:val="single" w:sz="4" w:space="0" w:color="auto"/>
            </w:tcBorders>
            <w:shd w:val="clear" w:color="auto" w:fill="auto"/>
            <w:noWrap/>
            <w:vAlign w:val="bottom"/>
            <w:hideMark/>
          </w:tcPr>
          <w:p w14:paraId="255F54A5"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Tubo inox Sch 10 de Ø1"</w:t>
            </w:r>
          </w:p>
        </w:tc>
        <w:tc>
          <w:tcPr>
            <w:tcW w:w="815" w:type="dxa"/>
            <w:tcBorders>
              <w:top w:val="nil"/>
              <w:left w:val="nil"/>
              <w:bottom w:val="single" w:sz="4" w:space="0" w:color="auto"/>
              <w:right w:val="single" w:sz="4" w:space="0" w:color="auto"/>
            </w:tcBorders>
            <w:shd w:val="clear" w:color="auto" w:fill="auto"/>
            <w:noWrap/>
            <w:vAlign w:val="bottom"/>
            <w:hideMark/>
          </w:tcPr>
          <w:p w14:paraId="553F0798"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ml.</w:t>
            </w:r>
          </w:p>
        </w:tc>
        <w:tc>
          <w:tcPr>
            <w:tcW w:w="815" w:type="dxa"/>
            <w:tcBorders>
              <w:top w:val="nil"/>
              <w:left w:val="nil"/>
              <w:bottom w:val="single" w:sz="4" w:space="0" w:color="auto"/>
              <w:right w:val="single" w:sz="4" w:space="0" w:color="auto"/>
            </w:tcBorders>
            <w:shd w:val="clear" w:color="auto" w:fill="auto"/>
            <w:noWrap/>
            <w:vAlign w:val="bottom"/>
            <w:hideMark/>
          </w:tcPr>
          <w:p w14:paraId="6E134143"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18</w:t>
            </w:r>
          </w:p>
        </w:tc>
      </w:tr>
      <w:tr w:rsidR="006219FC" w:rsidRPr="006219FC" w14:paraId="5F6D82E2"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C7146C8"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1146</w:t>
            </w:r>
          </w:p>
        </w:tc>
        <w:tc>
          <w:tcPr>
            <w:tcW w:w="6328" w:type="dxa"/>
            <w:tcBorders>
              <w:top w:val="nil"/>
              <w:left w:val="nil"/>
              <w:bottom w:val="single" w:sz="4" w:space="0" w:color="auto"/>
              <w:right w:val="single" w:sz="4" w:space="0" w:color="auto"/>
            </w:tcBorders>
            <w:shd w:val="clear" w:color="auto" w:fill="auto"/>
            <w:noWrap/>
            <w:vAlign w:val="bottom"/>
            <w:hideMark/>
          </w:tcPr>
          <w:p w14:paraId="20B55939"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Filtro en Y A.C de Ø1"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682CAF34"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54A536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6E6A6280"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742FF5B"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1.147</w:t>
            </w:r>
          </w:p>
        </w:tc>
        <w:tc>
          <w:tcPr>
            <w:tcW w:w="6328" w:type="dxa"/>
            <w:tcBorders>
              <w:top w:val="nil"/>
              <w:left w:val="nil"/>
              <w:bottom w:val="single" w:sz="4" w:space="0" w:color="auto"/>
              <w:right w:val="single" w:sz="4" w:space="0" w:color="auto"/>
            </w:tcBorders>
            <w:shd w:val="clear" w:color="auto" w:fill="auto"/>
            <w:noWrap/>
            <w:vAlign w:val="bottom"/>
            <w:hideMark/>
          </w:tcPr>
          <w:p w14:paraId="304B0513"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Trampa termodinamica inox de Ø1" condensados</w:t>
            </w:r>
          </w:p>
        </w:tc>
        <w:tc>
          <w:tcPr>
            <w:tcW w:w="815" w:type="dxa"/>
            <w:tcBorders>
              <w:top w:val="nil"/>
              <w:left w:val="nil"/>
              <w:bottom w:val="single" w:sz="4" w:space="0" w:color="auto"/>
              <w:right w:val="single" w:sz="4" w:space="0" w:color="auto"/>
            </w:tcBorders>
            <w:shd w:val="clear" w:color="auto" w:fill="auto"/>
            <w:noWrap/>
            <w:vAlign w:val="bottom"/>
            <w:hideMark/>
          </w:tcPr>
          <w:p w14:paraId="490E7A8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4B7F519A"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15FF50F4"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0251B560"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1.148</w:t>
            </w:r>
          </w:p>
        </w:tc>
        <w:tc>
          <w:tcPr>
            <w:tcW w:w="6328" w:type="dxa"/>
            <w:tcBorders>
              <w:top w:val="nil"/>
              <w:left w:val="nil"/>
              <w:bottom w:val="single" w:sz="4" w:space="0" w:color="auto"/>
              <w:right w:val="single" w:sz="4" w:space="0" w:color="auto"/>
            </w:tcBorders>
            <w:shd w:val="clear" w:color="auto" w:fill="auto"/>
            <w:noWrap/>
            <w:vAlign w:val="bottom"/>
            <w:hideMark/>
          </w:tcPr>
          <w:p w14:paraId="13A7D482"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Cheque Roscado inox de Ø1"  tipo disco </w:t>
            </w:r>
          </w:p>
        </w:tc>
        <w:tc>
          <w:tcPr>
            <w:tcW w:w="815" w:type="dxa"/>
            <w:tcBorders>
              <w:top w:val="nil"/>
              <w:left w:val="nil"/>
              <w:bottom w:val="single" w:sz="4" w:space="0" w:color="auto"/>
              <w:right w:val="single" w:sz="4" w:space="0" w:color="auto"/>
            </w:tcBorders>
            <w:shd w:val="clear" w:color="auto" w:fill="auto"/>
            <w:noWrap/>
            <w:vAlign w:val="bottom"/>
            <w:hideMark/>
          </w:tcPr>
          <w:p w14:paraId="28902E49"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3E4C73B2"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16F5E105"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ED15995"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1.149</w:t>
            </w:r>
          </w:p>
        </w:tc>
        <w:tc>
          <w:tcPr>
            <w:tcW w:w="6328" w:type="dxa"/>
            <w:tcBorders>
              <w:top w:val="nil"/>
              <w:left w:val="nil"/>
              <w:bottom w:val="single" w:sz="4" w:space="0" w:color="auto"/>
              <w:right w:val="single" w:sz="4" w:space="0" w:color="auto"/>
            </w:tcBorders>
            <w:shd w:val="clear" w:color="auto" w:fill="auto"/>
            <w:noWrap/>
            <w:vAlign w:val="bottom"/>
            <w:hideMark/>
          </w:tcPr>
          <w:p w14:paraId="4066AB2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 xml:space="preserve">Valvula de bola inox de Ø1" 4T </w:t>
            </w:r>
          </w:p>
        </w:tc>
        <w:tc>
          <w:tcPr>
            <w:tcW w:w="815" w:type="dxa"/>
            <w:tcBorders>
              <w:top w:val="nil"/>
              <w:left w:val="nil"/>
              <w:bottom w:val="single" w:sz="4" w:space="0" w:color="auto"/>
              <w:right w:val="single" w:sz="4" w:space="0" w:color="auto"/>
            </w:tcBorders>
            <w:shd w:val="clear" w:color="auto" w:fill="auto"/>
            <w:noWrap/>
            <w:vAlign w:val="bottom"/>
            <w:hideMark/>
          </w:tcPr>
          <w:p w14:paraId="3DBFF086"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077B0EDD"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1</w:t>
            </w:r>
          </w:p>
        </w:tc>
      </w:tr>
      <w:tr w:rsidR="006219FC" w:rsidRPr="006219FC" w14:paraId="39139CD8" w14:textId="77777777" w:rsidTr="006219FC">
        <w:trPr>
          <w:trHeight w:val="300"/>
        </w:trPr>
        <w:tc>
          <w:tcPr>
            <w:tcW w:w="1115" w:type="dxa"/>
            <w:tcBorders>
              <w:top w:val="nil"/>
              <w:left w:val="single" w:sz="8" w:space="0" w:color="auto"/>
              <w:bottom w:val="single" w:sz="4" w:space="0" w:color="auto"/>
              <w:right w:val="single" w:sz="4" w:space="0" w:color="auto"/>
            </w:tcBorders>
            <w:shd w:val="clear" w:color="auto" w:fill="auto"/>
            <w:noWrap/>
            <w:vAlign w:val="bottom"/>
            <w:hideMark/>
          </w:tcPr>
          <w:p w14:paraId="71C64126" w14:textId="77777777" w:rsidR="006219FC" w:rsidRPr="006219FC" w:rsidRDefault="006219FC" w:rsidP="006219FC">
            <w:pPr>
              <w:spacing w:after="0" w:line="240" w:lineRule="auto"/>
              <w:ind w:left="0" w:firstLine="0"/>
              <w:jc w:val="center"/>
              <w:rPr>
                <w:rFonts w:eastAsia="Times New Roman"/>
                <w:color w:val="auto"/>
                <w:sz w:val="20"/>
                <w:szCs w:val="20"/>
              </w:rPr>
            </w:pPr>
            <w:r w:rsidRPr="006219FC">
              <w:rPr>
                <w:rFonts w:eastAsia="Times New Roman"/>
                <w:color w:val="auto"/>
                <w:sz w:val="20"/>
                <w:szCs w:val="20"/>
              </w:rPr>
              <w:t>1.150</w:t>
            </w:r>
          </w:p>
        </w:tc>
        <w:tc>
          <w:tcPr>
            <w:tcW w:w="6328" w:type="dxa"/>
            <w:tcBorders>
              <w:top w:val="nil"/>
              <w:left w:val="nil"/>
              <w:bottom w:val="single" w:sz="4" w:space="0" w:color="auto"/>
              <w:right w:val="single" w:sz="4" w:space="0" w:color="auto"/>
            </w:tcBorders>
            <w:shd w:val="clear" w:color="auto" w:fill="auto"/>
            <w:noWrap/>
            <w:vAlign w:val="bottom"/>
            <w:hideMark/>
          </w:tcPr>
          <w:p w14:paraId="5DBE41D1" w14:textId="77777777" w:rsidR="006219FC" w:rsidRPr="006219FC" w:rsidRDefault="006219FC" w:rsidP="006219FC">
            <w:pPr>
              <w:spacing w:after="0" w:line="240" w:lineRule="auto"/>
              <w:ind w:left="0" w:firstLine="0"/>
              <w:jc w:val="left"/>
              <w:rPr>
                <w:rFonts w:eastAsia="Times New Roman"/>
                <w:sz w:val="20"/>
                <w:szCs w:val="20"/>
              </w:rPr>
            </w:pPr>
            <w:r w:rsidRPr="006219FC">
              <w:rPr>
                <w:rFonts w:eastAsia="Times New Roman"/>
                <w:sz w:val="20"/>
                <w:szCs w:val="20"/>
              </w:rPr>
              <w:t>Bomba de condensados mecacnica AC POP</w:t>
            </w:r>
          </w:p>
        </w:tc>
        <w:tc>
          <w:tcPr>
            <w:tcW w:w="815" w:type="dxa"/>
            <w:tcBorders>
              <w:top w:val="nil"/>
              <w:left w:val="nil"/>
              <w:bottom w:val="single" w:sz="4" w:space="0" w:color="auto"/>
              <w:right w:val="single" w:sz="4" w:space="0" w:color="auto"/>
            </w:tcBorders>
            <w:shd w:val="clear" w:color="auto" w:fill="auto"/>
            <w:noWrap/>
            <w:vAlign w:val="bottom"/>
            <w:hideMark/>
          </w:tcPr>
          <w:p w14:paraId="66EFE83C" w14:textId="77777777"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Unid.</w:t>
            </w:r>
          </w:p>
        </w:tc>
        <w:tc>
          <w:tcPr>
            <w:tcW w:w="815" w:type="dxa"/>
            <w:tcBorders>
              <w:top w:val="nil"/>
              <w:left w:val="nil"/>
              <w:bottom w:val="single" w:sz="4" w:space="0" w:color="auto"/>
              <w:right w:val="single" w:sz="4" w:space="0" w:color="auto"/>
            </w:tcBorders>
            <w:shd w:val="clear" w:color="auto" w:fill="auto"/>
            <w:noWrap/>
            <w:vAlign w:val="bottom"/>
            <w:hideMark/>
          </w:tcPr>
          <w:p w14:paraId="1CAD2290" w14:textId="41C6872A" w:rsidR="006219FC" w:rsidRPr="006219FC" w:rsidRDefault="006219FC" w:rsidP="006219FC">
            <w:pPr>
              <w:spacing w:after="0" w:line="240" w:lineRule="auto"/>
              <w:ind w:left="0" w:firstLine="0"/>
              <w:jc w:val="center"/>
              <w:rPr>
                <w:rFonts w:eastAsia="Times New Roman"/>
                <w:sz w:val="20"/>
                <w:szCs w:val="20"/>
              </w:rPr>
            </w:pPr>
            <w:r w:rsidRPr="006219FC">
              <w:rPr>
                <w:rFonts w:eastAsia="Times New Roman"/>
                <w:sz w:val="20"/>
                <w:szCs w:val="20"/>
              </w:rPr>
              <w:t xml:space="preserve">1 </w:t>
            </w:r>
          </w:p>
        </w:tc>
      </w:tr>
    </w:tbl>
    <w:p w14:paraId="4CCDD4C5" w14:textId="77777777" w:rsidR="003102D8" w:rsidRPr="00882ACB" w:rsidRDefault="003102D8" w:rsidP="003102D8">
      <w:pPr>
        <w:spacing w:after="0" w:line="240" w:lineRule="auto"/>
        <w:rPr>
          <w:color w:val="auto"/>
        </w:rPr>
      </w:pPr>
    </w:p>
    <w:p w14:paraId="1B44C12A" w14:textId="77777777" w:rsidR="00122A8E" w:rsidRDefault="00122A8E" w:rsidP="00122A8E">
      <w:pPr>
        <w:spacing w:after="0" w:line="240" w:lineRule="auto"/>
        <w:rPr>
          <w:b/>
          <w:color w:val="auto"/>
        </w:rPr>
      </w:pPr>
      <w:r w:rsidRPr="005C7F40">
        <w:rPr>
          <w:b/>
          <w:color w:val="auto"/>
        </w:rPr>
        <w:t>3.2.1. PRESUPUESTO OFICIAL ESTIMADO</w:t>
      </w:r>
    </w:p>
    <w:p w14:paraId="37B31EF5" w14:textId="77777777" w:rsidR="00122A8E" w:rsidRDefault="00122A8E" w:rsidP="00122A8E">
      <w:pPr>
        <w:spacing w:after="0" w:line="240" w:lineRule="auto"/>
        <w:rPr>
          <w:b/>
          <w:bCs/>
          <w:color w:val="auto"/>
        </w:rPr>
      </w:pPr>
    </w:p>
    <w:p w14:paraId="6DB76768" w14:textId="79C179BF" w:rsidR="00122A8E" w:rsidRPr="00C85D34" w:rsidRDefault="00122A8E" w:rsidP="00122A8E">
      <w:pPr>
        <w:spacing w:after="0" w:line="240" w:lineRule="auto"/>
        <w:rPr>
          <w:color w:val="auto"/>
        </w:rPr>
      </w:pPr>
      <w:r w:rsidRPr="0090602B">
        <w:rPr>
          <w:color w:val="auto"/>
        </w:rPr>
        <w:t xml:space="preserve">El valor de la contratación es por la suma de </w:t>
      </w:r>
      <w:r w:rsidR="003102D8" w:rsidRPr="003102D8">
        <w:rPr>
          <w:color w:val="auto"/>
        </w:rPr>
        <w:t>DOSCIENTOS SESENTA Y SIETE MILLONES DOSCIENTOS CUARENTA Y SEIS MIL CUATROCIENTOS CINCUENTA Y OCHO PESOS ($267.246.458.oo)M/CTE, RESPONSABLE DE IVA.</w:t>
      </w:r>
    </w:p>
    <w:p w14:paraId="3006E8C8" w14:textId="77777777" w:rsidR="00122A8E" w:rsidRPr="005C7F40" w:rsidRDefault="00122A8E" w:rsidP="00122A8E">
      <w:pPr>
        <w:spacing w:after="0" w:line="240" w:lineRule="auto"/>
        <w:rPr>
          <w:color w:val="auto"/>
        </w:rPr>
      </w:pPr>
    </w:p>
    <w:p w14:paraId="141D1EFE" w14:textId="77777777" w:rsidR="00122A8E" w:rsidRPr="005C7F40" w:rsidRDefault="00122A8E" w:rsidP="00122A8E">
      <w:pPr>
        <w:spacing w:after="0" w:line="240" w:lineRule="auto"/>
        <w:rPr>
          <w:b/>
          <w:color w:val="auto"/>
        </w:rPr>
      </w:pPr>
      <w:r w:rsidRPr="005C7F40">
        <w:rPr>
          <w:b/>
          <w:color w:val="auto"/>
        </w:rPr>
        <w:t>3.3. EXPERIENCIA REQUERIDA</w:t>
      </w:r>
      <w:r>
        <w:rPr>
          <w:b/>
          <w:color w:val="auto"/>
        </w:rPr>
        <w:t xml:space="preserve"> (formulario No. 06)</w:t>
      </w:r>
    </w:p>
    <w:p w14:paraId="3C3AC40D" w14:textId="77777777" w:rsidR="00122A8E" w:rsidRPr="005C7F40" w:rsidRDefault="00122A8E" w:rsidP="00122A8E">
      <w:pPr>
        <w:spacing w:after="0" w:line="240" w:lineRule="auto"/>
        <w:rPr>
          <w:b/>
          <w:color w:val="auto"/>
        </w:rPr>
      </w:pPr>
    </w:p>
    <w:p w14:paraId="466C613F" w14:textId="4DBCD94D" w:rsidR="003102D8" w:rsidRPr="003102D8" w:rsidRDefault="003102D8" w:rsidP="003102D8">
      <w:pPr>
        <w:spacing w:after="0" w:line="240" w:lineRule="auto"/>
        <w:rPr>
          <w:bCs/>
          <w:color w:val="auto"/>
        </w:rPr>
      </w:pPr>
      <w:r w:rsidRPr="003102D8">
        <w:rPr>
          <w:bCs/>
          <w:color w:val="auto"/>
        </w:rPr>
        <w:t xml:space="preserve">LOS OFERENTES deberán acreditar experiencia específica en el montaje de tuberías en empresas del sector </w:t>
      </w:r>
      <w:r w:rsidR="00D75885" w:rsidRPr="006219FC">
        <w:rPr>
          <w:bCs/>
          <w:color w:val="auto"/>
          <w:highlight w:val="yellow"/>
        </w:rPr>
        <w:t>(industrial) o (de bebidas y alimentos)</w:t>
      </w:r>
      <w:r w:rsidRPr="003102D8">
        <w:rPr>
          <w:bCs/>
          <w:color w:val="auto"/>
        </w:rPr>
        <w:t>.</w:t>
      </w:r>
    </w:p>
    <w:p w14:paraId="46DB7538" w14:textId="77777777" w:rsidR="003102D8" w:rsidRPr="003102D8" w:rsidRDefault="003102D8" w:rsidP="003102D8">
      <w:pPr>
        <w:spacing w:after="0" w:line="240" w:lineRule="auto"/>
        <w:rPr>
          <w:bCs/>
          <w:color w:val="auto"/>
        </w:rPr>
      </w:pPr>
    </w:p>
    <w:p w14:paraId="6C2CBC2F" w14:textId="77777777" w:rsidR="003102D8" w:rsidRPr="003102D8" w:rsidRDefault="003102D8" w:rsidP="003102D8">
      <w:pPr>
        <w:spacing w:after="0" w:line="240" w:lineRule="auto"/>
        <w:rPr>
          <w:bCs/>
          <w:color w:val="auto"/>
        </w:rPr>
      </w:pPr>
      <w:r w:rsidRPr="003102D8">
        <w:rPr>
          <w:bCs/>
          <w:color w:val="auto"/>
        </w:rPr>
        <w:t>La experiencia específica se acreditará con la presentación de certificaciones con entidades privadas y/o públicas.</w:t>
      </w:r>
    </w:p>
    <w:p w14:paraId="0B3C44EC" w14:textId="77777777" w:rsidR="003102D8" w:rsidRPr="003102D8" w:rsidRDefault="003102D8" w:rsidP="003102D8">
      <w:pPr>
        <w:spacing w:after="0" w:line="240" w:lineRule="auto"/>
        <w:rPr>
          <w:bCs/>
          <w:color w:val="auto"/>
        </w:rPr>
      </w:pPr>
    </w:p>
    <w:p w14:paraId="46D28385" w14:textId="5474FA50" w:rsidR="00122A8E" w:rsidRPr="005C7F40" w:rsidRDefault="003102D8" w:rsidP="003102D8">
      <w:pPr>
        <w:spacing w:after="0" w:line="240" w:lineRule="auto"/>
        <w:rPr>
          <w:color w:val="auto"/>
        </w:rPr>
      </w:pPr>
      <w:r w:rsidRPr="003102D8">
        <w:rPr>
          <w:bCs/>
          <w:color w:val="auto"/>
        </w:rPr>
        <w:t xml:space="preserve">Entregar certificación en la ejecución de tres (3) contratos, cuyo objeto esté relacionado con el montaje de tuberías en empresas del </w:t>
      </w:r>
      <w:r w:rsidR="006219FC">
        <w:rPr>
          <w:bCs/>
          <w:color w:val="auto"/>
        </w:rPr>
        <w:t xml:space="preserve">sector </w:t>
      </w:r>
      <w:r w:rsidR="006219FC" w:rsidRPr="006219FC">
        <w:rPr>
          <w:bCs/>
          <w:color w:val="auto"/>
          <w:highlight w:val="yellow"/>
        </w:rPr>
        <w:t>(industrial) o (</w:t>
      </w:r>
      <w:r w:rsidRPr="006219FC">
        <w:rPr>
          <w:bCs/>
          <w:color w:val="auto"/>
          <w:highlight w:val="yellow"/>
        </w:rPr>
        <w:t>de bebidas y alimentos</w:t>
      </w:r>
      <w:r w:rsidR="006219FC" w:rsidRPr="006219FC">
        <w:rPr>
          <w:bCs/>
          <w:color w:val="auto"/>
          <w:highlight w:val="yellow"/>
        </w:rPr>
        <w:t>)</w:t>
      </w:r>
      <w:r w:rsidRPr="003102D8">
        <w:rPr>
          <w:bCs/>
          <w:color w:val="auto"/>
        </w:rPr>
        <w:t xml:space="preserve"> y cuyo valor sumado sea igual al valor del presupuesto oficial.</w:t>
      </w:r>
      <w:r w:rsidR="00122A8E" w:rsidRPr="005C7F40" w:rsidDel="00633F4E">
        <w:rPr>
          <w:bCs/>
          <w:color w:val="auto"/>
        </w:rPr>
        <w:t xml:space="preserve"> </w:t>
      </w:r>
      <w:r w:rsidR="00122A8E" w:rsidRPr="005C7F40">
        <w:rPr>
          <w:bCs/>
          <w:color w:val="auto"/>
        </w:rPr>
        <w:t xml:space="preserve"> </w:t>
      </w:r>
    </w:p>
    <w:p w14:paraId="150C6EF8" w14:textId="77777777" w:rsidR="00122A8E" w:rsidRPr="005C7F40" w:rsidRDefault="00122A8E" w:rsidP="00122A8E">
      <w:pPr>
        <w:spacing w:after="0" w:line="240" w:lineRule="auto"/>
        <w:rPr>
          <w:color w:val="auto"/>
        </w:rPr>
      </w:pPr>
    </w:p>
    <w:p w14:paraId="1909D7EB" w14:textId="77777777" w:rsidR="00122A8E" w:rsidRPr="005C7F40" w:rsidRDefault="00122A8E" w:rsidP="00122A8E">
      <w:pPr>
        <w:spacing w:after="0" w:line="240" w:lineRule="auto"/>
        <w:rPr>
          <w:color w:val="auto"/>
        </w:rPr>
      </w:pPr>
      <w:r w:rsidRPr="005C7F40">
        <w:rPr>
          <w:color w:val="auto"/>
        </w:rPr>
        <w:t>La certificación o documento aportado deberá tener como mínimo la siguiente información que permita identificar los criterios necesarios para evaluar la idoneidad, así como llamar a verificar:</w:t>
      </w:r>
    </w:p>
    <w:p w14:paraId="29AD1236" w14:textId="77777777" w:rsidR="00122A8E" w:rsidRPr="005C7F40" w:rsidRDefault="00122A8E" w:rsidP="00122A8E">
      <w:pPr>
        <w:spacing w:after="0" w:line="240" w:lineRule="auto"/>
        <w:rPr>
          <w:color w:val="auto"/>
        </w:rPr>
      </w:pPr>
    </w:p>
    <w:p w14:paraId="6FA0722A" w14:textId="77777777" w:rsidR="00122A8E" w:rsidRPr="005C7F40" w:rsidRDefault="00122A8E" w:rsidP="00122A8E">
      <w:pPr>
        <w:spacing w:after="0" w:line="240" w:lineRule="auto"/>
        <w:rPr>
          <w:color w:val="auto"/>
        </w:rPr>
      </w:pPr>
      <w:r w:rsidRPr="005C7F40">
        <w:rPr>
          <w:color w:val="auto"/>
        </w:rPr>
        <w:t>1. Nombre o razón social del contratante, dirección y teléfono.</w:t>
      </w:r>
    </w:p>
    <w:p w14:paraId="79489936" w14:textId="77777777" w:rsidR="00122A8E" w:rsidRPr="005C7F40" w:rsidRDefault="00122A8E" w:rsidP="00122A8E">
      <w:pPr>
        <w:spacing w:after="0" w:line="240" w:lineRule="auto"/>
        <w:rPr>
          <w:color w:val="auto"/>
        </w:rPr>
      </w:pPr>
      <w:r w:rsidRPr="005C7F40">
        <w:rPr>
          <w:color w:val="auto"/>
        </w:rPr>
        <w:t>2. Nombre o razón social del contratista.</w:t>
      </w:r>
    </w:p>
    <w:p w14:paraId="712A9271" w14:textId="77777777" w:rsidR="00122A8E" w:rsidRPr="005C7F40" w:rsidRDefault="00122A8E" w:rsidP="00122A8E">
      <w:pPr>
        <w:spacing w:after="0" w:line="240" w:lineRule="auto"/>
        <w:rPr>
          <w:color w:val="auto"/>
        </w:rPr>
      </w:pPr>
      <w:r w:rsidRPr="005C7F40">
        <w:rPr>
          <w:color w:val="auto"/>
        </w:rPr>
        <w:t>3. Número del contrato. (Si aplica).</w:t>
      </w:r>
    </w:p>
    <w:p w14:paraId="0940F390" w14:textId="77777777" w:rsidR="00122A8E" w:rsidRPr="005C7F40" w:rsidRDefault="00122A8E" w:rsidP="00122A8E">
      <w:pPr>
        <w:spacing w:after="0" w:line="240" w:lineRule="auto"/>
        <w:rPr>
          <w:color w:val="auto"/>
        </w:rPr>
      </w:pPr>
      <w:r w:rsidRPr="005C7F40">
        <w:rPr>
          <w:color w:val="auto"/>
        </w:rPr>
        <w:t>4. Objeto del contrato.</w:t>
      </w:r>
    </w:p>
    <w:p w14:paraId="1BCC8E31" w14:textId="77777777" w:rsidR="00122A8E" w:rsidRPr="005C7F40" w:rsidRDefault="00122A8E" w:rsidP="00122A8E">
      <w:pPr>
        <w:spacing w:after="0" w:line="240" w:lineRule="auto"/>
        <w:rPr>
          <w:color w:val="auto"/>
        </w:rPr>
      </w:pPr>
      <w:r w:rsidRPr="005C7F40">
        <w:rPr>
          <w:color w:val="auto"/>
        </w:rPr>
        <w:t>5. Fecha de inicio y terminación (día, mes y año).</w:t>
      </w:r>
    </w:p>
    <w:p w14:paraId="1177AE18" w14:textId="77777777" w:rsidR="00122A8E" w:rsidRPr="005C7F40" w:rsidRDefault="00122A8E" w:rsidP="00122A8E">
      <w:pPr>
        <w:spacing w:after="0" w:line="240" w:lineRule="auto"/>
        <w:rPr>
          <w:color w:val="auto"/>
        </w:rPr>
      </w:pPr>
      <w:r w:rsidRPr="005C7F40">
        <w:rPr>
          <w:color w:val="auto"/>
        </w:rPr>
        <w:t>6. Indicación de cumplimiento y calidad a satisfacción.</w:t>
      </w:r>
    </w:p>
    <w:p w14:paraId="375E7C5A" w14:textId="77777777" w:rsidR="00122A8E" w:rsidRPr="005C7F40" w:rsidRDefault="00122A8E" w:rsidP="00122A8E">
      <w:pPr>
        <w:spacing w:after="0" w:line="240" w:lineRule="auto"/>
        <w:rPr>
          <w:color w:val="auto"/>
        </w:rPr>
      </w:pPr>
      <w:r w:rsidRPr="005C7F40">
        <w:rPr>
          <w:color w:val="auto"/>
        </w:rPr>
        <w:t>7. Valor del contrato (incluyendo adiciones en valor).</w:t>
      </w:r>
    </w:p>
    <w:p w14:paraId="3ED553EC" w14:textId="77777777" w:rsidR="00122A8E" w:rsidRPr="005C7F40" w:rsidRDefault="00122A8E" w:rsidP="00122A8E">
      <w:pPr>
        <w:spacing w:after="0" w:line="240" w:lineRule="auto"/>
        <w:rPr>
          <w:color w:val="auto"/>
        </w:rPr>
      </w:pPr>
      <w:r w:rsidRPr="005C7F40">
        <w:rPr>
          <w:color w:val="auto"/>
        </w:rPr>
        <w:t>8. Nombre, firma y cargo de quien expide la certificación.</w:t>
      </w:r>
    </w:p>
    <w:p w14:paraId="19016CAA" w14:textId="77777777" w:rsidR="00122A8E" w:rsidRPr="005C7F40" w:rsidRDefault="00122A8E" w:rsidP="00122A8E">
      <w:pPr>
        <w:spacing w:after="0" w:line="240" w:lineRule="auto"/>
        <w:rPr>
          <w:color w:val="auto"/>
        </w:rPr>
      </w:pPr>
    </w:p>
    <w:p w14:paraId="66B266C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651D18BC" w14:textId="77777777" w:rsidR="00122A8E" w:rsidRPr="005C7F40" w:rsidRDefault="00122A8E" w:rsidP="00122A8E">
      <w:pPr>
        <w:spacing w:after="0" w:line="240" w:lineRule="auto"/>
        <w:rPr>
          <w:color w:val="auto"/>
        </w:rPr>
      </w:pPr>
    </w:p>
    <w:p w14:paraId="284AD298"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597DD314" w14:textId="77777777" w:rsidR="00122A8E" w:rsidRPr="005C7F40" w:rsidRDefault="00122A8E" w:rsidP="00122A8E">
      <w:pPr>
        <w:spacing w:after="0" w:line="240" w:lineRule="auto"/>
        <w:rPr>
          <w:color w:val="auto"/>
        </w:rPr>
      </w:pPr>
    </w:p>
    <w:p w14:paraId="4B179981"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6368D1A3" w14:textId="77777777" w:rsidR="00122A8E" w:rsidRPr="005C7F40" w:rsidRDefault="00122A8E" w:rsidP="00122A8E">
      <w:pPr>
        <w:spacing w:after="0" w:line="240" w:lineRule="auto"/>
        <w:rPr>
          <w:color w:val="auto"/>
        </w:rPr>
      </w:pPr>
    </w:p>
    <w:p w14:paraId="473F4A0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620708DD" w14:textId="77777777" w:rsidR="00122A8E" w:rsidRPr="005C7F40" w:rsidRDefault="00122A8E" w:rsidP="00122A8E">
      <w:pPr>
        <w:spacing w:after="0" w:line="240" w:lineRule="auto"/>
        <w:rPr>
          <w:color w:val="auto"/>
        </w:rPr>
      </w:pPr>
    </w:p>
    <w:p w14:paraId="42EBF3D5"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70F5FB48" w14:textId="77777777" w:rsidR="00122A8E" w:rsidRPr="005C7F40" w:rsidRDefault="00122A8E" w:rsidP="00122A8E">
      <w:pPr>
        <w:spacing w:after="0" w:line="240" w:lineRule="auto"/>
        <w:rPr>
          <w:color w:val="auto"/>
        </w:rPr>
      </w:pPr>
    </w:p>
    <w:p w14:paraId="27B5EF3F" w14:textId="77777777" w:rsidR="00122A8E" w:rsidRPr="005C7F40" w:rsidRDefault="00122A8E" w:rsidP="00122A8E">
      <w:pPr>
        <w:autoSpaceDE w:val="0"/>
        <w:autoSpaceDN w:val="0"/>
        <w:adjustRightInd w:val="0"/>
        <w:spacing w:after="0"/>
        <w:rPr>
          <w:b/>
          <w:color w:val="auto"/>
        </w:rPr>
      </w:pPr>
      <w:r w:rsidRPr="00A00641">
        <w:rPr>
          <w:b/>
          <w:color w:val="auto"/>
        </w:rPr>
        <w:t>3.4. MENOR VALOR OFERTADO (1.000 PUNTOS)</w:t>
      </w:r>
    </w:p>
    <w:p w14:paraId="09A8018E" w14:textId="77777777" w:rsidR="00122A8E" w:rsidRPr="005C7F40" w:rsidRDefault="00122A8E" w:rsidP="00122A8E">
      <w:pPr>
        <w:spacing w:after="0" w:line="240" w:lineRule="auto"/>
        <w:rPr>
          <w:b/>
          <w:color w:val="auto"/>
        </w:rPr>
      </w:pPr>
    </w:p>
    <w:p w14:paraId="0D506ADF" w14:textId="77777777" w:rsidR="00122A8E" w:rsidRDefault="00122A8E" w:rsidP="00122A8E">
      <w:pPr>
        <w:spacing w:after="0" w:line="240" w:lineRule="auto"/>
        <w:rPr>
          <w:color w:val="auto"/>
        </w:rPr>
      </w:pPr>
      <w:r w:rsidRPr="005C7F40">
        <w:rPr>
          <w:color w:val="auto"/>
        </w:rPr>
        <w:t xml:space="preserve">De acuerdo con el principio de contratación de Economía, el oferente que cuya oferta sea la </w:t>
      </w:r>
    </w:p>
    <w:p w14:paraId="6120AF06" w14:textId="77777777" w:rsidR="00122A8E" w:rsidRPr="005C7F40" w:rsidRDefault="00122A8E" w:rsidP="00122A8E">
      <w:pPr>
        <w:spacing w:after="0" w:line="240" w:lineRule="auto"/>
        <w:rPr>
          <w:color w:val="auto"/>
        </w:rPr>
      </w:pPr>
      <w:r w:rsidRPr="005C7F40">
        <w:rPr>
          <w:color w:val="auto"/>
        </w:rPr>
        <w:t>más económica y cumpla con los perfiles le será asignado el puntaje establecido.</w:t>
      </w:r>
    </w:p>
    <w:p w14:paraId="3DE753FE" w14:textId="77777777" w:rsidR="00122A8E" w:rsidRDefault="00122A8E" w:rsidP="00122A8E">
      <w:pPr>
        <w:spacing w:after="0" w:line="240" w:lineRule="auto"/>
        <w:rPr>
          <w:color w:val="auto"/>
        </w:rPr>
      </w:pPr>
      <w:bookmarkStart w:id="18" w:name="_Hlk98245777"/>
    </w:p>
    <w:tbl>
      <w:tblPr>
        <w:tblStyle w:val="Tablaconcuadrcula1"/>
        <w:tblW w:w="9067" w:type="dxa"/>
        <w:tblLayout w:type="fixed"/>
        <w:tblLook w:val="04A0" w:firstRow="1" w:lastRow="0" w:firstColumn="1" w:lastColumn="0" w:noHBand="0" w:noVBand="1"/>
      </w:tblPr>
      <w:tblGrid>
        <w:gridCol w:w="682"/>
        <w:gridCol w:w="1440"/>
        <w:gridCol w:w="3402"/>
        <w:gridCol w:w="708"/>
        <w:gridCol w:w="1383"/>
        <w:gridCol w:w="1452"/>
      </w:tblGrid>
      <w:tr w:rsidR="00F85378" w:rsidRPr="00F85378" w14:paraId="2CF88220" w14:textId="77777777" w:rsidTr="003A2DA1">
        <w:tc>
          <w:tcPr>
            <w:tcW w:w="682" w:type="dxa"/>
          </w:tcPr>
          <w:p w14:paraId="0046B2D4"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ITEM</w:t>
            </w:r>
          </w:p>
        </w:tc>
        <w:tc>
          <w:tcPr>
            <w:tcW w:w="1440" w:type="dxa"/>
          </w:tcPr>
          <w:p w14:paraId="33471D06"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ELEMENTO</w:t>
            </w:r>
          </w:p>
        </w:tc>
        <w:tc>
          <w:tcPr>
            <w:tcW w:w="3402" w:type="dxa"/>
          </w:tcPr>
          <w:p w14:paraId="4A3136E3"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DESCRIPCION</w:t>
            </w:r>
          </w:p>
        </w:tc>
        <w:tc>
          <w:tcPr>
            <w:tcW w:w="708" w:type="dxa"/>
          </w:tcPr>
          <w:p w14:paraId="5D13842B"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CANTI</w:t>
            </w:r>
          </w:p>
        </w:tc>
        <w:tc>
          <w:tcPr>
            <w:tcW w:w="1383" w:type="dxa"/>
          </w:tcPr>
          <w:p w14:paraId="50C2606E"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VALOR</w:t>
            </w:r>
          </w:p>
        </w:tc>
        <w:tc>
          <w:tcPr>
            <w:tcW w:w="1452" w:type="dxa"/>
          </w:tcPr>
          <w:p w14:paraId="4BFA2AA3"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xml:space="preserve">VALOR </w:t>
            </w:r>
          </w:p>
          <w:p w14:paraId="57427E6A"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OFERTA</w:t>
            </w:r>
          </w:p>
        </w:tc>
      </w:tr>
      <w:tr w:rsidR="00F85378" w:rsidRPr="00F85378" w14:paraId="6A360169" w14:textId="77777777" w:rsidTr="003A2DA1">
        <w:tc>
          <w:tcPr>
            <w:tcW w:w="682" w:type="dxa"/>
          </w:tcPr>
          <w:p w14:paraId="54A4C264"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p>
          <w:p w14:paraId="4FC25C15"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1</w:t>
            </w:r>
          </w:p>
        </w:tc>
        <w:tc>
          <w:tcPr>
            <w:tcW w:w="1440" w:type="dxa"/>
          </w:tcPr>
          <w:p w14:paraId="6E535EBA" w14:textId="77777777" w:rsidR="00F85378" w:rsidRPr="00F85378" w:rsidRDefault="00F85378" w:rsidP="003A2DA1">
            <w:pPr>
              <w:spacing w:after="0" w:line="240" w:lineRule="auto"/>
              <w:ind w:left="0" w:firstLine="0"/>
              <w:rPr>
                <w:rFonts w:eastAsia="Calibri"/>
                <w:b/>
                <w:bCs/>
                <w:color w:val="auto"/>
                <w:sz w:val="18"/>
                <w:szCs w:val="18"/>
                <w:lang w:eastAsia="en-US"/>
              </w:rPr>
            </w:pPr>
            <w:r w:rsidRPr="00F85378">
              <w:rPr>
                <w:rFonts w:eastAsia="Calibri"/>
                <w:color w:val="auto"/>
                <w:sz w:val="18"/>
                <w:szCs w:val="18"/>
                <w:lang w:eastAsia="en-US"/>
              </w:rPr>
              <w:t>Modificación red agua glicolada chiller</w:t>
            </w:r>
          </w:p>
        </w:tc>
        <w:tc>
          <w:tcPr>
            <w:tcW w:w="3402" w:type="dxa"/>
          </w:tcPr>
          <w:p w14:paraId="0F660241"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A. Modificación tubería agua glicolada en rones.</w:t>
            </w:r>
          </w:p>
          <w:p w14:paraId="577134AE"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B. Modificación tubería agua glicolada chiller</w:t>
            </w:r>
          </w:p>
        </w:tc>
        <w:tc>
          <w:tcPr>
            <w:tcW w:w="708" w:type="dxa"/>
          </w:tcPr>
          <w:p w14:paraId="2CFED27A" w14:textId="77777777" w:rsidR="00F85378" w:rsidRPr="00F85378" w:rsidRDefault="00F85378" w:rsidP="003A2DA1">
            <w:pPr>
              <w:spacing w:after="0" w:line="240" w:lineRule="auto"/>
              <w:ind w:left="0" w:firstLine="0"/>
              <w:jc w:val="center"/>
              <w:rPr>
                <w:rFonts w:eastAsia="Calibri"/>
                <w:color w:val="auto"/>
                <w:sz w:val="18"/>
                <w:szCs w:val="18"/>
                <w:lang w:eastAsia="en-US"/>
              </w:rPr>
            </w:pPr>
          </w:p>
          <w:p w14:paraId="46DD4EF0"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1</w:t>
            </w:r>
          </w:p>
        </w:tc>
        <w:tc>
          <w:tcPr>
            <w:tcW w:w="1383" w:type="dxa"/>
          </w:tcPr>
          <w:p w14:paraId="332A2501" w14:textId="77777777" w:rsidR="00F85378" w:rsidRPr="00F85378" w:rsidRDefault="00F85378" w:rsidP="003A2DA1">
            <w:pPr>
              <w:spacing w:after="0" w:line="240" w:lineRule="auto"/>
              <w:ind w:left="0" w:firstLine="0"/>
              <w:jc w:val="center"/>
              <w:rPr>
                <w:rFonts w:eastAsia="Calibri"/>
                <w:color w:val="auto"/>
                <w:sz w:val="18"/>
                <w:szCs w:val="18"/>
                <w:lang w:eastAsia="en-US"/>
              </w:rPr>
            </w:pPr>
          </w:p>
          <w:p w14:paraId="72DA6CB4"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w:t>
            </w:r>
            <w:r w:rsidRPr="00F85378">
              <w:t xml:space="preserve"> </w:t>
            </w:r>
            <w:r w:rsidRPr="00F85378">
              <w:rPr>
                <w:rFonts w:eastAsia="Calibri"/>
                <w:color w:val="auto"/>
                <w:sz w:val="18"/>
                <w:szCs w:val="18"/>
                <w:lang w:eastAsia="en-US"/>
              </w:rPr>
              <w:t>51.243.236</w:t>
            </w:r>
          </w:p>
        </w:tc>
        <w:tc>
          <w:tcPr>
            <w:tcW w:w="1452" w:type="dxa"/>
          </w:tcPr>
          <w:p w14:paraId="40893153"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p>
        </w:tc>
      </w:tr>
      <w:tr w:rsidR="00F85378" w:rsidRPr="00F85378" w14:paraId="7507DA1A" w14:textId="77777777" w:rsidTr="003A2DA1">
        <w:tc>
          <w:tcPr>
            <w:tcW w:w="682" w:type="dxa"/>
          </w:tcPr>
          <w:p w14:paraId="34E10531"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p>
          <w:p w14:paraId="3790FFCB"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p>
          <w:p w14:paraId="50B1E42A"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p>
          <w:p w14:paraId="538AFBCB"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2</w:t>
            </w:r>
          </w:p>
        </w:tc>
        <w:tc>
          <w:tcPr>
            <w:tcW w:w="1440" w:type="dxa"/>
          </w:tcPr>
          <w:p w14:paraId="15EA811A" w14:textId="77777777" w:rsidR="00F85378" w:rsidRPr="00F85378" w:rsidRDefault="00F85378" w:rsidP="003A2DA1">
            <w:pPr>
              <w:spacing w:after="0" w:line="240" w:lineRule="auto"/>
              <w:ind w:left="0" w:firstLine="0"/>
              <w:rPr>
                <w:rFonts w:eastAsia="Calibri"/>
                <w:color w:val="auto"/>
                <w:sz w:val="18"/>
                <w:szCs w:val="18"/>
                <w:lang w:eastAsia="en-US"/>
              </w:rPr>
            </w:pPr>
          </w:p>
          <w:p w14:paraId="60677A91" w14:textId="77777777" w:rsidR="00F85378" w:rsidRPr="00F85378" w:rsidRDefault="00F85378" w:rsidP="003A2DA1">
            <w:pPr>
              <w:spacing w:after="0" w:line="240" w:lineRule="auto"/>
              <w:ind w:left="0" w:firstLine="0"/>
              <w:rPr>
                <w:rFonts w:eastAsia="Calibri"/>
                <w:color w:val="auto"/>
                <w:sz w:val="18"/>
                <w:szCs w:val="18"/>
                <w:lang w:eastAsia="en-US"/>
              </w:rPr>
            </w:pPr>
          </w:p>
          <w:p w14:paraId="7CD5E862" w14:textId="77777777" w:rsidR="00F85378" w:rsidRPr="00FE5DC0" w:rsidRDefault="00F85378" w:rsidP="003A2DA1">
            <w:pPr>
              <w:spacing w:after="0" w:line="240" w:lineRule="auto"/>
              <w:ind w:left="0" w:firstLine="0"/>
              <w:rPr>
                <w:rFonts w:eastAsia="Calibri"/>
                <w:color w:val="auto"/>
                <w:sz w:val="18"/>
                <w:szCs w:val="18"/>
                <w:lang w:eastAsia="en-US"/>
              </w:rPr>
            </w:pPr>
            <w:r w:rsidRPr="00F85378">
              <w:rPr>
                <w:rFonts w:eastAsia="Calibri"/>
                <w:color w:val="auto"/>
                <w:sz w:val="18"/>
                <w:szCs w:val="18"/>
                <w:lang w:eastAsia="en-US"/>
              </w:rPr>
              <w:t>Red de vapor y retorno condensados</w:t>
            </w:r>
          </w:p>
        </w:tc>
        <w:tc>
          <w:tcPr>
            <w:tcW w:w="3402" w:type="dxa"/>
          </w:tcPr>
          <w:p w14:paraId="35410465"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Mano de obra Y Suministro de materiales de las siguientes actividades conforme a las especificaciones técnicas</w:t>
            </w:r>
          </w:p>
          <w:p w14:paraId="1A5255DC"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red de vapor</w:t>
            </w:r>
          </w:p>
          <w:p w14:paraId="63B4911E"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red de condensados</w:t>
            </w:r>
          </w:p>
          <w:p w14:paraId="21300E95"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unidad reguladora de vapor</w:t>
            </w:r>
          </w:p>
          <w:p w14:paraId="4BAC2612"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vapor a tanques</w:t>
            </w:r>
          </w:p>
          <w:p w14:paraId="263D665E"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retorno de condensados</w:t>
            </w:r>
          </w:p>
          <w:p w14:paraId="1C8CF838" w14:textId="77777777" w:rsidR="00F85378" w:rsidRPr="00F85378" w:rsidRDefault="00F85378" w:rsidP="003A2DA1">
            <w:pPr>
              <w:spacing w:after="0" w:line="240" w:lineRule="auto"/>
              <w:ind w:left="0" w:firstLine="0"/>
              <w:jc w:val="center"/>
              <w:rPr>
                <w:rFonts w:eastAsia="Calibri"/>
                <w:color w:val="auto"/>
                <w:sz w:val="18"/>
                <w:szCs w:val="18"/>
                <w:lang w:eastAsia="en-US"/>
              </w:rPr>
            </w:pPr>
          </w:p>
        </w:tc>
        <w:tc>
          <w:tcPr>
            <w:tcW w:w="708" w:type="dxa"/>
          </w:tcPr>
          <w:p w14:paraId="671B4E8A" w14:textId="77777777" w:rsidR="00F85378" w:rsidRPr="00F85378" w:rsidRDefault="00F85378" w:rsidP="003A2DA1">
            <w:pPr>
              <w:spacing w:after="0" w:line="240" w:lineRule="auto"/>
              <w:ind w:left="0" w:firstLine="0"/>
              <w:jc w:val="center"/>
              <w:rPr>
                <w:rFonts w:eastAsia="Calibri"/>
                <w:color w:val="auto"/>
                <w:sz w:val="18"/>
                <w:szCs w:val="18"/>
                <w:lang w:eastAsia="en-US"/>
              </w:rPr>
            </w:pPr>
          </w:p>
          <w:p w14:paraId="1DA0E7F1" w14:textId="77777777" w:rsidR="00F85378" w:rsidRPr="00F85378" w:rsidRDefault="00F85378" w:rsidP="003A2DA1">
            <w:pPr>
              <w:spacing w:after="0" w:line="240" w:lineRule="auto"/>
              <w:ind w:left="0" w:firstLine="0"/>
              <w:jc w:val="center"/>
              <w:rPr>
                <w:rFonts w:eastAsia="Calibri"/>
                <w:color w:val="auto"/>
                <w:sz w:val="18"/>
                <w:szCs w:val="18"/>
                <w:lang w:eastAsia="en-US"/>
              </w:rPr>
            </w:pPr>
          </w:p>
          <w:p w14:paraId="40EEB9EE"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1</w:t>
            </w:r>
          </w:p>
        </w:tc>
        <w:tc>
          <w:tcPr>
            <w:tcW w:w="1383" w:type="dxa"/>
          </w:tcPr>
          <w:p w14:paraId="215FADD7" w14:textId="77777777" w:rsidR="00F85378" w:rsidRPr="00F85378" w:rsidRDefault="00F85378" w:rsidP="003A2DA1">
            <w:pPr>
              <w:spacing w:after="0" w:line="240" w:lineRule="auto"/>
              <w:ind w:left="0" w:firstLine="0"/>
              <w:rPr>
                <w:rFonts w:eastAsia="Calibri"/>
                <w:color w:val="auto"/>
                <w:sz w:val="18"/>
                <w:szCs w:val="18"/>
                <w:lang w:eastAsia="en-US"/>
              </w:rPr>
            </w:pPr>
          </w:p>
          <w:p w14:paraId="6E9CC46E" w14:textId="77777777" w:rsidR="00F85378" w:rsidRPr="00F85378" w:rsidRDefault="00F85378" w:rsidP="003A2DA1">
            <w:pPr>
              <w:spacing w:after="0" w:line="240" w:lineRule="auto"/>
              <w:ind w:left="0" w:firstLine="0"/>
              <w:jc w:val="center"/>
              <w:rPr>
                <w:rFonts w:eastAsia="Calibri"/>
                <w:color w:val="auto"/>
                <w:sz w:val="18"/>
                <w:szCs w:val="18"/>
                <w:lang w:eastAsia="en-US"/>
              </w:rPr>
            </w:pPr>
          </w:p>
          <w:p w14:paraId="0F289A10" w14:textId="77777777" w:rsidR="00F85378" w:rsidRPr="00F85378" w:rsidRDefault="00F85378" w:rsidP="003A2DA1">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$ 173.333.620</w:t>
            </w:r>
          </w:p>
        </w:tc>
        <w:tc>
          <w:tcPr>
            <w:tcW w:w="1452" w:type="dxa"/>
          </w:tcPr>
          <w:p w14:paraId="23AB1315" w14:textId="77777777" w:rsidR="00F85378" w:rsidRPr="00F85378" w:rsidRDefault="00F85378" w:rsidP="003A2DA1">
            <w:pPr>
              <w:spacing w:after="0" w:line="240" w:lineRule="auto"/>
              <w:ind w:left="0" w:firstLine="0"/>
              <w:jc w:val="center"/>
              <w:rPr>
                <w:rFonts w:eastAsia="Calibri"/>
                <w:color w:val="auto"/>
                <w:sz w:val="18"/>
                <w:szCs w:val="18"/>
                <w:lang w:eastAsia="en-US"/>
              </w:rPr>
            </w:pPr>
          </w:p>
        </w:tc>
      </w:tr>
      <w:tr w:rsidR="00F85378" w:rsidRPr="00F85378" w14:paraId="4D1D58AC" w14:textId="77777777" w:rsidTr="003A2DA1">
        <w:tc>
          <w:tcPr>
            <w:tcW w:w="6232" w:type="dxa"/>
            <w:gridSpan w:val="4"/>
          </w:tcPr>
          <w:p w14:paraId="4947109B"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SUBTOTAL</w:t>
            </w:r>
          </w:p>
        </w:tc>
        <w:tc>
          <w:tcPr>
            <w:tcW w:w="1383" w:type="dxa"/>
          </w:tcPr>
          <w:p w14:paraId="4654D935"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$ 224.576.856</w:t>
            </w:r>
          </w:p>
        </w:tc>
        <w:tc>
          <w:tcPr>
            <w:tcW w:w="1452" w:type="dxa"/>
          </w:tcPr>
          <w:p w14:paraId="401DAA5C" w14:textId="77777777" w:rsidR="00F85378" w:rsidRPr="00F85378" w:rsidRDefault="00F85378" w:rsidP="003A2DA1">
            <w:pPr>
              <w:spacing w:after="0" w:line="240" w:lineRule="auto"/>
              <w:ind w:left="0" w:firstLine="0"/>
              <w:jc w:val="center"/>
              <w:rPr>
                <w:rFonts w:eastAsia="Calibri"/>
                <w:color w:val="auto"/>
                <w:sz w:val="18"/>
                <w:szCs w:val="18"/>
                <w:lang w:eastAsia="en-US"/>
              </w:rPr>
            </w:pPr>
          </w:p>
        </w:tc>
      </w:tr>
      <w:tr w:rsidR="00F85378" w:rsidRPr="00F85378" w14:paraId="21677947" w14:textId="77777777" w:rsidTr="003A2DA1">
        <w:tc>
          <w:tcPr>
            <w:tcW w:w="6232" w:type="dxa"/>
            <w:gridSpan w:val="4"/>
          </w:tcPr>
          <w:p w14:paraId="79DFA2BC"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IVA</w:t>
            </w:r>
          </w:p>
        </w:tc>
        <w:tc>
          <w:tcPr>
            <w:tcW w:w="1383" w:type="dxa"/>
          </w:tcPr>
          <w:p w14:paraId="137307DA"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$ 42.669.603</w:t>
            </w:r>
          </w:p>
        </w:tc>
        <w:tc>
          <w:tcPr>
            <w:tcW w:w="1452" w:type="dxa"/>
          </w:tcPr>
          <w:p w14:paraId="3F00EBEB" w14:textId="77777777" w:rsidR="00F85378" w:rsidRPr="00F85378" w:rsidRDefault="00F85378" w:rsidP="003A2DA1">
            <w:pPr>
              <w:spacing w:after="0" w:line="240" w:lineRule="auto"/>
              <w:ind w:left="0" w:firstLine="0"/>
              <w:jc w:val="center"/>
              <w:rPr>
                <w:rFonts w:eastAsia="Calibri"/>
                <w:color w:val="auto"/>
                <w:sz w:val="18"/>
                <w:szCs w:val="18"/>
                <w:lang w:eastAsia="en-US"/>
              </w:rPr>
            </w:pPr>
          </w:p>
        </w:tc>
      </w:tr>
      <w:tr w:rsidR="00F85378" w:rsidRPr="000A710A" w14:paraId="57B2706E" w14:textId="77777777" w:rsidTr="003A2DA1">
        <w:tc>
          <w:tcPr>
            <w:tcW w:w="6232" w:type="dxa"/>
            <w:gridSpan w:val="4"/>
          </w:tcPr>
          <w:p w14:paraId="19A469A5" w14:textId="77777777" w:rsidR="00F85378" w:rsidRPr="00F85378"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TOTAL</w:t>
            </w:r>
          </w:p>
        </w:tc>
        <w:tc>
          <w:tcPr>
            <w:tcW w:w="1383" w:type="dxa"/>
          </w:tcPr>
          <w:p w14:paraId="5375920B" w14:textId="77777777" w:rsidR="00F85378" w:rsidRPr="002A4AA4" w:rsidRDefault="00F85378" w:rsidP="003A2DA1">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$ 267.246.458</w:t>
            </w:r>
          </w:p>
        </w:tc>
        <w:tc>
          <w:tcPr>
            <w:tcW w:w="1452" w:type="dxa"/>
          </w:tcPr>
          <w:p w14:paraId="60708530" w14:textId="77777777" w:rsidR="00F85378" w:rsidRPr="000A710A" w:rsidRDefault="00F85378" w:rsidP="003A2DA1">
            <w:pPr>
              <w:spacing w:after="0" w:line="240" w:lineRule="auto"/>
              <w:ind w:left="0" w:firstLine="0"/>
              <w:jc w:val="center"/>
              <w:rPr>
                <w:rFonts w:eastAsia="Calibri"/>
                <w:color w:val="auto"/>
                <w:sz w:val="18"/>
                <w:szCs w:val="18"/>
                <w:lang w:eastAsia="en-US"/>
              </w:rPr>
            </w:pPr>
          </w:p>
        </w:tc>
      </w:tr>
    </w:tbl>
    <w:p w14:paraId="0B7DB397" w14:textId="118B6D68" w:rsidR="00122A8E" w:rsidRDefault="00122A8E" w:rsidP="00122A8E">
      <w:pPr>
        <w:spacing w:after="160" w:line="259" w:lineRule="auto"/>
        <w:ind w:left="0" w:firstLine="0"/>
        <w:rPr>
          <w:rFonts w:eastAsia="Calibri"/>
          <w:color w:val="auto"/>
          <w:sz w:val="18"/>
          <w:szCs w:val="18"/>
          <w:lang w:eastAsia="en-US"/>
        </w:rPr>
      </w:pPr>
    </w:p>
    <w:tbl>
      <w:tblPr>
        <w:tblStyle w:val="Tablaconcuadrcula"/>
        <w:tblW w:w="0" w:type="auto"/>
        <w:tblInd w:w="10" w:type="dxa"/>
        <w:tblLook w:val="04A0" w:firstRow="1" w:lastRow="0" w:firstColumn="1" w:lastColumn="0" w:noHBand="0" w:noVBand="1"/>
      </w:tblPr>
      <w:tblGrid>
        <w:gridCol w:w="4499"/>
        <w:gridCol w:w="4499"/>
      </w:tblGrid>
      <w:tr w:rsidR="00122A8E" w:rsidRPr="005C7F40" w14:paraId="7D6770F5" w14:textId="77777777" w:rsidTr="00F27C6C">
        <w:tc>
          <w:tcPr>
            <w:tcW w:w="4499" w:type="dxa"/>
          </w:tcPr>
          <w:bookmarkEnd w:id="18"/>
          <w:p w14:paraId="705F655E" w14:textId="77777777" w:rsidR="00122A8E" w:rsidRPr="005C7F40" w:rsidRDefault="00122A8E" w:rsidP="00F27C6C">
            <w:pPr>
              <w:spacing w:after="0" w:line="240" w:lineRule="auto"/>
              <w:ind w:left="0" w:firstLine="0"/>
              <w:jc w:val="center"/>
              <w:rPr>
                <w:b/>
                <w:color w:val="auto"/>
              </w:rPr>
            </w:pPr>
            <w:r w:rsidRPr="005C7F40">
              <w:rPr>
                <w:b/>
                <w:color w:val="auto"/>
              </w:rPr>
              <w:t>PUNTAJE FINAL ASIGANDO</w:t>
            </w:r>
          </w:p>
        </w:tc>
        <w:tc>
          <w:tcPr>
            <w:tcW w:w="4499" w:type="dxa"/>
          </w:tcPr>
          <w:p w14:paraId="16C0CC39" w14:textId="77777777" w:rsidR="00122A8E" w:rsidRPr="005C7F40" w:rsidRDefault="00122A8E" w:rsidP="00F27C6C">
            <w:pPr>
              <w:spacing w:after="0" w:line="240" w:lineRule="auto"/>
              <w:ind w:left="0" w:firstLine="0"/>
              <w:jc w:val="center"/>
              <w:rPr>
                <w:b/>
                <w:color w:val="auto"/>
              </w:rPr>
            </w:pPr>
            <w:r w:rsidRPr="005C7F40">
              <w:rPr>
                <w:b/>
                <w:color w:val="auto"/>
              </w:rPr>
              <w:t>1.000 PUNTOS</w:t>
            </w:r>
          </w:p>
        </w:tc>
      </w:tr>
    </w:tbl>
    <w:p w14:paraId="0465676F" w14:textId="77777777" w:rsidR="00122A8E" w:rsidRDefault="00122A8E" w:rsidP="00122A8E">
      <w:pPr>
        <w:spacing w:after="0" w:line="240" w:lineRule="auto"/>
        <w:rPr>
          <w:b/>
          <w:color w:val="auto"/>
        </w:rPr>
      </w:pPr>
    </w:p>
    <w:p w14:paraId="413DCDB0" w14:textId="77777777" w:rsidR="00122A8E" w:rsidRDefault="00122A8E" w:rsidP="00122A8E">
      <w:pPr>
        <w:spacing w:after="0" w:line="240" w:lineRule="auto"/>
        <w:rPr>
          <w:b/>
          <w:color w:val="auto"/>
        </w:rPr>
      </w:pPr>
    </w:p>
    <w:p w14:paraId="7B08B3E6" w14:textId="77777777"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F27C6C">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F27C6C">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F27C6C">
            <w:pPr>
              <w:jc w:val="center"/>
              <w:rPr>
                <w:b/>
              </w:rPr>
            </w:pPr>
            <w:r w:rsidRPr="005C7F40">
              <w:rPr>
                <w:b/>
              </w:rPr>
              <w:t>CUMPLIMIENTO</w:t>
            </w:r>
          </w:p>
        </w:tc>
      </w:tr>
      <w:tr w:rsidR="00122A8E" w:rsidRPr="005C7F40" w14:paraId="1D04B417" w14:textId="77777777" w:rsidTr="00F27C6C">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F27C6C">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F27C6C">
            <w:pPr>
              <w:jc w:val="center"/>
            </w:pPr>
            <w:r w:rsidRPr="005C7F40">
              <w:t>CUMPLE</w:t>
            </w:r>
          </w:p>
        </w:tc>
      </w:tr>
      <w:tr w:rsidR="00122A8E" w:rsidRPr="005C7F40" w14:paraId="73D5E326" w14:textId="77777777" w:rsidTr="00F27C6C">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F27C6C">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F27C6C">
            <w:pPr>
              <w:jc w:val="center"/>
            </w:pPr>
            <w:r w:rsidRPr="005C7F40">
              <w:t>CUMPLE</w:t>
            </w:r>
          </w:p>
        </w:tc>
      </w:tr>
      <w:tr w:rsidR="00122A8E" w:rsidRPr="005C7F40" w14:paraId="227B9D5E" w14:textId="77777777" w:rsidTr="00F27C6C">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F27C6C">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F27C6C">
            <w:pPr>
              <w:jc w:val="center"/>
            </w:pPr>
            <w:r w:rsidRPr="005C7F40">
              <w:t>CUMPLE</w:t>
            </w:r>
          </w:p>
        </w:tc>
      </w:tr>
      <w:tr w:rsidR="00122A8E" w:rsidRPr="005C7F40" w14:paraId="326015E8" w14:textId="77777777" w:rsidTr="00F27C6C">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F27C6C">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F27C6C">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77777777" w:rsidR="00122A8E" w:rsidRPr="005C7F40" w:rsidRDefault="00122A8E" w:rsidP="00122A8E">
      <w:pPr>
        <w:spacing w:after="0" w:line="240" w:lineRule="auto"/>
        <w:rPr>
          <w:color w:val="auto"/>
        </w:rPr>
      </w:pPr>
      <w:r w:rsidRPr="005C7F40">
        <w:rPr>
          <w:color w:val="auto"/>
        </w:rPr>
        <w:t>PM = Valor de la propuesta más económica.</w:t>
      </w:r>
    </w:p>
    <w:p w14:paraId="3A0D5702" w14:textId="77777777" w:rsidR="00122A8E" w:rsidRPr="005C7F40" w:rsidRDefault="00122A8E" w:rsidP="00122A8E">
      <w:pPr>
        <w:spacing w:after="0" w:line="240" w:lineRule="auto"/>
        <w:rPr>
          <w:color w:val="auto"/>
        </w:rPr>
      </w:pP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0997F249" w:rsidR="00122A8E" w:rsidRPr="005C7F40" w:rsidRDefault="002A4AA4" w:rsidP="00122A8E">
      <w:pPr>
        <w:spacing w:after="0" w:line="240" w:lineRule="auto"/>
        <w:rPr>
          <w:color w:val="auto"/>
        </w:rPr>
      </w:pPr>
      <w:r w:rsidRPr="002A4AA4">
        <w:rPr>
          <w:color w:val="auto"/>
        </w:rPr>
        <w:t>El plazo de ejecución del contrato será hasta el 31 de octubre de 2022, previa aprobación de la garantía de cumplimiento y expedición del registro presupuestal</w:t>
      </w:r>
      <w:r w:rsidR="00122A8E" w:rsidRPr="00877264">
        <w:rPr>
          <w:color w:val="auto"/>
        </w:rPr>
        <w:t>.</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559DA2F8" w14:textId="77777777" w:rsidR="002A4AA4" w:rsidRPr="002A4AA4" w:rsidRDefault="002A4AA4" w:rsidP="002A4AA4">
      <w:pPr>
        <w:spacing w:after="0" w:line="240" w:lineRule="auto"/>
        <w:rPr>
          <w:bCs/>
          <w:color w:val="auto"/>
        </w:rPr>
      </w:pPr>
      <w:r w:rsidRPr="002A4AA4">
        <w:rPr>
          <w:bCs/>
          <w:color w:val="auto"/>
        </w:rPr>
        <w:t>Las obligaciones que se contraigan con cargo al contrato serán canceladas de la siguiente manera:</w:t>
      </w:r>
    </w:p>
    <w:p w14:paraId="1B81F05E" w14:textId="77777777" w:rsidR="002A4AA4" w:rsidRPr="002A4AA4" w:rsidRDefault="002A4AA4" w:rsidP="002A4AA4">
      <w:pPr>
        <w:spacing w:after="0" w:line="240" w:lineRule="auto"/>
        <w:rPr>
          <w:bCs/>
          <w:color w:val="auto"/>
        </w:rPr>
      </w:pPr>
    </w:p>
    <w:p w14:paraId="62EF0BAE" w14:textId="219061AD" w:rsidR="002A4AA4" w:rsidRPr="002A4AA4" w:rsidRDefault="002A4AA4" w:rsidP="002A4AA4">
      <w:pPr>
        <w:spacing w:after="0" w:line="240" w:lineRule="auto"/>
        <w:rPr>
          <w:bCs/>
          <w:color w:val="auto"/>
        </w:rPr>
      </w:pPr>
      <w:r>
        <w:rPr>
          <w:bCs/>
          <w:color w:val="auto"/>
        </w:rPr>
        <w:t xml:space="preserve">1. </w:t>
      </w:r>
      <w:r w:rsidRPr="002A4AA4">
        <w:rPr>
          <w:bCs/>
          <w:color w:val="auto"/>
        </w:rPr>
        <w:t>Un primer pago equivalente al Cincuenta por ciento (50%) del valor del contrato en calidad de Anticipo, previa aprobación de la garantía correspondiente y expedición del registro presupuestal.</w:t>
      </w:r>
    </w:p>
    <w:p w14:paraId="07A001A2" w14:textId="77777777" w:rsidR="002A4AA4" w:rsidRPr="002A4AA4" w:rsidRDefault="002A4AA4" w:rsidP="002A4AA4">
      <w:pPr>
        <w:spacing w:after="0" w:line="240" w:lineRule="auto"/>
        <w:rPr>
          <w:bCs/>
          <w:color w:val="auto"/>
        </w:rPr>
      </w:pPr>
    </w:p>
    <w:p w14:paraId="206B5B27" w14:textId="452CCE67" w:rsidR="002A4AA4" w:rsidRPr="002A4AA4" w:rsidRDefault="002A4AA4" w:rsidP="002A4AA4">
      <w:pPr>
        <w:spacing w:after="0" w:line="240" w:lineRule="auto"/>
        <w:rPr>
          <w:bCs/>
          <w:color w:val="auto"/>
        </w:rPr>
      </w:pPr>
      <w:r>
        <w:rPr>
          <w:bCs/>
          <w:color w:val="auto"/>
        </w:rPr>
        <w:t xml:space="preserve">2. </w:t>
      </w:r>
      <w:r w:rsidRPr="002A4AA4">
        <w:rPr>
          <w:bCs/>
          <w:color w:val="auto"/>
        </w:rPr>
        <w:t>Un segundo pago correspondiente al treinta por ciento (30%) del valor total del contrato, una vez realizadas las adecuaciones de los servicios industriales e instalados los equipos en sitio.</w:t>
      </w:r>
    </w:p>
    <w:p w14:paraId="51949C97" w14:textId="77777777" w:rsidR="002A4AA4" w:rsidRPr="002A4AA4" w:rsidRDefault="002A4AA4" w:rsidP="002A4AA4">
      <w:pPr>
        <w:spacing w:after="0" w:line="240" w:lineRule="auto"/>
        <w:rPr>
          <w:bCs/>
          <w:color w:val="auto"/>
        </w:rPr>
      </w:pPr>
    </w:p>
    <w:p w14:paraId="4D483A40" w14:textId="5F85F012" w:rsidR="002A4AA4" w:rsidRPr="002A4AA4" w:rsidRDefault="002A4AA4" w:rsidP="002A4AA4">
      <w:pPr>
        <w:spacing w:after="0" w:line="240" w:lineRule="auto"/>
        <w:rPr>
          <w:bCs/>
          <w:color w:val="auto"/>
        </w:rPr>
      </w:pPr>
      <w:r>
        <w:rPr>
          <w:bCs/>
          <w:color w:val="auto"/>
        </w:rPr>
        <w:t>3. Un tercer pago por e</w:t>
      </w:r>
      <w:r w:rsidRPr="002A4AA4">
        <w:rPr>
          <w:bCs/>
          <w:color w:val="auto"/>
        </w:rPr>
        <w:t xml:space="preserve">l veinte por ciento restante (20%) a la entrega del </w:t>
      </w:r>
      <w:r w:rsidR="00521BC3" w:rsidRPr="002A4AA4">
        <w:rPr>
          <w:bCs/>
          <w:color w:val="auto"/>
        </w:rPr>
        <w:t>proyecto</w:t>
      </w:r>
      <w:r w:rsidRPr="002A4AA4">
        <w:rPr>
          <w:bCs/>
          <w:color w:val="auto"/>
        </w:rPr>
        <w:t>,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6EF8A94" w14:textId="77777777" w:rsidR="002A4AA4" w:rsidRPr="002A4AA4" w:rsidRDefault="002A4AA4" w:rsidP="002A4AA4">
      <w:pPr>
        <w:spacing w:after="0" w:line="240" w:lineRule="auto"/>
        <w:rPr>
          <w:bCs/>
          <w:color w:val="auto"/>
        </w:rPr>
      </w:pPr>
    </w:p>
    <w:p w14:paraId="0EA44E19" w14:textId="77777777" w:rsidR="002A4AA4" w:rsidRPr="002A4AA4" w:rsidRDefault="002A4AA4" w:rsidP="002A4AA4">
      <w:pPr>
        <w:spacing w:after="0" w:line="240" w:lineRule="auto"/>
        <w:rPr>
          <w:bCs/>
          <w:color w:val="auto"/>
        </w:rPr>
      </w:pPr>
      <w:r w:rsidRPr="002A4AA4">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5054D200" w14:textId="77777777" w:rsidR="002A4AA4" w:rsidRPr="002A4AA4" w:rsidRDefault="002A4AA4" w:rsidP="002A4AA4">
      <w:pPr>
        <w:spacing w:after="0" w:line="240" w:lineRule="auto"/>
        <w:rPr>
          <w:bCs/>
          <w:color w:val="auto"/>
        </w:rPr>
      </w:pPr>
    </w:p>
    <w:p w14:paraId="276D611B" w14:textId="3057DA33" w:rsidR="00122A8E" w:rsidRPr="005C7F40" w:rsidRDefault="002A4AA4" w:rsidP="002A4AA4">
      <w:pPr>
        <w:spacing w:after="0" w:line="240" w:lineRule="auto"/>
        <w:rPr>
          <w:color w:val="auto"/>
        </w:rPr>
      </w:pPr>
      <w:r w:rsidRPr="002A4AA4">
        <w:rPr>
          <w:bCs/>
          <w:color w:val="auto"/>
        </w:rPr>
        <w:t>PARÁGRAFO SEGUNDO: De acuerdo con los lineamientos establecidos por la DIAN a través de la Resolución 000085, el contratista que tenga la obligación de facturar electrónicamente deberá remitir todo lo relacionado a su facturación al correo: facturas.elc@elc.com.co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2A32FFCF" w14:textId="77777777" w:rsidR="00122A8E" w:rsidRPr="005C7F40" w:rsidRDefault="00122A8E" w:rsidP="00122A8E">
      <w:pPr>
        <w:spacing w:after="0" w:line="240" w:lineRule="auto"/>
        <w:rPr>
          <w:color w:val="auto"/>
        </w:rPr>
      </w:pPr>
    </w:p>
    <w:p w14:paraId="018C681E" w14:textId="77777777" w:rsidR="00122A8E" w:rsidRPr="005C7F40" w:rsidRDefault="00122A8E" w:rsidP="00122A8E">
      <w:pPr>
        <w:spacing w:after="0" w:line="240" w:lineRule="auto"/>
        <w:rPr>
          <w:b/>
          <w:color w:val="auto"/>
        </w:rPr>
      </w:pPr>
      <w:r w:rsidRPr="005C7F40">
        <w:rPr>
          <w:b/>
          <w:color w:val="auto"/>
        </w:rPr>
        <w:t xml:space="preserve">6.3. LUGAR DE EJECUCIÓN </w:t>
      </w:r>
    </w:p>
    <w:p w14:paraId="0282F80E" w14:textId="77777777" w:rsidR="00122A8E" w:rsidRPr="005C7F40" w:rsidRDefault="00122A8E" w:rsidP="00122A8E">
      <w:pPr>
        <w:spacing w:after="0" w:line="240" w:lineRule="auto"/>
        <w:rPr>
          <w:color w:val="auto"/>
        </w:rPr>
      </w:pPr>
    </w:p>
    <w:p w14:paraId="7572EA8E" w14:textId="5E768A3B" w:rsidR="00122A8E" w:rsidRPr="005C7F40" w:rsidRDefault="00521BC3" w:rsidP="00122A8E">
      <w:pPr>
        <w:spacing w:after="0" w:line="240" w:lineRule="auto"/>
        <w:rPr>
          <w:color w:val="auto"/>
        </w:rPr>
      </w:pPr>
      <w:r w:rsidRPr="00521BC3">
        <w:rPr>
          <w:color w:val="auto"/>
        </w:rPr>
        <w:t>El lugar de ejecución del presente contrato será en la Empresa de Licores de Cundinamarca Autopista Medellín Km 3.8 Vía Siberia - Municipio de Cota Cundinamarca.</w:t>
      </w:r>
    </w:p>
    <w:p w14:paraId="549D3B23" w14:textId="77777777" w:rsidR="00122A8E" w:rsidRPr="005C7F40" w:rsidRDefault="00122A8E" w:rsidP="00122A8E">
      <w:pPr>
        <w:spacing w:after="0" w:line="240" w:lineRule="auto"/>
        <w:rPr>
          <w:color w:val="auto"/>
        </w:rPr>
      </w:pPr>
    </w:p>
    <w:p w14:paraId="2EF28E73" w14:textId="77777777" w:rsidR="00122A8E" w:rsidRPr="005C7F40" w:rsidRDefault="00122A8E" w:rsidP="00122A8E">
      <w:pPr>
        <w:spacing w:after="0" w:line="240" w:lineRule="auto"/>
        <w:rPr>
          <w:b/>
          <w:color w:val="auto"/>
        </w:rPr>
      </w:pPr>
      <w:r w:rsidRPr="005C7F40">
        <w:rPr>
          <w:b/>
          <w:color w:val="auto"/>
        </w:rPr>
        <w:t>6.4. CONTROL DE EJECUCIÓN DE DEL CONTRATO</w:t>
      </w:r>
    </w:p>
    <w:p w14:paraId="2A4F985D" w14:textId="77777777" w:rsidR="00122A8E" w:rsidRPr="005C7F40" w:rsidRDefault="00122A8E" w:rsidP="00122A8E">
      <w:pPr>
        <w:spacing w:after="0" w:line="240" w:lineRule="auto"/>
        <w:rPr>
          <w:color w:val="auto"/>
        </w:rPr>
      </w:pPr>
    </w:p>
    <w:p w14:paraId="4A94DF4F" w14:textId="77777777"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Pr>
          <w:color w:val="auto"/>
        </w:rPr>
        <w:t>Técnica</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77777777" w:rsidR="00122A8E" w:rsidRPr="005C7F40" w:rsidRDefault="00122A8E" w:rsidP="00122A8E">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77777777" w:rsidR="00122A8E" w:rsidRPr="005C7F40" w:rsidRDefault="00122A8E" w:rsidP="00122A8E">
      <w:pPr>
        <w:spacing w:after="0" w:line="240" w:lineRule="auto"/>
        <w:rPr>
          <w:b/>
          <w:color w:val="auto"/>
        </w:rPr>
      </w:pPr>
      <w:r w:rsidRPr="005C7F40">
        <w:rPr>
          <w:b/>
          <w:color w:val="auto"/>
        </w:rPr>
        <w:t>6.5.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76CE5961" w14:textId="77777777"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7777777" w:rsidR="00122A8E" w:rsidRPr="005C7F40" w:rsidRDefault="00122A8E" w:rsidP="00122A8E">
      <w:pPr>
        <w:spacing w:after="0" w:line="240" w:lineRule="auto"/>
        <w:rPr>
          <w:b/>
          <w:color w:val="auto"/>
        </w:rPr>
      </w:pPr>
      <w:r w:rsidRPr="005C7F40">
        <w:rPr>
          <w:b/>
          <w:color w:val="auto"/>
        </w:rPr>
        <w:t>6.6.1. OBLIGACIONES GENERALES DEL CONTRATISTA</w:t>
      </w:r>
    </w:p>
    <w:p w14:paraId="59080DC1" w14:textId="77777777" w:rsidR="00122A8E" w:rsidRPr="005C7F40" w:rsidRDefault="00122A8E" w:rsidP="00122A8E">
      <w:pPr>
        <w:spacing w:after="0" w:line="240" w:lineRule="auto"/>
        <w:rPr>
          <w:b/>
          <w:color w:val="auto"/>
        </w:rPr>
      </w:pPr>
    </w:p>
    <w:p w14:paraId="25048300"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39226154" w14:textId="77777777" w:rsidR="00122A8E" w:rsidRPr="005C7F40" w:rsidRDefault="00122A8E" w:rsidP="00122A8E">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6FCB48B"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7A74150" w14:textId="77777777" w:rsidR="00122A8E" w:rsidRPr="005C7F40" w:rsidRDefault="00122A8E" w:rsidP="00122A8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46818DFA" w14:textId="77777777" w:rsidR="00122A8E" w:rsidRPr="005C7F40" w:rsidRDefault="00122A8E" w:rsidP="00122A8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3308995" w14:textId="77777777" w:rsidR="00122A8E" w:rsidRPr="005C7F40" w:rsidRDefault="00122A8E" w:rsidP="00122A8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281B0A33"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062FDC0"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60AD8391" w14:textId="77777777" w:rsidR="00122A8E" w:rsidRPr="005C7F40" w:rsidRDefault="00122A8E" w:rsidP="00122A8E">
      <w:pPr>
        <w:spacing w:after="0" w:line="240" w:lineRule="auto"/>
        <w:rPr>
          <w:color w:val="auto"/>
        </w:rPr>
      </w:pPr>
    </w:p>
    <w:p w14:paraId="7B9D4330" w14:textId="77777777" w:rsidR="00122A8E" w:rsidRPr="005C7F40" w:rsidRDefault="00122A8E" w:rsidP="00122A8E">
      <w:pPr>
        <w:spacing w:after="0" w:line="240" w:lineRule="auto"/>
        <w:rPr>
          <w:b/>
          <w:color w:val="auto"/>
        </w:rPr>
      </w:pPr>
      <w:r w:rsidRPr="005C7F40">
        <w:rPr>
          <w:b/>
          <w:color w:val="auto"/>
        </w:rPr>
        <w:t>6.6.2. OBLIGACIONES ESPECÍFICAS DEL CONTRATISTA</w:t>
      </w:r>
    </w:p>
    <w:p w14:paraId="5B278FC2" w14:textId="77777777" w:rsidR="00122A8E" w:rsidRPr="005C7F40" w:rsidRDefault="00122A8E" w:rsidP="00122A8E">
      <w:pPr>
        <w:spacing w:after="0" w:line="240" w:lineRule="auto"/>
        <w:rPr>
          <w:b/>
          <w:color w:val="auto"/>
        </w:rPr>
      </w:pPr>
    </w:p>
    <w:p w14:paraId="2615D3BD" w14:textId="5AA45989"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Suministrar los materiales que cumplan con las especificaciones técnicas descritas en el presente documento.</w:t>
      </w:r>
    </w:p>
    <w:p w14:paraId="2E68BD9F"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033F4CF0" w14:textId="5D89D819"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Suministrar los materiales en la planta de la Empresa de licores de Cundinamarca ubicada en la Autopista Medellín Km 3.8 via Siberia-Cota.</w:t>
      </w:r>
    </w:p>
    <w:p w14:paraId="2E77544D"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32E9E1E5" w14:textId="67EF1924"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Otorgar a la Empresa de licores de Cundinamarca la respectiva garantía de los materiales suministrados y de su correcta instalación por un tiempo mínimo de 12 meses, contados a partir del acta de finalización del proyecto.</w:t>
      </w:r>
    </w:p>
    <w:p w14:paraId="7F87EA1E" w14:textId="54C4F52F"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 xml:space="preserve"> Realizar la correcta instalación de la instrumentación de control de vapor de forma que cumplan con toda la normativa de seguridad vigente.</w:t>
      </w:r>
    </w:p>
    <w:p w14:paraId="1C2D7F15"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1870F79D" w14:textId="5FCDD38B"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El oferente debe hacer entrega física y en formato digital de los respectivos planos de instalación As-Built.</w:t>
      </w:r>
    </w:p>
    <w:p w14:paraId="40D7F13E"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374E9BA2" w14:textId="5B1C2621"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El oferente entregará toda la documentación de los elementos instalados, asi como también los respectivos certificados de calidad e idoneidad de las tuberías y accesorios instalados.</w:t>
      </w:r>
    </w:p>
    <w:p w14:paraId="5DB573F6"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152E839B" w14:textId="35CE9685"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El oferente deberá contar con personal idóneo para llevar a cabo la correcta instalación de los materiales suministrados a la ELC.</w:t>
      </w:r>
    </w:p>
    <w:p w14:paraId="347B7F9E"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00DB8D9E" w14:textId="1859F96F"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Entregar un cronograma de entrega de suministros, montaje y realización de pruebas al momento de dar inicio al proyecto mediante acta suscrita entre las partes.</w:t>
      </w:r>
    </w:p>
    <w:p w14:paraId="01D4A93D"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566D3D89" w14:textId="72E9DBC3"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El proyecto será "llave en mano". El oferente será el encargado de llevar a cabo las adecuaciones necesarias para el montaje y la instalación de las tuberías y accesorios necesarios para el funcionamiento según objeto contractual.</w:t>
      </w:r>
    </w:p>
    <w:p w14:paraId="37DE94D6"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71009BB9" w14:textId="7B783F50"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Acatar las instrucciones que, durante el desarrollo de la orden, se impartan por parte de la Empresa a través del Supervisor.</w:t>
      </w:r>
    </w:p>
    <w:p w14:paraId="3F62FB13"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5346CCE9" w14:textId="1282B138"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5E2FEBA5"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6F701372" w14:textId="5DAF3FA0" w:rsidR="00521BC3" w:rsidRPr="00521BC3"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Cumplir con las normas ambientales vigentes dentro de las instalaciones de la ELC (la disposición de desechos durante la ejecución del proyecto será por parte del contratista).</w:t>
      </w:r>
    </w:p>
    <w:p w14:paraId="39A6FBF1" w14:textId="77777777" w:rsidR="00521BC3" w:rsidRPr="00521BC3" w:rsidRDefault="00521BC3" w:rsidP="00521BC3">
      <w:pPr>
        <w:pStyle w:val="Prrafodelista"/>
        <w:widowControl w:val="0"/>
        <w:autoSpaceDE w:val="0"/>
        <w:autoSpaceDN w:val="0"/>
        <w:adjustRightInd w:val="0"/>
        <w:spacing w:after="120" w:line="240" w:lineRule="auto"/>
        <w:ind w:right="87" w:firstLine="0"/>
        <w:rPr>
          <w:color w:val="auto"/>
        </w:rPr>
      </w:pPr>
    </w:p>
    <w:p w14:paraId="77B3A2A2" w14:textId="72B60C04" w:rsidR="00122A8E" w:rsidRPr="00777BC6" w:rsidRDefault="00521BC3" w:rsidP="00521BC3">
      <w:pPr>
        <w:pStyle w:val="Prrafodelista"/>
        <w:widowControl w:val="0"/>
        <w:numPr>
          <w:ilvl w:val="0"/>
          <w:numId w:val="8"/>
        </w:numPr>
        <w:autoSpaceDE w:val="0"/>
        <w:autoSpaceDN w:val="0"/>
        <w:adjustRightInd w:val="0"/>
        <w:spacing w:after="120" w:line="240" w:lineRule="auto"/>
        <w:ind w:right="87"/>
        <w:rPr>
          <w:color w:val="auto"/>
        </w:rPr>
      </w:pPr>
      <w:r w:rsidRPr="00521BC3">
        <w:rPr>
          <w:color w:val="auto"/>
        </w:rPr>
        <w:t>Las demás que se deriven de la naturaleza de contratación.</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77777777" w:rsidR="00122A8E" w:rsidRPr="005C7F40" w:rsidRDefault="00122A8E" w:rsidP="00122A8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77777777" w:rsidR="00122A8E" w:rsidRPr="005C7F40" w:rsidRDefault="00122A8E" w:rsidP="00122A8E">
      <w:pPr>
        <w:spacing w:after="0" w:line="240" w:lineRule="auto"/>
        <w:rPr>
          <w:b/>
          <w:color w:val="auto"/>
        </w:rPr>
      </w:pPr>
      <w:r w:rsidRPr="005C7F40">
        <w:rPr>
          <w:b/>
          <w:color w:val="auto"/>
        </w:rPr>
        <w:t xml:space="preserve">6.7 </w:t>
      </w:r>
      <w:r w:rsidRPr="005C7F40">
        <w:rPr>
          <w:b/>
          <w:color w:val="auto"/>
        </w:rPr>
        <w:tab/>
        <w:t>GARANTÍAS</w:t>
      </w:r>
    </w:p>
    <w:p w14:paraId="3C236F91" w14:textId="77777777" w:rsidR="00122A8E" w:rsidRPr="005C7F40" w:rsidRDefault="00122A8E" w:rsidP="00122A8E">
      <w:pPr>
        <w:spacing w:after="0" w:line="240" w:lineRule="auto"/>
        <w:rPr>
          <w:color w:val="auto"/>
        </w:rPr>
      </w:pPr>
    </w:p>
    <w:p w14:paraId="0EAE25A2" w14:textId="77777777"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9E66748"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27150E2C" w14:textId="0BD662C4"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En caso que haya necesidad de adicionar, prorrogar o suspender la ejecución, el</w:t>
      </w:r>
      <w:r w:rsidR="006A5B26">
        <w:rPr>
          <w:color w:val="auto"/>
        </w:rPr>
        <w:t xml:space="preserve"> </w:t>
      </w:r>
      <w:r w:rsidRPr="0034791A">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DCD7FBB"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7FAA094A"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1. Cumplimiento: En cuantía equivalente al veinte por ciento (20%) del valor total del Contrato, con vigencia igual al plazo de ejecución de la misma y cuatro (4) meses más, contados a partir de la expedición de la garantía única.</w:t>
      </w:r>
    </w:p>
    <w:p w14:paraId="39334C80"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000AA4A5"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2. Calidad de los bienes: En cuantía equivalente al veinte por ciento (20%) del valor total del Contrato, con vigencia igual al plazo de ejecución y un (1) año más, contados a partir de la expedición de la garantía única.</w:t>
      </w:r>
    </w:p>
    <w:p w14:paraId="335AEEC3"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28677BF"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3. Salarios, prestaciones sociales e indemnizaciones: En cuantía equivalente al cinco por ciento (5%) del valor total del mismo, con vigencia igual al plazo de ejecución del Contrato y tres (3) años más, contados a partir de la expedición de la garantía única.</w:t>
      </w:r>
    </w:p>
    <w:p w14:paraId="3BACB7BF"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6C1200A9"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4. Responsabilidad Civil Extracontractual: En cuantía equivalente a doscientos salarios mínimos legales mensuales vigentes (200 SMLMV), con vigencia igual al plazo del Contrato, contados a partir de la expedición de la garantía única.</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C2ACA43" w14:textId="7C8FC340"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 xml:space="preserve">5. </w:t>
      </w:r>
      <w:r>
        <w:rPr>
          <w:color w:val="auto"/>
        </w:rPr>
        <w:t>Buen manejo y correcta inversión del Anticipo</w:t>
      </w:r>
      <w:r w:rsidRPr="0034791A">
        <w:rPr>
          <w:color w:val="auto"/>
        </w:rPr>
        <w:t>: En cuantía equivalente al cien por ciento (100%) del valor dado en pago anticipado, con vigencia igual al plazo de ejecución y seis (6) meses más, contados a partir de la fecha de expedición de la garantía.</w:t>
      </w:r>
    </w:p>
    <w:p w14:paraId="050B383E" w14:textId="77777777" w:rsidR="00122A8E" w:rsidRPr="005C7F40" w:rsidRDefault="00122A8E" w:rsidP="00122A8E">
      <w:pPr>
        <w:spacing w:after="0" w:line="240" w:lineRule="auto"/>
        <w:rPr>
          <w:color w:val="auto"/>
        </w:rPr>
      </w:pPr>
      <w:r w:rsidRPr="005C7F40">
        <w:rPr>
          <w:color w:val="auto"/>
        </w:rPr>
        <w:tab/>
      </w:r>
    </w:p>
    <w:p w14:paraId="1A79654A" w14:textId="77777777" w:rsidR="00122A8E" w:rsidRPr="005C7F40" w:rsidRDefault="00122A8E" w:rsidP="00122A8E">
      <w:pPr>
        <w:spacing w:after="0" w:line="240" w:lineRule="auto"/>
        <w:rPr>
          <w:b/>
          <w:color w:val="auto"/>
        </w:rPr>
      </w:pPr>
      <w:r w:rsidRPr="005C7F40">
        <w:rPr>
          <w:b/>
          <w:color w:val="auto"/>
        </w:rPr>
        <w:t xml:space="preserve">6.8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77777777" w:rsidR="00122A8E" w:rsidRPr="005C7F40" w:rsidRDefault="00122A8E" w:rsidP="00122A8E">
      <w:pPr>
        <w:spacing w:after="0" w:line="240" w:lineRule="auto"/>
        <w:rPr>
          <w:b/>
          <w:color w:val="auto"/>
        </w:rPr>
      </w:pPr>
      <w:r w:rsidRPr="005C7F40">
        <w:rPr>
          <w:b/>
          <w:color w:val="auto"/>
        </w:rPr>
        <w:t>6.9.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77777777" w:rsidR="00122A8E" w:rsidRPr="005C7F40" w:rsidRDefault="00122A8E" w:rsidP="00122A8E">
      <w:pPr>
        <w:spacing w:after="0" w:line="240" w:lineRule="auto"/>
        <w:rPr>
          <w:b/>
          <w:color w:val="auto"/>
        </w:rPr>
      </w:pPr>
      <w:r w:rsidRPr="005C7F40">
        <w:rPr>
          <w:b/>
          <w:color w:val="auto"/>
        </w:rPr>
        <w:t>6.10.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77777777" w:rsidR="00122A8E" w:rsidRPr="005C7F40" w:rsidRDefault="00122A8E" w:rsidP="00122A8E">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77777777" w:rsidR="00122A8E" w:rsidRPr="005C7F40" w:rsidRDefault="00122A8E" w:rsidP="00122A8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77777777" w:rsidR="00122A8E" w:rsidRPr="00D2181E" w:rsidRDefault="00122A8E" w:rsidP="00122A8E">
      <w:pPr>
        <w:spacing w:after="120" w:line="240" w:lineRule="auto"/>
        <w:rPr>
          <w:b/>
          <w:color w:val="auto"/>
        </w:rPr>
      </w:pPr>
      <w:r w:rsidRPr="005C7F40">
        <w:rPr>
          <w:b/>
          <w:color w:val="auto"/>
        </w:rPr>
        <w:t>6.11.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77777777" w:rsidR="00122A8E" w:rsidRPr="005C7F40" w:rsidRDefault="00122A8E" w:rsidP="00122A8E">
      <w:pPr>
        <w:spacing w:after="0" w:line="240" w:lineRule="auto"/>
        <w:rPr>
          <w:b/>
          <w:color w:val="auto"/>
        </w:rPr>
      </w:pPr>
      <w:r w:rsidRPr="005C7F40">
        <w:rPr>
          <w:b/>
          <w:color w:val="auto"/>
        </w:rPr>
        <w:t>6.12. CESIONES Y SUBCONTRATOS</w:t>
      </w:r>
    </w:p>
    <w:p w14:paraId="690F8025" w14:textId="77777777" w:rsidR="00122A8E" w:rsidRPr="005C7F40" w:rsidRDefault="00122A8E" w:rsidP="00122A8E">
      <w:pPr>
        <w:spacing w:after="0" w:line="240" w:lineRule="auto"/>
        <w:rPr>
          <w:color w:val="auto"/>
        </w:rPr>
      </w:pPr>
    </w:p>
    <w:p w14:paraId="12B3FFA9" w14:textId="77777777" w:rsidR="00122A8E" w:rsidRPr="005C7F40" w:rsidRDefault="00122A8E" w:rsidP="00122A8E">
      <w:pPr>
        <w:spacing w:after="0" w:line="240" w:lineRule="auto"/>
        <w:rPr>
          <w:b/>
          <w:color w:val="auto"/>
        </w:rPr>
      </w:pPr>
      <w:r w:rsidRPr="005C7F40">
        <w:rPr>
          <w:b/>
          <w:color w:val="auto"/>
        </w:rPr>
        <w:t xml:space="preserve">6.12.1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77777777" w:rsidR="00122A8E" w:rsidRPr="005C7F40" w:rsidRDefault="00122A8E" w:rsidP="00122A8E">
      <w:pPr>
        <w:spacing w:after="0" w:line="240" w:lineRule="auto"/>
        <w:rPr>
          <w:color w:val="auto"/>
        </w:rPr>
      </w:pPr>
    </w:p>
    <w:p w14:paraId="709A985D" w14:textId="77777777" w:rsidR="00122A8E" w:rsidRPr="005C7F40" w:rsidRDefault="00122A8E" w:rsidP="00122A8E">
      <w:pPr>
        <w:spacing w:after="120" w:line="240" w:lineRule="auto"/>
        <w:ind w:left="20"/>
        <w:rPr>
          <w:b/>
          <w:color w:val="auto"/>
        </w:rPr>
      </w:pPr>
      <w:r w:rsidRPr="005C7F40">
        <w:rPr>
          <w:b/>
          <w:color w:val="auto"/>
        </w:rPr>
        <w:t xml:space="preserve">6.12.2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77777777" w:rsidR="00122A8E" w:rsidRPr="00D2181E" w:rsidRDefault="00122A8E" w:rsidP="00122A8E">
      <w:pPr>
        <w:spacing w:after="120" w:line="240" w:lineRule="auto"/>
        <w:rPr>
          <w:b/>
          <w:color w:val="auto"/>
        </w:rPr>
      </w:pPr>
      <w:r w:rsidRPr="005C7F40">
        <w:rPr>
          <w:b/>
          <w:color w:val="auto"/>
        </w:rPr>
        <w:t xml:space="preserve">6.13.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77777777" w:rsidR="00122A8E" w:rsidRPr="005C7F40" w:rsidRDefault="00122A8E" w:rsidP="00122A8E">
      <w:pPr>
        <w:spacing w:after="0" w:line="240" w:lineRule="auto"/>
        <w:rPr>
          <w:b/>
          <w:color w:val="auto"/>
        </w:rPr>
      </w:pPr>
      <w:r w:rsidRPr="005C7F40">
        <w:rPr>
          <w:b/>
          <w:color w:val="auto"/>
        </w:rPr>
        <w:t>6.14. RIESGOS</w:t>
      </w:r>
    </w:p>
    <w:p w14:paraId="334FFB9E" w14:textId="77777777" w:rsidR="00122A8E" w:rsidRPr="005C7F40" w:rsidRDefault="00122A8E" w:rsidP="00122A8E">
      <w:pPr>
        <w:spacing w:after="0" w:line="240" w:lineRule="auto"/>
        <w:rPr>
          <w:color w:val="auto"/>
        </w:rPr>
      </w:pPr>
    </w:p>
    <w:p w14:paraId="41685FB1" w14:textId="77777777" w:rsidR="0034791A" w:rsidRPr="0034791A" w:rsidRDefault="0034791A" w:rsidP="0034791A">
      <w:pPr>
        <w:spacing w:after="0" w:line="240" w:lineRule="auto"/>
        <w:rPr>
          <w:color w:val="auto"/>
        </w:rPr>
      </w:pPr>
      <w:r w:rsidRPr="0034791A">
        <w:rPr>
          <w:color w:val="auto"/>
        </w:rPr>
        <w:t>1.</w:t>
      </w:r>
    </w:p>
    <w:p w14:paraId="5C2BE96F" w14:textId="77777777" w:rsidR="0034791A" w:rsidRPr="0034791A" w:rsidRDefault="0034791A" w:rsidP="0034791A">
      <w:pPr>
        <w:spacing w:after="0" w:line="240" w:lineRule="auto"/>
        <w:rPr>
          <w:color w:val="auto"/>
        </w:rPr>
      </w:pPr>
      <w:r w:rsidRPr="0034791A">
        <w:rPr>
          <w:color w:val="auto"/>
        </w:rPr>
        <w:t>TIPO DE RIESGO: Administrativo</w:t>
      </w:r>
    </w:p>
    <w:p w14:paraId="1BA722E4" w14:textId="45FDFE58" w:rsidR="0034791A" w:rsidRPr="0034791A" w:rsidRDefault="0034791A" w:rsidP="0034791A">
      <w:pPr>
        <w:spacing w:after="0" w:line="240" w:lineRule="auto"/>
        <w:rPr>
          <w:color w:val="auto"/>
        </w:rPr>
      </w:pPr>
      <w:r w:rsidRPr="0034791A">
        <w:rPr>
          <w:color w:val="auto"/>
        </w:rPr>
        <w:t>DESCRIPCIÓN RIESGO:</w:t>
      </w:r>
      <w:r>
        <w:rPr>
          <w:color w:val="auto"/>
        </w:rPr>
        <w:t xml:space="preserve"> </w:t>
      </w:r>
      <w:r w:rsidRPr="0034791A">
        <w:rPr>
          <w:color w:val="auto"/>
        </w:rPr>
        <w:t>Demoras en la entrega de los equipos contratados a la empresa. Cuando la imposibilidad de dar cumplimiento al objeto del contrato se produzca porque el personal requerido no cumple con el perfil requerido o lo materiales adquiridos no fueron los establecidos por la empresa, la entidad no será responsable de ninguna manera, ni responderá de forma alguna por los gastos en que hayan incurrido los proponentes.</w:t>
      </w:r>
      <w:r w:rsidRPr="0034791A">
        <w:rPr>
          <w:color w:val="auto"/>
        </w:rPr>
        <w:tab/>
      </w:r>
    </w:p>
    <w:p w14:paraId="75F236F4" w14:textId="77777777" w:rsidR="0034791A" w:rsidRPr="0034791A" w:rsidRDefault="0034791A" w:rsidP="0034791A">
      <w:pPr>
        <w:spacing w:after="0" w:line="240" w:lineRule="auto"/>
        <w:rPr>
          <w:color w:val="auto"/>
        </w:rPr>
      </w:pPr>
      <w:r w:rsidRPr="0034791A">
        <w:rPr>
          <w:color w:val="auto"/>
        </w:rPr>
        <w:t>PROBABILIDAD</w:t>
      </w:r>
      <w:r w:rsidRPr="0034791A">
        <w:rPr>
          <w:color w:val="auto"/>
        </w:rPr>
        <w:tab/>
        <w:t>: PROBABLE</w:t>
      </w:r>
    </w:p>
    <w:p w14:paraId="68331C55"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0BD2E616"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iniciar el proceso lo más rápido posible.</w:t>
      </w:r>
    </w:p>
    <w:p w14:paraId="34D1A17A" w14:textId="77777777" w:rsidR="0034791A" w:rsidRPr="0034791A" w:rsidRDefault="0034791A" w:rsidP="0034791A">
      <w:pPr>
        <w:spacing w:after="0" w:line="240" w:lineRule="auto"/>
        <w:rPr>
          <w:color w:val="auto"/>
        </w:rPr>
      </w:pPr>
      <w:r w:rsidRPr="0034791A">
        <w:rPr>
          <w:color w:val="auto"/>
        </w:rPr>
        <w:t>ASIGNACION: 100% CONTRATISTA</w:t>
      </w:r>
    </w:p>
    <w:p w14:paraId="692C83BC" w14:textId="77777777" w:rsidR="0034791A" w:rsidRPr="0034791A" w:rsidRDefault="0034791A" w:rsidP="0034791A">
      <w:pPr>
        <w:spacing w:after="0" w:line="240" w:lineRule="auto"/>
        <w:rPr>
          <w:color w:val="auto"/>
        </w:rPr>
      </w:pPr>
    </w:p>
    <w:p w14:paraId="6BC6A8E6" w14:textId="77777777" w:rsidR="0034791A" w:rsidRPr="0034791A" w:rsidRDefault="0034791A" w:rsidP="0034791A">
      <w:pPr>
        <w:spacing w:after="0" w:line="240" w:lineRule="auto"/>
        <w:rPr>
          <w:color w:val="auto"/>
        </w:rPr>
      </w:pPr>
      <w:r w:rsidRPr="0034791A">
        <w:rPr>
          <w:color w:val="auto"/>
        </w:rPr>
        <w:t>2.</w:t>
      </w:r>
    </w:p>
    <w:p w14:paraId="3F4A6515" w14:textId="77777777" w:rsidR="0034791A" w:rsidRPr="0034791A" w:rsidRDefault="0034791A" w:rsidP="0034791A">
      <w:pPr>
        <w:spacing w:after="0" w:line="240" w:lineRule="auto"/>
        <w:rPr>
          <w:color w:val="auto"/>
        </w:rPr>
      </w:pPr>
      <w:r w:rsidRPr="0034791A">
        <w:rPr>
          <w:color w:val="auto"/>
        </w:rPr>
        <w:t>TIPO DE RIESGO: Financiero</w:t>
      </w:r>
    </w:p>
    <w:p w14:paraId="2414B544" w14:textId="196AC6E8" w:rsidR="0034791A" w:rsidRPr="0034791A" w:rsidRDefault="0034791A" w:rsidP="0034791A">
      <w:pPr>
        <w:spacing w:after="0" w:line="240" w:lineRule="auto"/>
        <w:rPr>
          <w:color w:val="auto"/>
        </w:rPr>
      </w:pPr>
      <w:r w:rsidRPr="0034791A">
        <w:rPr>
          <w:color w:val="auto"/>
        </w:rPr>
        <w:t xml:space="preserve">DESCRIPCIÓN RIESGO: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w:t>
      </w:r>
      <w:r w:rsidRPr="0034791A">
        <w:rPr>
          <w:color w:val="auto"/>
        </w:rPr>
        <w:tab/>
      </w:r>
    </w:p>
    <w:p w14:paraId="497AB4FD" w14:textId="6F0A7ED6" w:rsidR="0034791A" w:rsidRPr="0034791A" w:rsidRDefault="0034791A" w:rsidP="0034791A">
      <w:pPr>
        <w:spacing w:after="0" w:line="240" w:lineRule="auto"/>
        <w:rPr>
          <w:color w:val="auto"/>
        </w:rPr>
      </w:pPr>
      <w:r w:rsidRPr="0034791A">
        <w:rPr>
          <w:color w:val="auto"/>
        </w:rPr>
        <w:t>PROBABILIDAD:</w:t>
      </w:r>
      <w:r>
        <w:rPr>
          <w:color w:val="auto"/>
        </w:rPr>
        <w:t xml:space="preserve"> </w:t>
      </w:r>
      <w:r w:rsidRPr="0034791A">
        <w:rPr>
          <w:color w:val="auto"/>
        </w:rPr>
        <w:t>PROBABLE</w:t>
      </w:r>
    </w:p>
    <w:p w14:paraId="037E2C19"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1A6E7AEC"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congelar los precios.</w:t>
      </w:r>
    </w:p>
    <w:p w14:paraId="1B6E8049" w14:textId="77777777" w:rsidR="0034791A" w:rsidRPr="0034791A" w:rsidRDefault="0034791A" w:rsidP="0034791A">
      <w:pPr>
        <w:spacing w:after="0" w:line="240" w:lineRule="auto"/>
        <w:rPr>
          <w:color w:val="auto"/>
        </w:rPr>
      </w:pPr>
      <w:r w:rsidRPr="0034791A">
        <w:rPr>
          <w:color w:val="auto"/>
        </w:rPr>
        <w:t>ASIGNACION: 50% CONTRATISTA, 50% ENTIDAD.</w:t>
      </w:r>
    </w:p>
    <w:p w14:paraId="793C2E1C" w14:textId="77777777" w:rsidR="0034791A" w:rsidRPr="0034791A" w:rsidRDefault="0034791A" w:rsidP="0034791A">
      <w:pPr>
        <w:spacing w:after="0" w:line="240" w:lineRule="auto"/>
        <w:rPr>
          <w:color w:val="auto"/>
        </w:rPr>
      </w:pPr>
    </w:p>
    <w:p w14:paraId="14C1CDDA" w14:textId="77777777" w:rsidR="0034791A" w:rsidRPr="0034791A" w:rsidRDefault="0034791A" w:rsidP="0034791A">
      <w:pPr>
        <w:spacing w:after="0" w:line="240" w:lineRule="auto"/>
        <w:rPr>
          <w:color w:val="auto"/>
        </w:rPr>
      </w:pPr>
      <w:r w:rsidRPr="0034791A">
        <w:rPr>
          <w:color w:val="auto"/>
        </w:rPr>
        <w:t>3.</w:t>
      </w:r>
    </w:p>
    <w:p w14:paraId="6A02EA67" w14:textId="77777777" w:rsidR="0034791A" w:rsidRPr="0034791A" w:rsidRDefault="0034791A" w:rsidP="0034791A">
      <w:pPr>
        <w:spacing w:after="0" w:line="240" w:lineRule="auto"/>
        <w:rPr>
          <w:color w:val="auto"/>
        </w:rPr>
      </w:pPr>
      <w:r w:rsidRPr="0034791A">
        <w:rPr>
          <w:color w:val="auto"/>
        </w:rPr>
        <w:t>TIPO DE RIESGO: Operacionales</w:t>
      </w:r>
    </w:p>
    <w:p w14:paraId="0CE752D4" w14:textId="77777777" w:rsidR="0034791A" w:rsidRPr="0034791A" w:rsidRDefault="0034791A" w:rsidP="0034791A">
      <w:pPr>
        <w:spacing w:after="0" w:line="240" w:lineRule="auto"/>
        <w:rPr>
          <w:color w:val="auto"/>
        </w:rPr>
      </w:pPr>
      <w:r w:rsidRPr="0034791A">
        <w:rPr>
          <w:color w:val="auto"/>
        </w:rPr>
        <w:t>DESCRIPCIÓN RIESGO: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21614797" w14:textId="77777777" w:rsidR="0034791A" w:rsidRPr="0034791A" w:rsidRDefault="0034791A" w:rsidP="0034791A">
      <w:pPr>
        <w:spacing w:after="0" w:line="240" w:lineRule="auto"/>
        <w:rPr>
          <w:color w:val="auto"/>
        </w:rPr>
      </w:pPr>
      <w:r w:rsidRPr="0034791A">
        <w:rPr>
          <w:color w:val="auto"/>
        </w:rPr>
        <w:t>PROBABILIDAD: PROBABLE</w:t>
      </w:r>
    </w:p>
    <w:p w14:paraId="2C0424A7" w14:textId="77777777" w:rsidR="0034791A" w:rsidRPr="0034791A" w:rsidRDefault="0034791A" w:rsidP="0034791A">
      <w:pPr>
        <w:spacing w:after="0" w:line="240" w:lineRule="auto"/>
        <w:rPr>
          <w:color w:val="auto"/>
        </w:rPr>
      </w:pPr>
      <w:r w:rsidRPr="0034791A">
        <w:rPr>
          <w:color w:val="auto"/>
        </w:rPr>
        <w:t>MAGNITUD: MODERADO</w:t>
      </w:r>
      <w:r w:rsidRPr="0034791A">
        <w:rPr>
          <w:color w:val="auto"/>
        </w:rPr>
        <w:tab/>
      </w:r>
    </w:p>
    <w:p w14:paraId="35FEE85F" w14:textId="7089BC52" w:rsidR="0034791A" w:rsidRPr="0034791A" w:rsidRDefault="0034791A" w:rsidP="0034791A">
      <w:pPr>
        <w:spacing w:after="0" w:line="240" w:lineRule="auto"/>
        <w:rPr>
          <w:color w:val="auto"/>
        </w:rPr>
      </w:pPr>
      <w:r w:rsidRPr="0034791A">
        <w:rPr>
          <w:color w:val="auto"/>
        </w:rPr>
        <w:t>MEDIDAS DE MITIGACIÓN:</w:t>
      </w:r>
      <w:r>
        <w:rPr>
          <w:color w:val="auto"/>
        </w:rPr>
        <w:t xml:space="preserve"> </w:t>
      </w:r>
      <w:r w:rsidRPr="0034791A">
        <w:rPr>
          <w:color w:val="auto"/>
        </w:rPr>
        <w:t>Seguimiento cercano al proveedor para dar pronta respuesta a los requerimientos del montaje.</w:t>
      </w:r>
    </w:p>
    <w:p w14:paraId="59F8E28E" w14:textId="0F2545DA" w:rsidR="00122A8E" w:rsidRPr="00B3051E" w:rsidRDefault="0034791A" w:rsidP="0034791A">
      <w:pPr>
        <w:spacing w:after="0" w:line="240" w:lineRule="auto"/>
        <w:rPr>
          <w:color w:val="auto"/>
        </w:rPr>
      </w:pPr>
      <w:r w:rsidRPr="0034791A">
        <w:rPr>
          <w:color w:val="auto"/>
        </w:rPr>
        <w:t>ASIGNACION: 50% CONTRATISTA, 50% ENTIDAD</w:t>
      </w:r>
      <w:r w:rsidR="00122A8E" w:rsidRPr="00B3051E">
        <w:rPr>
          <w:color w:val="auto"/>
        </w:rPr>
        <w:t>.</w:t>
      </w:r>
    </w:p>
    <w:p w14:paraId="3C185773" w14:textId="77777777" w:rsidR="00122A8E" w:rsidRPr="005C7F40" w:rsidRDefault="00122A8E" w:rsidP="00122A8E">
      <w:pPr>
        <w:spacing w:after="0" w:line="240" w:lineRule="auto"/>
        <w:rPr>
          <w:color w:val="auto"/>
        </w:rPr>
      </w:pPr>
    </w:p>
    <w:p w14:paraId="0CDFA5E8" w14:textId="77777777" w:rsidR="00122A8E" w:rsidRPr="005C7F40" w:rsidRDefault="00122A8E" w:rsidP="00122A8E">
      <w:pPr>
        <w:spacing w:after="0" w:line="240" w:lineRule="auto"/>
        <w:rPr>
          <w:b/>
          <w:color w:val="auto"/>
        </w:rPr>
      </w:pPr>
      <w:bookmarkStart w:id="19" w:name="_Hlk96350557"/>
      <w:r w:rsidRPr="005C7F40">
        <w:rPr>
          <w:b/>
          <w:color w:val="auto"/>
        </w:rPr>
        <w:t>6.15.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9"/>
    <w:p w14:paraId="7B2051D6" w14:textId="77777777" w:rsidR="00122A8E" w:rsidRDefault="00122A8E" w:rsidP="00122A8E">
      <w:pPr>
        <w:spacing w:after="0" w:line="240" w:lineRule="auto"/>
        <w:rPr>
          <w:color w:val="auto"/>
        </w:rPr>
      </w:pPr>
    </w:p>
    <w:p w14:paraId="21F083AB" w14:textId="77777777" w:rsidR="00122A8E" w:rsidRDefault="00122A8E" w:rsidP="00122A8E">
      <w:pPr>
        <w:spacing w:after="0" w:line="240" w:lineRule="auto"/>
        <w:rPr>
          <w:color w:val="auto"/>
        </w:rPr>
      </w:pPr>
    </w:p>
    <w:p w14:paraId="22F7F397" w14:textId="77777777" w:rsidR="00122A8E" w:rsidRDefault="00122A8E" w:rsidP="00122A8E">
      <w:pPr>
        <w:spacing w:after="0" w:line="240" w:lineRule="auto"/>
        <w:rPr>
          <w:color w:val="auto"/>
        </w:rPr>
      </w:pPr>
    </w:p>
    <w:p w14:paraId="1D48B1BD" w14:textId="77777777" w:rsidR="00122A8E" w:rsidRPr="005C7F40" w:rsidRDefault="00122A8E" w:rsidP="00122A8E">
      <w:pPr>
        <w:spacing w:after="0" w:line="240" w:lineRule="auto"/>
        <w:rPr>
          <w:color w:val="auto"/>
        </w:rPr>
      </w:pPr>
    </w:p>
    <w:p w14:paraId="08D756E3" w14:textId="77777777" w:rsidR="00122A8E" w:rsidRPr="005C7F40" w:rsidRDefault="00122A8E" w:rsidP="00122A8E">
      <w:pPr>
        <w:spacing w:after="0" w:line="240" w:lineRule="auto"/>
        <w:jc w:val="center"/>
        <w:rPr>
          <w:b/>
          <w:color w:val="auto"/>
        </w:rPr>
      </w:pPr>
      <w:bookmarkStart w:id="20" w:name="_Hlk96350587"/>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2B0E45E7" w:rsidR="00B45D61" w:rsidRDefault="00B45D61" w:rsidP="00122A8E">
      <w:pPr>
        <w:spacing w:after="0" w:line="240" w:lineRule="auto"/>
        <w:jc w:val="center"/>
        <w:rPr>
          <w:color w:val="auto"/>
        </w:rPr>
      </w:pPr>
    </w:p>
    <w:p w14:paraId="5D9C85AF" w14:textId="77777777" w:rsidR="00B45D61" w:rsidRPr="005C7F40" w:rsidRDefault="00B45D61" w:rsidP="00122A8E">
      <w:pPr>
        <w:spacing w:after="0" w:line="240" w:lineRule="auto"/>
        <w:jc w:val="center"/>
        <w:rPr>
          <w:color w:val="auto"/>
        </w:rPr>
      </w:pPr>
    </w:p>
    <w:p w14:paraId="7F2358E2" w14:textId="77777777" w:rsidR="00122A8E" w:rsidRPr="005C7F40" w:rsidRDefault="00122A8E" w:rsidP="00122A8E">
      <w:pPr>
        <w:spacing w:after="0" w:line="240" w:lineRule="auto"/>
        <w:rPr>
          <w:color w:val="auto"/>
          <w:sz w:val="16"/>
        </w:rPr>
      </w:pPr>
      <w:r w:rsidRPr="005C7F40">
        <w:rPr>
          <w:color w:val="auto"/>
          <w:sz w:val="16"/>
        </w:rPr>
        <w:t xml:space="preserve">Vo. Bo. </w:t>
      </w:r>
      <w:r>
        <w:rPr>
          <w:color w:val="auto"/>
          <w:sz w:val="16"/>
        </w:rPr>
        <w:t>NESTOR JAVIER LEMUS CLAVIJO</w:t>
      </w:r>
    </w:p>
    <w:p w14:paraId="0A15DD6D" w14:textId="77777777" w:rsidR="00122A8E" w:rsidRPr="005C7F40" w:rsidRDefault="00122A8E" w:rsidP="00122A8E">
      <w:pPr>
        <w:spacing w:after="0" w:line="240" w:lineRule="auto"/>
        <w:rPr>
          <w:color w:val="auto"/>
          <w:sz w:val="16"/>
        </w:rPr>
      </w:pPr>
      <w:r w:rsidRPr="005C7F40">
        <w:rPr>
          <w:color w:val="auto"/>
          <w:sz w:val="16"/>
        </w:rPr>
        <w:t xml:space="preserve"> </w:t>
      </w:r>
      <w:r>
        <w:rPr>
          <w:color w:val="auto"/>
          <w:sz w:val="16"/>
        </w:rPr>
        <w:t>Subgerente Técnico</w:t>
      </w:r>
    </w:p>
    <w:p w14:paraId="03DC53E0" w14:textId="77777777" w:rsidR="00122A8E" w:rsidRPr="005C7F40" w:rsidRDefault="00122A8E" w:rsidP="00122A8E">
      <w:pPr>
        <w:spacing w:after="0" w:line="240" w:lineRule="auto"/>
        <w:rPr>
          <w:color w:val="auto"/>
          <w:sz w:val="16"/>
        </w:rPr>
      </w:pPr>
    </w:p>
    <w:p w14:paraId="368A7179" w14:textId="77777777" w:rsidR="00122A8E" w:rsidRPr="005C7F40" w:rsidRDefault="00122A8E" w:rsidP="00122A8E">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Pr>
          <w:rFonts w:eastAsia="Calibri"/>
          <w:color w:val="auto"/>
          <w:sz w:val="16"/>
          <w:lang w:val="es-ES" w:eastAsia="en-US"/>
        </w:rPr>
        <w:t>SANDRA MILENA CUBILLOS GONZALEZ</w:t>
      </w:r>
    </w:p>
    <w:p w14:paraId="782FF22A" w14:textId="77777777" w:rsidR="00122A8E" w:rsidRPr="005C7F40" w:rsidRDefault="00122A8E" w:rsidP="00122A8E">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Pr>
          <w:rFonts w:eastAsia="Calibri"/>
          <w:color w:val="auto"/>
          <w:sz w:val="16"/>
          <w:lang w:val="es-ES" w:eastAsia="en-US"/>
        </w:rPr>
        <w:t>Jefe Oficina Asesora de Jurídica y Contratación</w:t>
      </w:r>
    </w:p>
    <w:bookmarkEnd w:id="20"/>
    <w:p w14:paraId="626A32D6" w14:textId="77777777" w:rsidR="00122A8E" w:rsidRDefault="00122A8E" w:rsidP="00122A8E">
      <w:pPr>
        <w:spacing w:after="0" w:line="240" w:lineRule="auto"/>
        <w:jc w:val="center"/>
        <w:rPr>
          <w:b/>
          <w:color w:val="auto"/>
        </w:rPr>
      </w:pPr>
    </w:p>
    <w:p w14:paraId="1F2D2611" w14:textId="77777777" w:rsidR="00122A8E" w:rsidRDefault="00122A8E" w:rsidP="00122A8E">
      <w:pPr>
        <w:spacing w:after="0" w:line="240" w:lineRule="auto"/>
        <w:jc w:val="center"/>
        <w:rPr>
          <w:b/>
          <w:color w:val="auto"/>
        </w:rPr>
      </w:pPr>
    </w:p>
    <w:p w14:paraId="221A2A5A" w14:textId="77777777" w:rsidR="00122A8E" w:rsidRDefault="00122A8E" w:rsidP="00122A8E">
      <w:pPr>
        <w:spacing w:after="0" w:line="240" w:lineRule="auto"/>
        <w:jc w:val="center"/>
        <w:rPr>
          <w:b/>
          <w:color w:val="auto"/>
        </w:rPr>
      </w:pPr>
    </w:p>
    <w:p w14:paraId="60D77FCE" w14:textId="77777777" w:rsidR="00122A8E" w:rsidRDefault="00122A8E" w:rsidP="00122A8E">
      <w:pPr>
        <w:spacing w:after="0" w:line="240" w:lineRule="auto"/>
        <w:jc w:val="center"/>
        <w:rPr>
          <w:b/>
          <w:color w:val="auto"/>
        </w:rPr>
      </w:pPr>
    </w:p>
    <w:p w14:paraId="3E1B6C43" w14:textId="77777777" w:rsidR="00122A8E" w:rsidRPr="005C7F40" w:rsidRDefault="00122A8E" w:rsidP="00122A8E">
      <w:pPr>
        <w:spacing w:after="0" w:line="240" w:lineRule="auto"/>
        <w:jc w:val="center"/>
        <w:rPr>
          <w:b/>
          <w:color w:val="auto"/>
        </w:rPr>
      </w:pPr>
      <w:r w:rsidRPr="005C7F40">
        <w:rPr>
          <w:b/>
          <w:color w:val="auto"/>
        </w:rPr>
        <w:t>FORMULARIO Nº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102A31AE" w:rsidR="00122A8E" w:rsidRPr="005C7F40" w:rsidRDefault="00122A8E" w:rsidP="00122A8E">
      <w:pPr>
        <w:spacing w:after="0" w:line="240" w:lineRule="auto"/>
        <w:rPr>
          <w:color w:val="auto"/>
        </w:rPr>
      </w:pPr>
      <w:r w:rsidRPr="005C7F40">
        <w:rPr>
          <w:color w:val="auto"/>
        </w:rPr>
        <w:t xml:space="preserve">ASUNTO: INVITACIÓN No. </w:t>
      </w:r>
      <w:r>
        <w:rPr>
          <w:color w:val="auto"/>
        </w:rPr>
        <w:t>02</w:t>
      </w:r>
      <w:r w:rsidR="00B45D61">
        <w:rPr>
          <w:color w:val="auto"/>
        </w:rPr>
        <w:t>4</w:t>
      </w:r>
      <w:r>
        <w:rPr>
          <w:color w:val="auto"/>
        </w:rPr>
        <w:t xml:space="preserve"> de 2022</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37CDFA2F" w:rsidR="00122A8E" w:rsidRPr="005C7F40" w:rsidRDefault="00122A8E" w:rsidP="00122A8E">
      <w:pPr>
        <w:spacing w:after="0" w:line="240" w:lineRule="auto"/>
        <w:rPr>
          <w:color w:val="auto"/>
        </w:rPr>
      </w:pPr>
      <w:r w:rsidRPr="005C7F40">
        <w:rPr>
          <w:color w:val="auto"/>
        </w:rPr>
        <w:t xml:space="preserve">Nosotros los suscritos: ......................................................................... ........ de conformidad con las condiciones que se estipulan en los documentos de la invitación No. </w:t>
      </w:r>
      <w:r>
        <w:rPr>
          <w:color w:val="auto"/>
        </w:rPr>
        <w:t>02</w:t>
      </w:r>
      <w:r w:rsidR="00B45D61">
        <w:rPr>
          <w:color w:val="auto"/>
        </w:rPr>
        <w:t>4</w:t>
      </w:r>
      <w:r>
        <w:rPr>
          <w:color w:val="auto"/>
        </w:rPr>
        <w:t xml:space="preserve"> de 2022</w:t>
      </w:r>
      <w:r w:rsidRPr="005C7F40">
        <w:rPr>
          <w:color w:val="auto"/>
        </w:rPr>
        <w:t>, presentamos la siguiente “</w:t>
      </w:r>
      <w:r w:rsidR="00B45D61" w:rsidRPr="00B45D61">
        <w:rPr>
          <w:color w:val="auto"/>
        </w:rPr>
        <w:t>SUMINISTRO E INSTALACIÓN DE TUBERÍAS Y ACCESORIOS, DE LA RED DE VAPOR Y GLICOL PARA EL FUNCIONAMIENTO DE LA PLANTA PILOTO DE BEBIDAS CARBONATADAS DE LA EMPRESA DE LICORES DE CUNDINAMARCA.</w:t>
      </w:r>
      <w:r w:rsidRPr="005C7F40">
        <w:rPr>
          <w:color w:val="auto"/>
        </w:rPr>
        <w:t>”, convencional o contractual de vigilar.</w:t>
      </w:r>
    </w:p>
    <w:p w14:paraId="70171EF3" w14:textId="77777777" w:rsidR="00122A8E" w:rsidRPr="005C7F40" w:rsidRDefault="00122A8E" w:rsidP="00122A8E">
      <w:pPr>
        <w:spacing w:after="0" w:line="240" w:lineRule="auto"/>
        <w:rPr>
          <w:color w:val="auto"/>
        </w:rPr>
      </w:pP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1A92892" w14:textId="4E19DA58"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02</w:t>
      </w:r>
      <w:r w:rsidR="00B45D61">
        <w:rPr>
          <w:color w:val="auto"/>
        </w:rPr>
        <w:t>4</w:t>
      </w:r>
      <w:r>
        <w:rPr>
          <w:color w:val="auto"/>
        </w:rPr>
        <w:t xml:space="preserve"> de 2022</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
    <w:p w14:paraId="3D045811" w14:textId="77777777" w:rsidR="00122A8E" w:rsidRPr="005C7F40" w:rsidRDefault="00122A8E" w:rsidP="00122A8E">
      <w:pPr>
        <w:spacing w:after="0" w:line="240" w:lineRule="auto"/>
        <w:rPr>
          <w:color w:val="auto"/>
        </w:rPr>
      </w:pPr>
      <w:r w:rsidRPr="005C7F40">
        <w:rPr>
          <w:color w:val="auto"/>
        </w:rPr>
        <w:t>Dirección………………………………           TEL……………………………………..</w:t>
      </w:r>
    </w:p>
    <w:p w14:paraId="6AB363DB" w14:textId="77777777" w:rsidR="00122A8E" w:rsidRPr="005C7F40" w:rsidRDefault="00122A8E" w:rsidP="00122A8E">
      <w:pPr>
        <w:spacing w:after="0" w:line="240" w:lineRule="auto"/>
        <w:rPr>
          <w:color w:val="auto"/>
        </w:rPr>
      </w:pPr>
      <w:r w:rsidRPr="005C7F40">
        <w:rPr>
          <w:color w:val="auto"/>
        </w:rPr>
        <w:t>E:mail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pertenece  </w:t>
      </w:r>
      <w:r w:rsidRPr="005C7F40">
        <w:rPr>
          <w:color w:val="auto"/>
        </w:rPr>
        <w:tab/>
        <w:t>C.C. No………………..de…………….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0011A71C" w14:textId="77777777" w:rsidR="00122A8E" w:rsidRPr="005C7F40" w:rsidRDefault="00122A8E" w:rsidP="00122A8E">
      <w:pPr>
        <w:spacing w:after="0" w:line="240" w:lineRule="auto"/>
        <w:jc w:val="center"/>
        <w:rPr>
          <w:b/>
          <w:color w:val="auto"/>
        </w:rPr>
      </w:pPr>
    </w:p>
    <w:p w14:paraId="40448C14" w14:textId="77777777" w:rsidR="00122A8E" w:rsidRPr="005C7F40" w:rsidRDefault="00122A8E" w:rsidP="00122A8E">
      <w:pPr>
        <w:spacing w:after="0" w:line="240" w:lineRule="auto"/>
        <w:jc w:val="center"/>
        <w:rPr>
          <w:b/>
          <w:color w:val="auto"/>
        </w:rPr>
      </w:pPr>
    </w:p>
    <w:p w14:paraId="20BEA9DE" w14:textId="77777777" w:rsidR="00122A8E" w:rsidRPr="005C7F40" w:rsidRDefault="00122A8E" w:rsidP="00122A8E">
      <w:pPr>
        <w:spacing w:after="0" w:line="240" w:lineRule="auto"/>
        <w:jc w:val="center"/>
        <w:rPr>
          <w:b/>
          <w:color w:val="auto"/>
        </w:rPr>
      </w:pPr>
    </w:p>
    <w:p w14:paraId="4D877F84" w14:textId="77777777" w:rsidR="00122A8E" w:rsidRPr="005C7F40" w:rsidRDefault="00122A8E" w:rsidP="00122A8E">
      <w:pPr>
        <w:spacing w:after="0" w:line="240" w:lineRule="auto"/>
        <w:jc w:val="center"/>
        <w:rPr>
          <w:b/>
          <w:color w:val="auto"/>
        </w:rPr>
      </w:pPr>
    </w:p>
    <w:p w14:paraId="6233CAEF" w14:textId="77777777" w:rsidR="00122A8E" w:rsidRPr="005C7F40" w:rsidRDefault="00122A8E" w:rsidP="00122A8E">
      <w:pPr>
        <w:spacing w:after="0" w:line="240" w:lineRule="auto"/>
        <w:jc w:val="center"/>
        <w:rPr>
          <w:b/>
          <w:color w:val="auto"/>
        </w:rPr>
      </w:pPr>
    </w:p>
    <w:p w14:paraId="77FD26CF" w14:textId="77777777" w:rsidR="00122A8E" w:rsidRPr="005C7F40" w:rsidRDefault="00122A8E" w:rsidP="00122A8E">
      <w:pPr>
        <w:spacing w:after="0" w:line="240" w:lineRule="auto"/>
        <w:jc w:val="center"/>
        <w:rPr>
          <w:b/>
          <w:color w:val="auto"/>
        </w:rPr>
      </w:pPr>
    </w:p>
    <w:p w14:paraId="45C6DA4B" w14:textId="77777777" w:rsidR="00122A8E" w:rsidRPr="005C7F40" w:rsidRDefault="00122A8E" w:rsidP="00122A8E">
      <w:pPr>
        <w:spacing w:after="0" w:line="240" w:lineRule="auto"/>
        <w:jc w:val="center"/>
        <w:rPr>
          <w:b/>
          <w:color w:val="auto"/>
        </w:rPr>
      </w:pPr>
    </w:p>
    <w:p w14:paraId="78B15C43" w14:textId="77777777" w:rsidR="00122A8E" w:rsidRPr="005C7F40" w:rsidRDefault="00122A8E" w:rsidP="00122A8E">
      <w:pPr>
        <w:spacing w:after="0" w:line="240" w:lineRule="auto"/>
        <w:jc w:val="center"/>
        <w:rPr>
          <w:b/>
          <w:color w:val="auto"/>
        </w:rPr>
      </w:pPr>
    </w:p>
    <w:p w14:paraId="472D818E" w14:textId="77777777" w:rsidR="00122A8E" w:rsidRDefault="00122A8E" w:rsidP="00122A8E">
      <w:pPr>
        <w:spacing w:after="0" w:line="240" w:lineRule="auto"/>
        <w:jc w:val="center"/>
        <w:rPr>
          <w:b/>
          <w:color w:val="auto"/>
        </w:rPr>
      </w:pPr>
    </w:p>
    <w:p w14:paraId="37D0114F" w14:textId="77777777" w:rsidR="00122A8E" w:rsidRDefault="00122A8E" w:rsidP="00122A8E">
      <w:pPr>
        <w:spacing w:after="0" w:line="240" w:lineRule="auto"/>
        <w:jc w:val="center"/>
        <w:rPr>
          <w:b/>
          <w:color w:val="auto"/>
        </w:rPr>
      </w:pPr>
    </w:p>
    <w:p w14:paraId="4434CCAE" w14:textId="77777777" w:rsidR="00122A8E" w:rsidRDefault="00122A8E" w:rsidP="00122A8E">
      <w:pPr>
        <w:spacing w:after="0" w:line="240" w:lineRule="auto"/>
        <w:jc w:val="center"/>
        <w:rPr>
          <w:b/>
          <w:color w:val="auto"/>
        </w:rPr>
      </w:pPr>
    </w:p>
    <w:p w14:paraId="389D05E7" w14:textId="77777777" w:rsidR="00122A8E" w:rsidRDefault="00122A8E" w:rsidP="00122A8E">
      <w:pPr>
        <w:spacing w:after="0" w:line="240" w:lineRule="auto"/>
        <w:jc w:val="center"/>
        <w:rPr>
          <w:b/>
          <w:color w:val="auto"/>
        </w:rPr>
      </w:pPr>
    </w:p>
    <w:p w14:paraId="7AF84ED3" w14:textId="77777777" w:rsidR="00122A8E" w:rsidRDefault="00122A8E" w:rsidP="00122A8E">
      <w:pPr>
        <w:spacing w:after="0" w:line="240" w:lineRule="auto"/>
        <w:jc w:val="center"/>
        <w:rPr>
          <w:b/>
          <w:color w:val="auto"/>
        </w:rPr>
      </w:pPr>
    </w:p>
    <w:p w14:paraId="22F4E1AD" w14:textId="77777777" w:rsidR="00122A8E" w:rsidRDefault="00122A8E" w:rsidP="00122A8E">
      <w:pPr>
        <w:spacing w:after="0" w:line="240" w:lineRule="auto"/>
        <w:jc w:val="center"/>
        <w:rPr>
          <w:b/>
          <w:color w:val="auto"/>
        </w:rPr>
      </w:pPr>
    </w:p>
    <w:p w14:paraId="2782686A" w14:textId="77777777" w:rsidR="00122A8E" w:rsidRDefault="00122A8E" w:rsidP="00122A8E">
      <w:pPr>
        <w:spacing w:after="0" w:line="240" w:lineRule="auto"/>
        <w:jc w:val="center"/>
        <w:rPr>
          <w:b/>
          <w:color w:val="auto"/>
        </w:rPr>
      </w:pPr>
    </w:p>
    <w:p w14:paraId="50EC77AF" w14:textId="4C1BBFDE" w:rsidR="00122A8E" w:rsidRDefault="00122A8E" w:rsidP="00122A8E">
      <w:pPr>
        <w:spacing w:after="0" w:line="240" w:lineRule="auto"/>
        <w:jc w:val="center"/>
        <w:rPr>
          <w:b/>
          <w:color w:val="auto"/>
        </w:rPr>
      </w:pPr>
    </w:p>
    <w:p w14:paraId="5F9C7247" w14:textId="0FD8E457" w:rsidR="009F5796" w:rsidRDefault="009F5796" w:rsidP="00122A8E">
      <w:pPr>
        <w:spacing w:after="0" w:line="240" w:lineRule="auto"/>
        <w:jc w:val="center"/>
        <w:rPr>
          <w:b/>
          <w:color w:val="auto"/>
        </w:rPr>
      </w:pPr>
    </w:p>
    <w:p w14:paraId="0EBC8938" w14:textId="71E8D1E1" w:rsidR="009F5796" w:rsidRDefault="009F5796" w:rsidP="00122A8E">
      <w:pPr>
        <w:spacing w:after="0" w:line="240" w:lineRule="auto"/>
        <w:jc w:val="center"/>
        <w:rPr>
          <w:b/>
          <w:color w:val="auto"/>
        </w:rPr>
      </w:pPr>
    </w:p>
    <w:p w14:paraId="0BC888D9" w14:textId="77777777" w:rsidR="009F5796" w:rsidRDefault="009F5796" w:rsidP="00122A8E">
      <w:pPr>
        <w:spacing w:after="0" w:line="240" w:lineRule="auto"/>
        <w:jc w:val="center"/>
        <w:rPr>
          <w:b/>
          <w:color w:val="auto"/>
        </w:rPr>
      </w:pPr>
    </w:p>
    <w:p w14:paraId="1AB851DD" w14:textId="77777777" w:rsidR="00122A8E" w:rsidRDefault="00122A8E" w:rsidP="00122A8E">
      <w:pPr>
        <w:spacing w:after="0" w:line="240" w:lineRule="auto"/>
        <w:jc w:val="center"/>
        <w:rPr>
          <w:b/>
          <w:color w:val="auto"/>
        </w:rPr>
      </w:pPr>
    </w:p>
    <w:p w14:paraId="2C29443B" w14:textId="77777777" w:rsidR="00122A8E" w:rsidRPr="005C7F40" w:rsidRDefault="00122A8E" w:rsidP="00122A8E">
      <w:pPr>
        <w:spacing w:after="0" w:line="240" w:lineRule="auto"/>
        <w:jc w:val="center"/>
        <w:rPr>
          <w:b/>
          <w:color w:val="auto"/>
        </w:rPr>
      </w:pPr>
      <w:r w:rsidRPr="005C7F40">
        <w:rPr>
          <w:b/>
          <w:color w:val="auto"/>
        </w:rPr>
        <w:t>FORMULARIO Nº 2</w:t>
      </w:r>
    </w:p>
    <w:p w14:paraId="462B6712" w14:textId="77777777" w:rsidR="00122A8E" w:rsidRPr="005C7F40" w:rsidRDefault="00122A8E" w:rsidP="00122A8E">
      <w:pPr>
        <w:spacing w:after="0" w:line="240" w:lineRule="auto"/>
        <w:jc w:val="center"/>
        <w:rPr>
          <w:b/>
          <w:color w:val="auto"/>
        </w:rPr>
      </w:pPr>
      <w:r w:rsidRPr="005C7F40">
        <w:rPr>
          <w:b/>
          <w:color w:val="auto"/>
        </w:rPr>
        <w:t>MODELO DE CARTA DE CONFORMACIÓN DE CONSORCIOS</w:t>
      </w:r>
    </w:p>
    <w:p w14:paraId="0A1DFD00" w14:textId="77777777" w:rsidR="00122A8E" w:rsidRPr="005C7F40" w:rsidRDefault="00122A8E" w:rsidP="00122A8E">
      <w:pPr>
        <w:spacing w:after="0" w:line="240" w:lineRule="auto"/>
        <w:jc w:val="center"/>
        <w:rPr>
          <w:color w:val="auto"/>
        </w:rPr>
      </w:pPr>
    </w:p>
    <w:p w14:paraId="3B7FAC36" w14:textId="77777777" w:rsidR="00122A8E" w:rsidRPr="005C7F40" w:rsidRDefault="00122A8E" w:rsidP="00122A8E">
      <w:pPr>
        <w:spacing w:after="0" w:line="240" w:lineRule="auto"/>
        <w:rPr>
          <w:color w:val="auto"/>
        </w:rPr>
      </w:pPr>
    </w:p>
    <w:p w14:paraId="2BFE6AD6" w14:textId="77777777" w:rsidR="00122A8E" w:rsidRPr="005C7F40" w:rsidRDefault="00122A8E" w:rsidP="00122A8E">
      <w:pPr>
        <w:spacing w:after="0" w:line="240" w:lineRule="auto"/>
        <w:rPr>
          <w:color w:val="auto"/>
        </w:rPr>
      </w:pPr>
      <w:r w:rsidRPr="005C7F40">
        <w:rPr>
          <w:color w:val="auto"/>
        </w:rPr>
        <w:t>Cota Cundinamarca, ______________ de 202</w:t>
      </w:r>
      <w:r>
        <w:rPr>
          <w:color w:val="auto"/>
        </w:rPr>
        <w:t>2</w:t>
      </w:r>
      <w:r w:rsidRPr="005C7F40">
        <w:rPr>
          <w:color w:val="auto"/>
        </w:rPr>
        <w:t>.</w:t>
      </w:r>
    </w:p>
    <w:p w14:paraId="5A5557B3" w14:textId="77777777" w:rsidR="00122A8E" w:rsidRPr="005C7F40" w:rsidRDefault="00122A8E" w:rsidP="00122A8E">
      <w:pPr>
        <w:spacing w:after="0" w:line="240" w:lineRule="auto"/>
        <w:rPr>
          <w:color w:val="auto"/>
        </w:rPr>
      </w:pPr>
    </w:p>
    <w:p w14:paraId="17126491" w14:textId="77777777" w:rsidR="00122A8E" w:rsidRPr="005C7F40" w:rsidRDefault="00122A8E" w:rsidP="00122A8E">
      <w:pPr>
        <w:spacing w:after="0" w:line="240" w:lineRule="auto"/>
        <w:rPr>
          <w:color w:val="auto"/>
        </w:rPr>
      </w:pPr>
    </w:p>
    <w:p w14:paraId="37A8CFCA" w14:textId="77777777" w:rsidR="00122A8E" w:rsidRPr="005C7F40" w:rsidRDefault="00122A8E" w:rsidP="00122A8E">
      <w:pPr>
        <w:spacing w:after="0" w:line="240" w:lineRule="auto"/>
        <w:rPr>
          <w:color w:val="auto"/>
        </w:rPr>
      </w:pPr>
      <w:r w:rsidRPr="005C7F40">
        <w:rPr>
          <w:color w:val="auto"/>
        </w:rPr>
        <w:t>Señores:</w:t>
      </w:r>
    </w:p>
    <w:p w14:paraId="62384C4D" w14:textId="77777777" w:rsidR="00122A8E" w:rsidRPr="005C7F40" w:rsidRDefault="00122A8E" w:rsidP="00122A8E">
      <w:pPr>
        <w:spacing w:after="0" w:line="240" w:lineRule="auto"/>
        <w:rPr>
          <w:color w:val="auto"/>
        </w:rPr>
      </w:pPr>
      <w:r w:rsidRPr="005C7F40">
        <w:rPr>
          <w:color w:val="auto"/>
        </w:rPr>
        <w:t>EMPRESA DE LICORES DE CUNDINAMARCA</w:t>
      </w:r>
    </w:p>
    <w:p w14:paraId="24D41099" w14:textId="77777777" w:rsidR="00122A8E" w:rsidRPr="005C7F40" w:rsidRDefault="00122A8E" w:rsidP="00122A8E">
      <w:pPr>
        <w:spacing w:after="0" w:line="240" w:lineRule="auto"/>
        <w:rPr>
          <w:color w:val="auto"/>
        </w:rPr>
      </w:pPr>
      <w:r w:rsidRPr="005C7F40">
        <w:rPr>
          <w:color w:val="auto"/>
        </w:rPr>
        <w:t xml:space="preserve">Cota Cundinamarca. </w:t>
      </w:r>
    </w:p>
    <w:p w14:paraId="768D8343" w14:textId="77777777" w:rsidR="00122A8E" w:rsidRPr="005C7F40" w:rsidRDefault="00122A8E" w:rsidP="00122A8E">
      <w:pPr>
        <w:spacing w:after="0" w:line="240" w:lineRule="auto"/>
        <w:rPr>
          <w:color w:val="auto"/>
        </w:rPr>
      </w:pPr>
    </w:p>
    <w:p w14:paraId="2DF19EB2" w14:textId="77777777" w:rsidR="00122A8E" w:rsidRPr="005C7F40" w:rsidRDefault="00122A8E" w:rsidP="00122A8E">
      <w:pPr>
        <w:spacing w:after="0" w:line="240" w:lineRule="auto"/>
        <w:rPr>
          <w:color w:val="auto"/>
        </w:rPr>
      </w:pPr>
    </w:p>
    <w:p w14:paraId="2961E829" w14:textId="5DA2D7FA"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02</w:t>
      </w:r>
      <w:r w:rsidR="00B45D61">
        <w:rPr>
          <w:color w:val="auto"/>
        </w:rPr>
        <w:t>4</w:t>
      </w:r>
      <w:r>
        <w:rPr>
          <w:color w:val="auto"/>
        </w:rPr>
        <w:t xml:space="preserve"> de 2022</w:t>
      </w:r>
    </w:p>
    <w:p w14:paraId="2C142A0A" w14:textId="77777777" w:rsidR="00122A8E" w:rsidRPr="005C7F40" w:rsidRDefault="00122A8E" w:rsidP="00122A8E">
      <w:pPr>
        <w:spacing w:after="0" w:line="240" w:lineRule="auto"/>
        <w:rPr>
          <w:color w:val="auto"/>
        </w:rPr>
      </w:pPr>
    </w:p>
    <w:p w14:paraId="1C9D7D81" w14:textId="77777777" w:rsidR="00122A8E" w:rsidRPr="005C7F40" w:rsidRDefault="00122A8E" w:rsidP="00122A8E">
      <w:pPr>
        <w:spacing w:after="0" w:line="240" w:lineRule="auto"/>
        <w:rPr>
          <w:color w:val="auto"/>
        </w:rPr>
      </w:pPr>
    </w:p>
    <w:p w14:paraId="60E4765C" w14:textId="6792AE2D" w:rsidR="00122A8E" w:rsidRPr="005C7F40" w:rsidRDefault="00122A8E" w:rsidP="00122A8E">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02</w:t>
      </w:r>
      <w:r w:rsidR="00B45D61">
        <w:rPr>
          <w:color w:val="auto"/>
        </w:rPr>
        <w:t>4</w:t>
      </w:r>
      <w:r>
        <w:rPr>
          <w:color w:val="auto"/>
        </w:rPr>
        <w:t xml:space="preserve"> de 2022</w:t>
      </w:r>
      <w:r w:rsidRPr="005C7F40">
        <w:rPr>
          <w:color w:val="auto"/>
        </w:rPr>
        <w:t xml:space="preserve">, cuyo objeto es: </w:t>
      </w:r>
      <w:r w:rsidR="00B45D61" w:rsidRPr="005C7F40">
        <w:rPr>
          <w:color w:val="auto"/>
        </w:rPr>
        <w:t>“</w:t>
      </w:r>
      <w:r w:rsidR="00B45D61" w:rsidRPr="00B45D61">
        <w:rPr>
          <w:color w:val="auto"/>
        </w:rPr>
        <w:t>SUMINISTRO E INSTALACIÓN DE TUBERÍAS Y ACCESORIOS, DE LA RED DE VAPOR Y GLICOL PARA EL FUNCIONAMIENTO DE LA PLANTA PILOTO DE BEBIDAS CARBONATADAS DE LA EMPRESA DE LICORES DE CUNDINAMARCA.</w:t>
      </w:r>
      <w:r w:rsidR="00B45D61" w:rsidRPr="005C7F40">
        <w:rPr>
          <w:color w:val="auto"/>
        </w:rPr>
        <w:t>”:</w:t>
      </w:r>
    </w:p>
    <w:p w14:paraId="379D7F9D" w14:textId="77777777" w:rsidR="00122A8E" w:rsidRPr="005C7F40" w:rsidRDefault="00122A8E" w:rsidP="00122A8E">
      <w:pPr>
        <w:spacing w:after="0" w:line="240" w:lineRule="auto"/>
        <w:rPr>
          <w:color w:val="auto"/>
        </w:rPr>
      </w:pPr>
    </w:p>
    <w:p w14:paraId="30357BDC" w14:textId="77777777" w:rsidR="00122A8E" w:rsidRPr="005C7F40" w:rsidRDefault="00122A8E" w:rsidP="00122A8E">
      <w:pPr>
        <w:spacing w:after="0" w:line="240" w:lineRule="auto"/>
        <w:rPr>
          <w:color w:val="auto"/>
        </w:rPr>
      </w:pPr>
      <w:r w:rsidRPr="005C7F40">
        <w:rPr>
          <w:color w:val="auto"/>
        </w:rPr>
        <w:t>1. Denominación del Consorcio: _______________________________________</w:t>
      </w:r>
    </w:p>
    <w:p w14:paraId="0EDD67E3" w14:textId="77777777" w:rsidR="00122A8E" w:rsidRPr="005C7F40" w:rsidRDefault="00122A8E" w:rsidP="00122A8E">
      <w:pPr>
        <w:spacing w:after="0" w:line="240" w:lineRule="auto"/>
        <w:rPr>
          <w:color w:val="auto"/>
        </w:rPr>
      </w:pPr>
    </w:p>
    <w:p w14:paraId="5EE73572" w14:textId="77777777" w:rsidR="00122A8E" w:rsidRPr="005C7F40" w:rsidRDefault="00122A8E" w:rsidP="00122A8E">
      <w:pPr>
        <w:spacing w:after="0" w:line="240" w:lineRule="auto"/>
        <w:rPr>
          <w:color w:val="auto"/>
        </w:rPr>
      </w:pPr>
      <w:r w:rsidRPr="005C7F40">
        <w:rPr>
          <w:color w:val="auto"/>
        </w:rPr>
        <w:t>2. La duración de este Consorcio será igual al plazo de la ejecución y liquidación del Contrato y dos (2) años más.</w:t>
      </w:r>
    </w:p>
    <w:p w14:paraId="66FA4947" w14:textId="77777777" w:rsidR="00122A8E" w:rsidRPr="005C7F40" w:rsidRDefault="00122A8E" w:rsidP="00122A8E">
      <w:pPr>
        <w:spacing w:after="0" w:line="240" w:lineRule="auto"/>
        <w:rPr>
          <w:color w:val="auto"/>
        </w:rPr>
      </w:pPr>
    </w:p>
    <w:p w14:paraId="2ADA1418" w14:textId="77777777" w:rsidR="00122A8E" w:rsidRPr="005C7F40" w:rsidRDefault="00122A8E" w:rsidP="00122A8E">
      <w:pPr>
        <w:spacing w:after="0" w:line="240" w:lineRule="auto"/>
        <w:rPr>
          <w:color w:val="auto"/>
        </w:rPr>
      </w:pPr>
      <w:r w:rsidRPr="005C7F40">
        <w:rPr>
          <w:color w:val="auto"/>
        </w:rPr>
        <w:t>3. El Consorcio está integrado por:</w:t>
      </w:r>
    </w:p>
    <w:p w14:paraId="0B419465" w14:textId="77777777" w:rsidR="00122A8E" w:rsidRPr="005C7F40" w:rsidRDefault="00122A8E" w:rsidP="00122A8E">
      <w:pPr>
        <w:spacing w:after="0" w:line="240" w:lineRule="auto"/>
        <w:rPr>
          <w:color w:val="auto"/>
        </w:rPr>
      </w:pPr>
    </w:p>
    <w:p w14:paraId="6DE69897" w14:textId="77777777" w:rsidR="00122A8E" w:rsidRPr="005C7F40" w:rsidRDefault="00122A8E" w:rsidP="00122A8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4278D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3103A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7451220D"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679437F1" w14:textId="77777777" w:rsidR="00122A8E" w:rsidRPr="005C7F40" w:rsidRDefault="00122A8E" w:rsidP="00122A8E">
      <w:pPr>
        <w:spacing w:after="0" w:line="240" w:lineRule="auto"/>
        <w:rPr>
          <w:color w:val="auto"/>
        </w:rPr>
      </w:pPr>
    </w:p>
    <w:p w14:paraId="3C33160E" w14:textId="77777777" w:rsidR="00122A8E" w:rsidRPr="005C7F40" w:rsidRDefault="00122A8E" w:rsidP="00122A8E">
      <w:pPr>
        <w:spacing w:after="0" w:line="240" w:lineRule="auto"/>
        <w:rPr>
          <w:color w:val="auto"/>
        </w:rPr>
      </w:pPr>
      <w:r w:rsidRPr="005C7F40">
        <w:rPr>
          <w:color w:val="auto"/>
        </w:rPr>
        <w:t>4. La responsabilidad de los integrantes del Consorcio es solidaria, ilimitada y mancomunada.</w:t>
      </w:r>
    </w:p>
    <w:p w14:paraId="0EE1FA72" w14:textId="77777777" w:rsidR="00122A8E" w:rsidRPr="005C7F40" w:rsidRDefault="00122A8E" w:rsidP="00122A8E">
      <w:pPr>
        <w:spacing w:after="0" w:line="240" w:lineRule="auto"/>
        <w:rPr>
          <w:color w:val="auto"/>
        </w:rPr>
      </w:pPr>
      <w:r w:rsidRPr="005C7F40">
        <w:rPr>
          <w:color w:val="auto"/>
        </w:rPr>
        <w:t> </w:t>
      </w:r>
    </w:p>
    <w:p w14:paraId="0E519559" w14:textId="0130DFF3" w:rsidR="00122A8E" w:rsidRPr="005C7F40" w:rsidRDefault="00122A8E" w:rsidP="00122A8E">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ADB3811" w14:textId="77777777" w:rsidR="00122A8E" w:rsidRPr="005C7F40" w:rsidRDefault="00122A8E" w:rsidP="00122A8E">
      <w:pPr>
        <w:spacing w:after="0" w:line="240" w:lineRule="auto"/>
        <w:rPr>
          <w:color w:val="auto"/>
        </w:rPr>
      </w:pPr>
    </w:p>
    <w:p w14:paraId="7702E1FA" w14:textId="77777777" w:rsidR="00122A8E" w:rsidRPr="005C7F40" w:rsidRDefault="00122A8E" w:rsidP="00122A8E">
      <w:pPr>
        <w:spacing w:after="0" w:line="240" w:lineRule="auto"/>
        <w:rPr>
          <w:color w:val="auto"/>
        </w:rPr>
      </w:pPr>
      <w:r w:rsidRPr="005C7F40">
        <w:rPr>
          <w:color w:val="auto"/>
        </w:rPr>
        <w:t xml:space="preserve">6. Los integrantes del consorcio manifiestan, que no cederán su participación, entre quienes lo conforman.  </w:t>
      </w:r>
    </w:p>
    <w:p w14:paraId="44A43320" w14:textId="77777777" w:rsidR="00122A8E" w:rsidRPr="005C7F40" w:rsidRDefault="00122A8E" w:rsidP="00122A8E">
      <w:pPr>
        <w:spacing w:after="0" w:line="240" w:lineRule="auto"/>
        <w:rPr>
          <w:color w:val="auto"/>
        </w:rPr>
      </w:pPr>
    </w:p>
    <w:p w14:paraId="6A4A1D7A" w14:textId="77777777" w:rsidR="00122A8E" w:rsidRPr="005C7F40" w:rsidRDefault="00122A8E" w:rsidP="00122A8E">
      <w:pPr>
        <w:spacing w:after="0" w:line="240" w:lineRule="auto"/>
        <w:rPr>
          <w:color w:val="auto"/>
        </w:rPr>
      </w:pPr>
      <w:r w:rsidRPr="005C7F40">
        <w:rPr>
          <w:color w:val="auto"/>
        </w:rPr>
        <w:t>7.  La sede del Consorcio es:</w:t>
      </w:r>
    </w:p>
    <w:p w14:paraId="3859BCC5" w14:textId="77777777" w:rsidR="00122A8E" w:rsidRPr="005C7F40" w:rsidRDefault="00122A8E" w:rsidP="00122A8E">
      <w:pPr>
        <w:spacing w:after="0" w:line="240" w:lineRule="auto"/>
        <w:rPr>
          <w:color w:val="auto"/>
        </w:rPr>
      </w:pPr>
    </w:p>
    <w:p w14:paraId="65AB972C"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02D36960" w14:textId="77777777" w:rsidR="00122A8E" w:rsidRPr="005C7F40" w:rsidRDefault="00122A8E" w:rsidP="00122A8E">
      <w:pPr>
        <w:spacing w:after="0" w:line="240" w:lineRule="auto"/>
        <w:rPr>
          <w:color w:val="auto"/>
        </w:rPr>
      </w:pPr>
      <w:r w:rsidRPr="005C7F40">
        <w:rPr>
          <w:color w:val="auto"/>
        </w:rPr>
        <w:t>Teléfono: ___________________________________</w:t>
      </w:r>
    </w:p>
    <w:p w14:paraId="037E3B0E" w14:textId="77777777" w:rsidR="00122A8E" w:rsidRPr="005C7F40" w:rsidRDefault="00122A8E" w:rsidP="00122A8E">
      <w:pPr>
        <w:spacing w:after="0" w:line="240" w:lineRule="auto"/>
        <w:rPr>
          <w:color w:val="auto"/>
        </w:rPr>
      </w:pPr>
      <w:r w:rsidRPr="005C7F40">
        <w:rPr>
          <w:color w:val="auto"/>
        </w:rPr>
        <w:t>Fax: _______________________________________</w:t>
      </w:r>
      <w:r w:rsidRPr="005C7F40">
        <w:rPr>
          <w:color w:val="auto"/>
        </w:rPr>
        <w:tab/>
      </w:r>
    </w:p>
    <w:p w14:paraId="1CAC3DE4" w14:textId="77777777" w:rsidR="00122A8E" w:rsidRPr="005C7F40" w:rsidRDefault="00122A8E" w:rsidP="00122A8E">
      <w:pPr>
        <w:spacing w:after="0" w:line="240" w:lineRule="auto"/>
        <w:rPr>
          <w:color w:val="auto"/>
        </w:rPr>
      </w:pPr>
      <w:r w:rsidRPr="005C7F40">
        <w:rPr>
          <w:color w:val="auto"/>
        </w:rPr>
        <w:t>Ciudad:    ___________________________________</w:t>
      </w:r>
    </w:p>
    <w:p w14:paraId="16CF07F9" w14:textId="77777777" w:rsidR="00122A8E" w:rsidRPr="005C7F40" w:rsidRDefault="00122A8E" w:rsidP="00122A8E">
      <w:pPr>
        <w:spacing w:after="0" w:line="240" w:lineRule="auto"/>
        <w:rPr>
          <w:color w:val="auto"/>
        </w:rPr>
      </w:pPr>
    </w:p>
    <w:p w14:paraId="1F718FDF" w14:textId="77777777"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62A926E1" w14:textId="77777777" w:rsidR="00122A8E" w:rsidRPr="005C7F40" w:rsidRDefault="00122A8E" w:rsidP="00122A8E">
      <w:pPr>
        <w:spacing w:after="0" w:line="240" w:lineRule="auto"/>
        <w:rPr>
          <w:color w:val="auto"/>
        </w:rPr>
      </w:pPr>
    </w:p>
    <w:p w14:paraId="0E45652A" w14:textId="77777777" w:rsidR="00122A8E" w:rsidRPr="005C7F40" w:rsidRDefault="00122A8E" w:rsidP="00122A8E">
      <w:pPr>
        <w:spacing w:after="0" w:line="240" w:lineRule="auto"/>
        <w:rPr>
          <w:color w:val="auto"/>
        </w:rPr>
      </w:pPr>
      <w:r w:rsidRPr="005C7F40">
        <w:rPr>
          <w:color w:val="auto"/>
        </w:rPr>
        <w:t>_____________________________________</w:t>
      </w:r>
    </w:p>
    <w:p w14:paraId="1746A8C5" w14:textId="77777777" w:rsidR="00122A8E" w:rsidRPr="005C7F40" w:rsidRDefault="00122A8E" w:rsidP="00122A8E">
      <w:pPr>
        <w:spacing w:after="0" w:line="240" w:lineRule="auto"/>
        <w:rPr>
          <w:color w:val="auto"/>
        </w:rPr>
      </w:pPr>
      <w:r w:rsidRPr="005C7F40">
        <w:rPr>
          <w:color w:val="auto"/>
        </w:rPr>
        <w:t>NOMBRE, FIRMA Y C.C.</w:t>
      </w:r>
    </w:p>
    <w:p w14:paraId="0CC53D00" w14:textId="77777777" w:rsidR="00122A8E" w:rsidRPr="005C7F40" w:rsidRDefault="00122A8E" w:rsidP="00122A8E">
      <w:pPr>
        <w:spacing w:after="0" w:line="240" w:lineRule="auto"/>
        <w:rPr>
          <w:color w:val="auto"/>
        </w:rPr>
      </w:pPr>
    </w:p>
    <w:p w14:paraId="05C1DBA8" w14:textId="77777777" w:rsidR="00122A8E" w:rsidRPr="005C7F40" w:rsidRDefault="00122A8E" w:rsidP="00122A8E">
      <w:pPr>
        <w:spacing w:after="0" w:line="240" w:lineRule="auto"/>
        <w:rPr>
          <w:color w:val="auto"/>
        </w:rPr>
      </w:pPr>
      <w:r w:rsidRPr="005C7F40">
        <w:rPr>
          <w:color w:val="auto"/>
        </w:rPr>
        <w:t>_____________________________________</w:t>
      </w:r>
    </w:p>
    <w:p w14:paraId="79146769" w14:textId="77777777" w:rsidR="00122A8E" w:rsidRPr="005C7F40" w:rsidRDefault="00122A8E" w:rsidP="00122A8E">
      <w:pPr>
        <w:spacing w:after="0" w:line="240" w:lineRule="auto"/>
        <w:rPr>
          <w:color w:val="auto"/>
        </w:rPr>
      </w:pPr>
      <w:r w:rsidRPr="005C7F40">
        <w:rPr>
          <w:color w:val="auto"/>
        </w:rPr>
        <w:t>NOMBRE, FIRMA Y C.C.</w:t>
      </w:r>
    </w:p>
    <w:p w14:paraId="1ED02DDE" w14:textId="77777777" w:rsidR="00122A8E" w:rsidRPr="005C7F40" w:rsidRDefault="00122A8E" w:rsidP="00122A8E">
      <w:pPr>
        <w:spacing w:after="0" w:line="240" w:lineRule="auto"/>
        <w:rPr>
          <w:color w:val="auto"/>
        </w:rPr>
      </w:pPr>
    </w:p>
    <w:p w14:paraId="337C67E7" w14:textId="77777777" w:rsidR="00122A8E" w:rsidRPr="005C7F40" w:rsidRDefault="00122A8E" w:rsidP="00122A8E">
      <w:pPr>
        <w:spacing w:after="0" w:line="240" w:lineRule="auto"/>
        <w:rPr>
          <w:color w:val="auto"/>
        </w:rPr>
      </w:pPr>
      <w:r w:rsidRPr="005C7F40">
        <w:rPr>
          <w:color w:val="auto"/>
        </w:rPr>
        <w:t>_____________________________________</w:t>
      </w:r>
    </w:p>
    <w:p w14:paraId="46AAE2FB" w14:textId="77777777" w:rsidR="00122A8E" w:rsidRPr="005C7F40" w:rsidRDefault="00122A8E" w:rsidP="00122A8E">
      <w:pPr>
        <w:spacing w:after="0" w:line="240" w:lineRule="auto"/>
        <w:rPr>
          <w:color w:val="auto"/>
        </w:rPr>
      </w:pPr>
      <w:r w:rsidRPr="005C7F40">
        <w:rPr>
          <w:color w:val="auto"/>
        </w:rPr>
        <w:t>NOMBRE, FIRMA Y C.C.</w:t>
      </w:r>
    </w:p>
    <w:p w14:paraId="24D29DC3" w14:textId="77777777" w:rsidR="00122A8E" w:rsidRPr="005C7F40" w:rsidRDefault="00122A8E" w:rsidP="00122A8E">
      <w:pPr>
        <w:spacing w:after="0" w:line="240" w:lineRule="auto"/>
        <w:rPr>
          <w:color w:val="auto"/>
        </w:rPr>
      </w:pPr>
    </w:p>
    <w:p w14:paraId="3EFB0EDE" w14:textId="77777777" w:rsidR="00122A8E" w:rsidRPr="005C7F40" w:rsidRDefault="00122A8E" w:rsidP="00122A8E">
      <w:pPr>
        <w:spacing w:after="0" w:line="240" w:lineRule="auto"/>
        <w:rPr>
          <w:color w:val="auto"/>
        </w:rPr>
      </w:pPr>
      <w:r w:rsidRPr="005C7F40">
        <w:rPr>
          <w:color w:val="auto"/>
        </w:rPr>
        <w:t>_______________________________________________</w:t>
      </w:r>
    </w:p>
    <w:p w14:paraId="407629FF" w14:textId="77777777" w:rsidR="00122A8E" w:rsidRPr="005C7F40" w:rsidRDefault="00122A8E" w:rsidP="00122A8E">
      <w:pPr>
        <w:spacing w:after="0" w:line="240" w:lineRule="auto"/>
        <w:rPr>
          <w:color w:val="auto"/>
        </w:rPr>
      </w:pPr>
      <w:r w:rsidRPr="005C7F40">
        <w:rPr>
          <w:color w:val="auto"/>
        </w:rPr>
        <w:t>FIRMA DEL REPRESENTANTE LEGAL DEL CONSORCIO</w:t>
      </w:r>
    </w:p>
    <w:p w14:paraId="10360331" w14:textId="77777777" w:rsidR="00122A8E" w:rsidRPr="005C7F40" w:rsidRDefault="00122A8E" w:rsidP="00122A8E">
      <w:pPr>
        <w:spacing w:after="0" w:line="240" w:lineRule="auto"/>
        <w:rPr>
          <w:color w:val="auto"/>
        </w:rPr>
      </w:pPr>
    </w:p>
    <w:p w14:paraId="03252354" w14:textId="77777777" w:rsidR="00122A8E" w:rsidRPr="005C7F40" w:rsidRDefault="00122A8E" w:rsidP="00122A8E">
      <w:pPr>
        <w:spacing w:after="0" w:line="240" w:lineRule="auto"/>
        <w:rPr>
          <w:color w:val="auto"/>
        </w:rPr>
      </w:pPr>
    </w:p>
    <w:p w14:paraId="42C90DA8" w14:textId="77777777" w:rsidR="00122A8E" w:rsidRPr="005C7F40" w:rsidRDefault="00122A8E" w:rsidP="00122A8E">
      <w:pPr>
        <w:spacing w:after="0" w:line="240" w:lineRule="auto"/>
        <w:rPr>
          <w:color w:val="auto"/>
        </w:rPr>
      </w:pPr>
    </w:p>
    <w:p w14:paraId="361DAC18" w14:textId="77777777" w:rsidR="00122A8E" w:rsidRPr="005C7F40" w:rsidRDefault="00122A8E" w:rsidP="00122A8E">
      <w:pPr>
        <w:spacing w:after="0" w:line="240" w:lineRule="auto"/>
        <w:rPr>
          <w:color w:val="auto"/>
        </w:rPr>
      </w:pPr>
    </w:p>
    <w:p w14:paraId="2B5FD8D5" w14:textId="77777777" w:rsidR="00122A8E" w:rsidRPr="005C7F40" w:rsidRDefault="00122A8E" w:rsidP="00122A8E">
      <w:pPr>
        <w:spacing w:after="0" w:line="240" w:lineRule="auto"/>
        <w:rPr>
          <w:color w:val="auto"/>
        </w:rPr>
      </w:pPr>
    </w:p>
    <w:p w14:paraId="170E1B21" w14:textId="77777777" w:rsidR="00122A8E" w:rsidRPr="005C7F40" w:rsidRDefault="00122A8E" w:rsidP="00122A8E">
      <w:pPr>
        <w:spacing w:after="0" w:line="240" w:lineRule="auto"/>
        <w:jc w:val="center"/>
        <w:rPr>
          <w:b/>
          <w:color w:val="auto"/>
        </w:rPr>
      </w:pPr>
    </w:p>
    <w:p w14:paraId="133379DD" w14:textId="77777777" w:rsidR="00122A8E" w:rsidRPr="005C7F40" w:rsidRDefault="00122A8E" w:rsidP="00122A8E">
      <w:pPr>
        <w:spacing w:after="0" w:line="240" w:lineRule="auto"/>
        <w:jc w:val="center"/>
        <w:rPr>
          <w:b/>
          <w:color w:val="auto"/>
        </w:rPr>
      </w:pPr>
    </w:p>
    <w:p w14:paraId="38D6C197" w14:textId="77777777" w:rsidR="00122A8E" w:rsidRPr="005C7F40" w:rsidRDefault="00122A8E" w:rsidP="00122A8E">
      <w:pPr>
        <w:spacing w:after="0" w:line="240" w:lineRule="auto"/>
        <w:jc w:val="center"/>
        <w:rPr>
          <w:b/>
          <w:color w:val="auto"/>
        </w:rPr>
      </w:pPr>
    </w:p>
    <w:p w14:paraId="21CDA170" w14:textId="77777777" w:rsidR="00122A8E" w:rsidRPr="005C7F40" w:rsidRDefault="00122A8E" w:rsidP="00122A8E">
      <w:pPr>
        <w:spacing w:after="0" w:line="240" w:lineRule="auto"/>
        <w:jc w:val="center"/>
        <w:rPr>
          <w:b/>
          <w:color w:val="auto"/>
        </w:rPr>
      </w:pPr>
    </w:p>
    <w:p w14:paraId="68B70885" w14:textId="77777777" w:rsidR="00122A8E" w:rsidRPr="005C7F40" w:rsidRDefault="00122A8E" w:rsidP="00122A8E">
      <w:pPr>
        <w:spacing w:after="0" w:line="240" w:lineRule="auto"/>
        <w:jc w:val="center"/>
        <w:rPr>
          <w:b/>
          <w:color w:val="auto"/>
        </w:rPr>
      </w:pPr>
    </w:p>
    <w:p w14:paraId="50CED76B" w14:textId="77777777" w:rsidR="00122A8E" w:rsidRPr="005C7F40" w:rsidRDefault="00122A8E" w:rsidP="00122A8E">
      <w:pPr>
        <w:spacing w:after="0" w:line="240" w:lineRule="auto"/>
        <w:jc w:val="center"/>
        <w:rPr>
          <w:b/>
          <w:color w:val="auto"/>
        </w:rPr>
      </w:pPr>
    </w:p>
    <w:p w14:paraId="2A2AFC70" w14:textId="77777777" w:rsidR="00122A8E" w:rsidRDefault="00122A8E" w:rsidP="00122A8E">
      <w:pPr>
        <w:spacing w:after="0" w:line="240" w:lineRule="auto"/>
        <w:jc w:val="center"/>
        <w:rPr>
          <w:b/>
          <w:color w:val="auto"/>
        </w:rPr>
      </w:pPr>
    </w:p>
    <w:p w14:paraId="4E2322FD" w14:textId="77777777" w:rsidR="00122A8E" w:rsidRDefault="00122A8E" w:rsidP="00122A8E">
      <w:pPr>
        <w:spacing w:after="0" w:line="240" w:lineRule="auto"/>
        <w:jc w:val="center"/>
        <w:rPr>
          <w:b/>
          <w:color w:val="auto"/>
        </w:rPr>
      </w:pPr>
    </w:p>
    <w:p w14:paraId="73CDDE18" w14:textId="77777777" w:rsidR="009F5796" w:rsidRDefault="009F5796" w:rsidP="00122A8E">
      <w:pPr>
        <w:spacing w:after="0" w:line="240" w:lineRule="auto"/>
        <w:jc w:val="center"/>
        <w:rPr>
          <w:b/>
          <w:color w:val="auto"/>
        </w:rPr>
      </w:pPr>
    </w:p>
    <w:p w14:paraId="6356EC64" w14:textId="273693B9" w:rsidR="00122A8E" w:rsidRPr="005C7F40" w:rsidRDefault="00122A8E" w:rsidP="00122A8E">
      <w:pPr>
        <w:spacing w:after="0" w:line="240" w:lineRule="auto"/>
        <w:jc w:val="center"/>
        <w:rPr>
          <w:b/>
          <w:color w:val="auto"/>
        </w:rPr>
      </w:pPr>
      <w:r w:rsidRPr="005C7F40">
        <w:rPr>
          <w:b/>
          <w:color w:val="auto"/>
        </w:rPr>
        <w:t>FORMULARIO No. 3</w:t>
      </w:r>
    </w:p>
    <w:p w14:paraId="18B7ABA5" w14:textId="77777777" w:rsidR="00122A8E" w:rsidRPr="005C7F40" w:rsidRDefault="00122A8E" w:rsidP="00122A8E">
      <w:pPr>
        <w:spacing w:after="0" w:line="240" w:lineRule="auto"/>
        <w:jc w:val="center"/>
        <w:rPr>
          <w:b/>
          <w:color w:val="auto"/>
        </w:rPr>
      </w:pPr>
    </w:p>
    <w:p w14:paraId="5940A152" w14:textId="77777777" w:rsidR="00122A8E" w:rsidRPr="005C7F40" w:rsidRDefault="00122A8E" w:rsidP="00122A8E">
      <w:pPr>
        <w:spacing w:after="0" w:line="240" w:lineRule="auto"/>
        <w:jc w:val="center"/>
        <w:rPr>
          <w:b/>
          <w:color w:val="auto"/>
        </w:rPr>
      </w:pPr>
      <w:r w:rsidRPr="005C7F40">
        <w:rPr>
          <w:b/>
          <w:color w:val="auto"/>
        </w:rPr>
        <w:t>MODELO DE CARTA DE CONFORMACIÓN DE UNIÓN TEMPORAL</w:t>
      </w:r>
    </w:p>
    <w:p w14:paraId="1F79B277" w14:textId="77777777" w:rsidR="00122A8E" w:rsidRPr="005C7F40" w:rsidRDefault="00122A8E" w:rsidP="00122A8E">
      <w:pPr>
        <w:spacing w:after="0" w:line="240" w:lineRule="auto"/>
        <w:rPr>
          <w:color w:val="auto"/>
        </w:rPr>
      </w:pPr>
    </w:p>
    <w:p w14:paraId="1AC03362" w14:textId="77777777" w:rsidR="00122A8E" w:rsidRPr="005C7F40" w:rsidRDefault="00122A8E" w:rsidP="00122A8E">
      <w:pPr>
        <w:spacing w:after="0" w:line="240" w:lineRule="auto"/>
        <w:rPr>
          <w:color w:val="auto"/>
        </w:rPr>
      </w:pPr>
    </w:p>
    <w:p w14:paraId="5A7FFA43" w14:textId="77777777" w:rsidR="00122A8E" w:rsidRPr="005C7F40" w:rsidRDefault="00122A8E" w:rsidP="00122A8E">
      <w:pPr>
        <w:spacing w:after="0" w:line="240" w:lineRule="auto"/>
        <w:rPr>
          <w:color w:val="auto"/>
        </w:rPr>
      </w:pPr>
      <w:r w:rsidRPr="005C7F40">
        <w:rPr>
          <w:color w:val="auto"/>
        </w:rPr>
        <w:t>Cota Cundinamarca, __________ de 202</w:t>
      </w:r>
      <w:r>
        <w:rPr>
          <w:color w:val="auto"/>
        </w:rPr>
        <w:t>2</w:t>
      </w:r>
    </w:p>
    <w:p w14:paraId="7AB0B700" w14:textId="77777777" w:rsidR="00122A8E" w:rsidRPr="005C7F40" w:rsidRDefault="00122A8E" w:rsidP="00122A8E">
      <w:pPr>
        <w:spacing w:after="0" w:line="240" w:lineRule="auto"/>
        <w:rPr>
          <w:color w:val="auto"/>
        </w:rPr>
      </w:pPr>
    </w:p>
    <w:p w14:paraId="686972F5" w14:textId="77777777" w:rsidR="00122A8E" w:rsidRPr="005C7F40" w:rsidRDefault="00122A8E" w:rsidP="00122A8E">
      <w:pPr>
        <w:spacing w:after="0" w:line="240" w:lineRule="auto"/>
        <w:rPr>
          <w:color w:val="auto"/>
        </w:rPr>
      </w:pPr>
    </w:p>
    <w:p w14:paraId="306C19DD" w14:textId="77777777" w:rsidR="00122A8E" w:rsidRPr="005C7F40" w:rsidRDefault="00122A8E" w:rsidP="00122A8E">
      <w:pPr>
        <w:spacing w:after="0" w:line="240" w:lineRule="auto"/>
        <w:rPr>
          <w:color w:val="auto"/>
        </w:rPr>
      </w:pPr>
      <w:r w:rsidRPr="005C7F40">
        <w:rPr>
          <w:color w:val="auto"/>
        </w:rPr>
        <w:t>Señores:</w:t>
      </w:r>
    </w:p>
    <w:p w14:paraId="3E290C9A" w14:textId="77777777" w:rsidR="00122A8E" w:rsidRPr="005C7F40" w:rsidRDefault="00122A8E" w:rsidP="00122A8E">
      <w:pPr>
        <w:spacing w:after="0" w:line="240" w:lineRule="auto"/>
        <w:rPr>
          <w:color w:val="auto"/>
        </w:rPr>
      </w:pPr>
      <w:r w:rsidRPr="005C7F40">
        <w:rPr>
          <w:color w:val="auto"/>
        </w:rPr>
        <w:t>EMPRESA DE LICORES DE CUNDINAMARCA</w:t>
      </w:r>
    </w:p>
    <w:p w14:paraId="47D53734" w14:textId="77777777" w:rsidR="00122A8E" w:rsidRPr="005C7F40" w:rsidRDefault="00122A8E" w:rsidP="00122A8E">
      <w:pPr>
        <w:spacing w:after="0" w:line="240" w:lineRule="auto"/>
        <w:rPr>
          <w:color w:val="auto"/>
        </w:rPr>
      </w:pPr>
      <w:r w:rsidRPr="005C7F40">
        <w:rPr>
          <w:color w:val="auto"/>
        </w:rPr>
        <w:t>Cota, Cundinamarca.</w:t>
      </w:r>
    </w:p>
    <w:p w14:paraId="59B395C3" w14:textId="77777777" w:rsidR="00122A8E" w:rsidRPr="005C7F40" w:rsidRDefault="00122A8E" w:rsidP="00122A8E">
      <w:pPr>
        <w:spacing w:after="0" w:line="240" w:lineRule="auto"/>
        <w:rPr>
          <w:color w:val="auto"/>
        </w:rPr>
      </w:pPr>
    </w:p>
    <w:p w14:paraId="59854BCE" w14:textId="77777777" w:rsidR="00122A8E" w:rsidRPr="005C7F40" w:rsidRDefault="00122A8E" w:rsidP="00122A8E">
      <w:pPr>
        <w:spacing w:after="0" w:line="240" w:lineRule="auto"/>
        <w:rPr>
          <w:color w:val="auto"/>
        </w:rPr>
      </w:pPr>
    </w:p>
    <w:p w14:paraId="69BA023D" w14:textId="2A5FE8A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Pr>
          <w:color w:val="auto"/>
        </w:rPr>
        <w:t>02</w:t>
      </w:r>
      <w:r w:rsidR="00B45D61">
        <w:rPr>
          <w:color w:val="auto"/>
        </w:rPr>
        <w:t>4</w:t>
      </w:r>
      <w:r>
        <w:rPr>
          <w:color w:val="auto"/>
        </w:rPr>
        <w:t xml:space="preserve"> DE 2022</w:t>
      </w:r>
    </w:p>
    <w:p w14:paraId="1FF4C749" w14:textId="77777777" w:rsidR="00122A8E" w:rsidRPr="005C7F40" w:rsidRDefault="00122A8E" w:rsidP="00122A8E">
      <w:pPr>
        <w:spacing w:after="0" w:line="240" w:lineRule="auto"/>
        <w:rPr>
          <w:color w:val="auto"/>
        </w:rPr>
      </w:pPr>
      <w:r w:rsidRPr="005C7F40">
        <w:rPr>
          <w:color w:val="auto"/>
        </w:rPr>
        <w:tab/>
      </w:r>
    </w:p>
    <w:p w14:paraId="0C8E0F4B" w14:textId="77777777" w:rsidR="00122A8E" w:rsidRPr="005C7F40" w:rsidRDefault="00122A8E" w:rsidP="00122A8E">
      <w:pPr>
        <w:spacing w:after="0" w:line="240" w:lineRule="auto"/>
        <w:rPr>
          <w:color w:val="auto"/>
        </w:rPr>
      </w:pPr>
    </w:p>
    <w:p w14:paraId="40ED6692" w14:textId="60CA90D8" w:rsidR="00122A8E" w:rsidRPr="005C7F40" w:rsidRDefault="00122A8E" w:rsidP="00122A8E">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02</w:t>
      </w:r>
      <w:r w:rsidR="00B45D61">
        <w:rPr>
          <w:color w:val="auto"/>
        </w:rPr>
        <w:t>4</w:t>
      </w:r>
      <w:r>
        <w:rPr>
          <w:color w:val="auto"/>
        </w:rPr>
        <w:t xml:space="preserve"> DE 2022</w:t>
      </w:r>
      <w:r w:rsidRPr="005C7F40">
        <w:rPr>
          <w:color w:val="auto"/>
        </w:rPr>
        <w:t>, cuyo objeto es “</w:t>
      </w:r>
      <w:r w:rsidR="00B45D61" w:rsidRPr="00B45D61">
        <w:rPr>
          <w:color w:val="auto"/>
        </w:rPr>
        <w:t>SUMINISTRO E INSTALACIÓN DE TUBERÍAS Y ACCESORIOS, DE LA RED DE VAPOR Y GLICOL PARA EL FUNCIONAMIENTO DE LA PLANTA PILOTO DE BEBIDAS CARBONATADAS DE LA EMPRESA DE LICORES DE CUNDINAMARCA</w:t>
      </w:r>
      <w:r w:rsidRPr="005C7F40">
        <w:rPr>
          <w:color w:val="auto"/>
        </w:rPr>
        <w:t>”:</w:t>
      </w:r>
    </w:p>
    <w:p w14:paraId="6E84BCF6" w14:textId="77777777" w:rsidR="00122A8E" w:rsidRPr="005C7F40" w:rsidRDefault="00122A8E" w:rsidP="00122A8E">
      <w:pPr>
        <w:spacing w:after="0" w:line="240" w:lineRule="auto"/>
        <w:rPr>
          <w:color w:val="auto"/>
        </w:rPr>
      </w:pPr>
    </w:p>
    <w:p w14:paraId="755225F8" w14:textId="77777777" w:rsidR="00122A8E" w:rsidRPr="005C7F40" w:rsidRDefault="00122A8E" w:rsidP="00122A8E">
      <w:pPr>
        <w:spacing w:after="0" w:line="240" w:lineRule="auto"/>
        <w:rPr>
          <w:color w:val="auto"/>
        </w:rPr>
      </w:pPr>
      <w:r w:rsidRPr="005C7F40">
        <w:rPr>
          <w:color w:val="auto"/>
        </w:rPr>
        <w:t>1. Denominación de la Unión Temporal: _________________________________</w:t>
      </w:r>
    </w:p>
    <w:p w14:paraId="6B879DFE" w14:textId="77777777" w:rsidR="00122A8E" w:rsidRPr="005C7F40" w:rsidRDefault="00122A8E" w:rsidP="00122A8E">
      <w:pPr>
        <w:spacing w:after="0" w:line="240" w:lineRule="auto"/>
        <w:rPr>
          <w:color w:val="auto"/>
        </w:rPr>
      </w:pPr>
    </w:p>
    <w:p w14:paraId="4CC4FFB3" w14:textId="77777777" w:rsidR="00122A8E" w:rsidRPr="005C7F40" w:rsidRDefault="00122A8E" w:rsidP="00122A8E">
      <w:pPr>
        <w:spacing w:after="0" w:line="240" w:lineRule="auto"/>
        <w:rPr>
          <w:color w:val="auto"/>
        </w:rPr>
      </w:pPr>
      <w:r w:rsidRPr="005C7F40">
        <w:rPr>
          <w:color w:val="auto"/>
        </w:rPr>
        <w:t>2.  La duración de esta Unión Temporal será igual al plazo de la ejecución y liquidación del Contrato y dos (2) años más.</w:t>
      </w:r>
    </w:p>
    <w:p w14:paraId="3C925B8E" w14:textId="77777777" w:rsidR="00122A8E" w:rsidRPr="005C7F40" w:rsidRDefault="00122A8E" w:rsidP="00122A8E">
      <w:pPr>
        <w:spacing w:after="0" w:line="240" w:lineRule="auto"/>
        <w:rPr>
          <w:color w:val="auto"/>
        </w:rPr>
      </w:pPr>
    </w:p>
    <w:p w14:paraId="55CF3525" w14:textId="77777777" w:rsidR="00122A8E" w:rsidRPr="005C7F40" w:rsidRDefault="00122A8E" w:rsidP="00122A8E">
      <w:pPr>
        <w:spacing w:after="0" w:line="240" w:lineRule="auto"/>
        <w:rPr>
          <w:color w:val="auto"/>
        </w:rPr>
      </w:pPr>
      <w:r w:rsidRPr="005C7F40">
        <w:rPr>
          <w:color w:val="auto"/>
        </w:rPr>
        <w:t>3. La Unión Temporal está integrado por:</w:t>
      </w:r>
    </w:p>
    <w:p w14:paraId="0936AF20" w14:textId="77777777" w:rsidR="00122A8E" w:rsidRPr="005C7F40" w:rsidRDefault="00122A8E" w:rsidP="00122A8E">
      <w:pPr>
        <w:spacing w:after="0" w:line="240" w:lineRule="auto"/>
        <w:rPr>
          <w:color w:val="auto"/>
        </w:rPr>
      </w:pPr>
    </w:p>
    <w:p w14:paraId="11E91A92" w14:textId="5623A1C8" w:rsidR="00122A8E" w:rsidRPr="005C7F40" w:rsidRDefault="00122A8E" w:rsidP="00122A8E">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36AD1281" w14:textId="77777777" w:rsidR="00122A8E" w:rsidRPr="005C7F40" w:rsidRDefault="00122A8E" w:rsidP="00122A8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28ABB2EF" w14:textId="77777777" w:rsidR="00122A8E" w:rsidRPr="005C7F40" w:rsidRDefault="00122A8E" w:rsidP="00122A8E">
      <w:pPr>
        <w:spacing w:after="0" w:line="240" w:lineRule="auto"/>
        <w:rPr>
          <w:color w:val="auto"/>
        </w:rPr>
      </w:pPr>
    </w:p>
    <w:p w14:paraId="5DFC4D05" w14:textId="77777777" w:rsidR="00122A8E" w:rsidRPr="005C7F40" w:rsidRDefault="00122A8E" w:rsidP="00122A8E">
      <w:pPr>
        <w:spacing w:after="0" w:line="240" w:lineRule="auto"/>
        <w:rPr>
          <w:color w:val="auto"/>
        </w:rPr>
      </w:pPr>
      <w:r w:rsidRPr="005C7F40">
        <w:rPr>
          <w:color w:val="auto"/>
        </w:rPr>
        <w:t>______________          _________________     ______________________</w:t>
      </w:r>
    </w:p>
    <w:p w14:paraId="33239C9F" w14:textId="77777777" w:rsidR="00122A8E" w:rsidRPr="005C7F40" w:rsidRDefault="00122A8E" w:rsidP="00122A8E">
      <w:pPr>
        <w:spacing w:after="0" w:line="240" w:lineRule="auto"/>
        <w:rPr>
          <w:color w:val="auto"/>
        </w:rPr>
      </w:pPr>
    </w:p>
    <w:p w14:paraId="783C5780" w14:textId="77777777" w:rsidR="00122A8E" w:rsidRPr="005C7F40" w:rsidRDefault="00122A8E" w:rsidP="00122A8E">
      <w:pPr>
        <w:spacing w:after="0" w:line="240" w:lineRule="auto"/>
        <w:rPr>
          <w:color w:val="auto"/>
        </w:rPr>
      </w:pPr>
      <w:r w:rsidRPr="005C7F40">
        <w:rPr>
          <w:color w:val="auto"/>
        </w:rPr>
        <w:t xml:space="preserve">______________          _________________     _______________________          </w:t>
      </w:r>
    </w:p>
    <w:p w14:paraId="3DF5BE3D" w14:textId="77777777" w:rsidR="00122A8E" w:rsidRPr="005C7F40" w:rsidRDefault="00122A8E" w:rsidP="00122A8E">
      <w:pPr>
        <w:spacing w:after="0" w:line="240" w:lineRule="auto"/>
        <w:rPr>
          <w:color w:val="auto"/>
        </w:rPr>
      </w:pPr>
    </w:p>
    <w:p w14:paraId="17900401" w14:textId="77777777" w:rsidR="00122A8E" w:rsidRPr="005C7F40" w:rsidRDefault="00122A8E" w:rsidP="00122A8E">
      <w:pPr>
        <w:spacing w:after="0" w:line="240" w:lineRule="auto"/>
        <w:rPr>
          <w:color w:val="auto"/>
        </w:rPr>
      </w:pPr>
      <w:r w:rsidRPr="005C7F40">
        <w:rPr>
          <w:color w:val="auto"/>
        </w:rPr>
        <w:t xml:space="preserve"> 4. La responsabilidad de los integrantes de la Unión Temporal es limitada a su participación.</w:t>
      </w:r>
    </w:p>
    <w:p w14:paraId="0AF645AD" w14:textId="77777777" w:rsidR="00122A8E" w:rsidRPr="005C7F40" w:rsidRDefault="00122A8E" w:rsidP="00122A8E">
      <w:pPr>
        <w:spacing w:after="0" w:line="240" w:lineRule="auto"/>
        <w:rPr>
          <w:color w:val="auto"/>
        </w:rPr>
      </w:pPr>
    </w:p>
    <w:p w14:paraId="24DBB0E0" w14:textId="66D288B9" w:rsidR="00122A8E" w:rsidRPr="005C7F40" w:rsidRDefault="00122A8E" w:rsidP="00122A8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B1D4F9A" w14:textId="77777777" w:rsidR="00122A8E" w:rsidRPr="005C7F40" w:rsidRDefault="00122A8E" w:rsidP="00122A8E">
      <w:pPr>
        <w:spacing w:after="0" w:line="240" w:lineRule="auto"/>
        <w:rPr>
          <w:color w:val="auto"/>
        </w:rPr>
      </w:pPr>
    </w:p>
    <w:p w14:paraId="4E8392B2" w14:textId="77777777" w:rsidR="00122A8E" w:rsidRPr="005C7F40" w:rsidRDefault="00122A8E" w:rsidP="00122A8E">
      <w:pPr>
        <w:spacing w:after="0" w:line="240" w:lineRule="auto"/>
        <w:rPr>
          <w:color w:val="auto"/>
        </w:rPr>
      </w:pPr>
      <w:r w:rsidRPr="005C7F40">
        <w:rPr>
          <w:color w:val="auto"/>
        </w:rPr>
        <w:t xml:space="preserve">6.  </w:t>
      </w:r>
      <w:r w:rsidRPr="005C7F40">
        <w:rPr>
          <w:color w:val="auto"/>
        </w:rPr>
        <w:tab/>
        <w:t>La sede de la Unión Temporal es:</w:t>
      </w:r>
    </w:p>
    <w:p w14:paraId="289FA902" w14:textId="77777777" w:rsidR="00122A8E" w:rsidRPr="005C7F40" w:rsidRDefault="00122A8E" w:rsidP="00122A8E">
      <w:pPr>
        <w:spacing w:after="0" w:line="240" w:lineRule="auto"/>
        <w:rPr>
          <w:color w:val="auto"/>
        </w:rPr>
      </w:pPr>
    </w:p>
    <w:p w14:paraId="10236C40"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39FC8168" w14:textId="77777777" w:rsidR="00122A8E" w:rsidRPr="005C7F40" w:rsidRDefault="00122A8E" w:rsidP="00122A8E">
      <w:pPr>
        <w:spacing w:after="0" w:line="240" w:lineRule="auto"/>
        <w:rPr>
          <w:color w:val="auto"/>
        </w:rPr>
      </w:pPr>
      <w:r w:rsidRPr="005C7F40">
        <w:rPr>
          <w:color w:val="auto"/>
        </w:rPr>
        <w:t>Teléfono: ___________________________________</w:t>
      </w:r>
    </w:p>
    <w:p w14:paraId="26FD486D" w14:textId="77777777" w:rsidR="00122A8E" w:rsidRPr="005C7F40" w:rsidRDefault="00122A8E" w:rsidP="00122A8E">
      <w:pPr>
        <w:spacing w:after="0" w:line="240" w:lineRule="auto"/>
        <w:rPr>
          <w:color w:val="auto"/>
        </w:rPr>
      </w:pPr>
      <w:r w:rsidRPr="005C7F40">
        <w:rPr>
          <w:color w:val="auto"/>
        </w:rPr>
        <w:t>Fax: ______________________________________</w:t>
      </w:r>
      <w:r w:rsidRPr="005C7F40">
        <w:rPr>
          <w:color w:val="auto"/>
        </w:rPr>
        <w:tab/>
      </w:r>
    </w:p>
    <w:p w14:paraId="5DD048AD" w14:textId="77777777" w:rsidR="00122A8E" w:rsidRPr="005C7F40" w:rsidRDefault="00122A8E" w:rsidP="00122A8E">
      <w:pPr>
        <w:spacing w:after="0" w:line="240" w:lineRule="auto"/>
        <w:rPr>
          <w:color w:val="auto"/>
        </w:rPr>
      </w:pPr>
      <w:r w:rsidRPr="005C7F40">
        <w:rPr>
          <w:color w:val="auto"/>
        </w:rPr>
        <w:t>Ciudad:    __________________________________</w:t>
      </w:r>
    </w:p>
    <w:p w14:paraId="1A80EED7" w14:textId="77777777" w:rsidR="00122A8E" w:rsidRPr="005C7F40" w:rsidRDefault="00122A8E" w:rsidP="00122A8E">
      <w:pPr>
        <w:spacing w:after="0" w:line="240" w:lineRule="auto"/>
        <w:rPr>
          <w:color w:val="auto"/>
        </w:rPr>
      </w:pPr>
    </w:p>
    <w:p w14:paraId="5F576759" w14:textId="77777777" w:rsidR="00122A8E" w:rsidRPr="005C7F40" w:rsidRDefault="00122A8E" w:rsidP="00122A8E">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3724B8D8" w14:textId="77777777" w:rsidR="00122A8E" w:rsidRPr="005C7F40" w:rsidRDefault="00122A8E" w:rsidP="00122A8E">
      <w:pPr>
        <w:spacing w:after="0" w:line="240" w:lineRule="auto"/>
        <w:rPr>
          <w:color w:val="auto"/>
        </w:rPr>
      </w:pPr>
    </w:p>
    <w:p w14:paraId="16D40572" w14:textId="77777777" w:rsidR="00122A8E" w:rsidRPr="005C7F40" w:rsidRDefault="00122A8E" w:rsidP="00122A8E">
      <w:pPr>
        <w:spacing w:after="0" w:line="240" w:lineRule="auto"/>
        <w:rPr>
          <w:color w:val="auto"/>
        </w:rPr>
      </w:pPr>
      <w:r w:rsidRPr="005C7F40">
        <w:rPr>
          <w:color w:val="auto"/>
        </w:rPr>
        <w:t>_____________________________________</w:t>
      </w:r>
    </w:p>
    <w:p w14:paraId="5EE1AB1F" w14:textId="77777777" w:rsidR="00122A8E" w:rsidRPr="005C7F40" w:rsidRDefault="00122A8E" w:rsidP="00122A8E">
      <w:pPr>
        <w:spacing w:after="0" w:line="240" w:lineRule="auto"/>
        <w:rPr>
          <w:color w:val="auto"/>
        </w:rPr>
      </w:pPr>
      <w:r w:rsidRPr="005C7F40">
        <w:rPr>
          <w:color w:val="auto"/>
        </w:rPr>
        <w:t>NOMBRE, FIRMA Y C.C.</w:t>
      </w:r>
    </w:p>
    <w:p w14:paraId="126EB3C2" w14:textId="77777777" w:rsidR="00122A8E" w:rsidRPr="005C7F40" w:rsidRDefault="00122A8E" w:rsidP="00122A8E">
      <w:pPr>
        <w:spacing w:after="0" w:line="240" w:lineRule="auto"/>
        <w:rPr>
          <w:color w:val="auto"/>
        </w:rPr>
      </w:pPr>
    </w:p>
    <w:p w14:paraId="3BF2D7BE" w14:textId="77777777" w:rsidR="00122A8E" w:rsidRPr="005C7F40" w:rsidRDefault="00122A8E" w:rsidP="00122A8E">
      <w:pPr>
        <w:spacing w:after="0" w:line="240" w:lineRule="auto"/>
        <w:rPr>
          <w:color w:val="auto"/>
        </w:rPr>
      </w:pPr>
    </w:p>
    <w:p w14:paraId="6E4B6BB0" w14:textId="77777777" w:rsidR="00122A8E" w:rsidRPr="005C7F40" w:rsidRDefault="00122A8E" w:rsidP="00122A8E">
      <w:pPr>
        <w:spacing w:after="0" w:line="240" w:lineRule="auto"/>
        <w:rPr>
          <w:color w:val="auto"/>
        </w:rPr>
      </w:pPr>
      <w:r w:rsidRPr="005C7F40">
        <w:rPr>
          <w:color w:val="auto"/>
        </w:rPr>
        <w:t>_____________________________________</w:t>
      </w:r>
    </w:p>
    <w:p w14:paraId="5E6F2CB5" w14:textId="77777777" w:rsidR="00122A8E" w:rsidRPr="005C7F40" w:rsidRDefault="00122A8E" w:rsidP="00122A8E">
      <w:pPr>
        <w:spacing w:after="0" w:line="240" w:lineRule="auto"/>
        <w:rPr>
          <w:color w:val="auto"/>
        </w:rPr>
      </w:pPr>
      <w:r w:rsidRPr="005C7F40">
        <w:rPr>
          <w:color w:val="auto"/>
        </w:rPr>
        <w:t>NOMBRE, FIRMA Y C.C.</w:t>
      </w:r>
    </w:p>
    <w:p w14:paraId="6A12F9A3" w14:textId="77777777" w:rsidR="00122A8E" w:rsidRPr="005C7F40" w:rsidRDefault="00122A8E" w:rsidP="00122A8E">
      <w:pPr>
        <w:spacing w:after="0" w:line="240" w:lineRule="auto"/>
        <w:rPr>
          <w:color w:val="auto"/>
        </w:rPr>
      </w:pPr>
    </w:p>
    <w:p w14:paraId="74FFD2E7" w14:textId="77777777" w:rsidR="00122A8E" w:rsidRPr="005C7F40" w:rsidRDefault="00122A8E" w:rsidP="00122A8E">
      <w:pPr>
        <w:spacing w:after="0" w:line="240" w:lineRule="auto"/>
        <w:rPr>
          <w:color w:val="auto"/>
        </w:rPr>
      </w:pPr>
    </w:p>
    <w:p w14:paraId="154AEF51" w14:textId="77777777" w:rsidR="00122A8E" w:rsidRPr="005C7F40" w:rsidRDefault="00122A8E" w:rsidP="00122A8E">
      <w:pPr>
        <w:spacing w:after="0" w:line="240" w:lineRule="auto"/>
        <w:rPr>
          <w:color w:val="auto"/>
        </w:rPr>
      </w:pPr>
      <w:r w:rsidRPr="005C7F40">
        <w:rPr>
          <w:color w:val="auto"/>
        </w:rPr>
        <w:t>_____________________________________</w:t>
      </w:r>
    </w:p>
    <w:p w14:paraId="76CBB297" w14:textId="77777777" w:rsidR="00122A8E" w:rsidRPr="005C7F40" w:rsidRDefault="00122A8E" w:rsidP="00122A8E">
      <w:pPr>
        <w:spacing w:after="0" w:line="240" w:lineRule="auto"/>
        <w:rPr>
          <w:color w:val="auto"/>
        </w:rPr>
      </w:pPr>
      <w:r w:rsidRPr="005C7F40">
        <w:rPr>
          <w:color w:val="auto"/>
        </w:rPr>
        <w:t>NOMBRE, FIRMA Y C.C.</w:t>
      </w:r>
      <w:r w:rsidRPr="005C7F40">
        <w:rPr>
          <w:color w:val="auto"/>
        </w:rPr>
        <w:tab/>
      </w:r>
    </w:p>
    <w:p w14:paraId="7F8F4596" w14:textId="77777777" w:rsidR="00122A8E" w:rsidRPr="005C7F40" w:rsidRDefault="00122A8E" w:rsidP="00122A8E">
      <w:pPr>
        <w:spacing w:after="0" w:line="240" w:lineRule="auto"/>
        <w:rPr>
          <w:color w:val="auto"/>
        </w:rPr>
      </w:pPr>
    </w:p>
    <w:p w14:paraId="366D79B6" w14:textId="77777777" w:rsidR="00122A8E" w:rsidRPr="005C7F40" w:rsidRDefault="00122A8E" w:rsidP="00122A8E">
      <w:pPr>
        <w:spacing w:after="0" w:line="240" w:lineRule="auto"/>
        <w:rPr>
          <w:color w:val="auto"/>
        </w:rPr>
      </w:pPr>
    </w:p>
    <w:p w14:paraId="20E31C74" w14:textId="77777777" w:rsidR="00122A8E" w:rsidRPr="005C7F40" w:rsidRDefault="00122A8E" w:rsidP="00122A8E">
      <w:pPr>
        <w:spacing w:after="0" w:line="240" w:lineRule="auto"/>
        <w:rPr>
          <w:color w:val="auto"/>
        </w:rPr>
      </w:pPr>
    </w:p>
    <w:p w14:paraId="43C73FBE" w14:textId="77777777" w:rsidR="00122A8E" w:rsidRPr="005C7F40" w:rsidRDefault="00122A8E" w:rsidP="00122A8E">
      <w:pPr>
        <w:spacing w:after="0" w:line="240" w:lineRule="auto"/>
        <w:rPr>
          <w:color w:val="auto"/>
        </w:rPr>
      </w:pPr>
    </w:p>
    <w:p w14:paraId="4DE53F4E" w14:textId="77777777" w:rsidR="00122A8E" w:rsidRPr="005C7F40" w:rsidRDefault="00122A8E" w:rsidP="00122A8E">
      <w:pPr>
        <w:spacing w:after="0" w:line="240" w:lineRule="auto"/>
        <w:rPr>
          <w:color w:val="auto"/>
        </w:rPr>
      </w:pPr>
    </w:p>
    <w:p w14:paraId="6EBA60A9" w14:textId="77777777" w:rsidR="00122A8E" w:rsidRPr="005C7F40" w:rsidRDefault="00122A8E" w:rsidP="00122A8E">
      <w:pPr>
        <w:spacing w:after="0" w:line="240" w:lineRule="auto"/>
        <w:jc w:val="center"/>
        <w:rPr>
          <w:b/>
          <w:color w:val="auto"/>
        </w:rPr>
      </w:pPr>
    </w:p>
    <w:p w14:paraId="7F1B1E9D" w14:textId="77777777" w:rsidR="00122A8E" w:rsidRPr="005C7F40" w:rsidRDefault="00122A8E" w:rsidP="00122A8E">
      <w:pPr>
        <w:spacing w:after="0" w:line="240" w:lineRule="auto"/>
        <w:jc w:val="center"/>
        <w:rPr>
          <w:b/>
          <w:color w:val="auto"/>
        </w:rPr>
      </w:pPr>
    </w:p>
    <w:p w14:paraId="4E726A8A" w14:textId="77777777" w:rsidR="00122A8E" w:rsidRPr="005C7F40" w:rsidRDefault="00122A8E" w:rsidP="00122A8E">
      <w:pPr>
        <w:spacing w:after="0" w:line="240" w:lineRule="auto"/>
        <w:jc w:val="center"/>
        <w:rPr>
          <w:b/>
          <w:color w:val="auto"/>
        </w:rPr>
      </w:pPr>
    </w:p>
    <w:p w14:paraId="166E1391" w14:textId="77777777" w:rsidR="00122A8E" w:rsidRPr="005C7F40" w:rsidRDefault="00122A8E" w:rsidP="00122A8E">
      <w:pPr>
        <w:spacing w:after="0" w:line="240" w:lineRule="auto"/>
        <w:jc w:val="center"/>
        <w:rPr>
          <w:b/>
          <w:color w:val="auto"/>
        </w:rPr>
      </w:pPr>
    </w:p>
    <w:p w14:paraId="17F15694" w14:textId="77777777" w:rsidR="00122A8E" w:rsidRPr="005C7F40" w:rsidRDefault="00122A8E" w:rsidP="00122A8E">
      <w:pPr>
        <w:spacing w:after="0" w:line="240" w:lineRule="auto"/>
        <w:jc w:val="center"/>
        <w:rPr>
          <w:b/>
          <w:color w:val="auto"/>
        </w:rPr>
      </w:pPr>
    </w:p>
    <w:p w14:paraId="20932863" w14:textId="77777777" w:rsidR="00122A8E" w:rsidRDefault="00122A8E" w:rsidP="00122A8E">
      <w:pPr>
        <w:spacing w:after="0" w:line="240" w:lineRule="auto"/>
        <w:jc w:val="center"/>
        <w:rPr>
          <w:b/>
          <w:color w:val="auto"/>
        </w:rPr>
      </w:pPr>
    </w:p>
    <w:p w14:paraId="48810F6B" w14:textId="77777777" w:rsidR="00122A8E" w:rsidRDefault="00122A8E" w:rsidP="00122A8E">
      <w:pPr>
        <w:spacing w:after="0" w:line="240" w:lineRule="auto"/>
        <w:jc w:val="center"/>
        <w:rPr>
          <w:b/>
          <w:color w:val="auto"/>
        </w:rPr>
      </w:pPr>
    </w:p>
    <w:p w14:paraId="1A395138" w14:textId="77777777" w:rsidR="00122A8E" w:rsidRDefault="00122A8E" w:rsidP="00122A8E">
      <w:pPr>
        <w:spacing w:after="0" w:line="240" w:lineRule="auto"/>
        <w:jc w:val="center"/>
        <w:rPr>
          <w:b/>
          <w:color w:val="auto"/>
        </w:rPr>
      </w:pPr>
    </w:p>
    <w:p w14:paraId="23ED808D" w14:textId="77777777" w:rsidR="00122A8E" w:rsidRPr="005C7F40" w:rsidRDefault="00122A8E" w:rsidP="00122A8E">
      <w:pPr>
        <w:spacing w:after="0" w:line="240" w:lineRule="auto"/>
        <w:jc w:val="center"/>
        <w:rPr>
          <w:b/>
          <w:color w:val="auto"/>
        </w:rPr>
      </w:pPr>
      <w:r w:rsidRPr="005C7F40">
        <w:rPr>
          <w:b/>
          <w:color w:val="auto"/>
        </w:rPr>
        <w:t>Formulario No. 4</w:t>
      </w:r>
    </w:p>
    <w:p w14:paraId="69696555" w14:textId="77777777" w:rsidR="00122A8E" w:rsidRPr="005C7F40" w:rsidRDefault="00122A8E" w:rsidP="00122A8E">
      <w:pPr>
        <w:spacing w:after="0" w:line="240" w:lineRule="auto"/>
        <w:rPr>
          <w:b/>
          <w:color w:val="auto"/>
        </w:rPr>
      </w:pPr>
      <w:r w:rsidRPr="005C7F40">
        <w:rPr>
          <w:b/>
          <w:color w:val="auto"/>
        </w:rPr>
        <w:tab/>
      </w:r>
    </w:p>
    <w:p w14:paraId="0B614BFE" w14:textId="77777777" w:rsidR="00122A8E" w:rsidRPr="005C7F40" w:rsidRDefault="00122A8E" w:rsidP="00122A8E">
      <w:pPr>
        <w:spacing w:after="0" w:line="240" w:lineRule="auto"/>
        <w:rPr>
          <w:b/>
          <w:color w:val="auto"/>
        </w:rPr>
      </w:pPr>
    </w:p>
    <w:p w14:paraId="2EAD0825" w14:textId="77777777" w:rsidR="00122A8E" w:rsidRPr="005C7F40" w:rsidRDefault="00122A8E" w:rsidP="00122A8E">
      <w:pPr>
        <w:spacing w:after="0" w:line="240" w:lineRule="auto"/>
        <w:rPr>
          <w:b/>
          <w:color w:val="auto"/>
        </w:rPr>
      </w:pPr>
    </w:p>
    <w:p w14:paraId="3F1E481C" w14:textId="77777777" w:rsidR="00122A8E" w:rsidRPr="005C7F40" w:rsidRDefault="00122A8E" w:rsidP="00122A8E">
      <w:pPr>
        <w:spacing w:after="0" w:line="240" w:lineRule="auto"/>
        <w:rPr>
          <w:color w:val="auto"/>
        </w:rPr>
      </w:pPr>
      <w:r w:rsidRPr="005C7F40">
        <w:rPr>
          <w:color w:val="auto"/>
        </w:rPr>
        <w:tab/>
        <w:t>[El Banco completará este formulario de Garantía Bancaria según las instrucciones indicadas]</w:t>
      </w:r>
    </w:p>
    <w:p w14:paraId="07C13DC1" w14:textId="77777777" w:rsidR="00122A8E" w:rsidRPr="005C7F40" w:rsidRDefault="00122A8E" w:rsidP="00122A8E">
      <w:pPr>
        <w:spacing w:after="0" w:line="240" w:lineRule="auto"/>
        <w:rPr>
          <w:color w:val="auto"/>
        </w:rPr>
      </w:pPr>
      <w:r w:rsidRPr="005C7F40">
        <w:rPr>
          <w:color w:val="auto"/>
        </w:rPr>
        <w:tab/>
      </w:r>
    </w:p>
    <w:p w14:paraId="1B6AD7F4" w14:textId="77777777" w:rsidR="00122A8E" w:rsidRPr="005C7F40" w:rsidRDefault="00122A8E" w:rsidP="00122A8E">
      <w:pPr>
        <w:spacing w:after="0" w:line="240" w:lineRule="auto"/>
        <w:rPr>
          <w:color w:val="auto"/>
        </w:rPr>
      </w:pPr>
      <w:r w:rsidRPr="005C7F40">
        <w:rPr>
          <w:color w:val="auto"/>
        </w:rPr>
        <w:tab/>
      </w:r>
    </w:p>
    <w:p w14:paraId="6CEB6003" w14:textId="77777777" w:rsidR="00122A8E" w:rsidRPr="005C7F40" w:rsidRDefault="00122A8E" w:rsidP="00122A8E">
      <w:pPr>
        <w:spacing w:after="0" w:line="240" w:lineRule="auto"/>
        <w:rPr>
          <w:color w:val="auto"/>
        </w:rPr>
      </w:pPr>
      <w:r w:rsidRPr="005C7F40">
        <w:rPr>
          <w:color w:val="auto"/>
        </w:rPr>
        <w:tab/>
        <w:t>[Indicar el Nombre del Banco, y la dirección de la sucursal que emite la garantía]</w:t>
      </w:r>
    </w:p>
    <w:p w14:paraId="1CCF5205" w14:textId="77777777" w:rsidR="00122A8E" w:rsidRPr="005C7F40" w:rsidRDefault="00122A8E" w:rsidP="00122A8E">
      <w:pPr>
        <w:spacing w:after="0" w:line="240" w:lineRule="auto"/>
        <w:rPr>
          <w:color w:val="auto"/>
        </w:rPr>
      </w:pPr>
      <w:r w:rsidRPr="005C7F40">
        <w:rPr>
          <w:color w:val="auto"/>
        </w:rPr>
        <w:tab/>
      </w:r>
    </w:p>
    <w:p w14:paraId="588A5844" w14:textId="77777777" w:rsidR="00122A8E" w:rsidRPr="005C7F40" w:rsidRDefault="00122A8E" w:rsidP="00122A8E">
      <w:pPr>
        <w:spacing w:after="0" w:line="240" w:lineRule="auto"/>
        <w:rPr>
          <w:color w:val="auto"/>
        </w:rPr>
      </w:pPr>
      <w:r w:rsidRPr="005C7F40">
        <w:rPr>
          <w:color w:val="auto"/>
        </w:rPr>
        <w:tab/>
        <w:t>Beneficiario: Empresa de Licores de Cundinamarca</w:t>
      </w:r>
    </w:p>
    <w:p w14:paraId="4E69095C" w14:textId="77777777" w:rsidR="00122A8E" w:rsidRPr="005C7F40" w:rsidRDefault="00122A8E" w:rsidP="00122A8E">
      <w:pPr>
        <w:spacing w:after="0" w:line="240" w:lineRule="auto"/>
        <w:rPr>
          <w:color w:val="auto"/>
        </w:rPr>
      </w:pPr>
      <w:r w:rsidRPr="005C7F40">
        <w:rPr>
          <w:color w:val="auto"/>
        </w:rPr>
        <w:tab/>
      </w:r>
    </w:p>
    <w:p w14:paraId="2E98F467" w14:textId="77777777" w:rsidR="00122A8E" w:rsidRPr="005C7F40" w:rsidRDefault="00122A8E" w:rsidP="00122A8E">
      <w:pPr>
        <w:spacing w:after="0" w:line="240" w:lineRule="auto"/>
        <w:rPr>
          <w:color w:val="auto"/>
        </w:rPr>
      </w:pPr>
      <w:r w:rsidRPr="005C7F40">
        <w:rPr>
          <w:color w:val="auto"/>
        </w:rPr>
        <w:tab/>
        <w:t>Fecha: [indicar la fecha]</w:t>
      </w:r>
    </w:p>
    <w:p w14:paraId="3CE4CF10" w14:textId="77777777" w:rsidR="00122A8E" w:rsidRPr="005C7F40" w:rsidRDefault="00122A8E" w:rsidP="00122A8E">
      <w:pPr>
        <w:spacing w:after="0" w:line="240" w:lineRule="auto"/>
        <w:rPr>
          <w:color w:val="auto"/>
        </w:rPr>
      </w:pPr>
      <w:r w:rsidRPr="005C7F40">
        <w:rPr>
          <w:color w:val="auto"/>
        </w:rPr>
        <w:tab/>
      </w:r>
    </w:p>
    <w:p w14:paraId="30E862C5" w14:textId="77777777" w:rsidR="00122A8E" w:rsidRPr="005C7F40" w:rsidRDefault="00122A8E" w:rsidP="00122A8E">
      <w:pPr>
        <w:spacing w:after="0" w:line="240" w:lineRule="auto"/>
        <w:rPr>
          <w:color w:val="auto"/>
        </w:rPr>
      </w:pPr>
      <w:r w:rsidRPr="005C7F40">
        <w:rPr>
          <w:color w:val="auto"/>
        </w:rPr>
        <w:tab/>
        <w:t>GARANTIA DE MANTENIMIENTO DE OFERTA No.  [Indicar el número de la Garantía]</w:t>
      </w:r>
    </w:p>
    <w:p w14:paraId="5E21DDC1" w14:textId="77777777" w:rsidR="00122A8E" w:rsidRPr="005C7F40" w:rsidRDefault="00122A8E" w:rsidP="00122A8E">
      <w:pPr>
        <w:spacing w:after="0" w:line="240" w:lineRule="auto"/>
        <w:rPr>
          <w:color w:val="auto"/>
        </w:rPr>
      </w:pPr>
      <w:r w:rsidRPr="005C7F40">
        <w:rPr>
          <w:color w:val="auto"/>
        </w:rPr>
        <w:tab/>
      </w:r>
    </w:p>
    <w:p w14:paraId="54452C2C" w14:textId="77777777" w:rsidR="00122A8E" w:rsidRPr="005C7F40" w:rsidRDefault="00122A8E" w:rsidP="00122A8E">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7CBC85DF" w14:textId="77777777" w:rsidR="00122A8E" w:rsidRPr="005C7F40" w:rsidRDefault="00122A8E" w:rsidP="00122A8E">
      <w:pPr>
        <w:spacing w:after="0" w:line="240" w:lineRule="auto"/>
        <w:rPr>
          <w:color w:val="auto"/>
        </w:rPr>
      </w:pPr>
      <w:r w:rsidRPr="005C7F40">
        <w:rPr>
          <w:color w:val="auto"/>
        </w:rPr>
        <w:tab/>
      </w:r>
    </w:p>
    <w:p w14:paraId="6768BFCF" w14:textId="77777777" w:rsidR="00122A8E" w:rsidRPr="005C7F40" w:rsidRDefault="00122A8E" w:rsidP="00122A8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935585" w14:textId="77777777" w:rsidR="00122A8E" w:rsidRPr="005C7F40" w:rsidRDefault="00122A8E" w:rsidP="00122A8E">
      <w:pPr>
        <w:spacing w:after="0" w:line="240" w:lineRule="auto"/>
        <w:rPr>
          <w:color w:val="auto"/>
        </w:rPr>
      </w:pPr>
      <w:r w:rsidRPr="005C7F40">
        <w:rPr>
          <w:color w:val="auto"/>
        </w:rPr>
        <w:tab/>
      </w:r>
    </w:p>
    <w:p w14:paraId="0744A9AF" w14:textId="77777777" w:rsidR="00122A8E" w:rsidRPr="005C7F40" w:rsidRDefault="00122A8E" w:rsidP="00122A8E">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702E544C" w14:textId="77777777" w:rsidR="00122A8E" w:rsidRPr="005C7F40" w:rsidRDefault="00122A8E" w:rsidP="00122A8E">
      <w:pPr>
        <w:spacing w:after="0" w:line="240" w:lineRule="auto"/>
        <w:rPr>
          <w:color w:val="auto"/>
        </w:rPr>
      </w:pPr>
      <w:r w:rsidRPr="005C7F40">
        <w:rPr>
          <w:color w:val="auto"/>
        </w:rPr>
        <w:tab/>
      </w:r>
    </w:p>
    <w:p w14:paraId="3C64CA84" w14:textId="77777777" w:rsidR="00122A8E" w:rsidRPr="005C7F40" w:rsidRDefault="00122A8E" w:rsidP="00122A8E">
      <w:pPr>
        <w:spacing w:after="0" w:line="240" w:lineRule="auto"/>
        <w:rPr>
          <w:color w:val="auto"/>
        </w:rPr>
      </w:pPr>
      <w:r w:rsidRPr="005C7F40">
        <w:rPr>
          <w:color w:val="auto"/>
        </w:rPr>
        <w:tab/>
      </w:r>
    </w:p>
    <w:p w14:paraId="01B9FACE"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56D763F0" w14:textId="77777777" w:rsidR="00122A8E" w:rsidRPr="005C7F40" w:rsidRDefault="00122A8E" w:rsidP="00122A8E">
      <w:pPr>
        <w:spacing w:after="0" w:line="240" w:lineRule="auto"/>
        <w:rPr>
          <w:color w:val="auto"/>
        </w:rPr>
      </w:pPr>
      <w:r w:rsidRPr="005C7F40">
        <w:rPr>
          <w:color w:val="auto"/>
        </w:rPr>
        <w:tab/>
        <w:t>[Firma(s) del (los) representante(s) autorizado(s) del Banco]</w:t>
      </w:r>
    </w:p>
    <w:p w14:paraId="2021C363" w14:textId="77777777" w:rsidR="00122A8E" w:rsidRPr="005C7F40" w:rsidRDefault="00122A8E" w:rsidP="00122A8E">
      <w:pPr>
        <w:spacing w:after="0" w:line="240" w:lineRule="auto"/>
        <w:rPr>
          <w:color w:val="auto"/>
        </w:rPr>
      </w:pPr>
    </w:p>
    <w:p w14:paraId="4A51653C" w14:textId="77777777" w:rsidR="00122A8E" w:rsidRPr="005C7F40" w:rsidRDefault="00122A8E" w:rsidP="00122A8E">
      <w:pPr>
        <w:spacing w:after="0" w:line="240" w:lineRule="auto"/>
        <w:rPr>
          <w:color w:val="auto"/>
        </w:rPr>
      </w:pPr>
    </w:p>
    <w:p w14:paraId="2FA59872" w14:textId="77777777" w:rsidR="00122A8E" w:rsidRPr="005C7F40" w:rsidRDefault="00122A8E" w:rsidP="00122A8E">
      <w:pPr>
        <w:spacing w:after="0" w:line="240" w:lineRule="auto"/>
        <w:rPr>
          <w:color w:val="auto"/>
        </w:rPr>
      </w:pPr>
      <w:r w:rsidRPr="005C7F40">
        <w:rPr>
          <w:color w:val="auto"/>
        </w:rPr>
        <w:t> </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11675992" w14:textId="77777777" w:rsidR="00122A8E" w:rsidRPr="005C7F40" w:rsidRDefault="00122A8E" w:rsidP="00122A8E">
      <w:pPr>
        <w:spacing w:after="0" w:line="240" w:lineRule="auto"/>
        <w:rPr>
          <w:color w:val="auto"/>
        </w:rPr>
        <w:sectPr w:rsidR="00122A8E" w:rsidRPr="005C7F40" w:rsidSect="002A57A3">
          <w:headerReference w:type="even" r:id="rId27"/>
          <w:headerReference w:type="default" r:id="rId28"/>
          <w:footerReference w:type="even" r:id="rId29"/>
          <w:footerReference w:type="default" r:id="rId30"/>
          <w:headerReference w:type="first" r:id="rId31"/>
          <w:footerReference w:type="first" r:id="rId32"/>
          <w:pgSz w:w="12240" w:h="15840"/>
          <w:pgMar w:top="2503" w:right="1521" w:bottom="1134" w:left="1701" w:header="720" w:footer="501" w:gutter="0"/>
          <w:cols w:space="720"/>
        </w:sectPr>
      </w:pPr>
    </w:p>
    <w:p w14:paraId="44E3F3B4" w14:textId="77777777" w:rsidR="00122A8E" w:rsidRPr="005C7F40" w:rsidRDefault="00122A8E" w:rsidP="00122A8E">
      <w:pPr>
        <w:jc w:val="center"/>
        <w:rPr>
          <w:b/>
          <w:color w:val="auto"/>
        </w:rPr>
      </w:pPr>
      <w:r w:rsidRPr="005C7F40">
        <w:rPr>
          <w:b/>
          <w:color w:val="auto"/>
        </w:rPr>
        <w:t>FORMULARIO No. 5</w:t>
      </w:r>
    </w:p>
    <w:p w14:paraId="78092D09" w14:textId="77777777" w:rsidR="00122A8E" w:rsidRPr="005C7F40" w:rsidRDefault="00122A8E" w:rsidP="00122A8E">
      <w:pPr>
        <w:spacing w:after="240"/>
        <w:jc w:val="center"/>
        <w:rPr>
          <w:b/>
          <w:color w:val="auto"/>
        </w:rPr>
      </w:pPr>
      <w:r w:rsidRPr="005C7F40">
        <w:rPr>
          <w:b/>
          <w:color w:val="auto"/>
        </w:rPr>
        <w:t xml:space="preserve">RESUMEN ECONÓMICO DE LA OFERTA </w:t>
      </w:r>
    </w:p>
    <w:tbl>
      <w:tblPr>
        <w:tblStyle w:val="Tablaconcuadrcula1"/>
        <w:tblW w:w="9067" w:type="dxa"/>
        <w:tblLayout w:type="fixed"/>
        <w:tblLook w:val="04A0" w:firstRow="1" w:lastRow="0" w:firstColumn="1" w:lastColumn="0" w:noHBand="0" w:noVBand="1"/>
      </w:tblPr>
      <w:tblGrid>
        <w:gridCol w:w="682"/>
        <w:gridCol w:w="1440"/>
        <w:gridCol w:w="3402"/>
        <w:gridCol w:w="708"/>
        <w:gridCol w:w="1383"/>
        <w:gridCol w:w="1452"/>
      </w:tblGrid>
      <w:tr w:rsidR="0040171F" w:rsidRPr="00F85378" w14:paraId="069DBB4B" w14:textId="77777777" w:rsidTr="00F85378">
        <w:tc>
          <w:tcPr>
            <w:tcW w:w="682" w:type="dxa"/>
          </w:tcPr>
          <w:p w14:paraId="284844EF"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bookmarkStart w:id="21" w:name="_Hlk110944203"/>
            <w:r w:rsidRPr="00F85378">
              <w:rPr>
                <w:rFonts w:eastAsia="Calibri"/>
                <w:b/>
                <w:bCs/>
                <w:color w:val="auto"/>
                <w:sz w:val="18"/>
                <w:szCs w:val="18"/>
                <w:lang w:eastAsia="en-US"/>
              </w:rPr>
              <w:t>ITEM</w:t>
            </w:r>
          </w:p>
        </w:tc>
        <w:tc>
          <w:tcPr>
            <w:tcW w:w="1440" w:type="dxa"/>
          </w:tcPr>
          <w:p w14:paraId="77894988"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ELEMENTO</w:t>
            </w:r>
          </w:p>
        </w:tc>
        <w:tc>
          <w:tcPr>
            <w:tcW w:w="3402" w:type="dxa"/>
          </w:tcPr>
          <w:p w14:paraId="68D6D5E6"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DESCRIPCION</w:t>
            </w:r>
          </w:p>
        </w:tc>
        <w:tc>
          <w:tcPr>
            <w:tcW w:w="708" w:type="dxa"/>
          </w:tcPr>
          <w:p w14:paraId="14D8BD30"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CANTI</w:t>
            </w:r>
          </w:p>
        </w:tc>
        <w:tc>
          <w:tcPr>
            <w:tcW w:w="1383" w:type="dxa"/>
          </w:tcPr>
          <w:p w14:paraId="59DE8BBD"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VALOR</w:t>
            </w:r>
          </w:p>
        </w:tc>
        <w:tc>
          <w:tcPr>
            <w:tcW w:w="1452" w:type="dxa"/>
          </w:tcPr>
          <w:p w14:paraId="49A3BF6E"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xml:space="preserve">VALOR </w:t>
            </w:r>
          </w:p>
          <w:p w14:paraId="29F3BCC6"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OFERTA</w:t>
            </w:r>
          </w:p>
        </w:tc>
      </w:tr>
      <w:tr w:rsidR="0040171F" w:rsidRPr="00F85378" w14:paraId="1C57B2B8" w14:textId="77777777" w:rsidTr="00F85378">
        <w:tc>
          <w:tcPr>
            <w:tcW w:w="682" w:type="dxa"/>
          </w:tcPr>
          <w:p w14:paraId="6C26EB09"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p>
          <w:p w14:paraId="2C139A5A"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1</w:t>
            </w:r>
          </w:p>
        </w:tc>
        <w:tc>
          <w:tcPr>
            <w:tcW w:w="1440" w:type="dxa"/>
          </w:tcPr>
          <w:p w14:paraId="07153FB2" w14:textId="77777777" w:rsidR="00B45D61" w:rsidRPr="00F85378" w:rsidRDefault="00B45D61" w:rsidP="00F27C6C">
            <w:pPr>
              <w:spacing w:after="0" w:line="240" w:lineRule="auto"/>
              <w:ind w:left="0" w:firstLine="0"/>
              <w:rPr>
                <w:rFonts w:eastAsia="Calibri"/>
                <w:b/>
                <w:bCs/>
                <w:color w:val="auto"/>
                <w:sz w:val="18"/>
                <w:szCs w:val="18"/>
                <w:lang w:eastAsia="en-US"/>
              </w:rPr>
            </w:pPr>
            <w:r w:rsidRPr="00F85378">
              <w:rPr>
                <w:rFonts w:eastAsia="Calibri"/>
                <w:color w:val="auto"/>
                <w:sz w:val="18"/>
                <w:szCs w:val="18"/>
                <w:lang w:eastAsia="en-US"/>
              </w:rPr>
              <w:t>Modificación red agua glicolada chiller</w:t>
            </w:r>
          </w:p>
        </w:tc>
        <w:tc>
          <w:tcPr>
            <w:tcW w:w="3402" w:type="dxa"/>
          </w:tcPr>
          <w:p w14:paraId="117D4311" w14:textId="2D886F07" w:rsidR="0040171F" w:rsidRPr="00F85378" w:rsidRDefault="0040171F"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xml:space="preserve">A. Modificación </w:t>
            </w:r>
            <w:r w:rsidR="00F85378" w:rsidRPr="00F85378">
              <w:rPr>
                <w:rFonts w:eastAsia="Calibri"/>
                <w:color w:val="auto"/>
                <w:sz w:val="18"/>
                <w:szCs w:val="18"/>
                <w:lang w:eastAsia="en-US"/>
              </w:rPr>
              <w:t>tubería</w:t>
            </w:r>
            <w:r w:rsidRPr="00F85378">
              <w:rPr>
                <w:rFonts w:eastAsia="Calibri"/>
                <w:color w:val="auto"/>
                <w:sz w:val="18"/>
                <w:szCs w:val="18"/>
                <w:lang w:eastAsia="en-US"/>
              </w:rPr>
              <w:t xml:space="preserve"> agua glicolada en rones.</w:t>
            </w:r>
          </w:p>
          <w:p w14:paraId="553950B3" w14:textId="4AABD2C8" w:rsidR="002B69A2" w:rsidRPr="00F85378" w:rsidRDefault="0040171F"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xml:space="preserve">B. </w:t>
            </w:r>
            <w:r w:rsidR="00F85378" w:rsidRPr="00F85378">
              <w:rPr>
                <w:rFonts w:eastAsia="Calibri"/>
                <w:color w:val="auto"/>
                <w:sz w:val="18"/>
                <w:szCs w:val="18"/>
                <w:lang w:eastAsia="en-US"/>
              </w:rPr>
              <w:t>Modificación</w:t>
            </w:r>
            <w:r w:rsidRPr="00F85378">
              <w:rPr>
                <w:rFonts w:eastAsia="Calibri"/>
                <w:color w:val="auto"/>
                <w:sz w:val="18"/>
                <w:szCs w:val="18"/>
                <w:lang w:eastAsia="en-US"/>
              </w:rPr>
              <w:t xml:space="preserve"> tubería agua glicolada chiller</w:t>
            </w:r>
          </w:p>
        </w:tc>
        <w:tc>
          <w:tcPr>
            <w:tcW w:w="708" w:type="dxa"/>
          </w:tcPr>
          <w:p w14:paraId="12D9D658" w14:textId="77777777" w:rsidR="00B45D61" w:rsidRPr="00F85378" w:rsidRDefault="00B45D61" w:rsidP="00F27C6C">
            <w:pPr>
              <w:spacing w:after="0" w:line="240" w:lineRule="auto"/>
              <w:ind w:left="0" w:firstLine="0"/>
              <w:jc w:val="center"/>
              <w:rPr>
                <w:rFonts w:eastAsia="Calibri"/>
                <w:color w:val="auto"/>
                <w:sz w:val="18"/>
                <w:szCs w:val="18"/>
                <w:lang w:eastAsia="en-US"/>
              </w:rPr>
            </w:pPr>
          </w:p>
          <w:p w14:paraId="4A00B659" w14:textId="77777777" w:rsidR="00B45D61" w:rsidRPr="00F85378" w:rsidRDefault="00B45D61"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1</w:t>
            </w:r>
          </w:p>
        </w:tc>
        <w:tc>
          <w:tcPr>
            <w:tcW w:w="1383" w:type="dxa"/>
          </w:tcPr>
          <w:p w14:paraId="18606002" w14:textId="77777777" w:rsidR="00B45D61" w:rsidRPr="00F85378" w:rsidRDefault="00B45D61" w:rsidP="00F27C6C">
            <w:pPr>
              <w:spacing w:after="0" w:line="240" w:lineRule="auto"/>
              <w:ind w:left="0" w:firstLine="0"/>
              <w:jc w:val="center"/>
              <w:rPr>
                <w:rFonts w:eastAsia="Calibri"/>
                <w:color w:val="auto"/>
                <w:sz w:val="18"/>
                <w:szCs w:val="18"/>
                <w:lang w:eastAsia="en-US"/>
              </w:rPr>
            </w:pPr>
          </w:p>
          <w:p w14:paraId="444FE0E0" w14:textId="37DB9A10" w:rsidR="00B45D61" w:rsidRPr="00F85378" w:rsidRDefault="00B45D61"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w:t>
            </w:r>
            <w:r w:rsidRPr="00F85378">
              <w:t xml:space="preserve"> </w:t>
            </w:r>
            <w:r w:rsidRPr="00F85378">
              <w:rPr>
                <w:rFonts w:eastAsia="Calibri"/>
                <w:color w:val="auto"/>
                <w:sz w:val="18"/>
                <w:szCs w:val="18"/>
                <w:lang w:eastAsia="en-US"/>
              </w:rPr>
              <w:t>51.243.23</w:t>
            </w:r>
            <w:r w:rsidR="00F85378" w:rsidRPr="00F85378">
              <w:rPr>
                <w:rFonts w:eastAsia="Calibri"/>
                <w:color w:val="auto"/>
                <w:sz w:val="18"/>
                <w:szCs w:val="18"/>
                <w:lang w:eastAsia="en-US"/>
              </w:rPr>
              <w:t>6</w:t>
            </w:r>
          </w:p>
        </w:tc>
        <w:tc>
          <w:tcPr>
            <w:tcW w:w="1452" w:type="dxa"/>
          </w:tcPr>
          <w:p w14:paraId="4772DB66"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p>
        </w:tc>
      </w:tr>
      <w:tr w:rsidR="0040171F" w:rsidRPr="00F85378" w14:paraId="52A7507A" w14:textId="77777777" w:rsidTr="00F85378">
        <w:tc>
          <w:tcPr>
            <w:tcW w:w="682" w:type="dxa"/>
          </w:tcPr>
          <w:p w14:paraId="6B700E70"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p>
          <w:p w14:paraId="2C3AB1FB"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p>
          <w:p w14:paraId="62CAB962"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p>
          <w:p w14:paraId="1636BE38"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2</w:t>
            </w:r>
          </w:p>
        </w:tc>
        <w:tc>
          <w:tcPr>
            <w:tcW w:w="1440" w:type="dxa"/>
          </w:tcPr>
          <w:p w14:paraId="5462B9D8" w14:textId="77777777" w:rsidR="00B45D61" w:rsidRPr="00F85378" w:rsidRDefault="00B45D61" w:rsidP="00F27C6C">
            <w:pPr>
              <w:spacing w:after="0" w:line="240" w:lineRule="auto"/>
              <w:ind w:left="0" w:firstLine="0"/>
              <w:rPr>
                <w:rFonts w:eastAsia="Calibri"/>
                <w:color w:val="auto"/>
                <w:sz w:val="18"/>
                <w:szCs w:val="18"/>
                <w:lang w:eastAsia="en-US"/>
              </w:rPr>
            </w:pPr>
          </w:p>
          <w:p w14:paraId="6A8076E5" w14:textId="77777777" w:rsidR="00B45D61" w:rsidRPr="00F85378" w:rsidRDefault="00B45D61" w:rsidP="00F27C6C">
            <w:pPr>
              <w:spacing w:after="0" w:line="240" w:lineRule="auto"/>
              <w:ind w:left="0" w:firstLine="0"/>
              <w:rPr>
                <w:rFonts w:eastAsia="Calibri"/>
                <w:color w:val="auto"/>
                <w:sz w:val="18"/>
                <w:szCs w:val="18"/>
                <w:lang w:eastAsia="en-US"/>
              </w:rPr>
            </w:pPr>
          </w:p>
          <w:p w14:paraId="5D5E30D1" w14:textId="77777777" w:rsidR="00B45D61" w:rsidRPr="00FE5DC0" w:rsidRDefault="00B45D61" w:rsidP="00F27C6C">
            <w:pPr>
              <w:spacing w:after="0" w:line="240" w:lineRule="auto"/>
              <w:ind w:left="0" w:firstLine="0"/>
              <w:rPr>
                <w:rFonts w:eastAsia="Calibri"/>
                <w:color w:val="auto"/>
                <w:sz w:val="18"/>
                <w:szCs w:val="18"/>
                <w:lang w:eastAsia="en-US"/>
              </w:rPr>
            </w:pPr>
            <w:r w:rsidRPr="00F85378">
              <w:rPr>
                <w:rFonts w:eastAsia="Calibri"/>
                <w:color w:val="auto"/>
                <w:sz w:val="18"/>
                <w:szCs w:val="18"/>
                <w:lang w:eastAsia="en-US"/>
              </w:rPr>
              <w:t>Red de vapor y retorno condensados</w:t>
            </w:r>
          </w:p>
        </w:tc>
        <w:tc>
          <w:tcPr>
            <w:tcW w:w="3402" w:type="dxa"/>
          </w:tcPr>
          <w:p w14:paraId="1419C9AE" w14:textId="640B7282" w:rsidR="0040171F" w:rsidRPr="00F85378" w:rsidRDefault="0040171F" w:rsidP="0040171F">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xml:space="preserve">Mano de obra Y Suministro de materiales de las siguientes actividades conforme a las especificaciones </w:t>
            </w:r>
            <w:r w:rsidR="00496763" w:rsidRPr="00F85378">
              <w:rPr>
                <w:rFonts w:eastAsia="Calibri"/>
                <w:color w:val="auto"/>
                <w:sz w:val="18"/>
                <w:szCs w:val="18"/>
                <w:lang w:eastAsia="en-US"/>
              </w:rPr>
              <w:t>técnicas</w:t>
            </w:r>
          </w:p>
          <w:p w14:paraId="5B89735A" w14:textId="198EBDF3" w:rsidR="00B45D61" w:rsidRPr="00F85378" w:rsidRDefault="002B69A2"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red de vapor</w:t>
            </w:r>
          </w:p>
          <w:p w14:paraId="05CEBB7D" w14:textId="77777777" w:rsidR="002B69A2" w:rsidRPr="00F85378" w:rsidRDefault="002B69A2"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red de condensados</w:t>
            </w:r>
          </w:p>
          <w:p w14:paraId="3296A6CD" w14:textId="57C61EDF" w:rsidR="002B69A2" w:rsidRPr="00F85378" w:rsidRDefault="002B69A2"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xml:space="preserve">Montaje </w:t>
            </w:r>
            <w:r w:rsidR="00496763" w:rsidRPr="00F85378">
              <w:rPr>
                <w:rFonts w:eastAsia="Calibri"/>
                <w:color w:val="auto"/>
                <w:sz w:val="18"/>
                <w:szCs w:val="18"/>
                <w:lang w:eastAsia="en-US"/>
              </w:rPr>
              <w:t xml:space="preserve">unidad </w:t>
            </w:r>
            <w:r w:rsidRPr="00F85378">
              <w:rPr>
                <w:rFonts w:eastAsia="Calibri"/>
                <w:color w:val="auto"/>
                <w:sz w:val="18"/>
                <w:szCs w:val="18"/>
                <w:lang w:eastAsia="en-US"/>
              </w:rPr>
              <w:t>reguladora de vapor</w:t>
            </w:r>
          </w:p>
          <w:p w14:paraId="1F99AAF1" w14:textId="77777777" w:rsidR="002B69A2" w:rsidRPr="00F85378" w:rsidRDefault="002B69A2"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vapor a tanques</w:t>
            </w:r>
          </w:p>
          <w:p w14:paraId="4294D5D5" w14:textId="77777777" w:rsidR="002B69A2" w:rsidRPr="00F85378" w:rsidRDefault="002B69A2"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Montaje retorno de condensados</w:t>
            </w:r>
          </w:p>
          <w:p w14:paraId="0183A4E9" w14:textId="3BA81D47" w:rsidR="002B69A2" w:rsidRPr="00F85378" w:rsidRDefault="002B69A2" w:rsidP="00F27C6C">
            <w:pPr>
              <w:spacing w:after="0" w:line="240" w:lineRule="auto"/>
              <w:ind w:left="0" w:firstLine="0"/>
              <w:jc w:val="center"/>
              <w:rPr>
                <w:rFonts w:eastAsia="Calibri"/>
                <w:color w:val="auto"/>
                <w:sz w:val="18"/>
                <w:szCs w:val="18"/>
                <w:lang w:eastAsia="en-US"/>
              </w:rPr>
            </w:pPr>
          </w:p>
        </w:tc>
        <w:tc>
          <w:tcPr>
            <w:tcW w:w="708" w:type="dxa"/>
          </w:tcPr>
          <w:p w14:paraId="325A3019" w14:textId="77777777" w:rsidR="00B45D61" w:rsidRPr="00F85378" w:rsidRDefault="00B45D61" w:rsidP="00F27C6C">
            <w:pPr>
              <w:spacing w:after="0" w:line="240" w:lineRule="auto"/>
              <w:ind w:left="0" w:firstLine="0"/>
              <w:jc w:val="center"/>
              <w:rPr>
                <w:rFonts w:eastAsia="Calibri"/>
                <w:color w:val="auto"/>
                <w:sz w:val="18"/>
                <w:szCs w:val="18"/>
                <w:lang w:eastAsia="en-US"/>
              </w:rPr>
            </w:pPr>
          </w:p>
          <w:p w14:paraId="48F4046D" w14:textId="77777777" w:rsidR="00B45D61" w:rsidRPr="00F85378" w:rsidRDefault="00B45D61" w:rsidP="00F27C6C">
            <w:pPr>
              <w:spacing w:after="0" w:line="240" w:lineRule="auto"/>
              <w:ind w:left="0" w:firstLine="0"/>
              <w:jc w:val="center"/>
              <w:rPr>
                <w:rFonts w:eastAsia="Calibri"/>
                <w:color w:val="auto"/>
                <w:sz w:val="18"/>
                <w:szCs w:val="18"/>
                <w:lang w:eastAsia="en-US"/>
              </w:rPr>
            </w:pPr>
          </w:p>
          <w:p w14:paraId="545AAAAB" w14:textId="77777777" w:rsidR="00B45D61" w:rsidRPr="00F85378" w:rsidRDefault="00B45D61"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1</w:t>
            </w:r>
          </w:p>
        </w:tc>
        <w:tc>
          <w:tcPr>
            <w:tcW w:w="1383" w:type="dxa"/>
          </w:tcPr>
          <w:p w14:paraId="355234D8" w14:textId="77777777" w:rsidR="00B45D61" w:rsidRPr="00F85378" w:rsidRDefault="00B45D61" w:rsidP="00F27C6C">
            <w:pPr>
              <w:spacing w:after="0" w:line="240" w:lineRule="auto"/>
              <w:ind w:left="0" w:firstLine="0"/>
              <w:rPr>
                <w:rFonts w:eastAsia="Calibri"/>
                <w:color w:val="auto"/>
                <w:sz w:val="18"/>
                <w:szCs w:val="18"/>
                <w:lang w:eastAsia="en-US"/>
              </w:rPr>
            </w:pPr>
          </w:p>
          <w:p w14:paraId="2DC20A54" w14:textId="77777777" w:rsidR="00B45D61" w:rsidRPr="00F85378" w:rsidRDefault="00B45D61" w:rsidP="00F27C6C">
            <w:pPr>
              <w:spacing w:after="0" w:line="240" w:lineRule="auto"/>
              <w:ind w:left="0" w:firstLine="0"/>
              <w:jc w:val="center"/>
              <w:rPr>
                <w:rFonts w:eastAsia="Calibri"/>
                <w:color w:val="auto"/>
                <w:sz w:val="18"/>
                <w:szCs w:val="18"/>
                <w:lang w:eastAsia="en-US"/>
              </w:rPr>
            </w:pPr>
          </w:p>
          <w:p w14:paraId="0812F36A" w14:textId="63ED8EDB" w:rsidR="00B45D61" w:rsidRPr="00F85378" w:rsidRDefault="00B45D61" w:rsidP="00F27C6C">
            <w:pPr>
              <w:spacing w:after="0" w:line="240" w:lineRule="auto"/>
              <w:ind w:left="0" w:firstLine="0"/>
              <w:jc w:val="center"/>
              <w:rPr>
                <w:rFonts w:eastAsia="Calibri"/>
                <w:color w:val="auto"/>
                <w:sz w:val="18"/>
                <w:szCs w:val="18"/>
                <w:lang w:eastAsia="en-US"/>
              </w:rPr>
            </w:pPr>
            <w:r w:rsidRPr="00F85378">
              <w:rPr>
                <w:rFonts w:eastAsia="Calibri"/>
                <w:color w:val="auto"/>
                <w:sz w:val="18"/>
                <w:szCs w:val="18"/>
                <w:lang w:eastAsia="en-US"/>
              </w:rPr>
              <w:t>$ 173.33</w:t>
            </w:r>
            <w:r w:rsidR="00E46388" w:rsidRPr="00F85378">
              <w:rPr>
                <w:rFonts w:eastAsia="Calibri"/>
                <w:color w:val="auto"/>
                <w:sz w:val="18"/>
                <w:szCs w:val="18"/>
                <w:lang w:eastAsia="en-US"/>
              </w:rPr>
              <w:t>3</w:t>
            </w:r>
            <w:r w:rsidRPr="00F85378">
              <w:rPr>
                <w:rFonts w:eastAsia="Calibri"/>
                <w:color w:val="auto"/>
                <w:sz w:val="18"/>
                <w:szCs w:val="18"/>
                <w:lang w:eastAsia="en-US"/>
              </w:rPr>
              <w:t>.6</w:t>
            </w:r>
            <w:r w:rsidR="0085333A" w:rsidRPr="00F85378">
              <w:rPr>
                <w:rFonts w:eastAsia="Calibri"/>
                <w:color w:val="auto"/>
                <w:sz w:val="18"/>
                <w:szCs w:val="18"/>
                <w:lang w:eastAsia="en-US"/>
              </w:rPr>
              <w:t>20</w:t>
            </w:r>
          </w:p>
        </w:tc>
        <w:tc>
          <w:tcPr>
            <w:tcW w:w="1452" w:type="dxa"/>
          </w:tcPr>
          <w:p w14:paraId="5A10D424" w14:textId="77777777" w:rsidR="00B45D61" w:rsidRPr="00F85378" w:rsidRDefault="00B45D61" w:rsidP="00F27C6C">
            <w:pPr>
              <w:spacing w:after="0" w:line="240" w:lineRule="auto"/>
              <w:ind w:left="0" w:firstLine="0"/>
              <w:jc w:val="center"/>
              <w:rPr>
                <w:rFonts w:eastAsia="Calibri"/>
                <w:color w:val="auto"/>
                <w:sz w:val="18"/>
                <w:szCs w:val="18"/>
                <w:lang w:eastAsia="en-US"/>
              </w:rPr>
            </w:pPr>
          </w:p>
        </w:tc>
      </w:tr>
      <w:tr w:rsidR="00B45D61" w:rsidRPr="00F85378" w14:paraId="716C8315" w14:textId="77777777" w:rsidTr="00F85378">
        <w:tc>
          <w:tcPr>
            <w:tcW w:w="6232" w:type="dxa"/>
            <w:gridSpan w:val="4"/>
          </w:tcPr>
          <w:p w14:paraId="77C74BA2"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SUBTOTAL</w:t>
            </w:r>
          </w:p>
        </w:tc>
        <w:tc>
          <w:tcPr>
            <w:tcW w:w="1383" w:type="dxa"/>
          </w:tcPr>
          <w:p w14:paraId="33AD7499" w14:textId="2DF59A0F"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$ 224.</w:t>
            </w:r>
            <w:r w:rsidR="00E46388" w:rsidRPr="00F85378">
              <w:rPr>
                <w:rFonts w:eastAsia="Calibri"/>
                <w:b/>
                <w:bCs/>
                <w:color w:val="auto"/>
                <w:sz w:val="18"/>
                <w:szCs w:val="18"/>
                <w:lang w:eastAsia="en-US"/>
              </w:rPr>
              <w:t>576.85</w:t>
            </w:r>
            <w:r w:rsidR="00F85378" w:rsidRPr="00F85378">
              <w:rPr>
                <w:rFonts w:eastAsia="Calibri"/>
                <w:b/>
                <w:bCs/>
                <w:color w:val="auto"/>
                <w:sz w:val="18"/>
                <w:szCs w:val="18"/>
                <w:lang w:eastAsia="en-US"/>
              </w:rPr>
              <w:t>6</w:t>
            </w:r>
          </w:p>
        </w:tc>
        <w:tc>
          <w:tcPr>
            <w:tcW w:w="1452" w:type="dxa"/>
          </w:tcPr>
          <w:p w14:paraId="205ED70B" w14:textId="77777777" w:rsidR="00B45D61" w:rsidRPr="00F85378" w:rsidRDefault="00B45D61" w:rsidP="00F27C6C">
            <w:pPr>
              <w:spacing w:after="0" w:line="240" w:lineRule="auto"/>
              <w:ind w:left="0" w:firstLine="0"/>
              <w:jc w:val="center"/>
              <w:rPr>
                <w:rFonts w:eastAsia="Calibri"/>
                <w:color w:val="auto"/>
                <w:sz w:val="18"/>
                <w:szCs w:val="18"/>
                <w:lang w:eastAsia="en-US"/>
              </w:rPr>
            </w:pPr>
          </w:p>
        </w:tc>
      </w:tr>
      <w:tr w:rsidR="00B45D61" w:rsidRPr="00F85378" w14:paraId="7B296B32" w14:textId="77777777" w:rsidTr="00F85378">
        <w:tc>
          <w:tcPr>
            <w:tcW w:w="6232" w:type="dxa"/>
            <w:gridSpan w:val="4"/>
          </w:tcPr>
          <w:p w14:paraId="6AED9E68"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IVA</w:t>
            </w:r>
          </w:p>
        </w:tc>
        <w:tc>
          <w:tcPr>
            <w:tcW w:w="1383" w:type="dxa"/>
          </w:tcPr>
          <w:p w14:paraId="38E2FDA2" w14:textId="7742DC0F"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$ 42.669.</w:t>
            </w:r>
            <w:r w:rsidR="00E46388" w:rsidRPr="00F85378">
              <w:rPr>
                <w:rFonts w:eastAsia="Calibri"/>
                <w:b/>
                <w:bCs/>
                <w:color w:val="auto"/>
                <w:sz w:val="18"/>
                <w:szCs w:val="18"/>
                <w:lang w:eastAsia="en-US"/>
              </w:rPr>
              <w:t>60</w:t>
            </w:r>
            <w:r w:rsidR="00F85378" w:rsidRPr="00F85378">
              <w:rPr>
                <w:rFonts w:eastAsia="Calibri"/>
                <w:b/>
                <w:bCs/>
                <w:color w:val="auto"/>
                <w:sz w:val="18"/>
                <w:szCs w:val="18"/>
                <w:lang w:eastAsia="en-US"/>
              </w:rPr>
              <w:t>3</w:t>
            </w:r>
          </w:p>
        </w:tc>
        <w:tc>
          <w:tcPr>
            <w:tcW w:w="1452" w:type="dxa"/>
          </w:tcPr>
          <w:p w14:paraId="77290172" w14:textId="77777777" w:rsidR="00B45D61" w:rsidRPr="00F85378" w:rsidRDefault="00B45D61" w:rsidP="00F27C6C">
            <w:pPr>
              <w:spacing w:after="0" w:line="240" w:lineRule="auto"/>
              <w:ind w:left="0" w:firstLine="0"/>
              <w:jc w:val="center"/>
              <w:rPr>
                <w:rFonts w:eastAsia="Calibri"/>
                <w:color w:val="auto"/>
                <w:sz w:val="18"/>
                <w:szCs w:val="18"/>
                <w:lang w:eastAsia="en-US"/>
              </w:rPr>
            </w:pPr>
          </w:p>
        </w:tc>
      </w:tr>
      <w:tr w:rsidR="00B45D61" w:rsidRPr="000A710A" w14:paraId="2B1E73EC" w14:textId="77777777" w:rsidTr="00F85378">
        <w:tc>
          <w:tcPr>
            <w:tcW w:w="6232" w:type="dxa"/>
            <w:gridSpan w:val="4"/>
          </w:tcPr>
          <w:p w14:paraId="7F0255DF" w14:textId="77777777" w:rsidR="00B45D61" w:rsidRPr="00F85378"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TOTAL</w:t>
            </w:r>
          </w:p>
        </w:tc>
        <w:tc>
          <w:tcPr>
            <w:tcW w:w="1383" w:type="dxa"/>
          </w:tcPr>
          <w:p w14:paraId="17A53DD5" w14:textId="54AA11CC" w:rsidR="00B45D61" w:rsidRPr="002A4AA4" w:rsidRDefault="00B45D61" w:rsidP="00F27C6C">
            <w:pPr>
              <w:spacing w:after="0" w:line="240" w:lineRule="auto"/>
              <w:ind w:left="0" w:firstLine="0"/>
              <w:jc w:val="center"/>
              <w:rPr>
                <w:rFonts w:eastAsia="Calibri"/>
                <w:b/>
                <w:bCs/>
                <w:color w:val="auto"/>
                <w:sz w:val="18"/>
                <w:szCs w:val="18"/>
                <w:lang w:eastAsia="en-US"/>
              </w:rPr>
            </w:pPr>
            <w:r w:rsidRPr="00F85378">
              <w:rPr>
                <w:rFonts w:eastAsia="Calibri"/>
                <w:b/>
                <w:bCs/>
                <w:color w:val="auto"/>
                <w:sz w:val="18"/>
                <w:szCs w:val="18"/>
                <w:lang w:eastAsia="en-US"/>
              </w:rPr>
              <w:t>$ 267.24</w:t>
            </w:r>
            <w:r w:rsidR="00E46388" w:rsidRPr="00F85378">
              <w:rPr>
                <w:rFonts w:eastAsia="Calibri"/>
                <w:b/>
                <w:bCs/>
                <w:color w:val="auto"/>
                <w:sz w:val="18"/>
                <w:szCs w:val="18"/>
                <w:lang w:eastAsia="en-US"/>
              </w:rPr>
              <w:t>6</w:t>
            </w:r>
            <w:r w:rsidRPr="00F85378">
              <w:rPr>
                <w:rFonts w:eastAsia="Calibri"/>
                <w:b/>
                <w:bCs/>
                <w:color w:val="auto"/>
                <w:sz w:val="18"/>
                <w:szCs w:val="18"/>
                <w:lang w:eastAsia="en-US"/>
              </w:rPr>
              <w:t>.</w:t>
            </w:r>
            <w:r w:rsidR="00E46388" w:rsidRPr="00F85378">
              <w:rPr>
                <w:rFonts w:eastAsia="Calibri"/>
                <w:b/>
                <w:bCs/>
                <w:color w:val="auto"/>
                <w:sz w:val="18"/>
                <w:szCs w:val="18"/>
                <w:lang w:eastAsia="en-US"/>
              </w:rPr>
              <w:t>45</w:t>
            </w:r>
            <w:r w:rsidR="00F85378" w:rsidRPr="00F85378">
              <w:rPr>
                <w:rFonts w:eastAsia="Calibri"/>
                <w:b/>
                <w:bCs/>
                <w:color w:val="auto"/>
                <w:sz w:val="18"/>
                <w:szCs w:val="18"/>
                <w:lang w:eastAsia="en-US"/>
              </w:rPr>
              <w:t>8</w:t>
            </w:r>
          </w:p>
        </w:tc>
        <w:tc>
          <w:tcPr>
            <w:tcW w:w="1452" w:type="dxa"/>
          </w:tcPr>
          <w:p w14:paraId="3941C48F" w14:textId="77777777" w:rsidR="00B45D61" w:rsidRPr="000A710A" w:rsidRDefault="00B45D61" w:rsidP="00F27C6C">
            <w:pPr>
              <w:spacing w:after="0" w:line="240" w:lineRule="auto"/>
              <w:ind w:left="0" w:firstLine="0"/>
              <w:jc w:val="center"/>
              <w:rPr>
                <w:rFonts w:eastAsia="Calibri"/>
                <w:color w:val="auto"/>
                <w:sz w:val="18"/>
                <w:szCs w:val="18"/>
                <w:lang w:eastAsia="en-US"/>
              </w:rPr>
            </w:pPr>
          </w:p>
        </w:tc>
      </w:tr>
      <w:bookmarkEnd w:id="21"/>
    </w:tbl>
    <w:p w14:paraId="13119AA6" w14:textId="77777777" w:rsidR="00122A8E" w:rsidRPr="00876A14" w:rsidRDefault="00122A8E" w:rsidP="00122A8E">
      <w:pPr>
        <w:spacing w:after="0" w:line="240" w:lineRule="auto"/>
      </w:pPr>
    </w:p>
    <w:p w14:paraId="3689109A" w14:textId="77777777" w:rsidR="00122A8E" w:rsidRDefault="00122A8E" w:rsidP="00122A8E">
      <w:pPr>
        <w:spacing w:after="0"/>
        <w:rPr>
          <w:b/>
          <w:color w:val="auto"/>
        </w:rPr>
      </w:pPr>
    </w:p>
    <w:p w14:paraId="434EB8B0" w14:textId="78D366B7" w:rsidR="00122A8E" w:rsidRPr="009F5796" w:rsidRDefault="00122A8E" w:rsidP="00122A8E">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B45D61" w:rsidRPr="009F5796">
        <w:rPr>
          <w:color w:val="auto"/>
        </w:rPr>
        <w:t>DOSCIENTOS SESENTA Y SIETE MILLONES DOSCIENTOS CUARENTA Y SEIS MIL CUATROCIENTOS CINCUENTA Y OCHO PESOS ($267.246.458.oo)M/CTE, RESPONSABLE DE IVA</w:t>
      </w:r>
      <w:r w:rsidRPr="009F5796">
        <w:rPr>
          <w:color w:val="auto"/>
        </w:rPr>
        <w:t>.</w:t>
      </w:r>
    </w:p>
    <w:p w14:paraId="3E10227C" w14:textId="77777777" w:rsidR="00122A8E" w:rsidRPr="005C7F40" w:rsidRDefault="00122A8E" w:rsidP="00122A8E">
      <w:pPr>
        <w:spacing w:after="0" w:line="240" w:lineRule="auto"/>
        <w:rPr>
          <w:color w:val="auto"/>
        </w:rPr>
      </w:pPr>
      <w:r w:rsidRPr="009F5796">
        <w:rPr>
          <w:color w:val="auto"/>
        </w:rPr>
        <w:t>_____________________________________</w:t>
      </w:r>
    </w:p>
    <w:p w14:paraId="0C07D421" w14:textId="77777777" w:rsidR="00122A8E" w:rsidRPr="005C7F40" w:rsidRDefault="00122A8E" w:rsidP="00122A8E">
      <w:pPr>
        <w:rPr>
          <w:color w:val="auto"/>
        </w:rPr>
      </w:pPr>
      <w:r w:rsidRPr="005C7F40">
        <w:rPr>
          <w:color w:val="auto"/>
        </w:rPr>
        <w:t>NOMBRE, FIRMA Y C.C</w:t>
      </w:r>
    </w:p>
    <w:p w14:paraId="44FC71F5" w14:textId="77777777" w:rsidR="00B45D61" w:rsidRDefault="00B45D61" w:rsidP="00122A8E">
      <w:pPr>
        <w:jc w:val="center"/>
        <w:rPr>
          <w:b/>
          <w:color w:val="auto"/>
        </w:rPr>
      </w:pPr>
    </w:p>
    <w:p w14:paraId="2E4D4EDE" w14:textId="77777777" w:rsidR="00B45D61" w:rsidRDefault="00B45D61" w:rsidP="00122A8E">
      <w:pPr>
        <w:jc w:val="center"/>
        <w:rPr>
          <w:b/>
          <w:color w:val="auto"/>
        </w:rPr>
      </w:pPr>
    </w:p>
    <w:p w14:paraId="72D06EC0" w14:textId="77777777" w:rsidR="00B45D61" w:rsidRDefault="00B45D61" w:rsidP="00122A8E">
      <w:pPr>
        <w:jc w:val="center"/>
        <w:rPr>
          <w:b/>
          <w:color w:val="auto"/>
        </w:rPr>
      </w:pPr>
    </w:p>
    <w:p w14:paraId="45C8CDC4" w14:textId="77777777" w:rsidR="00B45D61" w:rsidRDefault="00B45D61" w:rsidP="00122A8E">
      <w:pPr>
        <w:jc w:val="center"/>
        <w:rPr>
          <w:b/>
          <w:color w:val="auto"/>
        </w:rPr>
      </w:pPr>
    </w:p>
    <w:p w14:paraId="3BCBB6EF" w14:textId="77777777" w:rsidR="00B45D61" w:rsidRDefault="00B45D61" w:rsidP="00122A8E">
      <w:pPr>
        <w:jc w:val="center"/>
        <w:rPr>
          <w:b/>
          <w:color w:val="auto"/>
        </w:rPr>
      </w:pPr>
    </w:p>
    <w:p w14:paraId="57CA4EA5" w14:textId="77777777" w:rsidR="00B45D61" w:rsidRDefault="00B45D61" w:rsidP="00122A8E">
      <w:pPr>
        <w:jc w:val="center"/>
        <w:rPr>
          <w:b/>
          <w:color w:val="auto"/>
        </w:rPr>
      </w:pPr>
    </w:p>
    <w:p w14:paraId="07248E6D" w14:textId="77777777" w:rsidR="00B45D61" w:rsidRDefault="00B45D61" w:rsidP="00122A8E">
      <w:pPr>
        <w:jc w:val="center"/>
        <w:rPr>
          <w:b/>
          <w:color w:val="auto"/>
        </w:rPr>
      </w:pPr>
    </w:p>
    <w:p w14:paraId="2361AABD" w14:textId="0737EA4F" w:rsidR="00122A8E" w:rsidRPr="005C7F40" w:rsidRDefault="00122A8E" w:rsidP="00122A8E">
      <w:pPr>
        <w:jc w:val="center"/>
        <w:rPr>
          <w:b/>
          <w:color w:val="auto"/>
        </w:rPr>
      </w:pPr>
      <w:r w:rsidRPr="005C7F40">
        <w:rPr>
          <w:b/>
          <w:color w:val="auto"/>
        </w:rPr>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F27C6C">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F27C6C">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F27C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F27C6C">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77777777" w:rsidR="00122A8E" w:rsidRPr="005C7F40" w:rsidRDefault="00122A8E"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7777777" w:rsidR="00122A8E" w:rsidRPr="005C7F40" w:rsidRDefault="00122A8E" w:rsidP="00122A8E">
      <w:pPr>
        <w:spacing w:after="0" w:line="240" w:lineRule="auto"/>
        <w:rPr>
          <w:color w:val="auto"/>
        </w:rPr>
      </w:pPr>
      <w:r w:rsidRPr="005C7F40">
        <w:rPr>
          <w:color w:val="auto"/>
        </w:rPr>
        <w:t>_________________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2A57A3">
      <w:headerReference w:type="default" r:id="rId33"/>
      <w:footerReference w:type="default" r:id="rId3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D0847" w14:textId="77777777" w:rsidR="009E7269" w:rsidRDefault="009E7269">
      <w:pPr>
        <w:spacing w:after="0" w:line="240" w:lineRule="auto"/>
      </w:pPr>
      <w:r>
        <w:separator/>
      </w:r>
    </w:p>
  </w:endnote>
  <w:endnote w:type="continuationSeparator" w:id="0">
    <w:p w14:paraId="1DE0D5FF" w14:textId="77777777" w:rsidR="009E7269" w:rsidRDefault="009E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C1C0" w14:textId="77777777" w:rsidR="00F7026D" w:rsidRDefault="00B45D61">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F7026D" w:rsidRDefault="009E7269"/>
  <w:p w14:paraId="541C23F9" w14:textId="77777777" w:rsidR="00F7026D" w:rsidRDefault="009E7269"/>
  <w:p w14:paraId="569CFB25" w14:textId="77777777" w:rsidR="00F7026D" w:rsidRDefault="009E726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F41D3" w14:textId="7F00604F" w:rsidR="00F7026D" w:rsidRDefault="00B45D61"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9E7269" w:rsidRPr="009E7269">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9E7269" w:rsidRPr="009E7269">
      <w:rPr>
        <w:b/>
        <w:bCs/>
        <w:noProof/>
        <w:lang w:val="es-ES"/>
      </w:rPr>
      <w:t>1</w:t>
    </w:r>
    <w:r>
      <w:rPr>
        <w:b/>
        <w:bCs/>
      </w:rPr>
      <w:fldChar w:fldCharType="end"/>
    </w:r>
  </w:p>
  <w:p w14:paraId="4ABD180A" w14:textId="77777777" w:rsidR="00F7026D" w:rsidRDefault="00B45D61">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9CA21" w14:textId="77777777" w:rsidR="00F7026D" w:rsidRDefault="00B45D61">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F7026D" w:rsidRDefault="009E7269"/>
  <w:p w14:paraId="4D4FCB5D" w14:textId="77777777" w:rsidR="00F7026D" w:rsidRDefault="009E7269"/>
  <w:p w14:paraId="093987BB" w14:textId="77777777" w:rsidR="00F7026D" w:rsidRDefault="009E726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85D7" w14:textId="49244FEC" w:rsidR="00F7026D" w:rsidRDefault="00B45D61"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2751CA" w:rsidRPr="002751CA">
      <w:rPr>
        <w:b/>
        <w:bCs/>
        <w:noProof/>
        <w:lang w:val="es-ES"/>
      </w:rPr>
      <w:t>63</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2751CA" w:rsidRPr="002751CA">
      <w:rPr>
        <w:b/>
        <w:bCs/>
        <w:noProof/>
        <w:lang w:val="es-ES"/>
      </w:rPr>
      <w:t>63</w:t>
    </w:r>
    <w:r>
      <w:rPr>
        <w:b/>
        <w:bCs/>
      </w:rPr>
      <w:fldChar w:fldCharType="end"/>
    </w:r>
  </w:p>
  <w:p w14:paraId="2764572F" w14:textId="77777777" w:rsidR="00F7026D" w:rsidRDefault="00B45D61" w:rsidP="002A57A3">
    <w:pPr>
      <w:pStyle w:val="Piedepgina"/>
      <w:ind w:left="-709"/>
      <w:jc w:val="right"/>
    </w:pPr>
    <w:r>
      <w:rPr>
        <w:noProof/>
      </w:rPr>
      <w:drawing>
        <wp:inline distT="0" distB="0" distL="0" distR="0" wp14:anchorId="23B45F56" wp14:editId="59BA3EB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F95AC" w14:textId="77777777" w:rsidR="009E7269" w:rsidRDefault="009E7269">
      <w:pPr>
        <w:spacing w:after="0" w:line="240" w:lineRule="auto"/>
      </w:pPr>
      <w:r>
        <w:separator/>
      </w:r>
    </w:p>
  </w:footnote>
  <w:footnote w:type="continuationSeparator" w:id="0">
    <w:p w14:paraId="59BA5F03" w14:textId="77777777" w:rsidR="009E7269" w:rsidRDefault="009E7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01B3B" w14:textId="77777777" w:rsidR="00F7026D" w:rsidRDefault="00B45D61">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F7026D" w:rsidRDefault="009E7269"/>
  <w:p w14:paraId="78FF0533" w14:textId="77777777" w:rsidR="00F7026D" w:rsidRDefault="009E7269"/>
  <w:p w14:paraId="6A776B2A" w14:textId="77777777" w:rsidR="00F7026D" w:rsidRDefault="009E726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78DB" w14:textId="77777777" w:rsidR="00F7026D" w:rsidRDefault="00B45D61" w:rsidP="002A57A3">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8316" w14:textId="77777777" w:rsidR="00F7026D" w:rsidRDefault="00B45D61">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F7026D" w:rsidRDefault="009E7269"/>
  <w:p w14:paraId="5875271C" w14:textId="77777777" w:rsidR="00F7026D" w:rsidRDefault="009E7269"/>
  <w:p w14:paraId="216A4579" w14:textId="77777777" w:rsidR="00F7026D" w:rsidRDefault="009E7269"/>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2243" w14:textId="77777777" w:rsidR="00F7026D" w:rsidRDefault="009E7269" w:rsidP="002A57A3">
    <w:pPr>
      <w:pStyle w:val="Encabezado"/>
      <w:ind w:hanging="993"/>
      <w:rPr>
        <w:noProof/>
      </w:rPr>
    </w:pPr>
  </w:p>
  <w:p w14:paraId="481045D2" w14:textId="77777777" w:rsidR="00F7026D" w:rsidRDefault="00B45D61" w:rsidP="002A57A3">
    <w:pPr>
      <w:pStyle w:val="Encabezado"/>
      <w:ind w:hanging="993"/>
    </w:pPr>
    <w:r>
      <w:rPr>
        <w:noProof/>
      </w:rPr>
      <w:drawing>
        <wp:inline distT="0" distB="0" distL="0" distR="0" wp14:anchorId="4C11F60C" wp14:editId="68190A7E">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8E"/>
    <w:rsid w:val="00012BA9"/>
    <w:rsid w:val="00040F0A"/>
    <w:rsid w:val="0006712A"/>
    <w:rsid w:val="00122A8E"/>
    <w:rsid w:val="00163844"/>
    <w:rsid w:val="002751CA"/>
    <w:rsid w:val="002A4AA4"/>
    <w:rsid w:val="002B69A2"/>
    <w:rsid w:val="003102D8"/>
    <w:rsid w:val="00322A7D"/>
    <w:rsid w:val="0034791A"/>
    <w:rsid w:val="003B7E74"/>
    <w:rsid w:val="003D7AE9"/>
    <w:rsid w:val="0040171F"/>
    <w:rsid w:val="00403DF0"/>
    <w:rsid w:val="00432AC7"/>
    <w:rsid w:val="00496763"/>
    <w:rsid w:val="00521BC3"/>
    <w:rsid w:val="005F716E"/>
    <w:rsid w:val="0061185A"/>
    <w:rsid w:val="006219FC"/>
    <w:rsid w:val="006A5B26"/>
    <w:rsid w:val="0085333A"/>
    <w:rsid w:val="00882ACB"/>
    <w:rsid w:val="008D045F"/>
    <w:rsid w:val="00926272"/>
    <w:rsid w:val="009E7269"/>
    <w:rsid w:val="009F5796"/>
    <w:rsid w:val="00A33204"/>
    <w:rsid w:val="00AA03B9"/>
    <w:rsid w:val="00B45D61"/>
    <w:rsid w:val="00BB78E4"/>
    <w:rsid w:val="00D40A54"/>
    <w:rsid w:val="00D75885"/>
    <w:rsid w:val="00E46388"/>
    <w:rsid w:val="00ED79C0"/>
    <w:rsid w:val="00F85378"/>
    <w:rsid w:val="00FE5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378"/>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E5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marco.antolinez@elc.com.co" TargetMode="External"/><Relationship Id="rId3" Type="http://schemas.openxmlformats.org/officeDocument/2006/relationships/settings" Target="settings.xml"/><Relationship Id="rId21" Type="http://schemas.openxmlformats.org/officeDocument/2006/relationships/hyperlink" Target="mailto:erika.abreo@elc.com.co" TargetMode="External"/><Relationship Id="rId34" Type="http://schemas.openxmlformats.org/officeDocument/2006/relationships/footer" Target="footer4.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yperlink" Target="mailto:sandra.cubillos@elc.com.co"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mailto:Sandra.cubillos@elc.com.co"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sandra.cubillos@elc.com.co" TargetMode="External"/><Relationship Id="rId23" Type="http://schemas.openxmlformats.org/officeDocument/2006/relationships/hyperlink" Target="mailto:sandra.cubillos@elc.com.co"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fernado.triana@elc.com.c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mailto:sandra.cubillo@elc.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17812</Words>
  <Characters>97966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2022-08-10T15:10:00Z</dcterms:created>
  <dcterms:modified xsi:type="dcterms:W3CDTF">2022-08-10T15:10:00Z</dcterms:modified>
</cp:coreProperties>
</file>