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02BE" w14:textId="30F6A071" w:rsidR="00DB4AC9" w:rsidRPr="005F1740" w:rsidRDefault="00DB4AC9" w:rsidP="00DB4AC9">
      <w:pPr>
        <w:pStyle w:val="Encabezado"/>
        <w:jc w:val="both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sz w:val="18"/>
          <w:szCs w:val="18"/>
          <w:lang w:val="es-CO"/>
        </w:rPr>
        <w:t xml:space="preserve">Cota Cundinamarca, </w:t>
      </w:r>
      <w:r w:rsidR="004D600F">
        <w:rPr>
          <w:rFonts w:ascii="Arial" w:hAnsi="Arial" w:cs="Arial"/>
          <w:sz w:val="18"/>
          <w:szCs w:val="18"/>
        </w:rPr>
        <w:t xml:space="preserve">28 </w:t>
      </w:r>
      <w:r w:rsidR="00267A4A">
        <w:rPr>
          <w:rFonts w:ascii="Arial" w:hAnsi="Arial" w:cs="Arial"/>
          <w:sz w:val="18"/>
          <w:szCs w:val="18"/>
        </w:rPr>
        <w:t xml:space="preserve">de </w:t>
      </w:r>
      <w:r w:rsidR="004D600F">
        <w:rPr>
          <w:rFonts w:ascii="Arial" w:hAnsi="Arial" w:cs="Arial"/>
          <w:sz w:val="18"/>
          <w:szCs w:val="18"/>
        </w:rPr>
        <w:t>Junio</w:t>
      </w:r>
      <w:r w:rsidR="005F1740" w:rsidRPr="005F1740">
        <w:rPr>
          <w:rFonts w:ascii="Arial" w:hAnsi="Arial" w:cs="Arial"/>
          <w:sz w:val="18"/>
          <w:szCs w:val="18"/>
        </w:rPr>
        <w:t xml:space="preserve"> de 2022</w:t>
      </w:r>
    </w:p>
    <w:p w14:paraId="0CCFAA34" w14:textId="2C5B1BC1" w:rsidR="00DB4AC9" w:rsidRDefault="00DB4AC9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E447B2D" w14:textId="77777777" w:rsidR="00AA23F5" w:rsidRPr="005F1740" w:rsidRDefault="00AA23F5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</w:p>
    <w:p w14:paraId="15C1410B" w14:textId="77777777" w:rsidR="00DB4AC9" w:rsidRPr="005F1740" w:rsidRDefault="00DB4AC9" w:rsidP="00DB4AC9">
      <w:pPr>
        <w:pStyle w:val="Ttulo"/>
        <w:jc w:val="left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sz w:val="18"/>
          <w:szCs w:val="18"/>
          <w:lang w:val="es-CO"/>
        </w:rPr>
        <w:t>Señores:</w:t>
      </w:r>
    </w:p>
    <w:p w14:paraId="31E906A8" w14:textId="458A2E63" w:rsidR="00DB4AC9" w:rsidRPr="005F1740" w:rsidRDefault="004D600F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4D600F">
        <w:rPr>
          <w:rFonts w:ascii="Arial" w:hAnsi="Arial" w:cs="Arial"/>
          <w:b/>
          <w:bCs/>
          <w:sz w:val="18"/>
          <w:szCs w:val="18"/>
          <w:lang w:val="es-CO"/>
        </w:rPr>
        <w:t>SOLUCIONES INDUSTRIALES MAVELEC SAS</w:t>
      </w:r>
    </w:p>
    <w:p w14:paraId="53B135B2" w14:textId="77777777" w:rsidR="00DB4AC9" w:rsidRPr="005F1740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5F1740">
        <w:rPr>
          <w:rFonts w:ascii="Arial" w:hAnsi="Arial" w:cs="Arial"/>
          <w:b/>
          <w:bCs/>
          <w:sz w:val="18"/>
          <w:szCs w:val="18"/>
          <w:lang w:val="es-CO"/>
        </w:rPr>
        <w:t>Cuidad</w:t>
      </w:r>
    </w:p>
    <w:p w14:paraId="6A673FC2" w14:textId="643652CC" w:rsidR="00DB4AC9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13135A11" w14:textId="77777777" w:rsidR="00AA23F5" w:rsidRPr="005F1740" w:rsidRDefault="00AA23F5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1605EE30" w14:textId="747BF530" w:rsidR="00DB4AC9" w:rsidRPr="005F1740" w:rsidRDefault="00DB4AC9" w:rsidP="00DB4A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bCs/>
          <w:sz w:val="18"/>
          <w:szCs w:val="18"/>
          <w:lang w:val="es-CO"/>
        </w:rPr>
        <w:t>De manera atenta le informo que la Empresa de Licores de Cundinamarca ha aceptado la oferta presentada dentro del proceso de la Invitación Abierta No. 0</w:t>
      </w:r>
      <w:r w:rsidR="005F1F40">
        <w:rPr>
          <w:rFonts w:ascii="Arial" w:hAnsi="Arial" w:cs="Arial"/>
          <w:bCs/>
          <w:sz w:val="18"/>
          <w:szCs w:val="18"/>
          <w:lang w:val="es-CO"/>
        </w:rPr>
        <w:t>2</w:t>
      </w:r>
      <w:r w:rsidR="00E64A15">
        <w:rPr>
          <w:rFonts w:ascii="Arial" w:hAnsi="Arial" w:cs="Arial"/>
          <w:bCs/>
          <w:sz w:val="18"/>
          <w:szCs w:val="18"/>
          <w:lang w:val="es-CO"/>
        </w:rPr>
        <w:t>2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de 20</w:t>
      </w:r>
      <w:r w:rsidR="00B84FFF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="00CF0A59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cuyo objeto es </w:t>
      </w:r>
      <w:r w:rsidR="00CF0A59" w:rsidRPr="005F1740">
        <w:rPr>
          <w:rFonts w:ascii="Arial" w:hAnsi="Arial" w:cs="Arial"/>
          <w:b/>
          <w:sz w:val="18"/>
          <w:szCs w:val="18"/>
          <w:lang w:val="es-CO"/>
        </w:rPr>
        <w:t>“</w:t>
      </w:r>
      <w:r w:rsidR="00E64A15" w:rsidRPr="00E64A15">
        <w:rPr>
          <w:rFonts w:ascii="Arial" w:hAnsi="Arial" w:cs="Arial"/>
          <w:b/>
          <w:bCs/>
          <w:sz w:val="18"/>
          <w:szCs w:val="18"/>
          <w:lang w:val="es-CO"/>
        </w:rPr>
        <w:t>PRESTACIÓN DE SERVICIO DE MANTENIMIENTO CORRECTIVO DE LOS TRANSPORTADORES DE ENVASE DE LA LÍNEA 2</w:t>
      </w:r>
      <w:r w:rsidRPr="005F1740">
        <w:rPr>
          <w:rFonts w:ascii="Arial" w:hAnsi="Arial" w:cs="Arial"/>
          <w:b/>
          <w:caps/>
          <w:sz w:val="18"/>
          <w:szCs w:val="18"/>
          <w:lang w:val="es-CO"/>
        </w:rPr>
        <w:t xml:space="preserve">”, </w:t>
      </w:r>
      <w:r w:rsidRPr="005F1740">
        <w:rPr>
          <w:rFonts w:ascii="Arial" w:hAnsi="Arial" w:cs="Arial"/>
          <w:sz w:val="18"/>
          <w:szCs w:val="18"/>
          <w:lang w:val="es-CO"/>
        </w:rPr>
        <w:t>de la siguiente forma:</w:t>
      </w:r>
    </w:p>
    <w:p w14:paraId="7C8F72D0" w14:textId="77777777"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9067" w:type="dxa"/>
        <w:tblLayout w:type="fixed"/>
        <w:tblLook w:val="04A0" w:firstRow="1" w:lastRow="0" w:firstColumn="1" w:lastColumn="0" w:noHBand="0" w:noVBand="1"/>
      </w:tblPr>
      <w:tblGrid>
        <w:gridCol w:w="651"/>
        <w:gridCol w:w="2573"/>
        <w:gridCol w:w="3593"/>
        <w:gridCol w:w="775"/>
        <w:gridCol w:w="1475"/>
      </w:tblGrid>
      <w:tr w:rsidR="00E64A15" w:rsidRPr="00E64A15" w14:paraId="1B0C229A" w14:textId="77777777" w:rsidTr="00E64A15">
        <w:trPr>
          <w:trHeight w:val="190"/>
        </w:trPr>
        <w:tc>
          <w:tcPr>
            <w:tcW w:w="651" w:type="dxa"/>
          </w:tcPr>
          <w:p w14:paraId="0A99D95E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ITEM</w:t>
            </w:r>
          </w:p>
        </w:tc>
        <w:tc>
          <w:tcPr>
            <w:tcW w:w="2573" w:type="dxa"/>
          </w:tcPr>
          <w:p w14:paraId="4B34AC8F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ELEMENTO</w:t>
            </w:r>
          </w:p>
        </w:tc>
        <w:tc>
          <w:tcPr>
            <w:tcW w:w="3593" w:type="dxa"/>
          </w:tcPr>
          <w:p w14:paraId="3ECCD9BE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DESCRIPCION</w:t>
            </w:r>
          </w:p>
        </w:tc>
        <w:tc>
          <w:tcPr>
            <w:tcW w:w="775" w:type="dxa"/>
          </w:tcPr>
          <w:p w14:paraId="53CA2829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CANTI</w:t>
            </w:r>
          </w:p>
        </w:tc>
        <w:tc>
          <w:tcPr>
            <w:tcW w:w="1475" w:type="dxa"/>
          </w:tcPr>
          <w:p w14:paraId="0D739A71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VALOR</w:t>
            </w:r>
          </w:p>
        </w:tc>
      </w:tr>
      <w:tr w:rsidR="00E64A15" w:rsidRPr="00E64A15" w14:paraId="28D4E509" w14:textId="77777777" w:rsidTr="00E64A15">
        <w:trPr>
          <w:trHeight w:val="3917"/>
        </w:trPr>
        <w:tc>
          <w:tcPr>
            <w:tcW w:w="651" w:type="dxa"/>
          </w:tcPr>
          <w:p w14:paraId="3B98343B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1</w:t>
            </w:r>
          </w:p>
        </w:tc>
        <w:tc>
          <w:tcPr>
            <w:tcW w:w="2573" w:type="dxa"/>
          </w:tcPr>
          <w:p w14:paraId="59187D72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MANTENIMIENTO GENERAL TRANSPORADORES DE CADENA ELC L2 DE CADENA TABLE TOP 3-1/4” INOX</w:t>
            </w:r>
          </w:p>
          <w:p w14:paraId="1B91593B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3218E59B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TRAMOS DE LAS SIGUIENTES DIMENSIONES</w:t>
            </w:r>
          </w:p>
          <w:p w14:paraId="002D357E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T1 LONGITUD 2mts</w:t>
            </w:r>
          </w:p>
          <w:p w14:paraId="6169CF81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T2 LONGITUD 3.9mts</w:t>
            </w:r>
          </w:p>
          <w:p w14:paraId="334A7290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T3 LOGITUD 1 mts</w:t>
            </w:r>
          </w:p>
          <w:p w14:paraId="4A19D95A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T4 LONGITUD 1 mts</w:t>
            </w:r>
          </w:p>
          <w:p w14:paraId="5CB41FC5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T5 LONGITUD 0.8 mts</w:t>
            </w:r>
          </w:p>
          <w:p w14:paraId="0533ACC0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T6 LONGITUD 1.7 mts</w:t>
            </w:r>
          </w:p>
          <w:p w14:paraId="2A76EF9C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T7 LONGITUD 1 MTS</w:t>
            </w:r>
          </w:p>
          <w:p w14:paraId="2FD2ED71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593" w:type="dxa"/>
          </w:tcPr>
          <w:p w14:paraId="49EBE39D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ACTIVIDADES QUE COMPRENDE CADA TRAMO:</w:t>
            </w:r>
          </w:p>
          <w:p w14:paraId="7987D686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6B3DC05F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FABRICACION DE ESTRUCTURA LATERAL</w:t>
            </w:r>
          </w:p>
          <w:p w14:paraId="3B09F9B8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LAMINA INOX 304 CAL 14 SATINADA</w:t>
            </w:r>
          </w:p>
          <w:p w14:paraId="08BDCF67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FABRICACION DE CHAPETAS DE UNION</w:t>
            </w:r>
          </w:p>
          <w:p w14:paraId="74CA67CC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SUMINISTRO DE ESTRUCTURA PARA</w:t>
            </w:r>
          </w:p>
          <w:p w14:paraId="13FD04F5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PERFIL DE DESGASTE</w:t>
            </w:r>
          </w:p>
          <w:p w14:paraId="6CB3EA9E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CAMBIO DE PERFIL DE DESGASTE</w:t>
            </w:r>
          </w:p>
          <w:p w14:paraId="4D3C9167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CAMBIO DE RODILLOS DE RETORNO</w:t>
            </w:r>
          </w:p>
          <w:p w14:paraId="27A30CBD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CAMBIO DE PIÑON CONDUCTOR</w:t>
            </w:r>
          </w:p>
          <w:p w14:paraId="352C6CDA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CAMBIO DE RUEDA DE RE-ENVIO</w:t>
            </w:r>
          </w:p>
          <w:p w14:paraId="0458B7E6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CAMBIO DE EJE DE TRANSMISION</w:t>
            </w:r>
          </w:p>
          <w:p w14:paraId="5A9397B8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PRINCIPAL</w:t>
            </w:r>
          </w:p>
          <w:p w14:paraId="6B304B47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CAMBIO DE EJE DE RUEDA DE RE-ENVIO</w:t>
            </w:r>
          </w:p>
          <w:p w14:paraId="36C4D00A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CAMBIO DE SOPORTE DE BARANDA</w:t>
            </w:r>
          </w:p>
          <w:p w14:paraId="376DE32E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CAMBIO DE PERFIL DE BARANDAS EN LA</w:t>
            </w:r>
          </w:p>
          <w:p w14:paraId="0DB1237F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ADECUACION DE SOPORTE TIPO GUIA</w:t>
            </w:r>
          </w:p>
          <w:p w14:paraId="5FAB730F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LATERAL PARA INSTALACION Y</w:t>
            </w:r>
          </w:p>
          <w:p w14:paraId="4F6A01EE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GRADUACION DE FOTOCELDAS</w:t>
            </w:r>
          </w:p>
          <w:p w14:paraId="30D8EE7D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FABRICACION DE SOPORTES PARA</w:t>
            </w:r>
          </w:p>
          <w:p w14:paraId="0D4201E3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BANDEJAS DE RECOLECCION</w:t>
            </w:r>
          </w:p>
          <w:p w14:paraId="384F1817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4D5BEDCA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ADECUACIÓN MECÁNICA DE TRANSPORTADORES DE CADENA TABLE TOP 7-1/2” SALIDA TUNEL DE TERMOENCOGIDO HASTA TRANSPORTADOR DE ENTRADA ENCARTONADORA</w:t>
            </w:r>
          </w:p>
          <w:p w14:paraId="5ABE4A81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513D14D3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COMPRENDE:</w:t>
            </w:r>
          </w:p>
          <w:p w14:paraId="2F54B3F3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ADECUACION DE CHASIS PRINCIPAL PARA</w:t>
            </w:r>
          </w:p>
          <w:p w14:paraId="5F884E30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INSTALACION DE UNA VIA DE CADENA</w:t>
            </w:r>
          </w:p>
          <w:p w14:paraId="0B2C6A45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ADICIONAL A LA EXISTENTE</w:t>
            </w:r>
          </w:p>
          <w:p w14:paraId="41F5A2F2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FABRICACION DE EJES DE TRANSMISION</w:t>
            </w:r>
          </w:p>
          <w:p w14:paraId="0778FB81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FABRICACION DE EJES CONDUCIDOS</w:t>
            </w:r>
          </w:p>
          <w:p w14:paraId="47553252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FABRICACION DE PIÑONES DE</w:t>
            </w:r>
          </w:p>
          <w:p w14:paraId="2A783EF2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TRANSMISION</w:t>
            </w:r>
          </w:p>
          <w:p w14:paraId="62138482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FABRICACION DE ESTRUCTURA PARA</w:t>
            </w:r>
          </w:p>
          <w:p w14:paraId="21CF4AB7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PERFIL DE DESGASTE</w:t>
            </w:r>
          </w:p>
          <w:p w14:paraId="28722001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FABRICACION DE EJES DE RETORNO</w:t>
            </w:r>
          </w:p>
          <w:p w14:paraId="3D4291D1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FABRICACION DE RUEDAS CONDUCIDAS</w:t>
            </w:r>
          </w:p>
          <w:p w14:paraId="3DE0D565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FABRICACION DE ROLLOTES DE RE-ENVIO</w:t>
            </w:r>
          </w:p>
          <w:p w14:paraId="75674EB1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ADAPTACION DE SOPORTES DE FIJACION</w:t>
            </w:r>
          </w:p>
          <w:p w14:paraId="1742D5B0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DE LA ESTRUCTURA PRINCIPAL</w:t>
            </w:r>
          </w:p>
          <w:p w14:paraId="7A0C7E4D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• ADECUACION DE LOS EJES DE</w:t>
            </w:r>
          </w:p>
          <w:p w14:paraId="4C56471C" w14:textId="77777777" w:rsidR="00E64A15" w:rsidRPr="00E64A15" w:rsidRDefault="00E64A15" w:rsidP="00E64A1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GRADUACION DE BARANDILLAS</w:t>
            </w:r>
          </w:p>
        </w:tc>
        <w:tc>
          <w:tcPr>
            <w:tcW w:w="775" w:type="dxa"/>
          </w:tcPr>
          <w:p w14:paraId="24F2CFD2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121B6C2E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4111DFBA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1</w:t>
            </w:r>
          </w:p>
        </w:tc>
        <w:tc>
          <w:tcPr>
            <w:tcW w:w="1475" w:type="dxa"/>
          </w:tcPr>
          <w:p w14:paraId="65C0B331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2CA749BA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28C41FC4" w14:textId="5F896479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$</w:t>
            </w:r>
            <w:r w:rsidRPr="00E64A15">
              <w:rPr>
                <w:rFonts w:ascii="Calibri" w:eastAsia="Calibri" w:hAnsi="Calibri" w:cs="Times New Roman"/>
                <w:sz w:val="22"/>
                <w:szCs w:val="22"/>
                <w:lang w:val="es-CO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49.500.000</w:t>
            </w:r>
          </w:p>
        </w:tc>
      </w:tr>
      <w:tr w:rsidR="00E64A15" w:rsidRPr="00E64A15" w14:paraId="0E187154" w14:textId="77777777" w:rsidTr="00E64A15">
        <w:trPr>
          <w:trHeight w:val="190"/>
        </w:trPr>
        <w:tc>
          <w:tcPr>
            <w:tcW w:w="7592" w:type="dxa"/>
            <w:gridSpan w:val="4"/>
          </w:tcPr>
          <w:p w14:paraId="0A6358B9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SUBTOTAL</w:t>
            </w:r>
          </w:p>
        </w:tc>
        <w:tc>
          <w:tcPr>
            <w:tcW w:w="1475" w:type="dxa"/>
          </w:tcPr>
          <w:p w14:paraId="204F6B81" w14:textId="15AD945F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$ 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49.500.000</w:t>
            </w:r>
          </w:p>
        </w:tc>
      </w:tr>
      <w:tr w:rsidR="00E64A15" w:rsidRPr="00E64A15" w14:paraId="58AD5B64" w14:textId="77777777" w:rsidTr="00E64A15">
        <w:trPr>
          <w:trHeight w:val="201"/>
        </w:trPr>
        <w:tc>
          <w:tcPr>
            <w:tcW w:w="7592" w:type="dxa"/>
            <w:gridSpan w:val="4"/>
          </w:tcPr>
          <w:p w14:paraId="5AC06D78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IVA</w:t>
            </w:r>
          </w:p>
        </w:tc>
        <w:tc>
          <w:tcPr>
            <w:tcW w:w="1475" w:type="dxa"/>
          </w:tcPr>
          <w:p w14:paraId="23347926" w14:textId="5E326CB0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$ 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9.405.000</w:t>
            </w:r>
          </w:p>
        </w:tc>
      </w:tr>
      <w:tr w:rsidR="00E64A15" w:rsidRPr="00E64A15" w14:paraId="49EE572C" w14:textId="77777777" w:rsidTr="00E64A15">
        <w:trPr>
          <w:trHeight w:val="190"/>
        </w:trPr>
        <w:tc>
          <w:tcPr>
            <w:tcW w:w="7592" w:type="dxa"/>
            <w:gridSpan w:val="4"/>
          </w:tcPr>
          <w:p w14:paraId="0D97E8C4" w14:textId="77777777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TOTAL</w:t>
            </w:r>
          </w:p>
        </w:tc>
        <w:tc>
          <w:tcPr>
            <w:tcW w:w="1475" w:type="dxa"/>
          </w:tcPr>
          <w:p w14:paraId="17C96E17" w14:textId="45BFE935" w:rsidR="00E64A15" w:rsidRPr="00E64A15" w:rsidRDefault="00E64A15" w:rsidP="00E64A1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E64A15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$ 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58.905.000</w:t>
            </w:r>
          </w:p>
        </w:tc>
      </w:tr>
    </w:tbl>
    <w:p w14:paraId="79D7551F" w14:textId="326CFF80" w:rsidR="00267A4A" w:rsidRDefault="00267A4A" w:rsidP="00267A4A">
      <w:pPr>
        <w:ind w:left="-5" w:right="165" w:hanging="10"/>
        <w:jc w:val="both"/>
        <w:rPr>
          <w:rFonts w:ascii="Arial" w:eastAsia="Arial Unicode MS" w:hAnsi="Arial" w:cs="Arial"/>
          <w:color w:val="000000"/>
          <w:sz w:val="20"/>
          <w:szCs w:val="22"/>
          <w:lang w:val="es-ES" w:eastAsia="ar-SA"/>
        </w:rPr>
      </w:pPr>
    </w:p>
    <w:p w14:paraId="1A9298AF" w14:textId="77777777" w:rsidR="00B92178" w:rsidRPr="00267A4A" w:rsidRDefault="00B92178" w:rsidP="00267A4A">
      <w:pPr>
        <w:ind w:left="-5" w:right="165" w:hanging="10"/>
        <w:jc w:val="both"/>
        <w:rPr>
          <w:rFonts w:ascii="Arial" w:eastAsia="Arial Unicode MS" w:hAnsi="Arial" w:cs="Arial"/>
          <w:color w:val="000000"/>
          <w:sz w:val="20"/>
          <w:szCs w:val="22"/>
          <w:lang w:val="es-ES" w:eastAsia="ar-SA"/>
        </w:rPr>
      </w:pPr>
    </w:p>
    <w:p w14:paraId="567A7F55" w14:textId="77777777" w:rsidR="00533089" w:rsidRDefault="0053308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14:paraId="5740F2A9" w14:textId="038E4383" w:rsidR="00533089" w:rsidRPr="00690758" w:rsidRDefault="00690758" w:rsidP="00DB4AC9">
      <w:pPr>
        <w:widowControl w:val="0"/>
        <w:suppressAutoHyphens/>
        <w:jc w:val="center"/>
        <w:rPr>
          <w:rFonts w:ascii="Arial" w:eastAsia="Arial Unicode MS" w:hAnsi="Arial" w:cs="Arial"/>
          <w:sz w:val="20"/>
          <w:szCs w:val="20"/>
          <w:lang w:val="es-CO" w:eastAsia="ar-SA"/>
        </w:rPr>
      </w:pPr>
      <w:r w:rsidRPr="00690758">
        <w:rPr>
          <w:rFonts w:ascii="Arial" w:eastAsia="Arial Unicode MS" w:hAnsi="Arial" w:cs="Arial"/>
          <w:sz w:val="20"/>
          <w:szCs w:val="20"/>
          <w:lang w:val="es-CO" w:eastAsia="ar-SA"/>
        </w:rPr>
        <w:t>O</w:t>
      </w:r>
      <w:r>
        <w:rPr>
          <w:rFonts w:ascii="Arial" w:eastAsia="Arial Unicode MS" w:hAnsi="Arial" w:cs="Arial"/>
          <w:sz w:val="20"/>
          <w:szCs w:val="20"/>
          <w:lang w:val="es-CO" w:eastAsia="ar-SA"/>
        </w:rPr>
        <w:t>R</w:t>
      </w:r>
      <w:r w:rsidRPr="00690758">
        <w:rPr>
          <w:rFonts w:ascii="Arial" w:eastAsia="Arial Unicode MS" w:hAnsi="Arial" w:cs="Arial"/>
          <w:sz w:val="20"/>
          <w:szCs w:val="20"/>
          <w:lang w:val="es-CO" w:eastAsia="ar-SA"/>
        </w:rPr>
        <w:t>IGINAL FIRMADO</w:t>
      </w:r>
    </w:p>
    <w:p w14:paraId="68BF51E3" w14:textId="3473BDB1" w:rsidR="00DB4AC9" w:rsidRPr="005F1740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0EB555B9" w14:textId="38696CFB" w:rsidR="00DB4AC9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3F869C9F" w14:textId="77777777" w:rsidR="003D0B62" w:rsidRDefault="003D0B62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35710C02" w14:textId="77777777" w:rsidR="00895B8F" w:rsidRPr="005F1740" w:rsidRDefault="00895B8F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0DB81BAC" w14:textId="61D9BB55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Vo. Bo. </w:t>
      </w:r>
      <w:r w:rsidR="003D0B62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>LEONARDO ANDRES RODRIGUEZ SUAREZ</w:t>
      </w:r>
      <w:r w:rsidR="00CF0A59"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</w:t>
      </w: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</w:t>
      </w:r>
      <w:r w:rsidR="00FC62C9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</w:t>
      </w:r>
    </w:p>
    <w:p w14:paraId="6B0A4835" w14:textId="71651C9E" w:rsidR="008012C4" w:rsidRPr="00895B8F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            </w:t>
      </w: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Subgerente </w:t>
      </w:r>
      <w:r w:rsidR="00FC62C9">
        <w:rPr>
          <w:rFonts w:ascii="Arial" w:eastAsia="Tahoma" w:hAnsi="Arial" w:cs="Arial"/>
          <w:bCs/>
          <w:sz w:val="12"/>
          <w:szCs w:val="12"/>
          <w:lang w:val="es-CO" w:eastAsia="ar-SA"/>
        </w:rPr>
        <w:t>Técnico</w:t>
      </w:r>
      <w:r w:rsidR="003D0B62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 (e)</w:t>
      </w:r>
    </w:p>
    <w:p w14:paraId="04811856" w14:textId="77777777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</w:p>
    <w:p w14:paraId="0027B662" w14:textId="02BE440D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Vo. Bo. </w:t>
      </w:r>
      <w:r w:rsidR="003D0B62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>JORGE ENRIQUE MACHUCA LOPEZ</w:t>
      </w:r>
    </w:p>
    <w:p w14:paraId="0E8C6FD9" w14:textId="102D2C47" w:rsidR="008012C4" w:rsidRPr="00895B8F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            </w:t>
      </w:r>
      <w:r w:rsidR="003D0B62">
        <w:rPr>
          <w:rFonts w:ascii="Arial" w:eastAsia="Tahoma" w:hAnsi="Arial" w:cs="Arial"/>
          <w:sz w:val="12"/>
          <w:szCs w:val="12"/>
          <w:lang w:val="es-CO" w:eastAsia="ar-SA"/>
        </w:rPr>
        <w:t xml:space="preserve">Gerente General - </w:t>
      </w: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Oficina </w:t>
      </w:r>
      <w:r w:rsidR="00911C91"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Asesora Jurídica y Contratación</w:t>
      </w:r>
    </w:p>
    <w:p w14:paraId="3CAB8BAF" w14:textId="77777777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</w:p>
    <w:p w14:paraId="1C1A9518" w14:textId="77777777" w:rsidR="008012C4" w:rsidRPr="00895B8F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Proyecto: MARCO AURELIO ANTOLINEZ GUITARRERO</w:t>
      </w:r>
    </w:p>
    <w:p w14:paraId="42D68193" w14:textId="77FBC546" w:rsidR="007F334B" w:rsidRPr="00895B8F" w:rsidRDefault="008012C4" w:rsidP="008012C4">
      <w:pPr>
        <w:rPr>
          <w:sz w:val="22"/>
          <w:szCs w:val="22"/>
        </w:rPr>
      </w:pP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                 </w:t>
      </w:r>
      <w:r w:rsidR="00267A4A"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Profesional Grado 06</w:t>
      </w:r>
    </w:p>
    <w:sectPr w:rsidR="007F334B" w:rsidRPr="00895B8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B7B4" w14:textId="77777777" w:rsidR="00F55E07" w:rsidRDefault="00F55E07">
      <w:r>
        <w:separator/>
      </w:r>
    </w:p>
  </w:endnote>
  <w:endnote w:type="continuationSeparator" w:id="0">
    <w:p w14:paraId="7EE71F3B" w14:textId="77777777" w:rsidR="00F55E07" w:rsidRDefault="00F5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64AA" w14:textId="77777777" w:rsidR="007F78CA" w:rsidRDefault="008339FE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51DC1" w:rsidRPr="00B51DC1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51DC1" w:rsidRPr="00B51DC1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6C79E03" w14:textId="77777777" w:rsidR="007F78CA" w:rsidRDefault="008339FE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532305A0" wp14:editId="019BA26C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AA6F" w14:textId="77777777" w:rsidR="00F55E07" w:rsidRDefault="00F55E07">
      <w:r>
        <w:separator/>
      </w:r>
    </w:p>
  </w:footnote>
  <w:footnote w:type="continuationSeparator" w:id="0">
    <w:p w14:paraId="3626C754" w14:textId="77777777" w:rsidR="00F55E07" w:rsidRDefault="00F5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D6E0" w14:textId="77777777" w:rsidR="00C6405E" w:rsidRDefault="00F55E07" w:rsidP="0052376E">
    <w:pPr>
      <w:pStyle w:val="Encabezado"/>
      <w:ind w:hanging="993"/>
      <w:rPr>
        <w:noProof/>
        <w:lang w:eastAsia="es-CO"/>
      </w:rPr>
    </w:pPr>
  </w:p>
  <w:p w14:paraId="60CC21F2" w14:textId="77777777" w:rsidR="00205FFC" w:rsidRDefault="008339FE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BF5EFA3" wp14:editId="44F70260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1A"/>
    <w:rsid w:val="00000CA9"/>
    <w:rsid w:val="000C336D"/>
    <w:rsid w:val="00137543"/>
    <w:rsid w:val="00241090"/>
    <w:rsid w:val="00267A4A"/>
    <w:rsid w:val="00317E0E"/>
    <w:rsid w:val="0038549D"/>
    <w:rsid w:val="003B23C7"/>
    <w:rsid w:val="003D0B62"/>
    <w:rsid w:val="004A4559"/>
    <w:rsid w:val="004D600F"/>
    <w:rsid w:val="00533089"/>
    <w:rsid w:val="005F1740"/>
    <w:rsid w:val="005F1F40"/>
    <w:rsid w:val="00601C84"/>
    <w:rsid w:val="0061729A"/>
    <w:rsid w:val="006442D6"/>
    <w:rsid w:val="0067345E"/>
    <w:rsid w:val="00690758"/>
    <w:rsid w:val="007F334B"/>
    <w:rsid w:val="008012C4"/>
    <w:rsid w:val="008339FE"/>
    <w:rsid w:val="00895B8F"/>
    <w:rsid w:val="0090465A"/>
    <w:rsid w:val="00911C91"/>
    <w:rsid w:val="00926DBE"/>
    <w:rsid w:val="00A21060"/>
    <w:rsid w:val="00A762AD"/>
    <w:rsid w:val="00A96EB5"/>
    <w:rsid w:val="00AA23F5"/>
    <w:rsid w:val="00B51DC1"/>
    <w:rsid w:val="00B84FFF"/>
    <w:rsid w:val="00B92178"/>
    <w:rsid w:val="00B97405"/>
    <w:rsid w:val="00C53D9C"/>
    <w:rsid w:val="00C54E97"/>
    <w:rsid w:val="00CF0A59"/>
    <w:rsid w:val="00D06C1A"/>
    <w:rsid w:val="00D81BE5"/>
    <w:rsid w:val="00DA565D"/>
    <w:rsid w:val="00DB4AC9"/>
    <w:rsid w:val="00E64A15"/>
    <w:rsid w:val="00ED6A80"/>
    <w:rsid w:val="00F0421F"/>
    <w:rsid w:val="00F2729B"/>
    <w:rsid w:val="00F55E07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D87"/>
  <w15:chartTrackingRefBased/>
  <w15:docId w15:val="{9202EC8C-8947-40A4-9523-5311E8D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C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06C1A"/>
  </w:style>
  <w:style w:type="paragraph" w:styleId="Piedepgina">
    <w:name w:val="footer"/>
    <w:basedOn w:val="Normal"/>
    <w:link w:val="Piedepgina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1A"/>
  </w:style>
  <w:style w:type="paragraph" w:styleId="Ttulo">
    <w:name w:val="Title"/>
    <w:basedOn w:val="Normal"/>
    <w:link w:val="TtuloCar"/>
    <w:qFormat/>
    <w:rsid w:val="00DB4AC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B4AC9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0CA9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F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19</cp:revision>
  <cp:lastPrinted>2022-06-24T14:25:00Z</cp:lastPrinted>
  <dcterms:created xsi:type="dcterms:W3CDTF">2020-03-20T20:12:00Z</dcterms:created>
  <dcterms:modified xsi:type="dcterms:W3CDTF">2022-06-24T14:25:00Z</dcterms:modified>
</cp:coreProperties>
</file>