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02BE" w14:textId="07EA6F71" w:rsidR="00DB4AC9" w:rsidRPr="005F1740" w:rsidRDefault="00DB4AC9" w:rsidP="00DB4AC9">
      <w:pPr>
        <w:pStyle w:val="Encabezado"/>
        <w:jc w:val="both"/>
        <w:rPr>
          <w:rFonts w:ascii="Arial" w:hAnsi="Arial" w:cs="Arial"/>
          <w:sz w:val="18"/>
          <w:szCs w:val="18"/>
          <w:lang w:val="es-CO"/>
        </w:rPr>
      </w:pPr>
      <w:bookmarkStart w:id="0" w:name="_GoBack"/>
      <w:bookmarkEnd w:id="0"/>
      <w:r w:rsidRPr="005F1740">
        <w:rPr>
          <w:rFonts w:ascii="Arial" w:hAnsi="Arial" w:cs="Arial"/>
          <w:sz w:val="18"/>
          <w:szCs w:val="18"/>
          <w:lang w:val="es-CO"/>
        </w:rPr>
        <w:t xml:space="preserve">Cota Cundinamarca, </w:t>
      </w:r>
      <w:r w:rsidR="00BA7271">
        <w:rPr>
          <w:rFonts w:ascii="Arial" w:hAnsi="Arial" w:cs="Arial"/>
          <w:sz w:val="18"/>
          <w:szCs w:val="18"/>
        </w:rPr>
        <w:t>14</w:t>
      </w:r>
      <w:r w:rsidR="005F1740" w:rsidRPr="005F1740">
        <w:rPr>
          <w:rFonts w:ascii="Arial" w:hAnsi="Arial" w:cs="Arial"/>
          <w:sz w:val="18"/>
          <w:szCs w:val="18"/>
        </w:rPr>
        <w:t xml:space="preserve"> de Marzo de 2022</w:t>
      </w:r>
    </w:p>
    <w:p w14:paraId="0CCFAA34" w14:textId="23D2D992" w:rsidR="00DB4AC9" w:rsidRDefault="00DB4AC9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AF175A7" w14:textId="77777777" w:rsidR="00BA7271" w:rsidRPr="005F1740" w:rsidRDefault="00BA7271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</w:p>
    <w:p w14:paraId="15C1410B" w14:textId="77777777" w:rsidR="00DB4AC9" w:rsidRPr="005F1740" w:rsidRDefault="00DB4AC9" w:rsidP="00DB4AC9">
      <w:pPr>
        <w:pStyle w:val="Ttulo"/>
        <w:jc w:val="left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>Señores:</w:t>
      </w:r>
    </w:p>
    <w:p w14:paraId="6E88FCB5" w14:textId="77777777" w:rsidR="00BA7271" w:rsidRDefault="00BA7271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BA7271">
        <w:rPr>
          <w:rFonts w:ascii="Arial" w:hAnsi="Arial" w:cs="Arial"/>
          <w:b/>
          <w:bCs/>
          <w:sz w:val="18"/>
          <w:szCs w:val="18"/>
          <w:lang w:val="es-CO"/>
        </w:rPr>
        <w:t xml:space="preserve">CONTROL Y AUTOMATIZACION VIRTUAL SAS </w:t>
      </w:r>
    </w:p>
    <w:p w14:paraId="53B135B2" w14:textId="563FF438" w:rsidR="00DB4AC9" w:rsidRPr="005F1740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5F1740">
        <w:rPr>
          <w:rFonts w:ascii="Arial" w:hAnsi="Arial" w:cs="Arial"/>
          <w:b/>
          <w:bCs/>
          <w:sz w:val="18"/>
          <w:szCs w:val="18"/>
          <w:lang w:val="es-CO"/>
        </w:rPr>
        <w:t>Cuidad</w:t>
      </w:r>
    </w:p>
    <w:p w14:paraId="6A673FC2" w14:textId="47C2099B" w:rsidR="00DB4AC9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79F76B0D" w14:textId="77777777" w:rsidR="00BA7271" w:rsidRPr="005F1740" w:rsidRDefault="00BA7271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1605EE30" w14:textId="566E995F" w:rsidR="00DB4AC9" w:rsidRPr="005F1740" w:rsidRDefault="00DB4AC9" w:rsidP="00DB4A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bCs/>
          <w:sz w:val="18"/>
          <w:szCs w:val="18"/>
          <w:lang w:val="es-CO"/>
        </w:rPr>
        <w:t>De manera atenta le informo que la Empresa de Licores de Cundinamarca ha aceptado la oferta presentada dentro del proceso de la Invitación Abierta No. 00</w:t>
      </w:r>
      <w:r w:rsidR="00BA7271">
        <w:rPr>
          <w:rFonts w:ascii="Arial" w:hAnsi="Arial" w:cs="Arial"/>
          <w:bCs/>
          <w:sz w:val="18"/>
          <w:szCs w:val="18"/>
          <w:lang w:val="es-CO"/>
        </w:rPr>
        <w:t>8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de 20</w:t>
      </w:r>
      <w:r w:rsidR="00B84FFF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="00CF0A59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cuyo objeto es </w:t>
      </w:r>
      <w:r w:rsidR="00CF0A59" w:rsidRPr="005F1740">
        <w:rPr>
          <w:rFonts w:ascii="Arial" w:hAnsi="Arial" w:cs="Arial"/>
          <w:b/>
          <w:sz w:val="18"/>
          <w:szCs w:val="18"/>
          <w:lang w:val="es-CO"/>
        </w:rPr>
        <w:t>“</w:t>
      </w:r>
      <w:r w:rsidR="00BA7271" w:rsidRPr="00BA7271">
        <w:rPr>
          <w:rFonts w:ascii="Arial" w:hAnsi="Arial" w:cs="Arial"/>
          <w:b/>
          <w:bCs/>
          <w:sz w:val="18"/>
          <w:szCs w:val="18"/>
          <w:lang w:val="es-CO"/>
        </w:rPr>
        <w:t>SERVICIO ACTUALIZACIÓN Y SUMINISTRO DE MATERIALES PARA LA MODERNIZACION TECNOLOGICA DEL CONTROL DEL AUTOMATISMO DEL TRIBLOQUE DE LA LINEA 1 EN EL AREA DE ENVASADO</w:t>
      </w:r>
      <w:r w:rsidRPr="005F1740">
        <w:rPr>
          <w:rFonts w:ascii="Arial" w:hAnsi="Arial" w:cs="Arial"/>
          <w:b/>
          <w:caps/>
          <w:sz w:val="18"/>
          <w:szCs w:val="18"/>
          <w:lang w:val="es-CO"/>
        </w:rPr>
        <w:t xml:space="preserve">”, </w:t>
      </w:r>
      <w:r w:rsidRPr="005F1740">
        <w:rPr>
          <w:rFonts w:ascii="Arial" w:hAnsi="Arial" w:cs="Arial"/>
          <w:sz w:val="18"/>
          <w:szCs w:val="18"/>
          <w:lang w:val="es-CO"/>
        </w:rPr>
        <w:t>de la siguiente forma:</w:t>
      </w:r>
    </w:p>
    <w:p w14:paraId="7C8F72D0" w14:textId="6583E29F" w:rsidR="00DB4AC9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pPr w:leftFromText="141" w:rightFromText="141" w:vertAnchor="page" w:horzAnchor="margin" w:tblpY="5866"/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058"/>
        <w:gridCol w:w="1035"/>
        <w:gridCol w:w="4056"/>
        <w:gridCol w:w="568"/>
        <w:gridCol w:w="1558"/>
      </w:tblGrid>
      <w:tr w:rsidR="00081117" w:rsidRPr="00BA7271" w14:paraId="0DF263FB" w14:textId="77777777" w:rsidTr="00081117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609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271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6FE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2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REFERENCIA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6B28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271">
              <w:rPr>
                <w:rFonts w:ascii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AFCE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2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DESCRIPCION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3363F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271">
              <w:rPr>
                <w:rFonts w:ascii="Arial" w:hAnsi="Arial" w:cs="Arial"/>
                <w:b/>
                <w:bCs/>
                <w:sz w:val="14"/>
                <w:szCs w:val="14"/>
              </w:rPr>
              <w:t>CANT.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4E282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7271">
              <w:rPr>
                <w:rFonts w:ascii="Arial" w:hAnsi="Arial" w:cs="Arial"/>
                <w:b/>
                <w:bCs/>
                <w:sz w:val="14"/>
                <w:szCs w:val="14"/>
              </w:rPr>
              <w:t>VALOR</w:t>
            </w:r>
          </w:p>
        </w:tc>
      </w:tr>
      <w:tr w:rsidR="00081117" w:rsidRPr="00BA7271" w14:paraId="7259537B" w14:textId="77777777" w:rsidTr="00081117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43FD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1667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CONTROL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50EC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SIEMENS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4FF7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* 1 Tablero De Control Material Inoxidable                                                            * 1 PLC SIMATIC S7-1500 (Conexión OPC Server)                                            * 1 HMI 12 pulgadas                                                                       * 1 Soporte HMI Móvil 2 ejes.                                                      * 1 Fuente Trifásica 10A Control                                                     * 1 Fuente Trifásica 5A HMI y PLC                                                    * 1 Breaker 50 Amp                                                                            * 10 Guarda Motores                                                                      * 8 Arrancador inversor 1,6-7 Amp                                                      * 3 Variadores                                                                                            * 3 Arrancadores Suaves                                                                                            * Módulos I / O                                                                               * Swtich                                                                                                   * Relés                                                                                                             * Sensorica Digital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95AA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9679EB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CFFA13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B96C3D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7A48FD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4EC9CE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A0D102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7F063B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1ECA5F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6562F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652156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BCDF66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D308F9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0C05C9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6346B4E0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A95F2CE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90A539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1F5420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EB0FFD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D137E0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$ 106.313.000</w:t>
            </w:r>
          </w:p>
        </w:tc>
      </w:tr>
      <w:tr w:rsidR="00081117" w:rsidRPr="00BA7271" w14:paraId="4CBDBEDF" w14:textId="77777777" w:rsidTr="00081117">
        <w:trPr>
          <w:trHeight w:val="2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7DFB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0064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SEGURIDAD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DFFD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SIEMENS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905B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* 1 Relé programable de seguridad.                                                       * 2 Paros De Emergencia.                                                                          * 8 Guardas De Seguridad.                                                            * 3 Relevos De Guía Forzada.                                                                * 3 Contactores De Seguridad.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A351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EA0D01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01AA24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90B8F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6D36C0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DA60BB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$ 9.389.000</w:t>
            </w:r>
          </w:p>
        </w:tc>
      </w:tr>
      <w:tr w:rsidR="00081117" w:rsidRPr="00BA7271" w14:paraId="38A03C6A" w14:textId="77777777" w:rsidTr="00081117">
        <w:trPr>
          <w:trHeight w:val="2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6228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56A5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CABLEADO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809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PROVEEDOR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70EB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* Cambio de cableado en maquina solo el que sea      necesario.                                                                                        * Instalación en Planta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4C46E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10A0BA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2E7A5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4CAD8A52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$ 36.900.000</w:t>
            </w:r>
          </w:p>
        </w:tc>
      </w:tr>
      <w:tr w:rsidR="00081117" w:rsidRPr="00BA7271" w14:paraId="3F99EA03" w14:textId="77777777" w:rsidTr="00081117">
        <w:trPr>
          <w:trHeight w:val="2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7310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34BC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INGENIERIA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D6F5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PROVEEDOR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337F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* Ingeniería                                                                                      * Cambio de Lógica Cableada por Lógica en HMI.</w:t>
            </w:r>
          </w:p>
          <w:p w14:paraId="44B75559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* Arranque e implementación de nueva lógica.</w:t>
            </w:r>
          </w:p>
          <w:p w14:paraId="48520961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* Acompañamiento en producción.                                              * Entrega Llave en Mano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A41C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2A7FCB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D755C5F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5893E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044EFC79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38657A" w14:textId="77777777" w:rsidR="00081117" w:rsidRPr="00BA7271" w:rsidRDefault="00081117" w:rsidP="00081117">
            <w:pPr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$ 35.875.000</w:t>
            </w:r>
          </w:p>
        </w:tc>
      </w:tr>
      <w:tr w:rsidR="00081117" w:rsidRPr="00BA7271" w14:paraId="25DCF13F" w14:textId="77777777" w:rsidTr="00081117">
        <w:trPr>
          <w:trHeight w:val="200"/>
        </w:trPr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5620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SUBTOTAL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BC5B8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$ 188.477.000</w:t>
            </w:r>
          </w:p>
        </w:tc>
      </w:tr>
      <w:tr w:rsidR="00081117" w:rsidRPr="00BA7271" w14:paraId="616FE65B" w14:textId="77777777" w:rsidTr="00081117">
        <w:trPr>
          <w:trHeight w:val="200"/>
        </w:trPr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C9B7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IVA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A446D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$ 35.810.630</w:t>
            </w:r>
          </w:p>
        </w:tc>
      </w:tr>
      <w:tr w:rsidR="00081117" w:rsidRPr="00BA7271" w14:paraId="5CFC64B2" w14:textId="77777777" w:rsidTr="00081117">
        <w:trPr>
          <w:trHeight w:val="200"/>
        </w:trPr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2C51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1F18D" w14:textId="77777777" w:rsidR="00081117" w:rsidRPr="00BA7271" w:rsidRDefault="00081117" w:rsidP="000811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271">
              <w:rPr>
                <w:rFonts w:ascii="Arial" w:hAnsi="Arial" w:cs="Arial"/>
                <w:sz w:val="14"/>
                <w:szCs w:val="14"/>
              </w:rPr>
              <w:t>$ 224.287.630</w:t>
            </w:r>
          </w:p>
        </w:tc>
      </w:tr>
    </w:tbl>
    <w:p w14:paraId="57ABFC82" w14:textId="1F1A9436" w:rsidR="00CF0A59" w:rsidRPr="001D0F4E" w:rsidRDefault="005F1740" w:rsidP="005F1740">
      <w:pPr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14:paraId="68BF51E3" w14:textId="77777777" w:rsidR="00DB4AC9" w:rsidRPr="005F1740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0EB555B9" w14:textId="77777777" w:rsidR="00DB4AC9" w:rsidRPr="005F1740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0DB81BAC" w14:textId="1BFA4BF3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Vo. Bo</w:t>
      </w:r>
      <w:r w:rsidR="000511DC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NESTOR JAVIER LEMUS CLAVIJO</w:t>
      </w:r>
      <w:r w:rsidR="00CF0A59"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</w:p>
    <w:p w14:paraId="6B0A4835" w14:textId="63225977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Subgerente </w:t>
      </w:r>
      <w:r w:rsidR="000511DC">
        <w:rPr>
          <w:rFonts w:ascii="Arial" w:eastAsia="Tahoma" w:hAnsi="Arial" w:cs="Arial"/>
          <w:bCs/>
          <w:sz w:val="10"/>
          <w:szCs w:val="10"/>
          <w:lang w:val="es-CO" w:eastAsia="ar-SA"/>
        </w:rPr>
        <w:t>Técnico</w:t>
      </w:r>
    </w:p>
    <w:p w14:paraId="04811856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</w:p>
    <w:p w14:paraId="0027B662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Vo. Bo. SANDRA MILENA CUBILLOS GONZALEZ</w:t>
      </w:r>
    </w:p>
    <w:p w14:paraId="0E8C6FD9" w14:textId="2B6F8C30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Jefe Oficina </w:t>
      </w:r>
      <w:r w:rsidR="00911C91"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Asesora </w:t>
      </w:r>
      <w:r w:rsidR="005414B2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de </w:t>
      </w:r>
      <w:r w:rsidR="00911C91"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>Jurídica y Contratación</w:t>
      </w:r>
    </w:p>
    <w:p w14:paraId="3CAB8BAF" w14:textId="77777777" w:rsidR="008012C4" w:rsidRPr="005F1740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</w:p>
    <w:p w14:paraId="1C1A9518" w14:textId="77777777" w:rsidR="008012C4" w:rsidRPr="005F1740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>Proyecto: MARCO AURELIO ANTOLINEZ GUITARRERO</w:t>
      </w:r>
    </w:p>
    <w:p w14:paraId="42D68193" w14:textId="3385B73B" w:rsidR="007F334B" w:rsidRPr="005F1740" w:rsidRDefault="008012C4" w:rsidP="008012C4">
      <w:pPr>
        <w:rPr>
          <w:sz w:val="20"/>
          <w:szCs w:val="20"/>
        </w:rPr>
      </w:pPr>
      <w:r w:rsidRPr="005F1740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                 Profesional  </w:t>
      </w:r>
      <w:r w:rsidR="00BA7271">
        <w:rPr>
          <w:rFonts w:ascii="Arial" w:eastAsia="Tahoma" w:hAnsi="Arial" w:cs="Arial"/>
          <w:bCs/>
          <w:sz w:val="10"/>
          <w:szCs w:val="10"/>
          <w:lang w:val="es-CO" w:eastAsia="ar-SA"/>
        </w:rPr>
        <w:t>Grado 06</w:t>
      </w:r>
    </w:p>
    <w:sectPr w:rsidR="007F334B" w:rsidRPr="005F174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2EB8" w14:textId="77777777" w:rsidR="00CD0BE7" w:rsidRDefault="00CD0BE7">
      <w:r>
        <w:separator/>
      </w:r>
    </w:p>
  </w:endnote>
  <w:endnote w:type="continuationSeparator" w:id="0">
    <w:p w14:paraId="50C66FB4" w14:textId="77777777" w:rsidR="00CD0BE7" w:rsidRDefault="00CD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64AA" w14:textId="3BB6E1C0"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D0BE7" w:rsidRPr="00CD0BE7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D0BE7" w:rsidRPr="00CD0BE7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6C79E03" w14:textId="77777777"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32305A0" wp14:editId="019BA26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DD771" w14:textId="77777777" w:rsidR="00CD0BE7" w:rsidRDefault="00CD0BE7">
      <w:r>
        <w:separator/>
      </w:r>
    </w:p>
  </w:footnote>
  <w:footnote w:type="continuationSeparator" w:id="0">
    <w:p w14:paraId="13B00AE5" w14:textId="77777777" w:rsidR="00CD0BE7" w:rsidRDefault="00CD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D6E0" w14:textId="77777777" w:rsidR="00C6405E" w:rsidRDefault="00CD0BE7" w:rsidP="0052376E">
    <w:pPr>
      <w:pStyle w:val="Encabezado"/>
      <w:ind w:hanging="993"/>
      <w:rPr>
        <w:noProof/>
        <w:lang w:eastAsia="es-CO"/>
      </w:rPr>
    </w:pPr>
  </w:p>
  <w:p w14:paraId="60CC21F2" w14:textId="77777777"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BF5EFA3" wp14:editId="44F7026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A"/>
    <w:rsid w:val="00000CA9"/>
    <w:rsid w:val="000511DC"/>
    <w:rsid w:val="00081117"/>
    <w:rsid w:val="0038549D"/>
    <w:rsid w:val="003B23C7"/>
    <w:rsid w:val="004A4559"/>
    <w:rsid w:val="004A4579"/>
    <w:rsid w:val="005414B2"/>
    <w:rsid w:val="005F1740"/>
    <w:rsid w:val="0061729A"/>
    <w:rsid w:val="006442D6"/>
    <w:rsid w:val="00657116"/>
    <w:rsid w:val="0067345E"/>
    <w:rsid w:val="007F334B"/>
    <w:rsid w:val="008012C4"/>
    <w:rsid w:val="008339FE"/>
    <w:rsid w:val="008E6D70"/>
    <w:rsid w:val="00911C91"/>
    <w:rsid w:val="00926DBE"/>
    <w:rsid w:val="00A762AD"/>
    <w:rsid w:val="00A96EB5"/>
    <w:rsid w:val="00B51DC1"/>
    <w:rsid w:val="00B84FFF"/>
    <w:rsid w:val="00B97405"/>
    <w:rsid w:val="00BA7271"/>
    <w:rsid w:val="00CD0BE7"/>
    <w:rsid w:val="00CF0A59"/>
    <w:rsid w:val="00D06C1A"/>
    <w:rsid w:val="00DA565D"/>
    <w:rsid w:val="00DB4AC9"/>
    <w:rsid w:val="00ED6A80"/>
    <w:rsid w:val="00F0421F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D87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C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0CA9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2022-03-14T20:13:00Z</dcterms:created>
  <dcterms:modified xsi:type="dcterms:W3CDTF">2022-03-14T20:13:00Z</dcterms:modified>
</cp:coreProperties>
</file>