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A" w:rsidRDefault="00EC7E8A" w:rsidP="001D2E31">
      <w:pPr>
        <w:spacing w:after="120" w:line="259" w:lineRule="auto"/>
        <w:ind w:left="-968" w:firstLine="0"/>
      </w:pPr>
      <w:r>
        <w:t xml:space="preserve"> </w:t>
      </w:r>
    </w:p>
    <w:p w:rsidR="00B8130A" w:rsidRDefault="00EC7E8A" w:rsidP="001D2E31">
      <w:pPr>
        <w:spacing w:after="120" w:line="265" w:lineRule="auto"/>
        <w:ind w:left="10" w:right="440"/>
        <w:jc w:val="center"/>
      </w:pPr>
      <w:r>
        <w:rPr>
          <w:b/>
          <w:sz w:val="28"/>
        </w:rPr>
        <w:t>EMPRESA DE LICORES DE CUNDINAMARCA</w:t>
      </w: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1D2E31" w:rsidRDefault="001D2E31" w:rsidP="001D2E31">
      <w:pPr>
        <w:spacing w:after="120" w:line="265" w:lineRule="auto"/>
        <w:ind w:left="10" w:right="440"/>
        <w:jc w:val="center"/>
      </w:pPr>
    </w:p>
    <w:p w:rsidR="00B8130A" w:rsidRDefault="00EC7E8A" w:rsidP="001D2E31">
      <w:pPr>
        <w:spacing w:after="120" w:line="265" w:lineRule="auto"/>
        <w:ind w:left="10" w:right="439"/>
        <w:jc w:val="center"/>
      </w:pPr>
      <w:r>
        <w:rPr>
          <w:b/>
          <w:sz w:val="28"/>
        </w:rPr>
        <w:t xml:space="preserve">INVITACIÓN ABIERTA No. </w:t>
      </w:r>
      <w:r w:rsidR="004B241E">
        <w:rPr>
          <w:b/>
          <w:sz w:val="28"/>
        </w:rPr>
        <w:t>00</w:t>
      </w:r>
      <w:r w:rsidR="00984A80">
        <w:rPr>
          <w:b/>
          <w:sz w:val="28"/>
        </w:rPr>
        <w:t>2</w:t>
      </w:r>
      <w:r>
        <w:rPr>
          <w:b/>
          <w:sz w:val="28"/>
        </w:rPr>
        <w:t xml:space="preserve"> DE 2022</w:t>
      </w: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1D2E31" w:rsidRDefault="001D2E31" w:rsidP="001D2E31">
      <w:pPr>
        <w:spacing w:after="120" w:line="265" w:lineRule="auto"/>
        <w:ind w:left="10" w:right="439"/>
        <w:jc w:val="center"/>
      </w:pPr>
    </w:p>
    <w:p w:rsidR="00B8130A" w:rsidRDefault="00EC7E8A" w:rsidP="001D2E31">
      <w:pPr>
        <w:spacing w:after="120" w:line="242" w:lineRule="auto"/>
        <w:ind w:left="17" w:right="276" w:firstLine="0"/>
        <w:jc w:val="center"/>
      </w:pPr>
      <w:r>
        <w:rPr>
          <w:b/>
          <w:sz w:val="28"/>
        </w:rPr>
        <w:t>OBJETO:  SUMINISTRO DE EQUIPOS Y ELEMENTOS DE PROTECCIÓN PERSONAL Y COLECTIVO CON EL FIN DE CONTRIBUIR A MINIMIZAR, AISLAR O ELIMINAR LOS RIESGOS QUE GENERAN INCIDENTES Y/O ACCIDENTES DE TRABAJO Y POSIBLES ENFERMEDADES LABORALES.</w:t>
      </w: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1D2E31" w:rsidRDefault="001D2E31" w:rsidP="001D2E31">
      <w:pPr>
        <w:spacing w:after="120" w:line="242" w:lineRule="auto"/>
        <w:ind w:left="17" w:right="276" w:firstLine="0"/>
        <w:jc w:val="center"/>
      </w:pPr>
    </w:p>
    <w:p w:rsidR="00B8130A" w:rsidRDefault="00EC7E8A" w:rsidP="001D2E31">
      <w:pPr>
        <w:spacing w:after="120" w:line="265" w:lineRule="auto"/>
        <w:ind w:left="10" w:right="438"/>
        <w:jc w:val="center"/>
      </w:pPr>
      <w:r>
        <w:rPr>
          <w:b/>
          <w:sz w:val="28"/>
        </w:rPr>
        <w:t>COTA CUNDINAMARCA</w:t>
      </w:r>
    </w:p>
    <w:p w:rsidR="00B8130A" w:rsidRDefault="00EC7E8A" w:rsidP="001D2E31">
      <w:pPr>
        <w:spacing w:after="120" w:line="216" w:lineRule="auto"/>
        <w:ind w:left="2" w:right="7674" w:hanging="970"/>
      </w:pPr>
      <w:r>
        <w:lastRenderedPageBreak/>
        <w:t xml:space="preserve">  </w:t>
      </w:r>
    </w:p>
    <w:p w:rsidR="00B8130A" w:rsidRDefault="004B339D" w:rsidP="001D2E31">
      <w:pPr>
        <w:spacing w:after="120"/>
        <w:ind w:right="155"/>
      </w:pPr>
      <w:r>
        <w:t>Cota Cundinamarca 0</w:t>
      </w:r>
      <w:r w:rsidR="004B241E">
        <w:t>7</w:t>
      </w:r>
      <w:r w:rsidR="00EC7E8A">
        <w:t xml:space="preserve"> de febrero de 2022 </w:t>
      </w:r>
    </w:p>
    <w:p w:rsidR="00B8130A" w:rsidRDefault="00EC7E8A" w:rsidP="001D2E31">
      <w:pPr>
        <w:spacing w:after="120" w:line="259" w:lineRule="auto"/>
        <w:ind w:left="2" w:firstLine="0"/>
      </w:pPr>
      <w:r>
        <w:t xml:space="preserve"> </w:t>
      </w:r>
    </w:p>
    <w:p w:rsidR="00B8130A" w:rsidRDefault="00EC7E8A" w:rsidP="001D2E31">
      <w:pPr>
        <w:spacing w:after="120"/>
        <w:ind w:right="155"/>
      </w:pPr>
      <w:r>
        <w:t xml:space="preserve">Señores </w:t>
      </w:r>
    </w:p>
    <w:p w:rsidR="00B8130A" w:rsidRDefault="00EC7E8A" w:rsidP="004B241E">
      <w:pPr>
        <w:spacing w:after="120" w:line="259" w:lineRule="auto"/>
        <w:ind w:left="2" w:firstLine="0"/>
      </w:pPr>
      <w:r>
        <w:t xml:space="preserve"> INTERESADOS INVITACION ABIERTA No. </w:t>
      </w:r>
      <w:r w:rsidR="004B241E">
        <w:t>00</w:t>
      </w:r>
      <w:r w:rsidR="00865980">
        <w:t>2</w:t>
      </w:r>
      <w:r>
        <w:t xml:space="preserve"> de 2022 </w:t>
      </w:r>
    </w:p>
    <w:p w:rsidR="00B8130A" w:rsidRDefault="00EC7E8A" w:rsidP="001D2E31">
      <w:pPr>
        <w:spacing w:after="120" w:line="259" w:lineRule="auto"/>
        <w:ind w:left="2" w:firstLine="0"/>
      </w:pPr>
      <w:r>
        <w:rPr>
          <w:b/>
        </w:rPr>
        <w:t xml:space="preserve"> </w:t>
      </w:r>
    </w:p>
    <w:p w:rsidR="00B8130A" w:rsidRDefault="00EC7E8A" w:rsidP="001D2E31">
      <w:pPr>
        <w:spacing w:after="120" w:line="259" w:lineRule="auto"/>
        <w:ind w:right="444"/>
      </w:pPr>
      <w:r>
        <w:rPr>
          <w:b/>
        </w:rPr>
        <w:t>OBJETO: SUMINISTRO DE EQUIPOS Y ELEMENTOS DE PROTECCIÓN PERSONAL Y COLECTIVO CON EL FIN DE CONTRIBUIR A MINIMIZAR, AISLAR O ELIMINAR LOS RIESGOS QUE GENERAN INCIDENTES Y/O ACCIDENTES DE TRABAJO Y POSIBLES ENFERMEDADES LABORALES.</w:t>
      </w:r>
      <w:r>
        <w:t xml:space="preserve"> </w:t>
      </w:r>
    </w:p>
    <w:p w:rsidR="00B8130A" w:rsidRDefault="00EC7E8A" w:rsidP="001D2E31">
      <w:pPr>
        <w:spacing w:after="120" w:line="259" w:lineRule="auto"/>
        <w:ind w:left="2" w:firstLine="0"/>
      </w:pPr>
      <w:r>
        <w:t xml:space="preserve"> Respetados Señores: </w:t>
      </w:r>
    </w:p>
    <w:p w:rsidR="00B8130A" w:rsidRPr="001D2E31" w:rsidRDefault="00EC7E8A" w:rsidP="001D2E31">
      <w:pPr>
        <w:spacing w:after="120" w:line="259" w:lineRule="auto"/>
        <w:ind w:left="2" w:firstLine="0"/>
      </w:pPr>
      <w:r w:rsidRPr="001D2E31">
        <w:t>La Empresa de Licores de Cundinamarca como Empresa Industrial y Comercial del orden</w:t>
      </w:r>
      <w:r w:rsidR="001D2E31" w:rsidRPr="001D2E31">
        <w:t xml:space="preserve"> </w:t>
      </w:r>
      <w:r w:rsidRPr="001D2E31">
        <w:t xml:space="preserve">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B8130A" w:rsidRDefault="00EC7E8A" w:rsidP="001D2E31">
      <w:pPr>
        <w:spacing w:after="120" w:line="259" w:lineRule="auto"/>
        <w:ind w:left="2" w:firstLine="0"/>
      </w:pPr>
      <w:r>
        <w:rPr>
          <w:b/>
        </w:rPr>
        <w:t xml:space="preserve">RÉGIMEN JURÍDICO APLICABLE: </w:t>
      </w:r>
      <w:r>
        <w:t>El</w:t>
      </w:r>
      <w:r>
        <w:rPr>
          <w:b/>
        </w:rPr>
        <w:t xml:space="preserve"> </w:t>
      </w:r>
      <w:r>
        <w:t xml:space="preserve">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 </w:t>
      </w:r>
    </w:p>
    <w:p w:rsidR="00B8130A" w:rsidRDefault="00EC7E8A" w:rsidP="001D2E31">
      <w:pPr>
        <w:spacing w:after="120" w:line="259" w:lineRule="auto"/>
        <w:ind w:left="2" w:firstLine="0"/>
      </w:pPr>
      <w:r>
        <w:t xml:space="preserve"> 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 </w:t>
      </w:r>
    </w:p>
    <w:p w:rsidR="00B8130A" w:rsidRDefault="00EC7E8A" w:rsidP="001D2E31">
      <w:pPr>
        <w:spacing w:after="120" w:line="259" w:lineRule="auto"/>
        <w:ind w:left="2" w:firstLine="0"/>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CIENTO QUINCE MILLONES DE PESOS ($115.000.000) M/CTE RESPONSABLE DE IVA. </w:t>
      </w:r>
    </w:p>
    <w:p w:rsidR="00B8130A" w:rsidRDefault="00EC7E8A" w:rsidP="001D2E31">
      <w:pPr>
        <w:spacing w:after="120" w:line="216" w:lineRule="auto"/>
        <w:ind w:left="2" w:right="7674" w:hanging="970"/>
      </w:pPr>
      <w:r>
        <w:t xml:space="preserve"> </w:t>
      </w:r>
      <w:r>
        <w:rPr>
          <w:b/>
        </w:rPr>
        <w:t xml:space="preserve"> </w:t>
      </w:r>
    </w:p>
    <w:p w:rsidR="00B8130A" w:rsidRDefault="00EC7E8A" w:rsidP="001D2E31">
      <w:pPr>
        <w:spacing w:after="120" w:line="259" w:lineRule="auto"/>
      </w:pPr>
      <w:r>
        <w:t xml:space="preserve">El presupuesto oficial incluye todos los impuestos, gastos de suministro, transporte, seguros y en general cualquier otro gasto en que pueda incurrir el contratista para cumplir con la ejecución del contrato. </w:t>
      </w:r>
    </w:p>
    <w:p w:rsidR="00B8130A" w:rsidRDefault="00EC7E8A" w:rsidP="001D2E31">
      <w:pPr>
        <w:spacing w:after="120" w:line="259" w:lineRule="auto"/>
      </w:pPr>
      <w:r>
        <w:t xml:space="preserve"> Para el presente proceso de contratación la Subgerencia Financiera expidió el certificado de disponibilidad presupuestal</w:t>
      </w:r>
      <w:r w:rsidRPr="001D2E31">
        <w:t xml:space="preserve"> </w:t>
      </w:r>
      <w:r>
        <w:t>No.</w:t>
      </w:r>
      <w:r w:rsidRPr="001D2E31">
        <w:t xml:space="preserve"> 4020220092 </w:t>
      </w:r>
      <w:r>
        <w:t>del 18 de enero de 2022.</w:t>
      </w:r>
      <w:r w:rsidRPr="001D2E31">
        <w:t xml:space="preserve">  </w:t>
      </w:r>
    </w:p>
    <w:p w:rsidR="00B8130A" w:rsidRPr="001D2E31" w:rsidRDefault="00EC7E8A" w:rsidP="001D2E31">
      <w:pPr>
        <w:spacing w:after="120" w:line="259" w:lineRule="auto"/>
        <w:rPr>
          <w:b/>
        </w:rPr>
      </w:pPr>
      <w:r w:rsidRPr="001D2E31">
        <w:rPr>
          <w:b/>
        </w:rPr>
        <w:t xml:space="preserve"> Nota: LAS OFERTAS NO PODRA EXDER EL VALOR MÁXIMO POR ITEM. </w:t>
      </w:r>
    </w:p>
    <w:p w:rsidR="00B8130A" w:rsidRDefault="00EC7E8A" w:rsidP="001D2E31">
      <w:pPr>
        <w:spacing w:after="120" w:line="259" w:lineRule="auto"/>
      </w:pPr>
      <w:r>
        <w:t xml:space="preserve"> </w:t>
      </w:r>
      <w:r>
        <w:rPr>
          <w:b/>
        </w:rPr>
        <w:t xml:space="preserve">PRESENTACIÓN Y PREPARACIÓN DE LA OFERTA: </w:t>
      </w:r>
      <w:r>
        <w:t xml:space="preserve">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de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Asesora de Jurídica y Contratación-. </w:t>
      </w:r>
    </w:p>
    <w:p w:rsidR="00B8130A" w:rsidRDefault="00EC7E8A" w:rsidP="001D2E31">
      <w:pPr>
        <w:spacing w:after="120" w:line="259" w:lineRule="auto"/>
        <w:ind w:left="2" w:firstLine="0"/>
      </w:pPr>
      <w:r>
        <w:t xml:space="preserve"> 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 </w:t>
      </w:r>
    </w:p>
    <w:p w:rsidR="00B8130A" w:rsidRDefault="00EC7E8A" w:rsidP="001D2E31">
      <w:pPr>
        <w:spacing w:after="120" w:line="259" w:lineRule="auto"/>
        <w:ind w:left="2" w:firstLine="0"/>
      </w:pPr>
      <w:r>
        <w:t xml:space="preserve"> 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 </w:t>
      </w:r>
    </w:p>
    <w:p w:rsidR="00B8130A" w:rsidRDefault="00EC7E8A" w:rsidP="001D2E31">
      <w:pPr>
        <w:spacing w:after="120" w:line="259" w:lineRule="auto"/>
        <w:ind w:left="2" w:firstLine="0"/>
      </w:pPr>
      <w:r>
        <w:t xml:space="preserve"> La OFERTA deberá presentarse en un (1) original y una (1) copia, en sobre separado y cerrado, marcado </w:t>
      </w:r>
      <w:r>
        <w:rPr>
          <w:b/>
        </w:rPr>
        <w:t>ORIGINAL y COPIA</w:t>
      </w:r>
      <w:r>
        <w:t xml:space="preserve">, que contenga la OFERTA original completa, con todos los documentos, formularios, anexos relacionados y demás documentos pertinentes. No se aceptará OFERTA enviada por correo, fax o cualquier otro medio telemático. </w:t>
      </w:r>
    </w:p>
    <w:p w:rsidR="00B8130A" w:rsidRDefault="00EC7E8A" w:rsidP="00260A6C">
      <w:pPr>
        <w:spacing w:after="120" w:line="259" w:lineRule="auto"/>
        <w:ind w:left="2" w:firstLine="0"/>
      </w:pPr>
      <w:r>
        <w:t xml:space="preserve"> El sobre deberá estar cerrado y rotulado de manera que se identifique el objeto y número de la invitación, el nombre del OFERENTE, su dirección y teléfono. </w:t>
      </w:r>
    </w:p>
    <w:p w:rsidR="00B8130A" w:rsidRDefault="00EC7E8A" w:rsidP="001D2E31">
      <w:pPr>
        <w:spacing w:after="120" w:line="259" w:lineRule="auto"/>
        <w:ind w:left="2" w:firstLine="0"/>
      </w:pPr>
      <w:r>
        <w:t xml:space="preserve"> 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 </w:t>
      </w:r>
    </w:p>
    <w:p w:rsidR="00B8130A" w:rsidRPr="001D2E31" w:rsidRDefault="00EC7E8A" w:rsidP="001D2E31">
      <w:pPr>
        <w:spacing w:after="120"/>
        <w:ind w:right="155"/>
        <w:rPr>
          <w:b/>
        </w:rPr>
      </w:pPr>
      <w:r>
        <w:t xml:space="preserve"> </w:t>
      </w:r>
      <w:r w:rsidRPr="001D2E31">
        <w:rPr>
          <w:b/>
        </w:rPr>
        <w:t xml:space="preserve">ADICIONALMENTE EN SOBRE CERRADO Y APARTE DEBERÁ PRESENTAR LA OFERTA ECONÓMICA INICIAL, EL CUAL SE ABRIRÁ EN EL DÍA, HORA Y FECHA SEÑALADA PARA LLEVAR A CABO LA AUDIENCIA DE LA SUBASTA INVERSA. SI EL SOBRE ECONÓMICO NO ESTÁ CERRADO O SI SE ENTREGA DENTRO DEL SOBRE CONTENTIVO DE LOS OTROS DOCUMENTOS DE LA PROPUESTA, SE PROCEDERÁ AL RECHAZO DE LA MISMA, SALVO QUE ESTANDO DENTRO DEL SOBRE DE LOS DOCUMENTOS, ESTÉ CERRADO.  </w:t>
      </w:r>
    </w:p>
    <w:p w:rsidR="00B8130A" w:rsidRDefault="00EC7E8A" w:rsidP="001D2E31">
      <w:pPr>
        <w:spacing w:after="120"/>
        <w:ind w:right="155"/>
      </w:pPr>
      <w:r>
        <w:t xml:space="preserve"> La Empresa de Licores de Cundinamarca no asumirá ninguna responsabilidad por no tener en cuenta cualquier OFERTA, que haya sido incorrectamente entregada o identificada. </w:t>
      </w:r>
    </w:p>
    <w:p w:rsidR="00B8130A" w:rsidRDefault="00EC7E8A" w:rsidP="001D2E31">
      <w:pPr>
        <w:spacing w:after="120"/>
        <w:ind w:right="155"/>
      </w:pPr>
      <w:r>
        <w:t xml:space="preserve">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 </w:t>
      </w:r>
    </w:p>
    <w:p w:rsidR="00B8130A" w:rsidRDefault="00EC7E8A" w:rsidP="001D2E31">
      <w:pPr>
        <w:spacing w:after="120"/>
        <w:ind w:right="155"/>
      </w:pPr>
      <w:r>
        <w:t xml:space="preserve"> 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 </w:t>
      </w:r>
    </w:p>
    <w:p w:rsidR="00B8130A" w:rsidRDefault="00EC7E8A" w:rsidP="001D2E31">
      <w:pPr>
        <w:spacing w:after="120"/>
        <w:ind w:right="155"/>
      </w:pPr>
      <w:r>
        <w:t xml:space="preserve"> 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 </w:t>
      </w:r>
    </w:p>
    <w:p w:rsidR="00B8130A" w:rsidRDefault="00EC7E8A" w:rsidP="001D2E31">
      <w:pPr>
        <w:spacing w:after="120"/>
        <w:ind w:right="155"/>
      </w:pPr>
      <w:r>
        <w:t xml:space="preserve"> La OFERTA deberá sujetarse en todas sus partes a los requerimientos estipulados para cada documento, a los formularios y anexos contenidos en las presentes condiciones de contratación, y deberá contener un índice, indicando de manera correcta el número exacto del folio. </w:t>
      </w:r>
    </w:p>
    <w:p w:rsidR="00B8130A" w:rsidRDefault="00EC7E8A" w:rsidP="001D2E31">
      <w:pPr>
        <w:spacing w:after="240"/>
        <w:ind w:right="155"/>
      </w:pPr>
      <w:r w:rsidRPr="001D2E31">
        <w:t xml:space="preserve">Idioma: </w:t>
      </w:r>
      <w:r>
        <w:t xml:space="preserve">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 </w:t>
      </w:r>
    </w:p>
    <w:p w:rsidR="00B8130A" w:rsidRDefault="00EC7E8A" w:rsidP="001D2E31">
      <w:pPr>
        <w:spacing w:after="240"/>
        <w:ind w:right="155"/>
      </w:pPr>
      <w:r w:rsidRPr="001D2E31">
        <w:rPr>
          <w:b/>
        </w:rPr>
        <w:t>OFERTA PARCIAL Y ACEPTACIÓN PARCIAL</w:t>
      </w:r>
      <w:r w:rsidRPr="001D2E31">
        <w:t xml:space="preserve">: </w:t>
      </w:r>
      <w:r>
        <w:t xml:space="preserve">En la presente INVITACIÓN no se aceptan OFERTAS parciales. </w:t>
      </w:r>
    </w:p>
    <w:p w:rsidR="00B8130A" w:rsidRDefault="00EC7E8A" w:rsidP="001D2E31">
      <w:pPr>
        <w:spacing w:after="240"/>
        <w:ind w:right="155"/>
      </w:pPr>
      <w:r w:rsidRPr="001D2E31">
        <w:rPr>
          <w:b/>
        </w:rPr>
        <w:t>OFERTA ALTERNATIVA</w:t>
      </w:r>
      <w:r w:rsidRPr="001D2E31">
        <w:t xml:space="preserve">: </w:t>
      </w:r>
      <w:r>
        <w:t xml:space="preserve">La Empresa de Licores de Cundinamarca no aceptará OFERTA alternativa. </w:t>
      </w:r>
    </w:p>
    <w:p w:rsidR="00B8130A" w:rsidRDefault="00EC7E8A" w:rsidP="001D2E31">
      <w:pPr>
        <w:spacing w:after="120"/>
        <w:ind w:right="155"/>
      </w:pPr>
      <w:r w:rsidRPr="001D2E31">
        <w:rPr>
          <w:b/>
        </w:rPr>
        <w:t>VALIDEZ DE LA OFERTA: El OFERENTE</w:t>
      </w:r>
      <w:r>
        <w:t xml:space="preserv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 </w:t>
      </w:r>
    </w:p>
    <w:p w:rsidR="00B8130A" w:rsidRDefault="00EC7E8A" w:rsidP="001D2E31">
      <w:pPr>
        <w:spacing w:after="0"/>
        <w:ind w:right="155"/>
      </w:pPr>
      <w:r>
        <w:t xml:space="preserve">En el caso que el OFERENTE no indique el término de validez de la OFERTA, la Empresa de Licores de Cundinamarca la considerará valida, hasta el día de vencimiento de la garantía de seriedad de la OFERTA. </w:t>
      </w:r>
    </w:p>
    <w:p w:rsidR="001D2E31" w:rsidRDefault="001D2E31" w:rsidP="001D2E31">
      <w:pPr>
        <w:spacing w:after="120"/>
        <w:ind w:right="155"/>
      </w:pPr>
    </w:p>
    <w:p w:rsidR="00B8130A" w:rsidRPr="001D2E31" w:rsidRDefault="00EC7E8A" w:rsidP="001D2E31">
      <w:pPr>
        <w:spacing w:after="0"/>
        <w:ind w:right="155"/>
        <w:rPr>
          <w:b/>
        </w:rPr>
      </w:pPr>
      <w:r w:rsidRPr="001D2E31">
        <w:rPr>
          <w:b/>
        </w:rPr>
        <w:t xml:space="preserve">CRONOGRAMA: </w:t>
      </w:r>
    </w:p>
    <w:p w:rsidR="001D2E31" w:rsidRDefault="001D2E31" w:rsidP="001D2E31">
      <w:pPr>
        <w:spacing w:after="120"/>
        <w:ind w:right="155"/>
      </w:pPr>
    </w:p>
    <w:tbl>
      <w:tblPr>
        <w:tblStyle w:val="TableGrid"/>
        <w:tblW w:w="9158" w:type="dxa"/>
        <w:tblInd w:w="-67" w:type="dxa"/>
        <w:tblCellMar>
          <w:top w:w="16" w:type="dxa"/>
          <w:left w:w="74" w:type="dxa"/>
        </w:tblCellMar>
        <w:tblLook w:val="04A0" w:firstRow="1" w:lastRow="0" w:firstColumn="1" w:lastColumn="0" w:noHBand="0" w:noVBand="1"/>
      </w:tblPr>
      <w:tblGrid>
        <w:gridCol w:w="2134"/>
        <w:gridCol w:w="3339"/>
        <w:gridCol w:w="3685"/>
      </w:tblGrid>
      <w:tr w:rsidR="00B8130A">
        <w:trPr>
          <w:trHeight w:val="499"/>
        </w:trPr>
        <w:tc>
          <w:tcPr>
            <w:tcW w:w="2134"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0" w:firstLine="0"/>
            </w:pPr>
            <w:r>
              <w:rPr>
                <w:b/>
              </w:rPr>
              <w:t>CONCEPTO</w:t>
            </w:r>
            <w: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0" w:firstLine="0"/>
            </w:pPr>
            <w:r>
              <w:rPr>
                <w:b/>
              </w:rPr>
              <w:t>FECHA / HORA</w:t>
            </w:r>
            <w: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0" w:firstLine="0"/>
            </w:pPr>
            <w:r>
              <w:rPr>
                <w:b/>
              </w:rPr>
              <w:t>LUGAR</w:t>
            </w:r>
            <w:r>
              <w:t xml:space="preserve"> </w:t>
            </w:r>
          </w:p>
        </w:tc>
      </w:tr>
      <w:tr w:rsidR="00B8130A">
        <w:trPr>
          <w:trHeight w:val="564"/>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Publicación de la </w:t>
            </w:r>
          </w:p>
          <w:p w:rsidR="00B8130A" w:rsidRDefault="00EC7E8A" w:rsidP="001D2E31">
            <w:pPr>
              <w:spacing w:after="120" w:line="259" w:lineRule="auto"/>
              <w:ind w:left="0" w:firstLine="0"/>
            </w:pPr>
            <w:r>
              <w:t xml:space="preserve">invitación </w:t>
            </w:r>
          </w:p>
        </w:tc>
        <w:tc>
          <w:tcPr>
            <w:tcW w:w="3339" w:type="dxa"/>
            <w:tcBorders>
              <w:top w:val="single" w:sz="4" w:space="0" w:color="000000"/>
              <w:left w:val="single" w:sz="4" w:space="0" w:color="000000"/>
              <w:bottom w:val="single" w:sz="4" w:space="0" w:color="000000"/>
              <w:right w:val="single" w:sz="4" w:space="0" w:color="000000"/>
            </w:tcBorders>
            <w:vAlign w:val="center"/>
          </w:tcPr>
          <w:p w:rsidR="00B8130A" w:rsidRDefault="004B339D" w:rsidP="00764C32">
            <w:pPr>
              <w:spacing w:after="120" w:line="259" w:lineRule="auto"/>
              <w:ind w:left="29" w:firstLine="0"/>
            </w:pPr>
            <w:r>
              <w:t>0</w:t>
            </w:r>
            <w:r w:rsidR="00764C32">
              <w:t>8</w:t>
            </w:r>
            <w:r w:rsidR="00EC7E8A">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vAlign w:val="center"/>
          </w:tcPr>
          <w:p w:rsidR="00B8130A" w:rsidRDefault="00954320" w:rsidP="001D2E31">
            <w:pPr>
              <w:spacing w:after="120" w:line="259" w:lineRule="auto"/>
              <w:ind w:left="38" w:firstLine="0"/>
            </w:pPr>
            <w:hyperlink r:id="rId8">
              <w:r w:rsidR="00EC7E8A">
                <w:t>www.licoreracundinamarca.com.co</w:t>
              </w:r>
            </w:hyperlink>
            <w:hyperlink r:id="rId9">
              <w:r w:rsidR="00EC7E8A">
                <w:t xml:space="preserve"> </w:t>
              </w:r>
            </w:hyperlink>
          </w:p>
        </w:tc>
      </w:tr>
      <w:tr w:rsidR="00B8130A">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B8130A" w:rsidRDefault="00EC7E8A" w:rsidP="001D2E31">
            <w:pPr>
              <w:spacing w:after="120" w:line="259" w:lineRule="auto"/>
              <w:ind w:left="10"/>
            </w:pPr>
            <w:r>
              <w:t xml:space="preserve">Solicitud de aclaraciones </w:t>
            </w:r>
          </w:p>
        </w:tc>
        <w:tc>
          <w:tcPr>
            <w:tcW w:w="3339" w:type="dxa"/>
            <w:tcBorders>
              <w:top w:val="single" w:sz="4" w:space="0" w:color="000000"/>
              <w:left w:val="single" w:sz="4" w:space="0" w:color="000000"/>
              <w:bottom w:val="single" w:sz="4" w:space="0" w:color="000000"/>
              <w:right w:val="single" w:sz="4" w:space="0" w:color="000000"/>
            </w:tcBorders>
            <w:vAlign w:val="center"/>
          </w:tcPr>
          <w:p w:rsidR="00B8130A" w:rsidRDefault="004B339D" w:rsidP="00764C32">
            <w:pPr>
              <w:spacing w:after="120" w:line="259" w:lineRule="auto"/>
              <w:ind w:left="0" w:firstLine="0"/>
            </w:pPr>
            <w:r>
              <w:t>Del 0</w:t>
            </w:r>
            <w:r w:rsidR="00764C32">
              <w:t>8</w:t>
            </w:r>
            <w:r w:rsidR="00EC7E8A">
              <w:t xml:space="preserve"> al </w:t>
            </w:r>
            <w:r w:rsidR="00764C32">
              <w:t>10</w:t>
            </w:r>
            <w:r w:rsidR="00EC7E8A">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tcPr>
          <w:p w:rsidR="00B8130A" w:rsidRDefault="00EC7C4D" w:rsidP="001D2E31">
            <w:pPr>
              <w:spacing w:after="120" w:line="238" w:lineRule="auto"/>
              <w:ind w:left="0" w:firstLine="0"/>
            </w:pPr>
            <w:r>
              <w:t>Vía correo</w:t>
            </w:r>
            <w:r w:rsidR="00EC7E8A">
              <w:t xml:space="preserve"> electrónico </w:t>
            </w:r>
            <w:r w:rsidR="00E431A2">
              <w:rPr>
                <w:u w:val="single" w:color="000000"/>
              </w:rPr>
              <w:t>sandra.cubillos@elc.com.co</w:t>
            </w:r>
            <w:r w:rsidR="00E431A2">
              <w:t>;</w:t>
            </w:r>
          </w:p>
          <w:p w:rsidR="00B8130A" w:rsidRDefault="00EC7E8A" w:rsidP="001D2E31">
            <w:pPr>
              <w:spacing w:after="120" w:line="259" w:lineRule="auto"/>
              <w:ind w:left="0" w:firstLine="0"/>
            </w:pPr>
            <w:r>
              <w:rPr>
                <w:u w:val="single" w:color="000000"/>
              </w:rPr>
              <w:t>paula.marin@elc.com.co</w:t>
            </w:r>
            <w:r>
              <w:t xml:space="preserve">  </w:t>
            </w:r>
          </w:p>
        </w:tc>
      </w:tr>
      <w:tr w:rsidR="00B8130A">
        <w:trPr>
          <w:trHeight w:val="562"/>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4" w:firstLine="0"/>
            </w:pPr>
            <w:r>
              <w:t xml:space="preserve">Respuesta aclaraciones </w:t>
            </w:r>
          </w:p>
        </w:tc>
        <w:tc>
          <w:tcPr>
            <w:tcW w:w="3339" w:type="dxa"/>
            <w:tcBorders>
              <w:top w:val="single" w:sz="4" w:space="0" w:color="000000"/>
              <w:left w:val="single" w:sz="4" w:space="0" w:color="000000"/>
              <w:bottom w:val="single" w:sz="4" w:space="0" w:color="000000"/>
              <w:right w:val="single" w:sz="4" w:space="0" w:color="000000"/>
            </w:tcBorders>
            <w:vAlign w:val="center"/>
          </w:tcPr>
          <w:p w:rsidR="00B8130A" w:rsidRDefault="00E33A22" w:rsidP="00764C32">
            <w:pPr>
              <w:spacing w:after="120" w:line="259" w:lineRule="auto"/>
              <w:ind w:left="29" w:firstLine="0"/>
            </w:pPr>
            <w:r>
              <w:t>1</w:t>
            </w:r>
            <w:r w:rsidR="00764C32">
              <w:t>1</w:t>
            </w:r>
            <w:r w:rsidR="00EC7E8A">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vAlign w:val="center"/>
          </w:tcPr>
          <w:p w:rsidR="00B8130A" w:rsidRDefault="00954320" w:rsidP="001D2E31">
            <w:pPr>
              <w:spacing w:after="120" w:line="259" w:lineRule="auto"/>
              <w:ind w:left="38" w:firstLine="0"/>
            </w:pPr>
            <w:hyperlink r:id="rId10">
              <w:r w:rsidR="00EC7E8A">
                <w:t>www.licoreracundinamarca.com.co</w:t>
              </w:r>
            </w:hyperlink>
            <w:hyperlink r:id="rId11">
              <w:r w:rsidR="00EC7E8A">
                <w:t xml:space="preserve"> </w:t>
              </w:r>
            </w:hyperlink>
          </w:p>
        </w:tc>
      </w:tr>
      <w:tr w:rsidR="00B8130A">
        <w:trPr>
          <w:trHeight w:val="1039"/>
        </w:trPr>
        <w:tc>
          <w:tcPr>
            <w:tcW w:w="2134"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4" w:firstLine="0"/>
            </w:pPr>
            <w:r>
              <w:t xml:space="preserve"> </w:t>
            </w:r>
          </w:p>
          <w:p w:rsidR="00B8130A" w:rsidRDefault="00EC7E8A" w:rsidP="001D2E31">
            <w:pPr>
              <w:spacing w:after="120" w:line="259" w:lineRule="auto"/>
              <w:ind w:left="24" w:firstLine="0"/>
            </w:pPr>
            <w:r>
              <w:t xml:space="preserve">Plazo para expedir adendas </w:t>
            </w:r>
          </w:p>
        </w:tc>
        <w:tc>
          <w:tcPr>
            <w:tcW w:w="3339" w:type="dxa"/>
            <w:tcBorders>
              <w:top w:val="single" w:sz="4" w:space="0" w:color="000000"/>
              <w:left w:val="single" w:sz="4" w:space="0" w:color="000000"/>
              <w:bottom w:val="single" w:sz="4" w:space="0" w:color="000000"/>
              <w:right w:val="single" w:sz="4" w:space="0" w:color="000000"/>
            </w:tcBorders>
            <w:vAlign w:val="center"/>
          </w:tcPr>
          <w:p w:rsidR="00B8130A" w:rsidRDefault="00954320" w:rsidP="001D2E31">
            <w:pPr>
              <w:spacing w:after="120" w:line="259" w:lineRule="auto"/>
              <w:ind w:left="29" w:firstLine="0"/>
            </w:pPr>
            <w:r>
              <w:t xml:space="preserve">14 </w:t>
            </w:r>
            <w:r w:rsidR="00EC7E8A">
              <w:t xml:space="preserve">de febrero de 2022. </w:t>
            </w:r>
          </w:p>
        </w:tc>
        <w:tc>
          <w:tcPr>
            <w:tcW w:w="3685" w:type="dxa"/>
            <w:tcBorders>
              <w:top w:val="single" w:sz="4" w:space="0" w:color="000000"/>
              <w:left w:val="single" w:sz="4" w:space="0" w:color="000000"/>
              <w:bottom w:val="single" w:sz="4" w:space="0" w:color="000000"/>
              <w:right w:val="single" w:sz="4" w:space="0" w:color="000000"/>
            </w:tcBorders>
            <w:vAlign w:val="center"/>
          </w:tcPr>
          <w:p w:rsidR="00B8130A" w:rsidRDefault="00954320" w:rsidP="001D2E31">
            <w:pPr>
              <w:spacing w:after="120" w:line="259" w:lineRule="auto"/>
              <w:ind w:left="38" w:firstLine="0"/>
            </w:pPr>
            <w:hyperlink r:id="rId12">
              <w:r w:rsidR="00EC7E8A">
                <w:t>www.licoreracundinamarca.com.co</w:t>
              </w:r>
            </w:hyperlink>
            <w:hyperlink r:id="rId13">
              <w:r w:rsidR="00EC7E8A">
                <w:t xml:space="preserve"> </w:t>
              </w:r>
            </w:hyperlink>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right="36" w:firstLine="0"/>
            </w:pPr>
            <w:r>
              <w:t xml:space="preserve">Fecha recepción de documentos de las ofertas </w:t>
            </w:r>
          </w:p>
        </w:tc>
        <w:tc>
          <w:tcPr>
            <w:tcW w:w="3339" w:type="dxa"/>
            <w:tcBorders>
              <w:top w:val="single" w:sz="4" w:space="0" w:color="000000"/>
              <w:left w:val="single" w:sz="4" w:space="0" w:color="000000"/>
              <w:bottom w:val="single" w:sz="4" w:space="0" w:color="000000"/>
              <w:right w:val="single" w:sz="4" w:space="0" w:color="000000"/>
            </w:tcBorders>
            <w:vAlign w:val="center"/>
          </w:tcPr>
          <w:p w:rsidR="00EC7C4D" w:rsidRDefault="00EC7C4D" w:rsidP="00764C32">
            <w:pPr>
              <w:spacing w:after="120" w:line="259" w:lineRule="auto"/>
              <w:ind w:left="0" w:firstLine="0"/>
            </w:pPr>
            <w:r>
              <w:t>1</w:t>
            </w:r>
            <w:r w:rsidR="00764C32">
              <w:t>5</w:t>
            </w:r>
            <w:r>
              <w:t xml:space="preserve"> de febrero de 2022. A las 10:00 a.m.  </w:t>
            </w:r>
            <w:bookmarkStart w:id="0" w:name="_GoBack"/>
            <w:bookmarkEnd w:id="0"/>
          </w:p>
        </w:tc>
        <w:tc>
          <w:tcPr>
            <w:tcW w:w="3685"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62" w:firstLine="0"/>
            </w:pPr>
            <w:r>
              <w:t>Oficina Asesora de Jurídica y</w:t>
            </w:r>
          </w:p>
          <w:p w:rsidR="00EC7C4D" w:rsidRDefault="00EC7C4D" w:rsidP="00EC7C4D">
            <w:pPr>
              <w:spacing w:after="120" w:line="259" w:lineRule="auto"/>
              <w:ind w:left="62" w:firstLine="0"/>
            </w:pPr>
            <w:r>
              <w:t>Contratación de la E.L.C En la</w:t>
            </w:r>
          </w:p>
          <w:p w:rsidR="00EC7C4D" w:rsidRDefault="00EC7C4D" w:rsidP="00EC7C4D">
            <w:pPr>
              <w:spacing w:after="120" w:line="259" w:lineRule="auto"/>
              <w:ind w:left="62" w:firstLine="0"/>
            </w:pPr>
            <w:r>
              <w:t xml:space="preserve">Autopista Medellín Kilómetro </w:t>
            </w:r>
          </w:p>
          <w:p w:rsidR="00EC7C4D" w:rsidRDefault="00EC7C4D" w:rsidP="00EC7C4D">
            <w:pPr>
              <w:spacing w:after="120" w:line="259" w:lineRule="auto"/>
              <w:ind w:left="0" w:firstLine="0"/>
            </w:pPr>
            <w:r>
              <w:t xml:space="preserve">3.8 vía Siberia - Cota. </w:t>
            </w:r>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33A22">
            <w:pPr>
              <w:spacing w:after="120" w:line="259" w:lineRule="auto"/>
              <w:ind w:left="0" w:firstLine="0"/>
            </w:pPr>
            <w:r>
              <w:t xml:space="preserve">Verificación jurídica y técnica de las </w:t>
            </w:r>
            <w:r w:rsidR="00E33A22">
              <w:t xml:space="preserve"> </w:t>
            </w:r>
            <w:r>
              <w:t xml:space="preserve">ofertas </w:t>
            </w:r>
          </w:p>
        </w:tc>
        <w:tc>
          <w:tcPr>
            <w:tcW w:w="3339"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 </w:t>
            </w:r>
          </w:p>
          <w:p w:rsidR="00EC7C4D" w:rsidRDefault="00EC7C4D" w:rsidP="00764C32">
            <w:pPr>
              <w:spacing w:after="120" w:line="259" w:lineRule="auto"/>
              <w:ind w:left="0" w:firstLine="0"/>
            </w:pPr>
            <w:r>
              <w:t>Del 1</w:t>
            </w:r>
            <w:r w:rsidR="00764C32">
              <w:t>5</w:t>
            </w:r>
            <w:r>
              <w:t xml:space="preserve"> al 1</w:t>
            </w:r>
            <w:r w:rsidR="00764C32">
              <w:t>7</w:t>
            </w:r>
            <w:r>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Comité Evaluador </w:t>
            </w:r>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Publicación de la </w:t>
            </w:r>
          </w:p>
          <w:p w:rsidR="00EC7C4D" w:rsidRDefault="00EC7C4D" w:rsidP="00EC7C4D">
            <w:pPr>
              <w:spacing w:after="120" w:line="259" w:lineRule="auto"/>
              <w:ind w:left="0" w:firstLine="0"/>
            </w:pPr>
            <w:r>
              <w:t xml:space="preserve">verificación </w:t>
            </w:r>
          </w:p>
        </w:tc>
        <w:tc>
          <w:tcPr>
            <w:tcW w:w="3339"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 </w:t>
            </w:r>
          </w:p>
          <w:p w:rsidR="00EC7C4D" w:rsidRDefault="00764C32" w:rsidP="00EC7C4D">
            <w:pPr>
              <w:spacing w:after="120" w:line="259" w:lineRule="auto"/>
              <w:ind w:left="0" w:firstLine="0"/>
            </w:pPr>
            <w:r>
              <w:t>17</w:t>
            </w:r>
            <w:r w:rsidR="00EC7C4D">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vAlign w:val="bottom"/>
          </w:tcPr>
          <w:p w:rsidR="00EC7C4D" w:rsidRDefault="00954320" w:rsidP="00EC7C4D">
            <w:pPr>
              <w:spacing w:after="120" w:line="259" w:lineRule="auto"/>
              <w:ind w:left="0" w:firstLine="0"/>
            </w:pPr>
            <w:hyperlink r:id="rId14">
              <w:r w:rsidR="00EC7C4D">
                <w:t>www.licoreracundinamarca.com.c</w:t>
              </w:r>
            </w:hyperlink>
            <w:hyperlink r:id="rId15">
              <w:r w:rsidR="00EC7C4D">
                <w:t>o</w:t>
              </w:r>
            </w:hyperlink>
            <w:hyperlink r:id="rId16">
              <w:r w:rsidR="00EC7C4D">
                <w:t xml:space="preserve"> </w:t>
              </w:r>
            </w:hyperlink>
            <w:hyperlink r:id="rId17">
              <w:r w:rsidR="00EC7C4D">
                <w:t xml:space="preserve">  </w:t>
              </w:r>
            </w:hyperlink>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Plazo para presentar observaciones </w:t>
            </w:r>
          </w:p>
        </w:tc>
        <w:tc>
          <w:tcPr>
            <w:tcW w:w="3339" w:type="dxa"/>
            <w:tcBorders>
              <w:top w:val="single" w:sz="4" w:space="0" w:color="000000"/>
              <w:left w:val="single" w:sz="4" w:space="0" w:color="000000"/>
              <w:bottom w:val="single" w:sz="4" w:space="0" w:color="000000"/>
              <w:right w:val="single" w:sz="4" w:space="0" w:color="000000"/>
            </w:tcBorders>
          </w:tcPr>
          <w:p w:rsidR="00EC7C4D" w:rsidRDefault="00E33A22" w:rsidP="00764C32">
            <w:pPr>
              <w:spacing w:after="120" w:line="259" w:lineRule="auto"/>
              <w:ind w:left="0" w:firstLine="0"/>
            </w:pPr>
            <w:r>
              <w:t xml:space="preserve"> Desde el 1</w:t>
            </w:r>
            <w:r w:rsidR="00764C32">
              <w:t>7</w:t>
            </w:r>
            <w:r>
              <w:t xml:space="preserve"> </w:t>
            </w:r>
            <w:r w:rsidR="00764C32">
              <w:t>Hasta el 21</w:t>
            </w:r>
            <w:r w:rsidR="00EC7C4D">
              <w:t xml:space="preserve"> de febrero de 2022 </w:t>
            </w:r>
          </w:p>
        </w:tc>
        <w:tc>
          <w:tcPr>
            <w:tcW w:w="3685"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rPr>
                <w:u w:val="single" w:color="000000"/>
              </w:rPr>
              <w:t>sandra.cubillos@elc.com.co</w:t>
            </w:r>
            <w:r>
              <w:t xml:space="preserve"> </w:t>
            </w:r>
            <w:r>
              <w:tab/>
              <w:t xml:space="preserve">; </w:t>
            </w:r>
            <w:r>
              <w:rPr>
                <w:u w:val="single" w:color="000000"/>
              </w:rPr>
              <w:t>paula.marin@elc.com.co</w:t>
            </w:r>
            <w:r>
              <w:t xml:space="preserve"> </w:t>
            </w:r>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427" w:firstLine="214"/>
            </w:pPr>
            <w:r>
              <w:t xml:space="preserve">Respuesta observaciones  </w:t>
            </w:r>
          </w:p>
        </w:tc>
        <w:tc>
          <w:tcPr>
            <w:tcW w:w="3339" w:type="dxa"/>
            <w:tcBorders>
              <w:top w:val="single" w:sz="4" w:space="0" w:color="000000"/>
              <w:left w:val="single" w:sz="4" w:space="0" w:color="000000"/>
              <w:bottom w:val="single" w:sz="4" w:space="0" w:color="000000"/>
              <w:right w:val="single" w:sz="4" w:space="0" w:color="000000"/>
            </w:tcBorders>
            <w:vAlign w:val="center"/>
          </w:tcPr>
          <w:p w:rsidR="00EC7C4D" w:rsidRDefault="007B4CC6" w:rsidP="00764C32">
            <w:pPr>
              <w:spacing w:after="120" w:line="259" w:lineRule="auto"/>
              <w:ind w:left="0" w:firstLine="0"/>
            </w:pPr>
            <w:r>
              <w:t>2</w:t>
            </w:r>
            <w:r w:rsidR="00764C32">
              <w:t>2</w:t>
            </w:r>
            <w:r w:rsidR="00E33A22">
              <w:t xml:space="preserve"> </w:t>
            </w:r>
            <w:r w:rsidR="00EC7C4D">
              <w:t xml:space="preserve">de febrero de 2022 </w:t>
            </w:r>
          </w:p>
        </w:tc>
        <w:tc>
          <w:tcPr>
            <w:tcW w:w="3685" w:type="dxa"/>
            <w:tcBorders>
              <w:top w:val="single" w:sz="4" w:space="0" w:color="000000"/>
              <w:left w:val="single" w:sz="4" w:space="0" w:color="000000"/>
              <w:bottom w:val="single" w:sz="4" w:space="0" w:color="000000"/>
              <w:right w:val="single" w:sz="4" w:space="0" w:color="000000"/>
            </w:tcBorders>
          </w:tcPr>
          <w:p w:rsidR="00EC7C4D" w:rsidRDefault="00954320" w:rsidP="007B4CC6">
            <w:pPr>
              <w:spacing w:after="0" w:line="240" w:lineRule="auto"/>
              <w:ind w:left="46" w:firstLine="0"/>
            </w:pPr>
            <w:hyperlink r:id="rId18">
              <w:r w:rsidR="00EC7C4D">
                <w:t xml:space="preserve">www.licoreracundinamarca.com.co </w:t>
              </w:r>
            </w:hyperlink>
          </w:p>
          <w:p w:rsidR="00EC7C4D" w:rsidRDefault="00954320" w:rsidP="007B4CC6">
            <w:pPr>
              <w:spacing w:after="0" w:line="240" w:lineRule="auto"/>
              <w:ind w:left="0" w:firstLine="46"/>
            </w:pPr>
            <w:hyperlink r:id="rId19">
              <w:r w:rsidR="00EC7C4D">
                <w:t xml:space="preserve">o medio físico o Vía correo </w:t>
              </w:r>
            </w:hyperlink>
            <w:hyperlink r:id="rId20">
              <w:r w:rsidR="00EC7C4D">
                <w:t xml:space="preserve"> </w:t>
              </w:r>
            </w:hyperlink>
            <w:hyperlink r:id="rId21">
              <w:r w:rsidR="00EC7C4D">
                <w:t>electrónico</w:t>
              </w:r>
            </w:hyperlink>
            <w:hyperlink r:id="rId22">
              <w:r w:rsidR="00EC7C4D">
                <w:t xml:space="preserve"> </w:t>
              </w:r>
            </w:hyperlink>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vAlign w:val="center"/>
          </w:tcPr>
          <w:p w:rsidR="00EC7C4D" w:rsidRDefault="00EC7C4D" w:rsidP="00EC7C4D">
            <w:pPr>
              <w:spacing w:after="120" w:line="259" w:lineRule="auto"/>
              <w:ind w:left="0" w:firstLine="0"/>
            </w:pPr>
            <w:r>
              <w:t xml:space="preserve">Audiencia Subasta  </w:t>
            </w:r>
          </w:p>
          <w:p w:rsidR="00EC7C4D" w:rsidRDefault="00EC7C4D" w:rsidP="00EC7C4D">
            <w:pPr>
              <w:tabs>
                <w:tab w:val="right" w:pos="2059"/>
              </w:tabs>
              <w:spacing w:after="120" w:line="259" w:lineRule="auto"/>
              <w:ind w:left="0" w:firstLine="0"/>
            </w:pPr>
            <w:r>
              <w:t xml:space="preserve">Inversa </w:t>
            </w:r>
            <w:r>
              <w:tab/>
              <w:t xml:space="preserve">y </w:t>
            </w:r>
          </w:p>
          <w:p w:rsidR="00EC7C4D" w:rsidRDefault="00EC7C4D" w:rsidP="00EC7C4D">
            <w:pPr>
              <w:spacing w:after="120" w:line="259" w:lineRule="auto"/>
              <w:ind w:left="24" w:firstLine="0"/>
            </w:pPr>
            <w:r>
              <w:t xml:space="preserve">Aceptación de oferta </w:t>
            </w:r>
          </w:p>
        </w:tc>
        <w:tc>
          <w:tcPr>
            <w:tcW w:w="3339" w:type="dxa"/>
            <w:tcBorders>
              <w:top w:val="single" w:sz="4" w:space="0" w:color="000000"/>
              <w:left w:val="single" w:sz="4" w:space="0" w:color="000000"/>
              <w:bottom w:val="single" w:sz="4" w:space="0" w:color="000000"/>
              <w:right w:val="single" w:sz="4" w:space="0" w:color="000000"/>
            </w:tcBorders>
            <w:vAlign w:val="center"/>
          </w:tcPr>
          <w:p w:rsidR="00EC7C4D" w:rsidRDefault="00EC7C4D" w:rsidP="00954320">
            <w:pPr>
              <w:spacing w:after="120" w:line="259" w:lineRule="auto"/>
              <w:ind w:left="0" w:firstLine="0"/>
            </w:pPr>
            <w:r>
              <w:t>2</w:t>
            </w:r>
            <w:r w:rsidR="00954320">
              <w:t>3</w:t>
            </w:r>
            <w:r>
              <w:t xml:space="preserve"> de febrero de 2022 a las 10:00 am </w:t>
            </w:r>
          </w:p>
        </w:tc>
        <w:tc>
          <w:tcPr>
            <w:tcW w:w="3685" w:type="dxa"/>
            <w:tcBorders>
              <w:top w:val="single" w:sz="4" w:space="0" w:color="000000"/>
              <w:left w:val="single" w:sz="4" w:space="0" w:color="000000"/>
              <w:bottom w:val="single" w:sz="4" w:space="0" w:color="000000"/>
              <w:right w:val="single" w:sz="4" w:space="0" w:color="000000"/>
            </w:tcBorders>
          </w:tcPr>
          <w:p w:rsidR="00EC7C4D" w:rsidRDefault="00EC7C4D" w:rsidP="007B4CC6">
            <w:pPr>
              <w:tabs>
                <w:tab w:val="center" w:pos="1495"/>
                <w:tab w:val="center" w:pos="2679"/>
                <w:tab w:val="right" w:pos="3610"/>
              </w:tabs>
              <w:spacing w:after="0" w:line="240" w:lineRule="auto"/>
              <w:ind w:left="0" w:firstLine="0"/>
            </w:pPr>
            <w:r>
              <w:t xml:space="preserve">Oficina </w:t>
            </w:r>
            <w:r>
              <w:tab/>
              <w:t xml:space="preserve">Asesora </w:t>
            </w:r>
            <w:r>
              <w:tab/>
              <w:t xml:space="preserve">Jurídica </w:t>
            </w:r>
            <w:r>
              <w:tab/>
              <w:t>y</w:t>
            </w:r>
          </w:p>
          <w:p w:rsidR="00EC7C4D" w:rsidRDefault="00EC7C4D" w:rsidP="007B4CC6">
            <w:pPr>
              <w:spacing w:after="0" w:line="240" w:lineRule="auto"/>
              <w:ind w:left="7" w:firstLine="0"/>
            </w:pPr>
            <w:r>
              <w:t xml:space="preserve">Contratación de la E.L.C. </w:t>
            </w:r>
          </w:p>
          <w:p w:rsidR="00EC7C4D" w:rsidRDefault="00EC7C4D" w:rsidP="007B4CC6">
            <w:pPr>
              <w:spacing w:after="0" w:line="240" w:lineRule="auto"/>
              <w:ind w:left="62" w:firstLine="0"/>
            </w:pPr>
            <w:r>
              <w:t xml:space="preserve">En la Autopista Medellín Kilómetro </w:t>
            </w:r>
          </w:p>
          <w:p w:rsidR="00EC7C4D" w:rsidRDefault="00EC7C4D" w:rsidP="007B4CC6">
            <w:pPr>
              <w:spacing w:after="0" w:line="240" w:lineRule="auto"/>
              <w:ind w:left="0" w:firstLine="0"/>
            </w:pPr>
            <w:r>
              <w:t xml:space="preserve">3.8 vía Siberia - Cota. </w:t>
            </w:r>
          </w:p>
        </w:tc>
      </w:tr>
      <w:tr w:rsidR="00EC7C4D" w:rsidTr="00680DC5">
        <w:trPr>
          <w:trHeight w:val="1039"/>
        </w:trPr>
        <w:tc>
          <w:tcPr>
            <w:tcW w:w="2134"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0" w:firstLine="0"/>
            </w:pPr>
            <w:r>
              <w:t xml:space="preserve">Contrato </w:t>
            </w:r>
          </w:p>
        </w:tc>
        <w:tc>
          <w:tcPr>
            <w:tcW w:w="3339" w:type="dxa"/>
            <w:tcBorders>
              <w:top w:val="single" w:sz="4" w:space="0" w:color="000000"/>
              <w:left w:val="single" w:sz="4" w:space="0" w:color="000000"/>
              <w:bottom w:val="single" w:sz="4" w:space="0" w:color="000000"/>
              <w:right w:val="single" w:sz="4" w:space="0" w:color="000000"/>
            </w:tcBorders>
          </w:tcPr>
          <w:p w:rsidR="00EC7C4D" w:rsidRDefault="00EC7C4D" w:rsidP="00EC7C4D">
            <w:pPr>
              <w:spacing w:after="120" w:line="259" w:lineRule="auto"/>
              <w:ind w:left="109" w:firstLine="0"/>
            </w:pPr>
            <w:r>
              <w:t xml:space="preserve">Dentro de los dos (2) días hábiles siguientes </w:t>
            </w:r>
          </w:p>
        </w:tc>
        <w:tc>
          <w:tcPr>
            <w:tcW w:w="3685" w:type="dxa"/>
            <w:tcBorders>
              <w:top w:val="single" w:sz="4" w:space="0" w:color="000000"/>
              <w:left w:val="single" w:sz="4" w:space="0" w:color="000000"/>
              <w:bottom w:val="single" w:sz="4" w:space="0" w:color="000000"/>
              <w:right w:val="single" w:sz="4" w:space="0" w:color="000000"/>
            </w:tcBorders>
          </w:tcPr>
          <w:p w:rsidR="00EC7C4D" w:rsidRDefault="00EC7C4D" w:rsidP="007B4CC6">
            <w:pPr>
              <w:tabs>
                <w:tab w:val="center" w:pos="1478"/>
                <w:tab w:val="center" w:pos="2650"/>
                <w:tab w:val="right" w:pos="3610"/>
              </w:tabs>
              <w:spacing w:after="0" w:line="240" w:lineRule="auto"/>
              <w:ind w:left="0" w:firstLine="0"/>
            </w:pPr>
            <w:r>
              <w:t xml:space="preserve">Oficina </w:t>
            </w:r>
            <w:r>
              <w:tab/>
              <w:t xml:space="preserve">Asesora </w:t>
            </w:r>
            <w:r>
              <w:tab/>
              <w:t xml:space="preserve">Jurídica </w:t>
            </w:r>
            <w:r>
              <w:tab/>
              <w:t xml:space="preserve">y </w:t>
            </w:r>
          </w:p>
          <w:p w:rsidR="00EC7C4D" w:rsidRDefault="00EC7C4D" w:rsidP="007B4CC6">
            <w:pPr>
              <w:spacing w:after="0" w:line="240" w:lineRule="auto"/>
              <w:ind w:left="0" w:firstLine="0"/>
            </w:pPr>
            <w:r>
              <w:t xml:space="preserve">Contratación de la E.L.C </w:t>
            </w:r>
          </w:p>
        </w:tc>
      </w:tr>
    </w:tbl>
    <w:p w:rsidR="00B8130A" w:rsidRDefault="00B8130A" w:rsidP="001D2E31">
      <w:pPr>
        <w:spacing w:after="120" w:line="259" w:lineRule="auto"/>
        <w:ind w:left="2" w:firstLine="0"/>
      </w:pPr>
    </w:p>
    <w:p w:rsidR="00B8130A" w:rsidRDefault="00EC7E8A" w:rsidP="001D2E31">
      <w:pPr>
        <w:spacing w:after="120"/>
        <w:ind w:right="434"/>
      </w:pPr>
      <w:r>
        <w:rPr>
          <w:b/>
        </w:rPr>
        <w:t xml:space="preserve">Nota 1: </w:t>
      </w:r>
      <w:r>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23" w:history="1">
        <w:r w:rsidR="00294A25" w:rsidRPr="00B31B08">
          <w:rPr>
            <w:rStyle w:val="Hipervnculo"/>
            <w:u w:color="0000FF"/>
          </w:rPr>
          <w:t>www.elc.com.co</w:t>
        </w:r>
      </w:hyperlink>
      <w:hyperlink r:id="rId24">
        <w:r>
          <w:t>.</w:t>
        </w:r>
      </w:hyperlink>
      <w:r>
        <w:t xml:space="preserve"> En este evento se ampliará el término para presentar ofertas con el objeto de que los oferentes cuenten con el tiempo suficiente para confeccionar sus ofrecimientos a las nuevas condiciones. </w:t>
      </w:r>
    </w:p>
    <w:p w:rsidR="00B8130A" w:rsidRDefault="00EC7E8A" w:rsidP="00294A25">
      <w:pPr>
        <w:spacing w:after="0" w:line="240" w:lineRule="auto"/>
        <w:ind w:left="11" w:right="437" w:hanging="11"/>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5" w:history="1">
        <w:r w:rsidR="00294A25" w:rsidRPr="00B31B08">
          <w:rPr>
            <w:rStyle w:val="Hipervnculo"/>
            <w:u w:color="0000FF"/>
          </w:rPr>
          <w:t>www.elc.com.co</w:t>
        </w:r>
      </w:hyperlink>
      <w:hyperlink r:id="rId26">
        <w:r>
          <w:t>.</w:t>
        </w:r>
      </w:hyperlink>
      <w:r>
        <w:t xml:space="preserve">     </w:t>
      </w:r>
    </w:p>
    <w:p w:rsidR="00B8130A" w:rsidRDefault="00EC7E8A" w:rsidP="001D2E31">
      <w:pPr>
        <w:spacing w:after="120" w:line="240" w:lineRule="auto"/>
        <w:ind w:left="17" w:firstLine="0"/>
      </w:pPr>
      <w:r>
        <w:rPr>
          <w:b/>
          <w:u w:val="single" w:color="000000"/>
        </w:rPr>
        <w:t>Se recomienda a los Oferentes presentarse con la debida antelación, dado los</w:t>
      </w:r>
      <w:r>
        <w:rPr>
          <w:b/>
        </w:rPr>
        <w:t xml:space="preserve"> </w:t>
      </w:r>
      <w:r>
        <w:rPr>
          <w:b/>
          <w:u w:val="single" w:color="000000"/>
        </w:rPr>
        <w:t>controles de seguridad para el ingreso a la Empresa.</w:t>
      </w:r>
      <w:r>
        <w:t xml:space="preserve"> </w:t>
      </w:r>
    </w:p>
    <w:p w:rsidR="00B8130A" w:rsidRDefault="00EC7E8A" w:rsidP="001D2E31">
      <w:pPr>
        <w:spacing w:after="120" w:line="259" w:lineRule="auto"/>
        <w:ind w:left="-968" w:firstLine="0"/>
      </w:pPr>
      <w:r>
        <w:t xml:space="preserve"> </w:t>
      </w:r>
    </w:p>
    <w:p w:rsidR="00B8130A" w:rsidRDefault="00EC7E8A" w:rsidP="001D2E31">
      <w:pPr>
        <w:spacing w:after="120"/>
        <w:ind w:right="155"/>
      </w:pPr>
      <w:r>
        <w:t xml:space="preserve">En caso de presentarse fallas en la página web, la Empresa procederá a comunicar a los OFERENTES vía E-mail o fax, la información relacionada con la invitación. </w:t>
      </w:r>
    </w:p>
    <w:p w:rsidR="001D2E31" w:rsidRDefault="00EC7E8A" w:rsidP="001D2E31">
      <w:pPr>
        <w:spacing w:after="120"/>
        <w:ind w:right="435"/>
      </w:pPr>
      <w:r>
        <w:rPr>
          <w:b/>
        </w:rPr>
        <w:t xml:space="preserve">DIRECCIÓN Y CONTROL PARA CORRESPONDENCIA: </w:t>
      </w:r>
      <w:r>
        <w:t xml:space="preserve">Las consultas o cualquier tipo de correspondencia relacionada con la presente INVITACIÓN, deberán ser enviadas a los correos </w:t>
      </w:r>
      <w:r>
        <w:rPr>
          <w:b/>
          <w:u w:val="single" w:color="0000FF"/>
        </w:rPr>
        <w:t>sandra.cubillos@elc.com.co</w:t>
      </w:r>
      <w:r>
        <w:rPr>
          <w:b/>
        </w:rPr>
        <w:t xml:space="preserve">; </w:t>
      </w:r>
      <w:r>
        <w:rPr>
          <w:b/>
          <w:u w:val="single" w:color="0000FF"/>
        </w:rPr>
        <w:t>paula.marin@elc.com.co</w:t>
      </w:r>
      <w:r>
        <w:rPr>
          <w:b/>
        </w:rPr>
        <w:t xml:space="preserve"> </w:t>
      </w:r>
      <w:r>
        <w:t xml:space="preserve"> </w:t>
      </w:r>
    </w:p>
    <w:p w:rsidR="00B8130A" w:rsidRDefault="00EC7E8A" w:rsidP="001D2E31">
      <w:pPr>
        <w:spacing w:after="120"/>
        <w:ind w:right="435"/>
      </w:pPr>
      <w:r>
        <w:t xml:space="preserve"> </w:t>
      </w:r>
    </w:p>
    <w:p w:rsidR="00B8130A" w:rsidRDefault="00EC7E8A" w:rsidP="00294A25">
      <w:pPr>
        <w:spacing w:after="0" w:line="240" w:lineRule="auto"/>
        <w:ind w:left="11" w:right="442" w:hanging="11"/>
      </w:pPr>
      <w:r>
        <w:t xml:space="preserve">La Empresa de Licores de Cundinamarca no dará trámite a correspondencia enviada a otras direcciones o dependencias diferentes a las mencionadas anteriormente. Cordial Saludo, </w:t>
      </w:r>
    </w:p>
    <w:p w:rsidR="00B8130A" w:rsidRDefault="00EC7E8A" w:rsidP="001D2E31">
      <w:pPr>
        <w:spacing w:after="120" w:line="259" w:lineRule="auto"/>
        <w:ind w:left="0" w:right="380" w:firstLine="0"/>
      </w:pPr>
      <w:r>
        <w:rPr>
          <w:b/>
        </w:rPr>
        <w:t xml:space="preserve"> </w:t>
      </w:r>
    </w:p>
    <w:p w:rsidR="00B8130A" w:rsidRDefault="00EC7E8A" w:rsidP="001D2E31">
      <w:pPr>
        <w:spacing w:after="120" w:line="259" w:lineRule="auto"/>
        <w:ind w:left="0" w:right="380" w:firstLine="0"/>
      </w:pPr>
      <w:r>
        <w:rPr>
          <w:b/>
        </w:rPr>
        <w:t xml:space="preserve"> </w:t>
      </w:r>
    </w:p>
    <w:p w:rsidR="00B8130A" w:rsidRDefault="00EC7E8A" w:rsidP="00E431A2">
      <w:pPr>
        <w:spacing w:after="120" w:line="265" w:lineRule="auto"/>
        <w:ind w:left="1705" w:right="2140"/>
        <w:jc w:val="center"/>
      </w:pPr>
      <w:r>
        <w:rPr>
          <w:b/>
        </w:rPr>
        <w:t>JORGE ENRIQUE MACHUCA LOPEZ</w:t>
      </w:r>
    </w:p>
    <w:p w:rsidR="00B8130A" w:rsidRDefault="00EC7E8A" w:rsidP="00E431A2">
      <w:pPr>
        <w:spacing w:after="120" w:line="265" w:lineRule="auto"/>
        <w:ind w:left="1705" w:right="2133"/>
        <w:jc w:val="center"/>
      </w:pPr>
      <w:r>
        <w:rPr>
          <w:b/>
        </w:rPr>
        <w:t>Gerente General</w:t>
      </w:r>
    </w:p>
    <w:p w:rsidR="00B8130A" w:rsidRDefault="00B8130A" w:rsidP="00E431A2">
      <w:pPr>
        <w:spacing w:after="120" w:line="259" w:lineRule="auto"/>
        <w:ind w:left="0" w:right="380" w:firstLine="0"/>
        <w:jc w:val="center"/>
      </w:pPr>
    </w:p>
    <w:p w:rsidR="00B8130A" w:rsidRDefault="00EC7E8A" w:rsidP="001D2E31">
      <w:pPr>
        <w:spacing w:after="120" w:line="259" w:lineRule="auto"/>
        <w:ind w:left="0" w:right="380" w:firstLine="0"/>
      </w:pPr>
      <w:r>
        <w:t xml:space="preserve"> </w:t>
      </w:r>
    </w:p>
    <w:p w:rsidR="00B8130A" w:rsidRDefault="00EC7E8A" w:rsidP="001D2E31">
      <w:pPr>
        <w:spacing w:after="120" w:line="259" w:lineRule="auto"/>
        <w:ind w:left="2686" w:firstLine="0"/>
      </w:pPr>
      <w:r>
        <w:rPr>
          <w:b/>
          <w:sz w:val="16"/>
        </w:rPr>
        <w:t xml:space="preserve"> </w:t>
      </w:r>
    </w:p>
    <w:p w:rsidR="00B8130A" w:rsidRDefault="00EC7E8A" w:rsidP="00294A25">
      <w:pPr>
        <w:spacing w:after="0" w:line="240" w:lineRule="auto"/>
        <w:ind w:left="10"/>
      </w:pPr>
      <w:r>
        <w:rPr>
          <w:b/>
          <w:sz w:val="16"/>
        </w:rPr>
        <w:t xml:space="preserve">Vo. Bo. SANDRA MILENA CUBILLOS GONZALEZ </w:t>
      </w:r>
      <w:r>
        <w:rPr>
          <w:sz w:val="16"/>
        </w:rPr>
        <w:t xml:space="preserve">  </w:t>
      </w:r>
    </w:p>
    <w:p w:rsidR="00B8130A" w:rsidRDefault="00EC7E8A" w:rsidP="00294A25">
      <w:pPr>
        <w:spacing w:after="0" w:line="240" w:lineRule="auto"/>
        <w:ind w:left="10"/>
      </w:pPr>
      <w:r>
        <w:rPr>
          <w:sz w:val="16"/>
        </w:rPr>
        <w:t xml:space="preserve">              Jefe Oficina Asesora Jurídica y Contratación </w:t>
      </w:r>
    </w:p>
    <w:p w:rsidR="00294A25" w:rsidRDefault="00294A25" w:rsidP="00294A25">
      <w:pPr>
        <w:spacing w:after="0" w:line="240" w:lineRule="auto"/>
        <w:ind w:left="10"/>
        <w:rPr>
          <w:b/>
          <w:sz w:val="16"/>
        </w:rPr>
      </w:pPr>
    </w:p>
    <w:p w:rsidR="00294A25" w:rsidRDefault="00294A25" w:rsidP="00294A25">
      <w:pPr>
        <w:spacing w:after="0" w:line="240" w:lineRule="auto"/>
        <w:ind w:left="10"/>
        <w:rPr>
          <w:b/>
          <w:sz w:val="16"/>
        </w:rPr>
      </w:pPr>
    </w:p>
    <w:p w:rsidR="00B8130A" w:rsidRDefault="00EC7E8A" w:rsidP="00294A25">
      <w:pPr>
        <w:spacing w:after="0" w:line="240" w:lineRule="auto"/>
        <w:ind w:left="10"/>
      </w:pPr>
      <w:r>
        <w:rPr>
          <w:b/>
          <w:sz w:val="16"/>
        </w:rPr>
        <w:t xml:space="preserve">Vo. Bo. AMPARO FABIOLA MONTEZUMA SOLARTE </w:t>
      </w:r>
    </w:p>
    <w:p w:rsidR="00B8130A" w:rsidRDefault="00EC7E8A" w:rsidP="00294A25">
      <w:pPr>
        <w:spacing w:after="0" w:line="240" w:lineRule="auto"/>
        <w:ind w:left="10"/>
      </w:pPr>
      <w:r>
        <w:rPr>
          <w:sz w:val="16"/>
        </w:rPr>
        <w:t xml:space="preserve">              Subgerente Talento Humano </w:t>
      </w:r>
    </w:p>
    <w:p w:rsidR="00B8130A" w:rsidRDefault="00EC7E8A" w:rsidP="00294A25">
      <w:pPr>
        <w:spacing w:after="0" w:line="240" w:lineRule="auto"/>
        <w:ind w:left="4347" w:right="4722" w:firstLine="0"/>
        <w:rPr>
          <w:b/>
        </w:rPr>
      </w:pPr>
      <w:r>
        <w:rPr>
          <w:b/>
        </w:rPr>
        <w:t xml:space="preserve">  </w:t>
      </w:r>
    </w:p>
    <w:p w:rsidR="00260A6C" w:rsidRDefault="00260A6C" w:rsidP="00294A25">
      <w:pPr>
        <w:spacing w:after="0" w:line="240" w:lineRule="auto"/>
        <w:ind w:left="4347" w:right="4722" w:firstLine="0"/>
        <w:rPr>
          <w:b/>
        </w:rPr>
      </w:pPr>
    </w:p>
    <w:p w:rsidR="00260A6C" w:rsidRDefault="00260A6C" w:rsidP="001D2E31">
      <w:pPr>
        <w:spacing w:after="120" w:line="259" w:lineRule="auto"/>
        <w:ind w:left="4347" w:right="4722" w:firstLine="0"/>
        <w:rPr>
          <w:b/>
        </w:rPr>
      </w:pPr>
    </w:p>
    <w:p w:rsidR="00260A6C" w:rsidRDefault="00260A6C" w:rsidP="001D2E31">
      <w:pPr>
        <w:spacing w:after="120" w:line="259" w:lineRule="auto"/>
        <w:ind w:left="4347" w:right="4722" w:firstLine="0"/>
        <w:rPr>
          <w:b/>
        </w:rPr>
      </w:pPr>
    </w:p>
    <w:p w:rsidR="00260A6C" w:rsidRDefault="00260A6C" w:rsidP="001D2E31">
      <w:pPr>
        <w:spacing w:after="120" w:line="259" w:lineRule="auto"/>
        <w:ind w:left="4347" w:right="4722" w:firstLine="0"/>
      </w:pPr>
    </w:p>
    <w:p w:rsidR="00B8130A" w:rsidRDefault="00EC7E8A" w:rsidP="001D2E31">
      <w:pPr>
        <w:spacing w:after="120" w:line="259" w:lineRule="auto"/>
        <w:ind w:left="4347" w:right="4722" w:firstLine="0"/>
      </w:pPr>
      <w:r>
        <w:rPr>
          <w:b/>
        </w:rPr>
        <w:t xml:space="preserve">  </w:t>
      </w:r>
    </w:p>
    <w:p w:rsidR="00EC7E8A" w:rsidRDefault="00EC7E8A" w:rsidP="001D2E31">
      <w:pPr>
        <w:spacing w:after="120" w:line="259" w:lineRule="auto"/>
        <w:ind w:left="4347" w:right="4722" w:firstLine="0"/>
      </w:pPr>
    </w:p>
    <w:p w:rsidR="00B8130A" w:rsidRDefault="00EC7E8A" w:rsidP="001D2E31">
      <w:pPr>
        <w:spacing w:after="120" w:line="259" w:lineRule="auto"/>
        <w:ind w:left="-968" w:firstLine="0"/>
      </w:pPr>
      <w:r>
        <w:t xml:space="preserve"> </w:t>
      </w:r>
    </w:p>
    <w:p w:rsidR="00294A25" w:rsidRDefault="00294A25" w:rsidP="001D2E31">
      <w:pPr>
        <w:spacing w:after="120" w:line="259" w:lineRule="auto"/>
        <w:ind w:left="-968" w:firstLine="0"/>
      </w:pPr>
    </w:p>
    <w:p w:rsidR="00294A25" w:rsidRDefault="00294A25" w:rsidP="001D2E31">
      <w:pPr>
        <w:spacing w:after="120" w:line="259" w:lineRule="auto"/>
        <w:ind w:left="-968" w:firstLine="0"/>
      </w:pPr>
    </w:p>
    <w:p w:rsidR="00294A25" w:rsidRDefault="00294A25" w:rsidP="001D2E31">
      <w:pPr>
        <w:spacing w:after="120" w:line="259" w:lineRule="auto"/>
        <w:ind w:left="-968" w:firstLine="0"/>
      </w:pPr>
    </w:p>
    <w:p w:rsidR="00294A25" w:rsidRDefault="00294A25" w:rsidP="001D2E31">
      <w:pPr>
        <w:spacing w:after="120" w:line="259" w:lineRule="auto"/>
        <w:ind w:left="-968" w:firstLine="0"/>
      </w:pPr>
    </w:p>
    <w:p w:rsidR="00294A25" w:rsidRDefault="00294A25" w:rsidP="001D2E31">
      <w:pPr>
        <w:spacing w:after="120" w:line="259" w:lineRule="auto"/>
        <w:ind w:left="-968" w:firstLine="0"/>
      </w:pPr>
    </w:p>
    <w:p w:rsidR="00B8130A" w:rsidRDefault="00EC7E8A" w:rsidP="001D2E31">
      <w:pPr>
        <w:spacing w:after="120" w:line="265" w:lineRule="auto"/>
        <w:ind w:left="1705" w:right="2132"/>
        <w:jc w:val="center"/>
      </w:pPr>
      <w:r>
        <w:rPr>
          <w:b/>
        </w:rPr>
        <w:t>ANEXO. No. 1</w:t>
      </w:r>
    </w:p>
    <w:p w:rsidR="00B8130A" w:rsidRDefault="00EC7E8A" w:rsidP="001D2E31">
      <w:pPr>
        <w:spacing w:after="120" w:line="265" w:lineRule="auto"/>
        <w:ind w:left="1705" w:right="2137"/>
        <w:jc w:val="center"/>
        <w:rPr>
          <w:b/>
        </w:rPr>
      </w:pPr>
      <w:r>
        <w:rPr>
          <w:b/>
        </w:rPr>
        <w:t>CONDICIONES DE CONTRATACIÓN</w:t>
      </w:r>
    </w:p>
    <w:p w:rsidR="00E431A2" w:rsidRDefault="00E431A2" w:rsidP="00E431A2">
      <w:pPr>
        <w:spacing w:after="120" w:line="259" w:lineRule="auto"/>
        <w:ind w:left="17" w:firstLine="0"/>
      </w:pPr>
    </w:p>
    <w:p w:rsidR="00B8130A" w:rsidRDefault="00EC7E8A" w:rsidP="00E431A2">
      <w:pPr>
        <w:spacing w:after="120" w:line="259" w:lineRule="auto"/>
        <w:ind w:left="17" w:firstLine="0"/>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B8130A" w:rsidRPr="001D2E31" w:rsidRDefault="00EC7E8A" w:rsidP="001D2E31">
      <w:pPr>
        <w:spacing w:after="120" w:line="259" w:lineRule="auto"/>
        <w:ind w:left="17" w:firstLine="0"/>
        <w:rPr>
          <w:b/>
        </w:rPr>
      </w:pPr>
      <w:r w:rsidRPr="001D2E31">
        <w:rPr>
          <w:b/>
        </w:rPr>
        <w:t xml:space="preserve">  1. </w:t>
      </w:r>
      <w:r w:rsidRPr="001D2E31">
        <w:rPr>
          <w:b/>
        </w:rPr>
        <w:tab/>
        <w:t xml:space="preserve">ADVERTENCIA  </w:t>
      </w:r>
    </w:p>
    <w:p w:rsidR="00B8130A" w:rsidRDefault="00EC7E8A" w:rsidP="00E431A2">
      <w:pPr>
        <w:spacing w:after="120" w:line="259" w:lineRule="auto"/>
        <w:ind w:left="17" w:firstLine="0"/>
      </w:pPr>
      <w:r>
        <w:t>La presente Invitación para contratar el “</w:t>
      </w:r>
      <w:r w:rsidRPr="00E431A2">
        <w:t>Suministro de equipos y elementos de protección personal y colectivo con el fin de contribuir a minimizar, aislar o eliminar los riesgos que generan incidentes y/o accidentes de trabajo y posibles enfermedades laborales”,</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 </w:t>
      </w:r>
    </w:p>
    <w:p w:rsidR="00B8130A" w:rsidRDefault="00EC7E8A" w:rsidP="001D2E31">
      <w:pPr>
        <w:spacing w:after="120" w:line="259" w:lineRule="auto"/>
        <w:ind w:left="17" w:firstLine="0"/>
      </w:pPr>
      <w: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B8130A" w:rsidRDefault="00EC7E8A" w:rsidP="00E431A2">
      <w:pPr>
        <w:spacing w:after="120" w:line="259" w:lineRule="auto"/>
        <w:ind w:left="17" w:firstLine="0"/>
      </w:pPr>
      <w:r>
        <w:t xml:space="preserve">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 </w:t>
      </w:r>
    </w:p>
    <w:p w:rsidR="00B8130A" w:rsidRDefault="00EC7E8A" w:rsidP="00E431A2">
      <w:pPr>
        <w:spacing w:after="120" w:line="259" w:lineRule="auto"/>
        <w:ind w:left="17" w:firstLine="0"/>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B8130A" w:rsidRDefault="00EC7E8A" w:rsidP="00E431A2">
      <w:pPr>
        <w:spacing w:after="120" w:line="259" w:lineRule="auto"/>
        <w:ind w:left="17" w:firstLine="0"/>
      </w:pPr>
      <w:r>
        <w:t xml:space="preserve"> </w:t>
      </w:r>
    </w:p>
    <w:p w:rsidR="00B8130A" w:rsidRDefault="00EC7E8A" w:rsidP="00E431A2">
      <w:pPr>
        <w:spacing w:after="120" w:line="259" w:lineRule="auto"/>
        <w:ind w:left="17" w:firstLine="0"/>
      </w:pPr>
      <w: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E431A2">
        <w:t xml:space="preserve">del recibo </w:t>
      </w:r>
      <w:r>
        <w:t xml:space="preserve">de alguna OFERTA sin que, por ello, la EMPRESA tenga que reconocer o pagar una indemnización por daño emergente, lucro cesante, responsabilidad precontractual o cualquiera otra.  </w:t>
      </w:r>
    </w:p>
    <w:p w:rsidR="00B8130A" w:rsidRDefault="00EC7E8A" w:rsidP="00E431A2">
      <w:pPr>
        <w:spacing w:after="120" w:line="259" w:lineRule="auto"/>
        <w:ind w:left="17" w:firstLine="0"/>
      </w:pPr>
      <w:r>
        <w:t xml:space="preserve">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 </w:t>
      </w:r>
    </w:p>
    <w:p w:rsidR="00B8130A" w:rsidRDefault="00EC7E8A" w:rsidP="00E431A2">
      <w:pPr>
        <w:spacing w:after="120" w:line="259" w:lineRule="auto"/>
        <w:ind w:left="17" w:firstLine="0"/>
      </w:pPr>
      <w:r>
        <w:t xml:space="preserve">Al proporcionar la Invitación, la EMPRESA no asume obligación alguna de corregir, modificar o actualizar la información contenida en la Invitación o de proporcionar a los OFERENTES acceso a informaciones adicionales. </w:t>
      </w:r>
    </w:p>
    <w:p w:rsidR="00B8130A" w:rsidRDefault="00EC7E8A" w:rsidP="001D2E31">
      <w:pPr>
        <w:pStyle w:val="Ttulo2"/>
        <w:spacing w:after="120"/>
      </w:pPr>
      <w:r>
        <w:t xml:space="preserve">1.2 CONVENIENCIA </w:t>
      </w:r>
    </w:p>
    <w:p w:rsidR="00B8130A" w:rsidRDefault="00EC7E8A" w:rsidP="00E431A2">
      <w:pPr>
        <w:spacing w:after="120" w:line="259" w:lineRule="auto"/>
        <w:ind w:left="17" w:firstLine="0"/>
      </w:pPr>
      <w:r>
        <w:t xml:space="preserve">Teniendo en cuenta el panorama de riesgos existente de las diferentes áreas de la Empresa, en especial las áreas de producción, la Empresa de Licores de Cundinamarca debe administrar mediante la prevención tanto en la fuente como en la persona, los riesgos existentes como: físicos(ruido, iluminación), riesgos mecánicos (maquinas o motores en movimientos, riesgo eléctrico (alta tensión) riesgo locativo (almacenamiento, instalaciones), riesgo químico (polvos, líquidos, gases, material particulado), y teniendo en cuenta, las normas legales BPM, las inspecciones tanto del INVIMA como de la Secretaría de Salud, es necesario suministrar los Elementos de Protección Personal a todos los trabajadores, de acuerdo a los riesgos existentes en los puestos de trabajo, con el fin de prevenir la ocurrencia de incidentes, accidentes de trabajo y/o generación de enfermedades profesionales, logrando disminuir así el ausentismo, y con ello contribuyendo a una mayor productividad y calidad de nuestros productos. </w:t>
      </w:r>
    </w:p>
    <w:p w:rsidR="00B8130A" w:rsidRDefault="00EC7E8A" w:rsidP="00E431A2">
      <w:pPr>
        <w:spacing w:after="120" w:line="259" w:lineRule="auto"/>
        <w:ind w:left="17" w:firstLine="0"/>
      </w:pPr>
      <w:r>
        <w:t>La Empresa de Licores de Cundinamarca tiene el deber de mantener programas de bienestar físico y mental de todos los trabajadores que disminuya la generación de accidentes de trabajo y enfermedades laborales, a través del control de los factores de riesgo en el origen, medio, y en el trabajador, fijar las políticas de adopción de planes generales que permitan reducir los factores de riesgo para la salud,</w:t>
      </w:r>
      <w:r w:rsidRPr="00E431A2">
        <w:t xml:space="preserve"> </w:t>
      </w:r>
      <w:r>
        <w:t>provenientes de la producción, almacenamiento, transporte, expendio, uso y disposición de</w:t>
      </w:r>
      <w:r w:rsidRPr="00E431A2">
        <w:t xml:space="preserve"> </w:t>
      </w:r>
      <w:r>
        <w:t>sustancias</w:t>
      </w:r>
      <w:r w:rsidRPr="00E431A2">
        <w:t xml:space="preserve"> </w:t>
      </w:r>
    </w:p>
    <w:p w:rsidR="00B8130A" w:rsidRDefault="00EC7E8A" w:rsidP="00E431A2">
      <w:pPr>
        <w:spacing w:after="120" w:line="259" w:lineRule="auto"/>
        <w:ind w:left="17" w:firstLine="0"/>
      </w:pPr>
      <w:r>
        <w:t xml:space="preserve"> </w:t>
      </w:r>
    </w:p>
    <w:p w:rsidR="00B8130A" w:rsidRDefault="00EC7E8A" w:rsidP="00E431A2">
      <w:pPr>
        <w:spacing w:after="120" w:line="259" w:lineRule="auto"/>
        <w:ind w:left="17" w:firstLine="0"/>
      </w:pPr>
      <w:r>
        <w:t>peligrosas para la salud pública. Elaborar los sondeos de mercado, solicitud de disponibilidad presupuestal, estudios de conveniencia, y oportunidad y análisis de riesgos para los contratos relacionados con la actividad de la dependencia de acuerdo con las normas vigentes.</w:t>
      </w:r>
      <w:r w:rsidRPr="00E431A2">
        <w:t xml:space="preserve"> </w:t>
      </w:r>
    </w:p>
    <w:p w:rsidR="00B8130A" w:rsidRDefault="00EC7E8A" w:rsidP="00E431A2">
      <w:pPr>
        <w:spacing w:after="120" w:line="259" w:lineRule="auto"/>
        <w:ind w:left="17" w:firstLine="0"/>
      </w:pPr>
      <w:r>
        <w:t>La Empresa de Licores de Cundinamarca requiere contratar una firma que suministre todo lo relacionado con elementos de seguridad y protección personal que la Empresa requiera y a su vez que suministre en comodato una máquina que dispense algunos de ellos; firma que debe mostrar experiencia en la distribución de los elementos y productos y demás relacionados con el ramo, lo cual resulta adecuado para la Empresa de Licores de Cundinamarca por la diversidad de productos de elementos y productos en general que existe en el mercado. Además, el proveedor debe contar con el respaldo garantizado, de los productos ofrecidos los cuales debe cumplir con normatividad referente a su especialidad, que tenga horarios de atención de lunes a sábado, servicio despacho inmediato, programado y a domicilio.</w:t>
      </w:r>
      <w:r w:rsidRPr="00E431A2">
        <w:t xml:space="preserve"> </w:t>
      </w:r>
    </w:p>
    <w:p w:rsidR="00B8130A" w:rsidRDefault="00EC7E8A" w:rsidP="001D2E31">
      <w:pPr>
        <w:pStyle w:val="Ttulo2"/>
        <w:spacing w:after="120"/>
      </w:pPr>
      <w:r>
        <w:t xml:space="preserve">1.3 OPORTUNIDAD </w:t>
      </w:r>
    </w:p>
    <w:p w:rsidR="00B8130A" w:rsidRDefault="00EC7E8A" w:rsidP="00E431A2">
      <w:pPr>
        <w:spacing w:after="120" w:line="259" w:lineRule="auto"/>
        <w:ind w:left="17" w:firstLine="0"/>
      </w:pPr>
      <w:r>
        <w:t xml:space="preserve">Para la Empresa de Licores de Cundinamarca es oportuno realizar la compra de los Elementos de Protección Personal solicitados, teniendo en cuenta que en la actualidad no hay existencia de algunos elementos en el almacén general, existe disponibilidad presupuestal y está contemplado en el plan de acción de la presente vigencia. </w:t>
      </w:r>
    </w:p>
    <w:p w:rsidR="00B8130A" w:rsidRDefault="00EC7E8A" w:rsidP="00E431A2">
      <w:pPr>
        <w:spacing w:after="120" w:line="259" w:lineRule="auto"/>
        <w:ind w:left="17" w:firstLine="0"/>
      </w:pPr>
      <w:r>
        <w:t xml:space="preserve">Es oportuno adelantar el presente proceso de contratación para mantener los elementos de protección personal necesarios y cumplir con las normas de Buenas Prácticas de Manufactura así como mantener el bienestar físico y mental de todos los trabajadores y que disminuya la generación de accidentes de trabajo y enfermedades laborales, a través del control de los factores de riesgo en el origen, medio, y en el trabajador, fijar las políticas de adopción de planes generales que permitan reducir los factores de riesgo para la salud. </w:t>
      </w:r>
    </w:p>
    <w:p w:rsidR="00B8130A" w:rsidRDefault="00EC7E8A" w:rsidP="00680DC5">
      <w:pPr>
        <w:pStyle w:val="Ttulo2"/>
        <w:spacing w:after="0" w:line="240" w:lineRule="auto"/>
      </w:pPr>
      <w:r>
        <w:t xml:space="preserve">1.4 ESTUDIO DE MERCADO </w:t>
      </w:r>
    </w:p>
    <w:p w:rsidR="00B8130A" w:rsidRDefault="00EC7E8A" w:rsidP="00680DC5">
      <w:pPr>
        <w:spacing w:after="0" w:line="240" w:lineRule="auto"/>
        <w:ind w:left="17" w:firstLine="0"/>
      </w:pPr>
      <w:r>
        <w:t xml:space="preserve">La Subgerencia de Talento Humano solicitó oferta económica mediante correo electrónico (ADJUNTO), con el fin de realizar sondeo de mercado. </w:t>
      </w:r>
    </w:p>
    <w:p w:rsidR="00680DC5" w:rsidRDefault="00680DC5" w:rsidP="00680DC5">
      <w:pPr>
        <w:spacing w:after="0" w:line="240" w:lineRule="auto"/>
        <w:ind w:left="17" w:firstLine="0"/>
      </w:pPr>
    </w:p>
    <w:p w:rsidR="00B8130A" w:rsidRDefault="00EC7E8A" w:rsidP="00680DC5">
      <w:pPr>
        <w:spacing w:after="0" w:line="240" w:lineRule="auto"/>
        <w:ind w:left="17" w:firstLine="0"/>
      </w:pPr>
      <w:r>
        <w:t xml:space="preserve">Se envió correos a las siguientes empresas: Sumatec, 3M, eyesa, Agro insumos Alfa, OSH, Panamericana Outsourcing, productosppsi, prodeseg, procoldext, aspreseg y GNH Colombia. </w:t>
      </w:r>
    </w:p>
    <w:p w:rsidR="00B8130A" w:rsidRDefault="00EC7E8A" w:rsidP="00680DC5">
      <w:pPr>
        <w:spacing w:after="0" w:line="240" w:lineRule="auto"/>
        <w:ind w:left="17" w:firstLine="0"/>
      </w:pPr>
      <w:r>
        <w:t xml:space="preserve">De las cuales llegaron 3 respuestas, 2 de ellas no cumplían con el suministro de la maquina dispensadora en Comodato. </w:t>
      </w:r>
    </w:p>
    <w:p w:rsidR="00B8130A" w:rsidRDefault="00B8130A" w:rsidP="001D2E31">
      <w:pPr>
        <w:spacing w:after="120"/>
        <w:sectPr w:rsidR="00B8130A">
          <w:headerReference w:type="default" r:id="rId27"/>
          <w:footerReference w:type="even" r:id="rId28"/>
          <w:footerReference w:type="default" r:id="rId29"/>
          <w:footerReference w:type="first" r:id="rId30"/>
          <w:pgSz w:w="12240" w:h="15840"/>
          <w:pgMar w:top="960" w:right="1425" w:bottom="2491" w:left="1685" w:header="720" w:footer="660" w:gutter="0"/>
          <w:cols w:space="720"/>
        </w:sectPr>
      </w:pPr>
    </w:p>
    <w:p w:rsidR="00B8130A" w:rsidRDefault="00EC7E8A" w:rsidP="001D2E31">
      <w:pPr>
        <w:spacing w:after="120" w:line="259" w:lineRule="auto"/>
        <w:ind w:left="-1440" w:right="1080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1511300</wp:posOffset>
                </wp:positionH>
                <wp:positionV relativeFrom="page">
                  <wp:posOffset>1257300</wp:posOffset>
                </wp:positionV>
                <wp:extent cx="6859244" cy="800100"/>
                <wp:effectExtent l="0" t="0" r="56515" b="38100"/>
                <wp:wrapTopAndBottom/>
                <wp:docPr id="114106" name="Group 114106"/>
                <wp:cNvGraphicFramePr/>
                <a:graphic xmlns:a="http://schemas.openxmlformats.org/drawingml/2006/main">
                  <a:graphicData uri="http://schemas.microsoft.com/office/word/2010/wordprocessingGroup">
                    <wpg:wgp>
                      <wpg:cNvGrpSpPr/>
                      <wpg:grpSpPr>
                        <a:xfrm>
                          <a:off x="0" y="0"/>
                          <a:ext cx="6859244" cy="800100"/>
                          <a:chOff x="0" y="0"/>
                          <a:chExt cx="5975604" cy="344487"/>
                        </a:xfrm>
                      </wpg:grpSpPr>
                      <wps:wsp>
                        <wps:cNvPr id="1118" name="Rectangle 1118"/>
                        <wps:cNvSpPr/>
                        <wps:spPr>
                          <a:xfrm>
                            <a:off x="71628" y="291529"/>
                            <a:ext cx="208692" cy="68129"/>
                          </a:xfrm>
                          <a:prstGeom prst="rect">
                            <a:avLst/>
                          </a:prstGeom>
                          <a:ln>
                            <a:noFill/>
                          </a:ln>
                        </wps:spPr>
                        <wps:txbx>
                          <w:txbxContent>
                            <w:p w:rsidR="00954320" w:rsidRDefault="00954320">
                              <w:pPr>
                                <w:spacing w:after="160" w:line="259" w:lineRule="auto"/>
                                <w:ind w:left="0" w:firstLine="0"/>
                                <w:jc w:val="left"/>
                              </w:pPr>
                              <w:r>
                                <w:rPr>
                                  <w:rFonts w:ascii="Calibri" w:eastAsia="Calibri" w:hAnsi="Calibri" w:cs="Calibri"/>
                                  <w:b/>
                                  <w:sz w:val="8"/>
                                </w:rPr>
                                <w:t>Objeto:</w:t>
                              </w:r>
                            </w:p>
                          </w:txbxContent>
                        </wps:txbx>
                        <wps:bodyPr horzOverflow="overflow" vert="horz" lIns="0" tIns="0" rIns="0" bIns="0" rtlCol="0">
                          <a:noAutofit/>
                        </wps:bodyPr>
                      </wps:wsp>
                      <wps:wsp>
                        <wps:cNvPr id="1528" name="Rectangle 1528"/>
                        <wps:cNvSpPr/>
                        <wps:spPr>
                          <a:xfrm>
                            <a:off x="888746" y="285433"/>
                            <a:ext cx="5970790" cy="68129"/>
                          </a:xfrm>
                          <a:prstGeom prst="rect">
                            <a:avLst/>
                          </a:prstGeom>
                          <a:ln>
                            <a:noFill/>
                          </a:ln>
                        </wps:spPr>
                        <wps:txbx>
                          <w:txbxContent>
                            <w:p w:rsidR="00954320" w:rsidRDefault="00954320">
                              <w:pPr>
                                <w:spacing w:after="160" w:line="259" w:lineRule="auto"/>
                                <w:ind w:left="0" w:firstLine="0"/>
                                <w:jc w:val="left"/>
                              </w:pPr>
                              <w:r>
                                <w:rPr>
                                  <w:rFonts w:ascii="Calibri" w:eastAsia="Calibri" w:hAnsi="Calibri" w:cs="Calibri"/>
                                  <w:sz w:val="8"/>
                                </w:rPr>
                                <w:t>Suministro de elementos de seguridad y protección personal y colectiva, con el fin de contribuir a minimizar, aislar o eliminar los riesgos que generan incidentes y/o accidentes de trabajo y posibles enfermedades laborales.</w:t>
                              </w:r>
                            </w:p>
                          </w:txbxContent>
                        </wps:txbx>
                        <wps:bodyPr horzOverflow="overflow" vert="horz" lIns="0" tIns="0" rIns="0" bIns="0" rtlCol="0">
                          <a:noAutofit/>
                        </wps:bodyPr>
                      </wps:wsp>
                      <wps:wsp>
                        <wps:cNvPr id="1536" name="Rectangle 1536"/>
                        <wps:cNvSpPr/>
                        <wps:spPr>
                          <a:xfrm>
                            <a:off x="2541143" y="17209"/>
                            <a:ext cx="1188807" cy="68129"/>
                          </a:xfrm>
                          <a:prstGeom prst="rect">
                            <a:avLst/>
                          </a:prstGeom>
                          <a:ln>
                            <a:noFill/>
                          </a:ln>
                        </wps:spPr>
                        <wps:txbx>
                          <w:txbxContent>
                            <w:p w:rsidR="00954320" w:rsidRDefault="00954320">
                              <w:pPr>
                                <w:spacing w:after="160" w:line="259" w:lineRule="auto"/>
                                <w:ind w:left="0" w:firstLine="0"/>
                                <w:jc w:val="left"/>
                              </w:pPr>
                              <w:r>
                                <w:rPr>
                                  <w:rFonts w:ascii="Calibri" w:eastAsia="Calibri" w:hAnsi="Calibri" w:cs="Calibri"/>
                                  <w:b/>
                                  <w:sz w:val="8"/>
                                </w:rPr>
                                <w:t>EMPRESA DE LICORES DE CUNDINAMARCA</w:t>
                              </w:r>
                            </w:p>
                          </w:txbxContent>
                        </wps:txbx>
                        <wps:bodyPr horzOverflow="overflow" vert="horz" lIns="0" tIns="0" rIns="0" bIns="0" rtlCol="0">
                          <a:noAutofit/>
                        </wps:bodyPr>
                      </wps:wsp>
                      <wps:wsp>
                        <wps:cNvPr id="1537" name="Rectangle 1537"/>
                        <wps:cNvSpPr/>
                        <wps:spPr>
                          <a:xfrm>
                            <a:off x="2637155" y="84265"/>
                            <a:ext cx="931153" cy="68129"/>
                          </a:xfrm>
                          <a:prstGeom prst="rect">
                            <a:avLst/>
                          </a:prstGeom>
                          <a:ln>
                            <a:noFill/>
                          </a:ln>
                        </wps:spPr>
                        <wps:txbx>
                          <w:txbxContent>
                            <w:p w:rsidR="00954320" w:rsidRDefault="00954320">
                              <w:pPr>
                                <w:spacing w:after="160" w:line="259" w:lineRule="auto"/>
                                <w:ind w:left="0" w:firstLine="0"/>
                                <w:jc w:val="left"/>
                              </w:pPr>
                              <w:r>
                                <w:rPr>
                                  <w:rFonts w:ascii="Calibri" w:eastAsia="Calibri" w:hAnsi="Calibri" w:cs="Calibri"/>
                                  <w:b/>
                                  <w:sz w:val="8"/>
                                </w:rPr>
                                <w:t>SONDEO DE MERCADO AÑO 2022</w:t>
                              </w:r>
                            </w:p>
                          </w:txbxContent>
                        </wps:txbx>
                        <wps:bodyPr horzOverflow="overflow" vert="horz" lIns="0" tIns="0" rIns="0" bIns="0" rtlCol="0">
                          <a:noAutofit/>
                        </wps:bodyPr>
                      </wps:wsp>
                      <wps:wsp>
                        <wps:cNvPr id="1538" name="Rectangle 1538"/>
                        <wps:cNvSpPr/>
                        <wps:spPr>
                          <a:xfrm>
                            <a:off x="2429891" y="151321"/>
                            <a:ext cx="1482915" cy="68129"/>
                          </a:xfrm>
                          <a:prstGeom prst="rect">
                            <a:avLst/>
                          </a:prstGeom>
                          <a:ln>
                            <a:noFill/>
                          </a:ln>
                        </wps:spPr>
                        <wps:txbx>
                          <w:txbxContent>
                            <w:p w:rsidR="00954320" w:rsidRDefault="00954320">
                              <w:pPr>
                                <w:spacing w:after="160" w:line="259" w:lineRule="auto"/>
                                <w:ind w:left="0" w:firstLine="0"/>
                                <w:jc w:val="left"/>
                              </w:pPr>
                              <w:r>
                                <w:rPr>
                                  <w:rFonts w:ascii="Calibri" w:eastAsia="Calibri" w:hAnsi="Calibri" w:cs="Calibri"/>
                                  <w:b/>
                                  <w:sz w:val="8"/>
                                </w:rPr>
                                <w:t>ELEMENTOS DE PROTECCIÓN PERSONAL Y COLECTIVA</w:t>
                              </w:r>
                            </w:p>
                          </w:txbxContent>
                        </wps:txbx>
                        <wps:bodyPr horzOverflow="overflow" vert="horz" lIns="0" tIns="0" rIns="0" bIns="0" rtlCol="0">
                          <a:noAutofit/>
                        </wps:bodyPr>
                      </wps:wsp>
                      <wps:wsp>
                        <wps:cNvPr id="139397" name="Shape 139397"/>
                        <wps:cNvSpPr/>
                        <wps:spPr>
                          <a:xfrm>
                            <a:off x="0" y="272859"/>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8" name="Shape 139398"/>
                        <wps:cNvSpPr/>
                        <wps:spPr>
                          <a:xfrm>
                            <a:off x="294132" y="277431"/>
                            <a:ext cx="9144" cy="67056"/>
                          </a:xfrm>
                          <a:custGeom>
                            <a:avLst/>
                            <a:gdLst/>
                            <a:ahLst/>
                            <a:cxnLst/>
                            <a:rect l="0" t="0" r="0" b="0"/>
                            <a:pathLst>
                              <a:path w="9144" h="67056">
                                <a:moveTo>
                                  <a:pt x="0" y="0"/>
                                </a:moveTo>
                                <a:lnTo>
                                  <a:pt x="9144" y="0"/>
                                </a:lnTo>
                                <a:lnTo>
                                  <a:pt x="9144"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9" name="Shape 139399"/>
                        <wps:cNvSpPr/>
                        <wps:spPr>
                          <a:xfrm>
                            <a:off x="5971033" y="277431"/>
                            <a:ext cx="9144" cy="67056"/>
                          </a:xfrm>
                          <a:custGeom>
                            <a:avLst/>
                            <a:gdLst/>
                            <a:ahLst/>
                            <a:cxnLst/>
                            <a:rect l="0" t="0" r="0" b="0"/>
                            <a:pathLst>
                              <a:path w="9144" h="67056">
                                <a:moveTo>
                                  <a:pt x="0" y="0"/>
                                </a:moveTo>
                                <a:lnTo>
                                  <a:pt x="9144" y="0"/>
                                </a:lnTo>
                                <a:lnTo>
                                  <a:pt x="9144"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0" name="Shape 139400"/>
                        <wps:cNvSpPr/>
                        <wps:spPr>
                          <a:xfrm>
                            <a:off x="4572" y="272860"/>
                            <a:ext cx="5971032" cy="9144"/>
                          </a:xfrm>
                          <a:custGeom>
                            <a:avLst/>
                            <a:gdLst/>
                            <a:ahLst/>
                            <a:cxnLst/>
                            <a:rect l="0" t="0" r="0" b="0"/>
                            <a:pathLst>
                              <a:path w="5971032" h="9144">
                                <a:moveTo>
                                  <a:pt x="0" y="0"/>
                                </a:moveTo>
                                <a:lnTo>
                                  <a:pt x="5971032" y="0"/>
                                </a:lnTo>
                                <a:lnTo>
                                  <a:pt x="5971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1" name="Shape 139401"/>
                        <wps:cNvSpPr/>
                        <wps:spPr>
                          <a:xfrm>
                            <a:off x="4572" y="339916"/>
                            <a:ext cx="5971032" cy="9144"/>
                          </a:xfrm>
                          <a:custGeom>
                            <a:avLst/>
                            <a:gdLst/>
                            <a:ahLst/>
                            <a:cxnLst/>
                            <a:rect l="0" t="0" r="0" b="0"/>
                            <a:pathLst>
                              <a:path w="5971032" h="9144">
                                <a:moveTo>
                                  <a:pt x="0" y="0"/>
                                </a:moveTo>
                                <a:lnTo>
                                  <a:pt x="5971032" y="0"/>
                                </a:lnTo>
                                <a:lnTo>
                                  <a:pt x="5971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86" name="Picture 1586"/>
                          <pic:cNvPicPr/>
                        </pic:nvPicPr>
                        <pic:blipFill>
                          <a:blip r:embed="rId31"/>
                          <a:stretch>
                            <a:fillRect/>
                          </a:stretch>
                        </pic:blipFill>
                        <pic:spPr>
                          <a:xfrm>
                            <a:off x="373126" y="0"/>
                            <a:ext cx="278079" cy="2406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14106" o:spid="_x0000_s1026" style="position:absolute;left:0;text-align:left;margin-left:119pt;margin-top:99pt;width:540.1pt;height:63pt;z-index:251658240;mso-position-horizontal-relative:page;mso-position-vertical-relative:page;mso-width-relative:margin;mso-height-relative:margin" coordsize="59756,3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">
                <v:rect id="Rectangle 1118" o:spid="_x0000_s1027" style="position:absolute;left:716;top:2915;width:20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rsidR="00954320" w:rsidRDefault="00954320">
                        <w:pPr>
                          <w:spacing w:after="160" w:line="259" w:lineRule="auto"/>
                          <w:ind w:left="0" w:firstLine="0"/>
                          <w:jc w:val="left"/>
                        </w:pPr>
                        <w:r>
                          <w:rPr>
                            <w:rFonts w:ascii="Calibri" w:eastAsia="Calibri" w:hAnsi="Calibri" w:cs="Calibri"/>
                            <w:b/>
                            <w:sz w:val="8"/>
                          </w:rPr>
                          <w:t>Objeto:</w:t>
                        </w:r>
                      </w:p>
                    </w:txbxContent>
                  </v:textbox>
                </v:rect>
                <v:rect id="Rectangle 1528" o:spid="_x0000_s1028" style="position:absolute;left:8887;top:2854;width:5970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954320" w:rsidRDefault="00954320">
                        <w:pPr>
                          <w:spacing w:after="160" w:line="259" w:lineRule="auto"/>
                          <w:ind w:left="0" w:firstLine="0"/>
                          <w:jc w:val="left"/>
                        </w:pPr>
                        <w:r>
                          <w:rPr>
                            <w:rFonts w:ascii="Calibri" w:eastAsia="Calibri" w:hAnsi="Calibri" w:cs="Calibri"/>
                            <w:sz w:val="8"/>
                          </w:rPr>
                          <w:t>Suministro de elementos de seguridad y protección personal y colectiva, con el fin de contribuir a minimizar, aislar o eliminar los riesgos que generan incidentes y/o accidentes de trabajo y posibles enfermedades laborales.</w:t>
                        </w:r>
                      </w:p>
                    </w:txbxContent>
                  </v:textbox>
                </v:rect>
                <v:rect id="Rectangle 1536" o:spid="_x0000_s1029" style="position:absolute;left:25411;top:172;width:1188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954320" w:rsidRDefault="00954320">
                        <w:pPr>
                          <w:spacing w:after="160" w:line="259" w:lineRule="auto"/>
                          <w:ind w:left="0" w:firstLine="0"/>
                          <w:jc w:val="left"/>
                        </w:pPr>
                        <w:r>
                          <w:rPr>
                            <w:rFonts w:ascii="Calibri" w:eastAsia="Calibri" w:hAnsi="Calibri" w:cs="Calibri"/>
                            <w:b/>
                            <w:sz w:val="8"/>
                          </w:rPr>
                          <w:t>EMPRESA DE LICORES DE CUNDINAMARCA</w:t>
                        </w:r>
                      </w:p>
                    </w:txbxContent>
                  </v:textbox>
                </v:rect>
                <v:rect id="Rectangle 1537" o:spid="_x0000_s1030" style="position:absolute;left:26371;top:842;width:931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rsidR="00954320" w:rsidRDefault="00954320">
                        <w:pPr>
                          <w:spacing w:after="160" w:line="259" w:lineRule="auto"/>
                          <w:ind w:left="0" w:firstLine="0"/>
                          <w:jc w:val="left"/>
                        </w:pPr>
                        <w:r>
                          <w:rPr>
                            <w:rFonts w:ascii="Calibri" w:eastAsia="Calibri" w:hAnsi="Calibri" w:cs="Calibri"/>
                            <w:b/>
                            <w:sz w:val="8"/>
                          </w:rPr>
                          <w:t>SONDEO DE MERCADO AÑO 2022</w:t>
                        </w:r>
                      </w:p>
                    </w:txbxContent>
                  </v:textbox>
                </v:rect>
                <v:rect id="Rectangle 1538" o:spid="_x0000_s1031" style="position:absolute;left:24298;top:1513;width:1483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rsidR="00954320" w:rsidRDefault="00954320">
                        <w:pPr>
                          <w:spacing w:after="160" w:line="259" w:lineRule="auto"/>
                          <w:ind w:left="0" w:firstLine="0"/>
                          <w:jc w:val="left"/>
                        </w:pPr>
                        <w:r>
                          <w:rPr>
                            <w:rFonts w:ascii="Calibri" w:eastAsia="Calibri" w:hAnsi="Calibri" w:cs="Calibri"/>
                            <w:b/>
                            <w:sz w:val="8"/>
                          </w:rPr>
                          <w:t>ELEMENTOS DE PROTECCIÓN PERSONAL Y COLECTIVA</w:t>
                        </w:r>
                      </w:p>
                    </w:txbxContent>
                  </v:textbox>
                </v:rect>
                <v:shape id="Shape 139397" o:spid="_x0000_s1032" style="position:absolute;top:2728;width:91;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" path="m,l9144,r,71628l,71628,,e" fillcolor="black" stroked="f" strokeweight="0">
                  <v:stroke miterlimit="83231f" joinstyle="miter"/>
                  <v:path arrowok="t" textboxrect="0,0,9144,71628"/>
                </v:shape>
                <v:shape id="Shape 139398" o:spid="_x0000_s1033" style="position:absolute;left:2941;top:2774;width:91;height:670;visibility:visible;mso-wrap-style:square;v-text-anchor:top" coordsize="914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" path="m,l9144,r,67056l,67056,,e" fillcolor="black" stroked="f" strokeweight="0">
                  <v:stroke miterlimit="83231f" joinstyle="miter"/>
                  <v:path arrowok="t" textboxrect="0,0,9144,67056"/>
                </v:shape>
                <v:shape id="Shape 139399" o:spid="_x0000_s1034" style="position:absolute;left:59710;top:2774;width:91;height:670;visibility:visible;mso-wrap-style:square;v-text-anchor:top" coordsize="914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" path="m,l9144,r,67056l,67056,,e" fillcolor="black" stroked="f" strokeweight="0">
                  <v:stroke miterlimit="83231f" joinstyle="miter"/>
                  <v:path arrowok="t" textboxrect="0,0,9144,67056"/>
                </v:shape>
                <v:shape id="Shape 139400" o:spid="_x0000_s1035" style="position:absolute;left:45;top:2728;width:59711;height:92;visibility:visible;mso-wrap-style:square;v-text-anchor:top" coordsize="5971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" path="m,l5971032,r,9144l,9144,,e" fillcolor="black" stroked="f" strokeweight="0">
                  <v:stroke miterlimit="83231f" joinstyle="miter"/>
                  <v:path arrowok="t" textboxrect="0,0,5971032,9144"/>
                </v:shape>
                <v:shape id="Shape 139401" o:spid="_x0000_s1036" style="position:absolute;left:45;top:3399;width:59711;height:91;visibility:visible;mso-wrap-style:square;v-text-anchor:top" coordsize="5971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" path="m,l5971032,r,9144l,9144,,e" fillcolor="black" stroked="f" strokeweight="0">
                  <v:stroke miterlimit="83231f" joinstyle="miter"/>
                  <v:path arrowok="t" textboxrect="0,0,597103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 o:spid="_x0000_s1037" type="#_x0000_t75" style="position:absolute;left:3731;width:2781;height: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">
                  <v:imagedata r:id="rId32" o:title=""/>
                </v:shape>
                <w10:wrap type="topAndBottom" anchorx="page" anchory="page"/>
              </v:group>
            </w:pict>
          </mc:Fallback>
        </mc:AlternateContent>
      </w:r>
    </w:p>
    <w:tbl>
      <w:tblPr>
        <w:tblStyle w:val="TableGrid"/>
        <w:tblW w:w="14734" w:type="dxa"/>
        <w:tblInd w:w="-224" w:type="dxa"/>
        <w:tblCellMar>
          <w:top w:w="16" w:type="dxa"/>
          <w:left w:w="20" w:type="dxa"/>
          <w:right w:w="16" w:type="dxa"/>
        </w:tblCellMar>
        <w:tblLook w:val="04A0" w:firstRow="1" w:lastRow="0" w:firstColumn="1" w:lastColumn="0" w:noHBand="0" w:noVBand="1"/>
      </w:tblPr>
      <w:tblGrid>
        <w:gridCol w:w="487"/>
        <w:gridCol w:w="814"/>
        <w:gridCol w:w="1490"/>
        <w:gridCol w:w="5897"/>
        <w:gridCol w:w="1152"/>
        <w:gridCol w:w="882"/>
        <w:gridCol w:w="696"/>
        <w:gridCol w:w="867"/>
        <w:gridCol w:w="885"/>
        <w:gridCol w:w="695"/>
        <w:gridCol w:w="869"/>
      </w:tblGrid>
      <w:tr w:rsidR="00B8130A" w:rsidRPr="00680DC5" w:rsidTr="00EC7E8A">
        <w:trPr>
          <w:trHeight w:val="107"/>
        </w:trPr>
        <w:tc>
          <w:tcPr>
            <w:tcW w:w="488"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58" w:firstLine="0"/>
              <w:rPr>
                <w:sz w:val="18"/>
              </w:rPr>
            </w:pPr>
            <w:r w:rsidRPr="00680DC5">
              <w:rPr>
                <w:rFonts w:ascii="Calibri" w:eastAsia="Calibri" w:hAnsi="Calibri" w:cs="Calibri"/>
                <w:b/>
                <w:sz w:val="18"/>
              </w:rPr>
              <w:t>ITEM</w:t>
            </w:r>
          </w:p>
        </w:tc>
        <w:tc>
          <w:tcPr>
            <w:tcW w:w="701" w:type="dxa"/>
            <w:vMerge w:val="restart"/>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b/>
                <w:sz w:val="18"/>
              </w:rPr>
              <w:t>No MATERIAL</w:t>
            </w:r>
          </w:p>
        </w:tc>
        <w:tc>
          <w:tcPr>
            <w:tcW w:w="1487"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 w:firstLine="0"/>
              <w:rPr>
                <w:sz w:val="18"/>
              </w:rPr>
            </w:pPr>
            <w:r w:rsidRPr="00680DC5">
              <w:rPr>
                <w:rFonts w:ascii="Calibri" w:eastAsia="Calibri" w:hAnsi="Calibri" w:cs="Calibri"/>
                <w:b/>
                <w:sz w:val="18"/>
              </w:rPr>
              <w:t>PRODUCTO</w:t>
            </w:r>
          </w:p>
        </w:tc>
        <w:tc>
          <w:tcPr>
            <w:tcW w:w="5979"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b/>
                <w:sz w:val="18"/>
              </w:rPr>
              <w:t>ESPECIFICACIONES TÉCNICAS</w:t>
            </w:r>
          </w:p>
        </w:tc>
        <w:tc>
          <w:tcPr>
            <w:tcW w:w="1160"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24" w:firstLine="0"/>
              <w:rPr>
                <w:sz w:val="18"/>
              </w:rPr>
            </w:pPr>
            <w:r w:rsidRPr="00680DC5">
              <w:rPr>
                <w:rFonts w:ascii="Calibri" w:eastAsia="Calibri" w:hAnsi="Calibri" w:cs="Calibri"/>
                <w:b/>
                <w:sz w:val="18"/>
              </w:rPr>
              <w:t>UNIDAD DE MEDIDA</w:t>
            </w:r>
          </w:p>
        </w:tc>
        <w:tc>
          <w:tcPr>
            <w:tcW w:w="2460" w:type="dxa"/>
            <w:gridSpan w:val="3"/>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b/>
                <w:sz w:val="18"/>
              </w:rPr>
              <w:t>PANAMERICANA OUTSOURCING</w:t>
            </w:r>
          </w:p>
        </w:tc>
        <w:tc>
          <w:tcPr>
            <w:tcW w:w="2459" w:type="dxa"/>
            <w:gridSpan w:val="3"/>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b/>
                <w:sz w:val="18"/>
              </w:rPr>
              <w:t>DELTA PLUS</w:t>
            </w:r>
          </w:p>
        </w:tc>
      </w:tr>
      <w:tr w:rsidR="00B8130A" w:rsidRPr="00680DC5" w:rsidTr="00EC7E8A">
        <w:trPr>
          <w:trHeight w:val="212"/>
        </w:trPr>
        <w:tc>
          <w:tcPr>
            <w:tcW w:w="0" w:type="auto"/>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18"/>
              </w:rPr>
            </w:pPr>
          </w:p>
        </w:tc>
        <w:tc>
          <w:tcPr>
            <w:tcW w:w="0" w:type="auto"/>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18"/>
              </w:rPr>
            </w:pPr>
          </w:p>
        </w:tc>
        <w:tc>
          <w:tcPr>
            <w:tcW w:w="0" w:type="auto"/>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18"/>
              </w:rPr>
            </w:pPr>
          </w:p>
        </w:tc>
        <w:tc>
          <w:tcPr>
            <w:tcW w:w="0" w:type="auto"/>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18"/>
              </w:rPr>
            </w:pPr>
          </w:p>
        </w:tc>
        <w:tc>
          <w:tcPr>
            <w:tcW w:w="0" w:type="auto"/>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18"/>
              </w:rPr>
            </w:pP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26" w:firstLine="0"/>
              <w:rPr>
                <w:sz w:val="18"/>
              </w:rPr>
            </w:pPr>
            <w:r w:rsidRPr="00680DC5">
              <w:rPr>
                <w:rFonts w:ascii="Calibri" w:eastAsia="Calibri" w:hAnsi="Calibri" w:cs="Calibri"/>
                <w:b/>
                <w:sz w:val="18"/>
              </w:rPr>
              <w:t>VALOR SIN IVA</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b/>
                <w:sz w:val="18"/>
              </w:rPr>
              <w:t>IVA</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5" w:firstLine="0"/>
              <w:rPr>
                <w:sz w:val="18"/>
              </w:rPr>
            </w:pPr>
            <w:r w:rsidRPr="00680DC5">
              <w:rPr>
                <w:rFonts w:ascii="Calibri" w:eastAsia="Calibri" w:hAnsi="Calibri" w:cs="Calibri"/>
                <w:b/>
                <w:sz w:val="18"/>
              </w:rPr>
              <w:t>VALOR CON IVA</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26" w:firstLine="0"/>
              <w:rPr>
                <w:sz w:val="18"/>
              </w:rPr>
            </w:pPr>
            <w:r w:rsidRPr="00680DC5">
              <w:rPr>
                <w:rFonts w:ascii="Calibri" w:eastAsia="Calibri" w:hAnsi="Calibri" w:cs="Calibri"/>
                <w:b/>
                <w:sz w:val="18"/>
              </w:rPr>
              <w:t>VALOR SIN IVA</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b/>
                <w:sz w:val="18"/>
              </w:rPr>
              <w:t>IVA</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5" w:firstLine="0"/>
              <w:rPr>
                <w:sz w:val="18"/>
              </w:rPr>
            </w:pPr>
            <w:r w:rsidRPr="00680DC5">
              <w:rPr>
                <w:rFonts w:ascii="Calibri" w:eastAsia="Calibri" w:hAnsi="Calibri" w:cs="Calibri"/>
                <w:b/>
                <w:sz w:val="18"/>
              </w:rPr>
              <w:t>VALOR CON IVA</w:t>
            </w:r>
          </w:p>
        </w:tc>
      </w:tr>
      <w:tr w:rsidR="00B8130A" w:rsidRPr="00680DC5" w:rsidTr="00EC7E8A">
        <w:trPr>
          <w:trHeight w:val="746"/>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180059</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62" w:lineRule="auto"/>
              <w:ind w:left="0" w:firstLine="0"/>
              <w:rPr>
                <w:sz w:val="18"/>
              </w:rPr>
            </w:pPr>
            <w:r w:rsidRPr="00680DC5">
              <w:rPr>
                <w:rFonts w:ascii="Calibri" w:eastAsia="Calibri" w:hAnsi="Calibri" w:cs="Calibri"/>
                <w:sz w:val="18"/>
              </w:rPr>
              <w:t xml:space="preserve">ANTEOJO DE SEGURIDAD (Empaque Individual - Item instalado en la máquina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Dispensadora)</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Ansi Z87.1; Marcas 3M, ARSEG, VICSA -STEELPRO. Debe suministrar certificación de producto y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4343</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5.168</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9.850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11.722</w:t>
            </w:r>
          </w:p>
        </w:tc>
      </w:tr>
      <w:tr w:rsidR="00B8130A" w:rsidRPr="00680DC5" w:rsidTr="00EC7E8A">
        <w:trPr>
          <w:trHeight w:val="959"/>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185051</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ARNÉS DE RESCATE</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ARNÉS DE RESCATE</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Capacidad de Peso 420 lbs. (190 kg) Marcas: 3M, Irudek y Petzl</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Almohadilla híbrida de hombro, espalda y pierna para comodidad</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Anillo en D posterior de aluminio para elevación en posición vertical Tech-Lite™</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Anillos en D frontales y de suspensión Tech-Lite™ de aluminio</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Almohadilla con cinturón corporal/de cadera con anillos en D laterales Tech-Lite™ de aluminio</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Trabillas para equipos</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Anillos en D posteriores, frontales y de suspensión de aluminio, cinturón con almohadilla y anillos en D laterales, correas para piernas con hebillas de conexión rápida de bloqueo, almohadilla (tamaño M).</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580000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690.200</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1.085.900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1.292.221</w:t>
            </w:r>
          </w:p>
        </w:tc>
      </w:tr>
      <w:tr w:rsidR="00B8130A" w:rsidRPr="00680DC5" w:rsidTr="00EC7E8A">
        <w:trPr>
          <w:trHeight w:val="320"/>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3</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w:t>
            </w:r>
            <w:r w:rsidR="004B241E" w:rsidRPr="00680DC5">
              <w:rPr>
                <w:rFonts w:ascii="Calibri" w:eastAsia="Calibri" w:hAnsi="Calibri" w:cs="Calibri"/>
                <w:sz w:val="18"/>
              </w:rPr>
              <w:t>003</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BATA DESECHABLE TELA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BOLAM</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(Empaque Individual - Item </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Batas desechables color blanco largo 1 metro, compuestas por fibras sintéticas o tejidas como el polipropileno y el poliéster. Cierre de broche delantero, o velcro, con resorte en los puños talla única, paquete individual.</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4867</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5.792</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10.000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11.900</w:t>
            </w:r>
          </w:p>
        </w:tc>
      </w:tr>
      <w:tr w:rsidR="00B8130A" w:rsidRPr="00680DC5" w:rsidTr="00EC7E8A">
        <w:trPr>
          <w:trHeight w:val="746"/>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4</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180036</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BOTA EN PVC MACHA CAÑA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ALTA (PAR)</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Bota inyectada en PVC color blanco,  100 % impermeable, con puntera de acero, altura interna  (32 cm), peso 2049 gr.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Tallas de la 35 a la 45. Que cumplan con ensayos, certificaciones  y normas 12568  ASTM F  1677-05/ 2413-11  NTC 2396-1,  ANSI Z41, EN 344.  Debe suministrar certificación de producto y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58000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69.020</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44.750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53.253</w:t>
            </w:r>
          </w:p>
        </w:tc>
      </w:tr>
      <w:tr w:rsidR="00B8130A" w:rsidRPr="00680DC5" w:rsidTr="00EC7E8A">
        <w:trPr>
          <w:trHeight w:val="638"/>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180151</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BOTA MILITAR DE 10¨</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5454D4">
            <w:pPr>
              <w:spacing w:after="0" w:line="240" w:lineRule="auto"/>
              <w:ind w:left="0" w:firstLine="0"/>
              <w:rPr>
                <w:sz w:val="18"/>
              </w:rPr>
            </w:pPr>
            <w:r w:rsidRPr="00680DC5">
              <w:rPr>
                <w:rFonts w:ascii="Calibri" w:eastAsia="Calibri" w:hAnsi="Calibri" w:cs="Calibri"/>
                <w:sz w:val="18"/>
              </w:rPr>
              <w:t>BOTA TIPO MILITAR, CAPELLADA,</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MICROFIBRA CALIBRE 20, FORRADURA EN TEXTIL</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ESPUMADO, SUELA EN PU, PUNTERA EN</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COMPOSITE, DIELECTRICA, RESISTENTE A</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HIDROCARBUROS, RESISTENTE A LA ABRASIÓN,</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SUELA ANTIDESLIZANTE, TALLA 34 A LA 45</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130667</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155.494</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202.500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240.975</w:t>
            </w:r>
          </w:p>
        </w:tc>
      </w:tr>
      <w:tr w:rsidR="00B8130A" w:rsidRPr="00680DC5" w:rsidTr="00EC7E8A">
        <w:trPr>
          <w:trHeight w:val="425"/>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6</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180010</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CAJA DE GUANTES EN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NITRILO</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(Empaque Individual - Item instalado en la máquina </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Guantes 100% nitrilo tecnología TNT de  0,12 mm de espesor, tres veces más resistente a la perforación, con AQL 1.0  caja por 50 und, relieve en los dedos. Tallas de la 7 a la 10 que cumplan con la normatividad CE 0493, EN 374, EN 420. Marca Ansell, Barrón Vieyra y Zubiola,   Debe suministrar certificación de producto y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4" w:firstLine="0"/>
              <w:rPr>
                <w:sz w:val="18"/>
              </w:rPr>
            </w:pPr>
            <w:r w:rsidRPr="00680DC5">
              <w:rPr>
                <w:rFonts w:ascii="Calibri" w:eastAsia="Calibri" w:hAnsi="Calibri" w:cs="Calibri"/>
                <w:sz w:val="18"/>
              </w:rPr>
              <w:t>CAJA X 25 PARES</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87329</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103.922</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83.350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99.187</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7</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180161</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CAPA IMPERMEABLE, CON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CAPA EXTERIOR</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Espesor 30-35 micras, Dimensiones: Largo : 128 cm, Ancho: 200 cm. Debe suministrar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20940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24.919</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34.500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41.055</w:t>
            </w:r>
          </w:p>
        </w:tc>
      </w:tr>
      <w:tr w:rsidR="00B8130A" w:rsidRPr="00680DC5" w:rsidTr="00EC7E8A">
        <w:trPr>
          <w:trHeight w:val="320"/>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8</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185007</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CAPUCHA SOLDADOR</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Capucha Soldador para proteger el área de la cabeza y cuello que protege</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de la acción abrazadora de las chispas de soldadura y de fundición. Material: Tela Jean, Caracteristicas: Ligera, Flexible,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Cómoda Resistente</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15960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18.992</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25.000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29.750</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9</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180040</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CARETA ESMERILAR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ACRILICO TRANSPARENTE</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22267</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26.498</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40.156</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47.786</w:t>
            </w:r>
          </w:p>
        </w:tc>
      </w:tr>
      <w:tr w:rsidR="00B8130A" w:rsidRPr="00680DC5" w:rsidTr="00EC7E8A">
        <w:trPr>
          <w:trHeight w:val="320"/>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w:t>
            </w:r>
            <w:r w:rsidR="004B241E" w:rsidRPr="00680DC5">
              <w:rPr>
                <w:rFonts w:ascii="Calibri" w:eastAsia="Calibri" w:hAnsi="Calibri" w:cs="Calibri"/>
                <w:sz w:val="18"/>
              </w:rPr>
              <w:t>003</w:t>
            </w:r>
            <w:r w:rsidRPr="00680DC5">
              <w:rPr>
                <w:rFonts w:ascii="Calibri" w:eastAsia="Calibri" w:hAnsi="Calibri" w:cs="Calibri"/>
                <w:sz w:val="18"/>
              </w:rPr>
              <w:t>8</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CARETA PARA SOLDAR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ELECTRODOS ELECTRICO</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tecnica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142800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169.932</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28.125</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33.469</w:t>
            </w:r>
          </w:p>
        </w:tc>
      </w:tr>
      <w:tr w:rsidR="00B8130A" w:rsidRPr="00680DC5" w:rsidTr="00EC7E8A">
        <w:trPr>
          <w:trHeight w:val="212"/>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11</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180148</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CARTUCHO MASCARA DE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VAPORES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Cartucho 6003 3M vapores organicos, cloro, cloruro de hidrogeno, dioxido de azufe, sulfuro de hidrogeno y fluoruro de hidrogeno</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44284</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52.698</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33.550</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39.925</w:t>
            </w:r>
          </w:p>
        </w:tc>
      </w:tr>
      <w:tr w:rsidR="00B8130A" w:rsidRPr="00680DC5" w:rsidTr="00EC7E8A">
        <w:trPr>
          <w:trHeight w:val="746"/>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12</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w:t>
            </w:r>
            <w:r w:rsidR="004B241E" w:rsidRPr="00680DC5">
              <w:rPr>
                <w:rFonts w:ascii="Calibri" w:eastAsia="Calibri" w:hAnsi="Calibri" w:cs="Calibri"/>
                <w:sz w:val="18"/>
              </w:rPr>
              <w:t>003</w:t>
            </w:r>
            <w:r w:rsidRPr="00680DC5">
              <w:rPr>
                <w:rFonts w:ascii="Calibri" w:eastAsia="Calibri" w:hAnsi="Calibri" w:cs="Calibri"/>
                <w:sz w:val="18"/>
              </w:rPr>
              <w:t>1</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CASCO COMPLETO CON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VISCERA Y TAPAOIDO</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62" w:lineRule="auto"/>
              <w:ind w:left="0" w:right="49" w:firstLine="0"/>
              <w:rPr>
                <w:sz w:val="18"/>
              </w:rPr>
            </w:pPr>
            <w:r w:rsidRPr="00680DC5">
              <w:rPr>
                <w:rFonts w:ascii="Calibri" w:eastAsia="Calibri" w:hAnsi="Calibri" w:cs="Calibri"/>
                <w:sz w:val="18"/>
              </w:rPr>
              <w:t xml:space="preserve">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Steelpro,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Libus</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55600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66.164</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102.344</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121.789</w:t>
            </w:r>
          </w:p>
        </w:tc>
      </w:tr>
      <w:tr w:rsidR="00B8130A" w:rsidRPr="00680DC5" w:rsidTr="00EC7E8A">
        <w:trPr>
          <w:trHeight w:val="107"/>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13</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185068</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CASCO DE RESCATE</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Casco de Rescate certificado, Marcas: Irudek o Petzl</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486667</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579.134</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70.313</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83.672</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14</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180118</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CASCO DE SEGURIDAD CON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BABUQUEJO TIPO II</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técnica. Marcas: 3M, Steelpro, Petzl, Irudek.</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55467</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66.006</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86.350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102.757</w:t>
            </w:r>
          </w:p>
        </w:tc>
      </w:tr>
      <w:tr w:rsidR="00B8130A" w:rsidRPr="00680DC5" w:rsidTr="00EC7E8A">
        <w:trPr>
          <w:trHeight w:val="320"/>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15</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180156</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CASCO DE SEGURIDAD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DIELÉCTRICO TIPO I CL</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Casco de seguridad tipo ratchet, dieléctrico tipo 1 clase E Y G. Fabricado en polipropileno resistente al impacto, suspensión diseñada con 6 apoyos  que soporte 20000 V, debe cumplir  con la normatividad ANSI Z89.1 1523   Debe suministrar certificación de producto y ficha técnica. Marcas: 3M, Steelpro, Libus</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15600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18.564</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16.406</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19.523</w:t>
            </w:r>
          </w:p>
        </w:tc>
      </w:tr>
      <w:tr w:rsidR="00B8130A" w:rsidRPr="00680DC5" w:rsidTr="00EC7E8A">
        <w:trPr>
          <w:trHeight w:val="212"/>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16</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180166</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CHALECO REFLECTIVO EN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POLIESTER - EN471</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Chaleco Reflectivo en Poliéster - EN471 • Alta Visibilidad, Colores Verde Neón, naranja Neón y Rojo Neón.</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24800</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29.512</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13.672</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16.270</w:t>
            </w:r>
          </w:p>
        </w:tc>
      </w:tr>
      <w:tr w:rsidR="00B8130A" w:rsidRPr="00680DC5" w:rsidTr="00EC7E8A">
        <w:trPr>
          <w:trHeight w:val="245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17</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180150</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CHALECO TIPO BRIGADA</w:t>
            </w:r>
          </w:p>
        </w:tc>
        <w:tc>
          <w:tcPr>
            <w:tcW w:w="597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80000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95.200</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108.333</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128.916</w:t>
            </w:r>
          </w:p>
        </w:tc>
      </w:tr>
      <w:tr w:rsidR="00B8130A" w:rsidRPr="00680DC5" w:rsidTr="00EC7E8A">
        <w:trPr>
          <w:trHeight w:val="320"/>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180165</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CHAQUETA CUARTO FRIO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CON TAPABOCAS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Chaqueta para cuarto frio con tapabocas, capucha y tres bolsillos, puño resortado color azul tallas S M L XL XXL. Tela Impermeable de Textilia, con forro interno en fliz. Bordado de logo Empresa tamaño bolsillo en el pecho.</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83000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98.770</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250.000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297.500</w:t>
            </w:r>
          </w:p>
        </w:tc>
      </w:tr>
      <w:tr w:rsidR="00B8130A" w:rsidRPr="00680DC5" w:rsidTr="00EC7E8A">
        <w:trPr>
          <w:trHeight w:val="107"/>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190121</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CINTA PELIGRO</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ROLLO DE CINTA DE PELIGRO POR 500 METROS </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22667</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26.974</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35.833</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42.641</w:t>
            </w:r>
          </w:p>
        </w:tc>
      </w:tr>
      <w:tr w:rsidR="00B8130A" w:rsidRPr="00680DC5" w:rsidTr="00EC7E8A">
        <w:trPr>
          <w:trHeight w:val="212"/>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20</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180128</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CINTURON PORTA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HERRAMIENTAS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Cinturón C17:C37 Porta herramientas Cuatro bolsillos grandes, dos porta–martillos en cuero, un porta–flexómetro metálico. Un porta–alicates, dos porta–esferos o destornilladores.</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39000</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46.410</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66.800</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79.492</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21</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180084</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COFIA DESECHABLE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PLEGADA COLOR BLANCO</w:t>
            </w:r>
          </w:p>
          <w:p w:rsidR="00B8130A" w:rsidRPr="00680DC5" w:rsidRDefault="00EC7E8A" w:rsidP="001D2E31">
            <w:pPr>
              <w:spacing w:after="120" w:line="262" w:lineRule="auto"/>
              <w:ind w:left="0" w:firstLine="0"/>
              <w:rPr>
                <w:sz w:val="18"/>
              </w:rPr>
            </w:pPr>
            <w:r w:rsidRPr="00680DC5">
              <w:rPr>
                <w:rFonts w:ascii="Calibri" w:eastAsia="Calibri" w:hAnsi="Calibri" w:cs="Calibri"/>
                <w:sz w:val="18"/>
              </w:rPr>
              <w:t xml:space="preserve">(Empaque Individual - Item instalado en la máquina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Dispensadora)</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PQT (100 unid)</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23300</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27.727</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300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357</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22</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185070</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CONJUNTO ELABORADO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ANTI FLUIDO 2 PIEZAS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5454D4">
            <w:pPr>
              <w:spacing w:after="0" w:line="240" w:lineRule="auto"/>
              <w:ind w:left="0" w:firstLine="0"/>
              <w:rPr>
                <w:sz w:val="18"/>
              </w:rPr>
            </w:pPr>
            <w:r w:rsidRPr="00680DC5">
              <w:rPr>
                <w:rFonts w:ascii="Calibri" w:eastAsia="Calibri" w:hAnsi="Calibri" w:cs="Calibri"/>
                <w:sz w:val="18"/>
              </w:rPr>
              <w:t>CONJUNTO ANTIFLUIDO DE DOS PIEZAS, CAMISA</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MANGA CORTA, CUELLO EN V, PANTALON</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RESORTADO CON BOLSILLOS LATERALES,</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DISPONIBLE PARA DAMA Y HOMBRE, TALLAS</w:t>
            </w:r>
          </w:p>
          <w:p w:rsidR="00B8130A" w:rsidRPr="00680DC5" w:rsidRDefault="00EC7E8A" w:rsidP="005454D4">
            <w:pPr>
              <w:spacing w:after="0" w:line="240" w:lineRule="auto"/>
              <w:ind w:left="0" w:firstLine="0"/>
              <w:rPr>
                <w:sz w:val="18"/>
              </w:rPr>
            </w:pPr>
            <w:r w:rsidRPr="00680DC5">
              <w:rPr>
                <w:rFonts w:ascii="Calibri" w:eastAsia="Calibri" w:hAnsi="Calibri" w:cs="Calibri"/>
                <w:sz w:val="18"/>
              </w:rPr>
              <w:t>ESTÁNDAR S-M-L-XL</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73333</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87.266</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73.350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87.287</w:t>
            </w:r>
          </w:p>
        </w:tc>
      </w:tr>
      <w:tr w:rsidR="00B8130A" w:rsidRPr="00680DC5" w:rsidTr="00EC7E8A">
        <w:trPr>
          <w:trHeight w:val="212"/>
        </w:trPr>
        <w:tc>
          <w:tcPr>
            <w:tcW w:w="48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23</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185071</w:t>
            </w:r>
          </w:p>
        </w:tc>
        <w:tc>
          <w:tcPr>
            <w:tcW w:w="14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 xml:space="preserve">DELANTAL ENDUROSAFE </w:t>
            </w:r>
          </w:p>
          <w:p w:rsidR="00B8130A" w:rsidRPr="00680DC5" w:rsidRDefault="00EC7E8A" w:rsidP="001D2E31">
            <w:pPr>
              <w:spacing w:after="120" w:line="259" w:lineRule="auto"/>
              <w:ind w:left="0" w:firstLine="0"/>
              <w:rPr>
                <w:sz w:val="18"/>
              </w:rPr>
            </w:pPr>
            <w:r w:rsidRPr="00680DC5">
              <w:rPr>
                <w:rFonts w:ascii="Calibri" w:eastAsia="Calibri" w:hAnsi="Calibri" w:cs="Calibri"/>
                <w:sz w:val="18"/>
              </w:rPr>
              <w:t>RESISTENTE QUIMICOS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DELANTAL ENDUROSAFE RESISTENTE A QUIMICOS, Marca : Ansell</w:t>
            </w:r>
          </w:p>
        </w:tc>
        <w:tc>
          <w:tcPr>
            <w:tcW w:w="11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53996</w:t>
            </w:r>
          </w:p>
        </w:tc>
        <w:tc>
          <w:tcPr>
            <w:tcW w:w="702"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64.255</w:t>
            </w:r>
          </w:p>
        </w:tc>
        <w:tc>
          <w:tcPr>
            <w:tcW w:w="88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92.350</w:t>
            </w:r>
          </w:p>
        </w:tc>
        <w:tc>
          <w:tcPr>
            <w:tcW w:w="70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109.897</w:t>
            </w:r>
          </w:p>
        </w:tc>
      </w:tr>
      <w:tr w:rsidR="00B8130A" w:rsidRPr="00680DC5" w:rsidTr="00EC7E8A">
        <w:trPr>
          <w:trHeight w:val="425"/>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24</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180137</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Filtro solar en crema hipoalergénico60ml</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Steelpro y Nude Block</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FCO</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26413</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31.431</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83.350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99.187</w:t>
            </w:r>
          </w:p>
        </w:tc>
      </w:tr>
      <w:tr w:rsidR="00B8130A" w:rsidRPr="00680DC5" w:rsidTr="00EC7E8A">
        <w:trPr>
          <w:trHeight w:val="532"/>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25</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180138</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Gafas de seguridad para encima de gafas</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Gafas de seguridad para encima de gafas. Gafas de Protección, combina la claridad y la seguridad con el revestimiento Antiempañante y envolvente. Marcas 3M, LIBUS, STEELPRO. Diseñadas para ajustarse sobre lentes de prescripción personal. Ajuste personalizado para usuarios de gafas de prescripción. Protectores laterales envolventes tratamiento antiempañante y recubrimiento duro Anti-Ralladuras. Debe suministrar certificación de producto y ficha tecnica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15773</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18.770</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5.300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6.307</w:t>
            </w:r>
          </w:p>
        </w:tc>
      </w:tr>
      <w:tr w:rsidR="00B8130A" w:rsidRPr="00680DC5" w:rsidTr="00EC7E8A">
        <w:trPr>
          <w:trHeight w:val="638"/>
        </w:trPr>
        <w:tc>
          <w:tcPr>
            <w:tcW w:w="48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26</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180139</w:t>
            </w:r>
          </w:p>
        </w:tc>
        <w:tc>
          <w:tcPr>
            <w:tcW w:w="14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Gafas para desinfectantes quimicos antiempañante</w:t>
            </w:r>
          </w:p>
        </w:tc>
        <w:tc>
          <w:tcPr>
            <w:tcW w:w="597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18"/>
              </w:rPr>
            </w:pPr>
            <w:r w:rsidRPr="00680DC5">
              <w:rPr>
                <w:rFonts w:ascii="Calibri" w:eastAsia="Calibri" w:hAnsi="Calibri" w:cs="Calibri"/>
                <w:sz w:val="18"/>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1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UN</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2" w:firstLine="0"/>
              <w:rPr>
                <w:sz w:val="18"/>
              </w:rPr>
            </w:pPr>
            <w:r w:rsidRPr="00680DC5">
              <w:rPr>
                <w:rFonts w:ascii="Calibri" w:eastAsia="Calibri" w:hAnsi="Calibri" w:cs="Calibri"/>
                <w:sz w:val="18"/>
              </w:rPr>
              <w:t>12428</w:t>
            </w:r>
          </w:p>
        </w:tc>
        <w:tc>
          <w:tcPr>
            <w:tcW w:w="702"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14.789</w:t>
            </w:r>
          </w:p>
        </w:tc>
        <w:tc>
          <w:tcPr>
            <w:tcW w:w="88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16.400</w:t>
            </w:r>
          </w:p>
        </w:tc>
        <w:tc>
          <w:tcPr>
            <w:tcW w:w="70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5" w:firstLine="0"/>
              <w:rPr>
                <w:sz w:val="18"/>
              </w:rPr>
            </w:pPr>
            <w:r w:rsidRPr="00680DC5">
              <w:rPr>
                <w:rFonts w:ascii="Calibri" w:eastAsia="Calibri" w:hAnsi="Calibri" w:cs="Calibri"/>
                <w:sz w:val="18"/>
              </w:rPr>
              <w:t>19%</w:t>
            </w:r>
          </w:p>
        </w:tc>
        <w:tc>
          <w:tcPr>
            <w:tcW w:w="86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3" w:firstLine="0"/>
              <w:rPr>
                <w:sz w:val="18"/>
              </w:rPr>
            </w:pPr>
            <w:r w:rsidRPr="00680DC5">
              <w:rPr>
                <w:rFonts w:ascii="Calibri" w:eastAsia="Calibri" w:hAnsi="Calibri" w:cs="Calibri"/>
                <w:sz w:val="18"/>
              </w:rPr>
              <w:t>19.516</w:t>
            </w:r>
          </w:p>
        </w:tc>
      </w:tr>
    </w:tbl>
    <w:p w:rsidR="00B8130A" w:rsidRDefault="00B8130A" w:rsidP="001D2E31">
      <w:pPr>
        <w:spacing w:after="120" w:line="259" w:lineRule="auto"/>
        <w:ind w:left="-1440" w:right="10800" w:firstLine="0"/>
      </w:pPr>
    </w:p>
    <w:tbl>
      <w:tblPr>
        <w:tblStyle w:val="TableGrid"/>
        <w:tblW w:w="14743" w:type="dxa"/>
        <w:tblInd w:w="-288" w:type="dxa"/>
        <w:tblCellMar>
          <w:top w:w="16" w:type="dxa"/>
          <w:left w:w="20" w:type="dxa"/>
          <w:right w:w="11" w:type="dxa"/>
        </w:tblCellMar>
        <w:tblLook w:val="04A0" w:firstRow="1" w:lastRow="0" w:firstColumn="1" w:lastColumn="0" w:noHBand="0" w:noVBand="1"/>
      </w:tblPr>
      <w:tblGrid>
        <w:gridCol w:w="565"/>
        <w:gridCol w:w="809"/>
        <w:gridCol w:w="1544"/>
        <w:gridCol w:w="5940"/>
        <w:gridCol w:w="951"/>
        <w:gridCol w:w="1010"/>
        <w:gridCol w:w="697"/>
        <w:gridCol w:w="843"/>
        <w:gridCol w:w="844"/>
        <w:gridCol w:w="673"/>
        <w:gridCol w:w="867"/>
      </w:tblGrid>
      <w:tr w:rsidR="00B8130A" w:rsidRPr="00680DC5" w:rsidTr="00E431A2">
        <w:trPr>
          <w:trHeight w:val="117"/>
        </w:trPr>
        <w:tc>
          <w:tcPr>
            <w:tcW w:w="568"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58" w:firstLine="0"/>
              <w:rPr>
                <w:sz w:val="40"/>
              </w:rPr>
            </w:pPr>
            <w:r w:rsidRPr="00680DC5">
              <w:rPr>
                <w:rFonts w:ascii="Calibri" w:eastAsia="Calibri" w:hAnsi="Calibri" w:cs="Calibri"/>
                <w:b/>
                <w:sz w:val="18"/>
              </w:rPr>
              <w:t>ITEM</w:t>
            </w:r>
          </w:p>
        </w:tc>
        <w:tc>
          <w:tcPr>
            <w:tcW w:w="709" w:type="dxa"/>
            <w:vMerge w:val="restart"/>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b/>
                <w:sz w:val="18"/>
              </w:rPr>
              <w:t>No MATERIAL</w:t>
            </w:r>
          </w:p>
        </w:tc>
        <w:tc>
          <w:tcPr>
            <w:tcW w:w="1417"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6" w:firstLine="0"/>
              <w:rPr>
                <w:sz w:val="40"/>
              </w:rPr>
            </w:pPr>
            <w:r w:rsidRPr="00680DC5">
              <w:rPr>
                <w:rFonts w:ascii="Calibri" w:eastAsia="Calibri" w:hAnsi="Calibri" w:cs="Calibri"/>
                <w:b/>
                <w:sz w:val="18"/>
              </w:rPr>
              <w:t>PRODUCTO</w:t>
            </w:r>
          </w:p>
        </w:tc>
        <w:tc>
          <w:tcPr>
            <w:tcW w:w="6095"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b/>
                <w:sz w:val="18"/>
              </w:rPr>
              <w:t>ESPECIFICACIONES TÉCNICAS</w:t>
            </w:r>
          </w:p>
        </w:tc>
        <w:tc>
          <w:tcPr>
            <w:tcW w:w="960" w:type="dxa"/>
            <w:vMerge w:val="restart"/>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24" w:firstLine="0"/>
              <w:rPr>
                <w:sz w:val="40"/>
              </w:rPr>
            </w:pPr>
            <w:r w:rsidRPr="00680DC5">
              <w:rPr>
                <w:rFonts w:ascii="Calibri" w:eastAsia="Calibri" w:hAnsi="Calibri" w:cs="Calibri"/>
                <w:b/>
                <w:sz w:val="18"/>
              </w:rPr>
              <w:t>UNIDAD DE MEDIDA</w:t>
            </w:r>
          </w:p>
        </w:tc>
        <w:tc>
          <w:tcPr>
            <w:tcW w:w="2584" w:type="dxa"/>
            <w:gridSpan w:val="3"/>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b/>
                <w:sz w:val="18"/>
              </w:rPr>
              <w:t>PANAMERICANA OUTSOURCING</w:t>
            </w:r>
          </w:p>
        </w:tc>
        <w:tc>
          <w:tcPr>
            <w:tcW w:w="2410" w:type="dxa"/>
            <w:gridSpan w:val="3"/>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b/>
                <w:sz w:val="18"/>
              </w:rPr>
              <w:t>DELTA PLUS</w:t>
            </w:r>
          </w:p>
        </w:tc>
      </w:tr>
      <w:tr w:rsidR="00B8130A" w:rsidRPr="00680DC5" w:rsidTr="00E431A2">
        <w:trPr>
          <w:trHeight w:val="232"/>
        </w:trPr>
        <w:tc>
          <w:tcPr>
            <w:tcW w:w="568" w:type="dxa"/>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40"/>
              </w:rPr>
            </w:pPr>
          </w:p>
        </w:tc>
        <w:tc>
          <w:tcPr>
            <w:tcW w:w="709" w:type="dxa"/>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40"/>
              </w:rPr>
            </w:pPr>
          </w:p>
        </w:tc>
        <w:tc>
          <w:tcPr>
            <w:tcW w:w="1417" w:type="dxa"/>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40"/>
              </w:rPr>
            </w:pPr>
          </w:p>
        </w:tc>
        <w:tc>
          <w:tcPr>
            <w:tcW w:w="6095" w:type="dxa"/>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40"/>
              </w:rPr>
            </w:pPr>
          </w:p>
        </w:tc>
        <w:tc>
          <w:tcPr>
            <w:tcW w:w="960" w:type="dxa"/>
            <w:vMerge/>
            <w:tcBorders>
              <w:top w:val="nil"/>
              <w:left w:val="single" w:sz="3" w:space="0" w:color="000000"/>
              <w:bottom w:val="single" w:sz="3" w:space="0" w:color="000000"/>
              <w:right w:val="single" w:sz="3" w:space="0" w:color="000000"/>
            </w:tcBorders>
          </w:tcPr>
          <w:p w:rsidR="00B8130A" w:rsidRPr="00680DC5" w:rsidRDefault="00B8130A" w:rsidP="001D2E31">
            <w:pPr>
              <w:spacing w:after="120" w:line="259" w:lineRule="auto"/>
              <w:ind w:left="0" w:firstLine="0"/>
              <w:rPr>
                <w:sz w:val="40"/>
              </w:rPr>
            </w:pP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26" w:firstLine="0"/>
              <w:rPr>
                <w:sz w:val="40"/>
              </w:rPr>
            </w:pPr>
            <w:r w:rsidRPr="00680DC5">
              <w:rPr>
                <w:rFonts w:ascii="Calibri" w:eastAsia="Calibri" w:hAnsi="Calibri" w:cs="Calibri"/>
                <w:b/>
                <w:sz w:val="18"/>
              </w:rPr>
              <w:t>VALOR SIN IVA</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b/>
                <w:sz w:val="18"/>
              </w:rPr>
              <w:t>IVA</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5" w:firstLine="0"/>
              <w:rPr>
                <w:sz w:val="40"/>
              </w:rPr>
            </w:pPr>
            <w:r w:rsidRPr="00680DC5">
              <w:rPr>
                <w:rFonts w:ascii="Calibri" w:eastAsia="Calibri" w:hAnsi="Calibri" w:cs="Calibri"/>
                <w:b/>
                <w:sz w:val="18"/>
              </w:rPr>
              <w:t>VALOR CON IVA</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26" w:firstLine="0"/>
              <w:rPr>
                <w:sz w:val="40"/>
              </w:rPr>
            </w:pPr>
            <w:r w:rsidRPr="00680DC5">
              <w:rPr>
                <w:rFonts w:ascii="Calibri" w:eastAsia="Calibri" w:hAnsi="Calibri" w:cs="Calibri"/>
                <w:b/>
                <w:sz w:val="18"/>
              </w:rPr>
              <w:t>VALOR SIN IVA</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7" w:firstLine="0"/>
              <w:rPr>
                <w:sz w:val="40"/>
              </w:rPr>
            </w:pPr>
            <w:r w:rsidRPr="00680DC5">
              <w:rPr>
                <w:rFonts w:ascii="Calibri" w:eastAsia="Calibri" w:hAnsi="Calibri" w:cs="Calibri"/>
                <w:b/>
                <w:sz w:val="18"/>
              </w:rPr>
              <w:t>IVA</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5" w:firstLine="0"/>
              <w:rPr>
                <w:sz w:val="40"/>
              </w:rPr>
            </w:pPr>
            <w:r w:rsidRPr="00680DC5">
              <w:rPr>
                <w:rFonts w:ascii="Calibri" w:eastAsia="Calibri" w:hAnsi="Calibri" w:cs="Calibri"/>
                <w:b/>
                <w:sz w:val="18"/>
              </w:rPr>
              <w:t>VALOR CON IVA</w:t>
            </w:r>
          </w:p>
        </w:tc>
      </w:tr>
      <w:tr w:rsidR="00B8130A" w:rsidRPr="00680DC5" w:rsidTr="00E431A2">
        <w:trPr>
          <w:trHeight w:val="348"/>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185061</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GORRA TIPO BEISBOLISTA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Gorra tipo Beisbolista: Elaborada en jeans azul prelavado 7 onzas, de seis (6) cascos, visera de dos (2) cascos,  pasador metàlico, costura doble y sesgo, con botón en la parte superior.  Con un (1) bordado en la parte frontal y dos (2) laterales.</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25333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30.146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47.844</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56.934</w:t>
            </w:r>
          </w:p>
        </w:tc>
      </w:tr>
      <w:tr w:rsidR="00B8130A" w:rsidRPr="00680DC5" w:rsidTr="00E431A2">
        <w:trPr>
          <w:trHeight w:val="348"/>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28</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185062</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GORRO TIPO JOCKEY,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MODELO LEGIONARIO</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32000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38.080</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31.700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37.723</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29</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180110</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 NITRIL 18" MANEJO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PRODUCTO QUIMI</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certificación de producto y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19333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23.006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34.850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41.472</w:t>
            </w:r>
          </w:p>
        </w:tc>
      </w:tr>
      <w:tr w:rsidR="00B8130A" w:rsidRPr="00680DC5" w:rsidTr="00E431A2">
        <w:trPr>
          <w:trHeight w:val="581"/>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180130</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GUANTE AL CORTE NIVEL #3.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HYFLEX POLIURE</w:t>
            </w:r>
          </w:p>
          <w:p w:rsidR="00B8130A" w:rsidRPr="00680DC5" w:rsidRDefault="00EC7E8A" w:rsidP="001D2E31">
            <w:pPr>
              <w:spacing w:after="120" w:line="262" w:lineRule="auto"/>
              <w:ind w:left="0" w:firstLine="0"/>
              <w:rPr>
                <w:sz w:val="40"/>
              </w:rPr>
            </w:pPr>
            <w:r w:rsidRPr="00680DC5">
              <w:rPr>
                <w:rFonts w:ascii="Calibri" w:eastAsia="Calibri" w:hAnsi="Calibri" w:cs="Calibri"/>
                <w:sz w:val="18"/>
              </w:rPr>
              <w:t xml:space="preserve">(Empaque Individual - Item instalado en la máquina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Dispensadora)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 en hilo INTERCEPT resistente al corte para cumplir o incluso superar los estándares de la industria marca Ansell HyFlex®. color gris blanco. Que ofrezca la mejor protección contra cortes, confort y destreza al corte No 3 . Revestimiento de la palma para el agarre de las piezas, durabilidad a condiciones abrasivas y que permita que el reverso de la mano transpire.  EN 388/4342   Debe suministrar certificación de producto y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32867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39.112</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39.844</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47.414</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31</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180111</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GUANTE EN CARNAZA SIN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de carnaza tipo ingeniero color gris puño largo, marca: Zubiola y Steelpro</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5467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6.506</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6.450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7.676</w:t>
            </w:r>
          </w:p>
        </w:tc>
      </w:tr>
      <w:tr w:rsidR="00B8130A" w:rsidRPr="00680DC5" w:rsidTr="00E431A2">
        <w:trPr>
          <w:trHeight w:val="581"/>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32</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180062</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GUANTES DE CARNAZA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REFORZADOS PARA SOLDAR</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de carnaza reforzados para soldar cosido en kevlar, largo  (40.64cm)- marca: Zubiola y Steelpro. Brinda mayor protección contra chispas, color café,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29527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35.137</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21.094</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25.102</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180063</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GUANTES DE HY FLEX 11-800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PALMA RECUBIER</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Nylon espuma nitrilo, palma recubierta, puños tejidos color gris blanco. Marca Ansell HyFlex®.Longitud mm 2</w:t>
            </w:r>
            <w:r w:rsidR="004B241E" w:rsidRPr="00680DC5">
              <w:rPr>
                <w:rFonts w:ascii="Calibri" w:eastAsia="Calibri" w:hAnsi="Calibri" w:cs="Calibri"/>
                <w:sz w:val="18"/>
              </w:rPr>
              <w:t>003</w:t>
            </w:r>
            <w:r w:rsidRPr="00680DC5">
              <w:rPr>
                <w:rFonts w:ascii="Calibri" w:eastAsia="Calibri" w:hAnsi="Calibri" w:cs="Calibri"/>
                <w:sz w:val="18"/>
              </w:rPr>
              <w:t>65 Tallas de la 7 a la  10, antiestático cumple normatividad NTC 2190, EN 388,3131 EN 407/ 1149.    Debe suministrar certificación de producto y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14600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17.374</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8.450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10.056</w:t>
            </w:r>
          </w:p>
        </w:tc>
      </w:tr>
      <w:tr w:rsidR="00B8130A" w:rsidRPr="00680DC5" w:rsidTr="00E431A2">
        <w:trPr>
          <w:trHeight w:val="348"/>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180141</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dielectricos 400 voltios clase 0</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Guantes dieléctricos 400 voltios Guante dieléctrico Clase 0. Tensión Máxima de Utilización: 1.000 V. Kit Incluye: Guantin y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 con revestimiento especial que no requiere del uso de guante protector. Marca: Regeltex, Salisbury</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212000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252.280</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550.000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654.500</w:t>
            </w:r>
          </w:p>
        </w:tc>
      </w:tr>
      <w:tr w:rsidR="00B8130A" w:rsidRPr="00680DC5" w:rsidTr="00E431A2">
        <w:trPr>
          <w:trHeight w:val="1045"/>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35</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185010</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MANGAS EN CARNAZA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MANGA DISEÑADA PARA LA PROTECCION DE LOS BRAZOS</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CONTRA RIESGOS INDUSTRIALES DE DISTINTA INDOLE</w:t>
            </w:r>
          </w:p>
          <w:p w:rsidR="00B8130A" w:rsidRPr="00680DC5" w:rsidRDefault="00EC7E8A" w:rsidP="001D2E31">
            <w:pPr>
              <w:spacing w:after="120" w:line="262" w:lineRule="auto"/>
              <w:ind w:left="0" w:right="44" w:firstLine="0"/>
              <w:rPr>
                <w:sz w:val="40"/>
              </w:rPr>
            </w:pPr>
            <w:r w:rsidRPr="00680DC5">
              <w:rPr>
                <w:rFonts w:ascii="Calibri" w:eastAsia="Calibri" w:hAnsi="Calibri" w:cs="Calibri"/>
                <w:sz w:val="18"/>
              </w:rPr>
              <w:t>Cuero: Carnaza, curtido al cromo sin cortes, desolladuras o agujeros, sin picaduras de insectos, con un espesor de 1.2 mm a 1.4 mm de alta flexibilidad y suave, de aspecto limpio y uniforme. Hilo: De poliéster calibre 30</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FABRICACION</w:t>
            </w:r>
          </w:p>
          <w:p w:rsidR="00B8130A" w:rsidRPr="00680DC5" w:rsidRDefault="00EC7E8A" w:rsidP="001D2E31">
            <w:pPr>
              <w:numPr>
                <w:ilvl w:val="0"/>
                <w:numId w:val="21"/>
              </w:numPr>
              <w:spacing w:after="120" w:line="259" w:lineRule="auto"/>
              <w:ind w:firstLine="0"/>
              <w:rPr>
                <w:sz w:val="40"/>
              </w:rPr>
            </w:pPr>
            <w:r w:rsidRPr="00680DC5">
              <w:rPr>
                <w:rFonts w:ascii="Calibri" w:eastAsia="Calibri" w:hAnsi="Calibri" w:cs="Calibri"/>
                <w:sz w:val="18"/>
              </w:rPr>
              <w:t>Manga cortada en dos piezas de 60 centímetros de largo por 16 centímetros de ancho.</w:t>
            </w:r>
          </w:p>
          <w:p w:rsidR="00B8130A" w:rsidRPr="00680DC5" w:rsidRDefault="00EC7E8A" w:rsidP="001D2E31">
            <w:pPr>
              <w:numPr>
                <w:ilvl w:val="0"/>
                <w:numId w:val="21"/>
              </w:numPr>
              <w:spacing w:after="120" w:line="259" w:lineRule="auto"/>
              <w:ind w:firstLine="0"/>
              <w:rPr>
                <w:sz w:val="40"/>
              </w:rPr>
            </w:pPr>
            <w:r w:rsidRPr="00680DC5">
              <w:rPr>
                <w:rFonts w:ascii="Calibri" w:eastAsia="Calibri" w:hAnsi="Calibri" w:cs="Calibri"/>
                <w:sz w:val="18"/>
              </w:rPr>
              <w:t>Una correa en reata de 60 centímetros de largo ubicada en una de las mangas, con una trabilla en la otra manga, para asegurar su sostenibilidad</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42000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49.980</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20.150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23.979</w:t>
            </w:r>
          </w:p>
        </w:tc>
      </w:tr>
      <w:tr w:rsidR="00B8130A" w:rsidRPr="00680DC5" w:rsidTr="00E431A2">
        <w:trPr>
          <w:trHeight w:val="232"/>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36</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180147</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MASCARA PARA VAPORES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CARA COMPLETA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Mascara de cara completa serie 6000 3M</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480519</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571.818</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665.000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791.350</w:t>
            </w:r>
          </w:p>
        </w:tc>
      </w:tr>
      <w:tr w:rsidR="00B8130A" w:rsidRPr="00680DC5" w:rsidTr="00E431A2">
        <w:trPr>
          <w:trHeight w:val="232"/>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180164</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MOSQUETON DE ACERO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SAFLOK™</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Mosquetón de acero Saflok™, Abertura de la compuerta de 30 mm (1-3/16 in) y resistencia de la compuerta de 16 kN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3 600 lb). Marca: 3M, Irudek y Petzl . Debe suministrar certificación de producto y ficha tecnica</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185526</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220.776</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40.000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47.600</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38</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195156</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MOSQUETON TIPO PERA DBI</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MOSQUETON 40 KN, CERTIFICADO CE, EN362, NFPA 1983 GENERAL USE, EAC Marca: 3M, Irudek y Petzl</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50667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60.294</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251.700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299.523</w:t>
            </w:r>
          </w:p>
        </w:tc>
      </w:tr>
      <w:tr w:rsidR="00B8130A" w:rsidRPr="00680DC5" w:rsidTr="00E431A2">
        <w:trPr>
          <w:trHeight w:val="581"/>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39</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180162</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OVEROL EN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P.V.C.IMPERMEABLE DE 3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PIEZAS</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4" w:firstLine="0"/>
              <w:rPr>
                <w:sz w:val="40"/>
              </w:rPr>
            </w:pPr>
            <w:r w:rsidRPr="00680DC5">
              <w:rPr>
                <w:rFonts w:ascii="Calibri" w:eastAsia="Calibri" w:hAnsi="Calibri" w:cs="Calibri"/>
                <w:sz w:val="18"/>
              </w:rPr>
              <w:t>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electrosellado. tallas: S, M, L y XL. Debe suministrar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38551</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45.876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70.000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83.300</w:t>
            </w:r>
          </w:p>
        </w:tc>
      </w:tr>
      <w:tr w:rsidR="00B8130A" w:rsidRPr="00680DC5" w:rsidTr="00E431A2">
        <w:trPr>
          <w:trHeight w:val="1627"/>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180149</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OVEROL ENTERIZO BRIGADA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35" w:firstLine="0"/>
              <w:rPr>
                <w:sz w:val="40"/>
              </w:rPr>
            </w:pPr>
            <w:r w:rsidRPr="00680DC5">
              <w:rPr>
                <w:rFonts w:ascii="Calibri" w:eastAsia="Calibri" w:hAnsi="Calibri" w:cs="Calibri"/>
                <w:sz w:val="18"/>
              </w:rPr>
              <w:t>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Dos bolsillos laterales en muslos de 14 centímetros de  ancho  por  22 centímetros  de  alto  con  cierres  en  cremallera  nylon.  Tallas  S  – M  –  L  –  XL  - XXL (hacer diferencia  entre  el  tallaje  de  hombres  y mujeres, se solicita tomar medidas en la empresa). Banda Reflectiva doble en pierna derecha,  sencilla en pierna izquierda,  reflectivo en la espalda y en el frente. (El refletivo debe ser de ·3M, 2 pulgadas de ancho,  Costuras  simétricas  resistentes  y bien  terminadas, hilos tono a tono. Bordado  en  la  parte trasera (espalda) y en el bolsillo superior  izquierdo con el logo de Empresa de Licores de Cundinamarca y la palabra brigadista, Color a escoger</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155844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185.454</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141.700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168.623</w:t>
            </w:r>
          </w:p>
        </w:tc>
      </w:tr>
      <w:tr w:rsidR="00B8130A" w:rsidRPr="00680DC5" w:rsidTr="00E431A2">
        <w:trPr>
          <w:trHeight w:val="581"/>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41</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180009</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PAR DE GUANTES DE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CAUCHO</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4833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5.751</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11.350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13.507</w:t>
            </w:r>
          </w:p>
        </w:tc>
      </w:tr>
      <w:tr w:rsidR="00B8130A" w:rsidRPr="00680DC5" w:rsidTr="00E431A2">
        <w:trPr>
          <w:trHeight w:val="813"/>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42</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180011</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PAR DE GUANTES PUNTO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PVC</w:t>
            </w:r>
          </w:p>
          <w:p w:rsidR="00B8130A" w:rsidRPr="00680DC5" w:rsidRDefault="00EC7E8A" w:rsidP="001D2E31">
            <w:pPr>
              <w:spacing w:after="120" w:line="262" w:lineRule="auto"/>
              <w:ind w:left="0" w:firstLine="0"/>
              <w:rPr>
                <w:sz w:val="40"/>
              </w:rPr>
            </w:pPr>
            <w:r w:rsidRPr="00680DC5">
              <w:rPr>
                <w:rFonts w:ascii="Calibri" w:eastAsia="Calibri" w:hAnsi="Calibri" w:cs="Calibri"/>
                <w:sz w:val="18"/>
              </w:rPr>
              <w:t xml:space="preserve">(Empaque Individual - Item instalado en la máquina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Dispensadora)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2333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2.776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7.700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9.163</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180038</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PAR GUANTES DE VAQUETA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TIPO ING MANGA</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40"/>
              </w:rPr>
            </w:pPr>
            <w:r w:rsidRPr="00680DC5">
              <w:rPr>
                <w:rFonts w:ascii="Calibri" w:eastAsia="Calibri" w:hAnsi="Calibri" w:cs="Calibri"/>
                <w:sz w:val="18"/>
              </w:rPr>
              <w:t>Guantes de vaqueta tipo ingeniero reforzado  largo 23 cms, con refuerzo en la palma de la mano y 5 dedos, manga corta, que cumpla con la normatividad NTC 2190, EN  388 Marca: Zubiola, Steelpro.  Debe suministrar certificación de producto y ficha tecnica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16133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19.198</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10.750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12.793</w:t>
            </w:r>
          </w:p>
        </w:tc>
      </w:tr>
      <w:tr w:rsidR="00B8130A" w:rsidRPr="00680DC5" w:rsidTr="00E431A2">
        <w:trPr>
          <w:trHeight w:val="1278"/>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185009</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PETO EN CARNAZA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PETO DISEÑADO PARA LA PROTECCION DEL TRONCO HUMANO</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CONTRA RIESGOS INDUSTRIALES DE DISTINTA INDOLE </w:t>
            </w:r>
          </w:p>
          <w:p w:rsidR="00B8130A" w:rsidRPr="00680DC5" w:rsidRDefault="00EC7E8A" w:rsidP="001D2E31">
            <w:pPr>
              <w:spacing w:after="120" w:line="262" w:lineRule="auto"/>
              <w:ind w:left="0" w:right="202" w:firstLine="0"/>
              <w:rPr>
                <w:sz w:val="40"/>
              </w:rPr>
            </w:pPr>
            <w:r w:rsidRPr="00680DC5">
              <w:rPr>
                <w:rFonts w:ascii="Calibri" w:eastAsia="Calibri" w:hAnsi="Calibri" w:cs="Calibri"/>
                <w:sz w:val="18"/>
              </w:rPr>
              <w:t>Cuero: carnaza, curtido al cromo sin cortes, desolladuras o agujeros, sin picaduras de insectos, con un espesor de 1.2 mm a 1.4 mm de alta flexibilidad y suave, de aspecto limpio y uniforme.</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Hilo: de poliéster calibre 30</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FABRICACION</w:t>
            </w:r>
          </w:p>
          <w:p w:rsidR="00B8130A" w:rsidRPr="00680DC5" w:rsidRDefault="00EC7E8A" w:rsidP="001D2E31">
            <w:pPr>
              <w:numPr>
                <w:ilvl w:val="0"/>
                <w:numId w:val="22"/>
              </w:numPr>
              <w:spacing w:after="120" w:line="259" w:lineRule="auto"/>
              <w:ind w:hanging="77"/>
              <w:rPr>
                <w:sz w:val="40"/>
              </w:rPr>
            </w:pPr>
            <w:r w:rsidRPr="00680DC5">
              <w:rPr>
                <w:rFonts w:ascii="Calibri" w:eastAsia="Calibri" w:hAnsi="Calibri" w:cs="Calibri"/>
                <w:sz w:val="18"/>
              </w:rPr>
              <w:t>Peto cortado de una sola pieza de 60 centímetros de ancho por 90 centímetros de largo.</w:t>
            </w:r>
          </w:p>
          <w:p w:rsidR="00B8130A" w:rsidRPr="00680DC5" w:rsidRDefault="00EC7E8A" w:rsidP="001D2E31">
            <w:pPr>
              <w:numPr>
                <w:ilvl w:val="0"/>
                <w:numId w:val="22"/>
              </w:numPr>
              <w:spacing w:after="120" w:line="259" w:lineRule="auto"/>
              <w:ind w:hanging="77"/>
              <w:rPr>
                <w:sz w:val="40"/>
              </w:rPr>
            </w:pPr>
            <w:r w:rsidRPr="00680DC5">
              <w:rPr>
                <w:rFonts w:ascii="Calibri" w:eastAsia="Calibri" w:hAnsi="Calibri" w:cs="Calibri"/>
                <w:sz w:val="18"/>
              </w:rPr>
              <w:t>Dos correas en cuero laterales de 60 centímetros de largo una en cada lado</w:t>
            </w:r>
          </w:p>
          <w:p w:rsidR="00B8130A" w:rsidRPr="00680DC5" w:rsidRDefault="00EC7E8A" w:rsidP="001D2E31">
            <w:pPr>
              <w:numPr>
                <w:ilvl w:val="0"/>
                <w:numId w:val="22"/>
              </w:numPr>
              <w:spacing w:after="120" w:line="259" w:lineRule="auto"/>
              <w:ind w:hanging="77"/>
              <w:rPr>
                <w:sz w:val="40"/>
              </w:rPr>
            </w:pPr>
            <w:r w:rsidRPr="00680DC5">
              <w:rPr>
                <w:rFonts w:ascii="Calibri" w:eastAsia="Calibri" w:hAnsi="Calibri" w:cs="Calibri"/>
                <w:sz w:val="18"/>
              </w:rPr>
              <w:t>Una correa en el cuello, de cuero de 66 centímetros de largo que se cruza alrededor del cuello para su sostenibilidad</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16400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19.516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20.800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24.752</w:t>
            </w:r>
          </w:p>
        </w:tc>
      </w:tr>
      <w:tr w:rsidR="00B8130A" w:rsidRPr="00680DC5" w:rsidTr="00E431A2">
        <w:trPr>
          <w:trHeight w:val="695"/>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45</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180163</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PETO IMPERMEABLE</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88 cm ± 2cm, Apoyo de la nuca: 30cm (del extremo superior del peto a la nuca), Correa trasera (2): 50cm c/u. Espesor 30-35 micras. Debe suministrar Ficha técnica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24137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28.723</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36.500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43.435</w:t>
            </w:r>
          </w:p>
        </w:tc>
      </w:tr>
      <w:tr w:rsidR="00B8130A" w:rsidRPr="00680DC5" w:rsidTr="00E431A2">
        <w:trPr>
          <w:trHeight w:val="350"/>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46</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185008</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POLAINAS DE CARNAZA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mts </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16000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19.040</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19.000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22.610</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180064</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PROTECTOR AUDITIVO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DESECHABLE CAJA X 100</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7" w:firstLine="0"/>
              <w:rPr>
                <w:sz w:val="40"/>
              </w:rPr>
            </w:pPr>
            <w:r w:rsidRPr="00680DC5">
              <w:rPr>
                <w:rFonts w:ascii="Calibri" w:eastAsia="Calibri" w:hAnsi="Calibri" w:cs="Calibri"/>
                <w:sz w:val="18"/>
              </w:rPr>
              <w:t>CA</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33600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39.984</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81.250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96.688</w:t>
            </w:r>
          </w:p>
        </w:tc>
      </w:tr>
      <w:tr w:rsidR="00B8130A" w:rsidRPr="00680DC5" w:rsidTr="00E431A2">
        <w:trPr>
          <w:trHeight w:val="348"/>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48</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180109</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PUNTERA PORTATIL DE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SEGURIDAD NO METALIC</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62" w:lineRule="auto"/>
              <w:ind w:left="0" w:firstLine="0"/>
              <w:rPr>
                <w:sz w:val="40"/>
              </w:rPr>
            </w:pPr>
            <w:r w:rsidRPr="00680DC5">
              <w:rPr>
                <w:rFonts w:ascii="Calibri" w:eastAsia="Calibri" w:hAnsi="Calibri" w:cs="Calibri"/>
                <w:sz w:val="18"/>
              </w:rPr>
              <w:t xml:space="preserve">Puntera Portàtil no metálica  talla única resistencia al impacto EN 12568-/ 20o joules y EN 12568-15000N con correa de amarre hebilla  y sueletin de alta resistencia.  Debe suministrar certificación de producto y ficha técnica. Marca Saga,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EASYSHOES</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66424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79.045</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119.000</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49</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180173</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REATA</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Reata táctica pára brigadista fabricada en Nylon Poliester de 7 cm de ancho, color negro, chapa metálica. </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22667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26.974</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12.500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14.875</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50</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180126</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RODILLERAS</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Rodilleras resistentes a la abrasión, muy ligeras con esponja central que se adapta a la forma de la rodilla.</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PAR</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31067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36.970</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57.850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68.842</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51</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185069</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SEÑALIZADOR VIAL</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POSTE DELINEADOR TUBULAR CORBAN 1,31 MTS DE ALTURA, COLOR NARANJA, BASE NEGRA</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46667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55.534</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83.300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99.127</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52</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w:t>
            </w:r>
            <w:r w:rsidR="004B241E" w:rsidRPr="00680DC5">
              <w:rPr>
                <w:rFonts w:ascii="Calibri" w:eastAsia="Calibri" w:hAnsi="Calibri" w:cs="Calibri"/>
                <w:sz w:val="18"/>
              </w:rPr>
              <w:t>003</w:t>
            </w:r>
            <w:r w:rsidRPr="00680DC5">
              <w:rPr>
                <w:rFonts w:ascii="Calibri" w:eastAsia="Calibri" w:hAnsi="Calibri" w:cs="Calibri"/>
                <w:sz w:val="18"/>
              </w:rPr>
              <w:t>3</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TAPABOCAS QUIRURGICO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CAJA X 50 UNIDADES</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Tapabocas desechable tipo cirugía con banda elástica, filtro de protección, 3 capas,  clip metálico recubrimiento sencillo color blanco. Marca: Handel Med, Face Mask</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CAJA X 50</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16000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19.040</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17.850</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53</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w:t>
            </w:r>
            <w:r w:rsidR="004B241E" w:rsidRPr="00680DC5">
              <w:rPr>
                <w:rFonts w:ascii="Calibri" w:eastAsia="Calibri" w:hAnsi="Calibri" w:cs="Calibri"/>
                <w:sz w:val="18"/>
              </w:rPr>
              <w:t>003</w:t>
            </w:r>
            <w:r w:rsidRPr="00680DC5">
              <w:rPr>
                <w:rFonts w:ascii="Calibri" w:eastAsia="Calibri" w:hAnsi="Calibri" w:cs="Calibri"/>
                <w:sz w:val="18"/>
              </w:rPr>
              <w:t>0</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TAPABOCAS TIPO COPA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BLANCOS CAJA X 20</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(Empaque Individual - Item instalado en la máquina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6" w:firstLine="0"/>
              <w:rPr>
                <w:sz w:val="40"/>
              </w:rPr>
            </w:pPr>
            <w:r w:rsidRPr="00680DC5">
              <w:rPr>
                <w:rFonts w:ascii="Calibri" w:eastAsia="Calibri" w:hAnsi="Calibri" w:cs="Calibri"/>
                <w:sz w:val="18"/>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tecnica. Marca: 3M, Steelpro, Moldex</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CAJA X 20</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31400</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37.366</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144.531</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171.992</w:t>
            </w:r>
          </w:p>
        </w:tc>
      </w:tr>
      <w:tr w:rsidR="00B8130A" w:rsidRPr="00680DC5" w:rsidTr="00E431A2">
        <w:trPr>
          <w:trHeight w:val="464"/>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180065</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TAPAOIDOS TIPO COPA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PELTOR</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Protector auditivo tipo orejeras,  tipo copa Peltor, diadema metálica, con materiales hipoalergénicos y de muy bajo peso, brindando una  efectiva e higiénica protección a los trabajadores, con arco superior, 29dB, marca 3M, norma ANSI S3 .19 UNE EN  352-4 EN 13819-1 Debe suministrar certificación de producto y ficha tecnica</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97764</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116.339</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39.063</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46.485</w:t>
            </w:r>
          </w:p>
        </w:tc>
      </w:tr>
      <w:tr w:rsidR="00B8130A" w:rsidRPr="00680DC5" w:rsidTr="00E431A2">
        <w:trPr>
          <w:trHeight w:val="582"/>
        </w:trPr>
        <w:tc>
          <w:tcPr>
            <w:tcW w:w="568"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55</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185077</w:t>
            </w:r>
          </w:p>
        </w:tc>
        <w:tc>
          <w:tcPr>
            <w:tcW w:w="1417"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TRAJE PROTECCION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QUIMICOS</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TRAJE PROTECCION QUIMICOS</w:t>
            </w:r>
          </w:p>
          <w:p w:rsidR="00B8130A" w:rsidRPr="00680DC5" w:rsidRDefault="00EC7E8A" w:rsidP="001D2E31">
            <w:pPr>
              <w:spacing w:after="120" w:line="259" w:lineRule="auto"/>
              <w:ind w:left="0" w:right="4" w:firstLine="0"/>
              <w:rPr>
                <w:sz w:val="40"/>
              </w:rPr>
            </w:pPr>
            <w:r w:rsidRPr="00680DC5">
              <w:rPr>
                <w:rFonts w:ascii="Calibri" w:eastAsia="Calibri" w:hAnsi="Calibri" w:cs="Calibri"/>
                <w:sz w:val="18"/>
              </w:rPr>
              <w:t>Protege contra salpicaduras de líquido liviano con al menos 30 minutos de protección contra más de 40 desafíos químicos.Utilizada por muchas personas en las industrias del petróleo, la pulpa y el papel, el procesamiento de alimentos y productos químicos y farmacéutica.La tela está disponible en amarillo para una visibilidad alta. Marca: Dupont</w:t>
            </w:r>
          </w:p>
        </w:tc>
        <w:tc>
          <w:tcPr>
            <w:tcW w:w="96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46667</w:t>
            </w:r>
          </w:p>
        </w:tc>
        <w:tc>
          <w:tcPr>
            <w:tcW w:w="709"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55.534</w:t>
            </w:r>
          </w:p>
        </w:tc>
        <w:tc>
          <w:tcPr>
            <w:tcW w:w="851"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39.063</w:t>
            </w:r>
          </w:p>
        </w:tc>
        <w:tc>
          <w:tcPr>
            <w:tcW w:w="684"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vAlign w:val="center"/>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46.485</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56</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195211</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CINTA ANTIDESLIZANTE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CINTA ANTIDESLIZANTE 20MX48MM BICOLOR, Marca: 3M</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ROL</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138320</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164.601</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113.050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134.530</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195212</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TAFILETES PARA CASCOS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TAFILETES PARA CASCOS </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11867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14.122</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12.188</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14.504</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58</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195213</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BARBUQUEJO 3 APOYOS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BARBUQUEJO 3 APOYOS </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5700</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6.783</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6.200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7.378</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59</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195214</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BARBUQUEJO 4 APOYOS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BARBUQUEJO 4 APOYOS </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9" w:firstLine="0"/>
              <w:rPr>
                <w:sz w:val="40"/>
              </w:rPr>
            </w:pPr>
            <w:r w:rsidRPr="00680DC5">
              <w:rPr>
                <w:rFonts w:ascii="Calibri" w:eastAsia="Calibri" w:hAnsi="Calibri" w:cs="Calibri"/>
                <w:sz w:val="18"/>
              </w:rPr>
              <w:t>UN</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6933</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8.250</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7.700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9.163</w:t>
            </w:r>
          </w:p>
        </w:tc>
      </w:tr>
      <w:tr w:rsidR="00B8130A" w:rsidRPr="00680DC5" w:rsidTr="00E431A2">
        <w:trPr>
          <w:trHeight w:val="232"/>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18" w:firstLine="0"/>
              <w:rPr>
                <w:rFonts w:ascii="Calibri" w:eastAsia="Calibri" w:hAnsi="Calibri" w:cs="Calibri"/>
                <w:i/>
                <w:sz w:val="18"/>
              </w:rPr>
            </w:pPr>
            <w:r w:rsidRPr="00680DC5">
              <w:rPr>
                <w:rFonts w:ascii="Calibri" w:eastAsia="Calibri" w:hAnsi="Calibri" w:cs="Calibri"/>
                <w:i/>
                <w:sz w:val="18"/>
              </w:rPr>
              <w:t>60</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195215</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CINTA DE DOS COLORES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ADHESIVA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CINTA DE DOS COLORES ADHESIVA Cinta de dos colores Negra/Amarilla, diseñadas para identificar, marcar o delinear áreas de tráfico (5700) y riesgo físicos, Medida: 50 mm x 33m. , Marca: 3M</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ROL</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29867</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35.542</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113.050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134.530</w:t>
            </w:r>
          </w:p>
        </w:tc>
      </w:tr>
      <w:tr w:rsidR="00B8130A" w:rsidRPr="00680DC5" w:rsidTr="00E431A2">
        <w:trPr>
          <w:trHeight w:val="117"/>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61</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195216</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CINTA PARA DUCTOS GRIS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CINTA PARA DUCTOS GRIS Cinta para ductos gris por 48X54,8 Metros Marca:3M</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ROL</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199933</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237.920</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51.293</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61.039</w:t>
            </w:r>
          </w:p>
        </w:tc>
      </w:tr>
      <w:tr w:rsidR="00B8130A" w:rsidRPr="00680DC5" w:rsidTr="00E431A2">
        <w:trPr>
          <w:trHeight w:val="232"/>
        </w:trPr>
        <w:tc>
          <w:tcPr>
            <w:tcW w:w="568"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62</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195217</w:t>
            </w:r>
          </w:p>
        </w:tc>
        <w:tc>
          <w:tcPr>
            <w:tcW w:w="1417"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ROLLO ABSORBENTE PARA </w:t>
            </w:r>
          </w:p>
          <w:p w:rsidR="00B8130A" w:rsidRPr="00680DC5" w:rsidRDefault="00EC7E8A" w:rsidP="001D2E31">
            <w:pPr>
              <w:spacing w:after="120" w:line="259" w:lineRule="auto"/>
              <w:ind w:left="0" w:firstLine="0"/>
              <w:rPr>
                <w:sz w:val="40"/>
              </w:rPr>
            </w:pPr>
            <w:r w:rsidRPr="00680DC5">
              <w:rPr>
                <w:rFonts w:ascii="Calibri" w:eastAsia="Calibri" w:hAnsi="Calibri" w:cs="Calibri"/>
                <w:sz w:val="18"/>
              </w:rPr>
              <w:t xml:space="preserve">DERRAMES x 200 hojas </w:t>
            </w:r>
          </w:p>
        </w:tc>
        <w:tc>
          <w:tcPr>
            <w:tcW w:w="609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firstLine="0"/>
              <w:rPr>
                <w:sz w:val="40"/>
              </w:rPr>
            </w:pPr>
            <w:r w:rsidRPr="00680DC5">
              <w:rPr>
                <w:rFonts w:ascii="Calibri" w:eastAsia="Calibri" w:hAnsi="Calibri" w:cs="Calibri"/>
                <w:sz w:val="18"/>
              </w:rPr>
              <w:t>OILMATE UNIVERSAL PADS 40X50CM X UND GRIS. PACA X 200 HOJAS. Marca Barrón Vieyra</w:t>
            </w:r>
          </w:p>
        </w:tc>
        <w:tc>
          <w:tcPr>
            <w:tcW w:w="96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ROL</w:t>
            </w:r>
          </w:p>
        </w:tc>
        <w:tc>
          <w:tcPr>
            <w:tcW w:w="102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346600</w:t>
            </w:r>
          </w:p>
        </w:tc>
        <w:tc>
          <w:tcPr>
            <w:tcW w:w="709"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19%</w:t>
            </w:r>
          </w:p>
        </w:tc>
        <w:tc>
          <w:tcPr>
            <w:tcW w:w="850"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412.454</w:t>
            </w:r>
          </w:p>
        </w:tc>
        <w:tc>
          <w:tcPr>
            <w:tcW w:w="851"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8" w:firstLine="0"/>
              <w:rPr>
                <w:sz w:val="40"/>
              </w:rPr>
            </w:pPr>
            <w:r w:rsidRPr="00680DC5">
              <w:rPr>
                <w:rFonts w:ascii="Calibri" w:eastAsia="Calibri" w:hAnsi="Calibri" w:cs="Calibri"/>
                <w:sz w:val="18"/>
              </w:rPr>
              <w:t>476.000</w:t>
            </w:r>
          </w:p>
        </w:tc>
        <w:tc>
          <w:tcPr>
            <w:tcW w:w="684"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0" w:firstLine="0"/>
              <w:rPr>
                <w:sz w:val="40"/>
              </w:rPr>
            </w:pPr>
            <w:r w:rsidRPr="00680DC5">
              <w:rPr>
                <w:rFonts w:ascii="Calibri" w:eastAsia="Calibri" w:hAnsi="Calibri" w:cs="Calibri"/>
                <w:sz w:val="18"/>
              </w:rPr>
              <w:t>19%</w:t>
            </w:r>
          </w:p>
        </w:tc>
        <w:tc>
          <w:tcPr>
            <w:tcW w:w="875" w:type="dxa"/>
            <w:tcBorders>
              <w:top w:val="single" w:sz="3" w:space="0" w:color="000000"/>
              <w:left w:val="single" w:sz="3" w:space="0" w:color="000000"/>
              <w:bottom w:val="single" w:sz="3" w:space="0" w:color="000000"/>
              <w:right w:val="single" w:sz="3" w:space="0" w:color="000000"/>
            </w:tcBorders>
          </w:tcPr>
          <w:p w:rsidR="00B8130A" w:rsidRPr="00680DC5" w:rsidRDefault="00EC7E8A" w:rsidP="001D2E31">
            <w:pPr>
              <w:spacing w:after="120" w:line="259" w:lineRule="auto"/>
              <w:ind w:left="0" w:right="11" w:firstLine="0"/>
              <w:rPr>
                <w:sz w:val="40"/>
              </w:rPr>
            </w:pPr>
            <w:r w:rsidRPr="00680DC5">
              <w:rPr>
                <w:rFonts w:ascii="Calibri" w:eastAsia="Calibri" w:hAnsi="Calibri" w:cs="Calibri"/>
                <w:sz w:val="18"/>
              </w:rPr>
              <w:t>566.440</w:t>
            </w:r>
          </w:p>
        </w:tc>
      </w:tr>
    </w:tbl>
    <w:tbl>
      <w:tblPr>
        <w:tblStyle w:val="TableGrid"/>
        <w:tblpPr w:vertAnchor="text" w:horzAnchor="margin" w:tblpX="-146" w:tblpY="434"/>
        <w:tblOverlap w:val="never"/>
        <w:tblW w:w="1459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right w:w="19" w:type="dxa"/>
        </w:tblCellMar>
        <w:tblLook w:val="04A0" w:firstRow="1" w:lastRow="0" w:firstColumn="1" w:lastColumn="0" w:noHBand="0" w:noVBand="1"/>
      </w:tblPr>
      <w:tblGrid>
        <w:gridCol w:w="422"/>
        <w:gridCol w:w="707"/>
        <w:gridCol w:w="1417"/>
        <w:gridCol w:w="6089"/>
        <w:gridCol w:w="991"/>
        <w:gridCol w:w="992"/>
        <w:gridCol w:w="707"/>
        <w:gridCol w:w="850"/>
        <w:gridCol w:w="862"/>
        <w:gridCol w:w="709"/>
        <w:gridCol w:w="851"/>
      </w:tblGrid>
      <w:tr w:rsidR="00E431A2" w:rsidRPr="00680DC5" w:rsidTr="00260A6C">
        <w:trPr>
          <w:trHeight w:val="943"/>
        </w:trPr>
        <w:tc>
          <w:tcPr>
            <w:tcW w:w="422"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63</w:t>
            </w:r>
          </w:p>
        </w:tc>
        <w:tc>
          <w:tcPr>
            <w:tcW w:w="707"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185102</w:t>
            </w:r>
          </w:p>
        </w:tc>
        <w:tc>
          <w:tcPr>
            <w:tcW w:w="1417" w:type="dxa"/>
            <w:vAlign w:val="center"/>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MANGAVELETA CON </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ESTRUCTURA</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MANGAVELETA CON ESTRUCTURA METALICA USO INDUSTRIAL</w:t>
            </w:r>
          </w:p>
          <w:p w:rsidR="00EC7E8A" w:rsidRPr="00680DC5" w:rsidRDefault="00EC7E8A" w:rsidP="00E431A2">
            <w:pPr>
              <w:spacing w:after="120" w:line="262" w:lineRule="auto"/>
              <w:ind w:left="20" w:firstLine="0"/>
              <w:rPr>
                <w:i/>
                <w:sz w:val="40"/>
              </w:rPr>
            </w:pPr>
            <w:r w:rsidRPr="00680DC5">
              <w:rPr>
                <w:rFonts w:ascii="Calibri" w:eastAsia="Calibri" w:hAnsi="Calibri" w:cs="Calibri"/>
                <w:i/>
                <w:sz w:val="18"/>
              </w:rPr>
              <w:t xml:space="preserve">Mástil metálico de la mangaveleta fabricado con tubo acero al carbono calibre 0.90 de diámetro de 1 1⁄2” y 2” en dos secciones tipo pértiga con rodamiento interno, canastilla tipo cono fabricado con varilla cold rolled de 1⁄4. Base del mástil </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en flanche en acero, diámetro de 5”, con 4 huecos de 5/16 para anclaje con chazo metálico expansivo de 5/16 </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PRESENTACION ALTURA MASTIL: 1.25 MTS. 2MTS Y 4 MTS</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991" w:type="dxa"/>
            <w:vAlign w:val="center"/>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116000</w:t>
            </w:r>
          </w:p>
        </w:tc>
        <w:tc>
          <w:tcPr>
            <w:tcW w:w="707" w:type="dxa"/>
            <w:vAlign w:val="center"/>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138.040</w:t>
            </w:r>
          </w:p>
        </w:tc>
        <w:tc>
          <w:tcPr>
            <w:tcW w:w="862" w:type="dxa"/>
            <w:vAlign w:val="center"/>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1.745.350</w:t>
            </w:r>
          </w:p>
        </w:tc>
        <w:tc>
          <w:tcPr>
            <w:tcW w:w="709"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vAlign w:val="center"/>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2.076.967</w:t>
            </w:r>
          </w:p>
        </w:tc>
      </w:tr>
      <w:tr w:rsidR="00E431A2" w:rsidRPr="00680DC5" w:rsidTr="00260A6C">
        <w:trPr>
          <w:trHeight w:val="105"/>
        </w:trPr>
        <w:tc>
          <w:tcPr>
            <w:tcW w:w="42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64</w:t>
            </w:r>
          </w:p>
        </w:tc>
        <w:tc>
          <w:tcPr>
            <w:tcW w:w="707"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185099</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ADHESIVOS CASCOS LOGO</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VINILO DE IMPRESIÓN DIGITAL Y CORTE PARA DEMARCACIÓN DE CASCO (LOGO). Medidas 7 x 3,5 cm</w:t>
            </w:r>
          </w:p>
        </w:tc>
        <w:tc>
          <w:tcPr>
            <w:tcW w:w="991" w:type="dxa"/>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4400</w:t>
            </w:r>
          </w:p>
        </w:tc>
        <w:tc>
          <w:tcPr>
            <w:tcW w:w="707" w:type="dxa"/>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5.236</w:t>
            </w:r>
          </w:p>
        </w:tc>
        <w:tc>
          <w:tcPr>
            <w:tcW w:w="86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10.000</w:t>
            </w:r>
          </w:p>
        </w:tc>
        <w:tc>
          <w:tcPr>
            <w:tcW w:w="709"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11.900</w:t>
            </w:r>
          </w:p>
        </w:tc>
      </w:tr>
      <w:tr w:rsidR="00E431A2" w:rsidRPr="00680DC5" w:rsidTr="00260A6C">
        <w:trPr>
          <w:trHeight w:val="105"/>
        </w:trPr>
        <w:tc>
          <w:tcPr>
            <w:tcW w:w="42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65</w:t>
            </w:r>
          </w:p>
        </w:tc>
        <w:tc>
          <w:tcPr>
            <w:tcW w:w="707"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185100</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ADHESIVOS CASCOS </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VINILO DE IMPRESIÓN DIGITAL Y CORTE PARA DEMARCACIÓN DE CASCO (NOMBRE) Medidas  8 X 3 cm</w:t>
            </w:r>
          </w:p>
        </w:tc>
        <w:tc>
          <w:tcPr>
            <w:tcW w:w="991" w:type="dxa"/>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4267</w:t>
            </w:r>
          </w:p>
        </w:tc>
        <w:tc>
          <w:tcPr>
            <w:tcW w:w="707" w:type="dxa"/>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5.078</w:t>
            </w:r>
          </w:p>
        </w:tc>
        <w:tc>
          <w:tcPr>
            <w:tcW w:w="86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10.000</w:t>
            </w:r>
          </w:p>
        </w:tc>
        <w:tc>
          <w:tcPr>
            <w:tcW w:w="709"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11.900</w:t>
            </w:r>
          </w:p>
        </w:tc>
      </w:tr>
      <w:tr w:rsidR="00E431A2" w:rsidRPr="00680DC5" w:rsidTr="00260A6C">
        <w:trPr>
          <w:trHeight w:val="209"/>
        </w:trPr>
        <w:tc>
          <w:tcPr>
            <w:tcW w:w="42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66</w:t>
            </w:r>
          </w:p>
        </w:tc>
        <w:tc>
          <w:tcPr>
            <w:tcW w:w="707"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185101</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CUELLO MULTIFUNCIONAL</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Cuello multifuncional en poliester licrado con diseño personalizado, Medidas 24 cm de ancho (x2) por 47 cm de largo</w:t>
            </w:r>
          </w:p>
        </w:tc>
        <w:tc>
          <w:tcPr>
            <w:tcW w:w="991" w:type="dxa"/>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54500</w:t>
            </w:r>
          </w:p>
        </w:tc>
        <w:tc>
          <w:tcPr>
            <w:tcW w:w="707" w:type="dxa"/>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64.855</w:t>
            </w:r>
          </w:p>
        </w:tc>
        <w:tc>
          <w:tcPr>
            <w:tcW w:w="86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16.700</w:t>
            </w:r>
          </w:p>
        </w:tc>
        <w:tc>
          <w:tcPr>
            <w:tcW w:w="709"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19.873</w:t>
            </w:r>
          </w:p>
        </w:tc>
      </w:tr>
      <w:tr w:rsidR="00E431A2" w:rsidRPr="00680DC5" w:rsidTr="00260A6C">
        <w:trPr>
          <w:trHeight w:val="105"/>
        </w:trPr>
        <w:tc>
          <w:tcPr>
            <w:tcW w:w="422"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67</w:t>
            </w:r>
          </w:p>
        </w:tc>
        <w:tc>
          <w:tcPr>
            <w:tcW w:w="707" w:type="dxa"/>
          </w:tcPr>
          <w:p w:rsidR="00EC7E8A" w:rsidRPr="00680DC5" w:rsidRDefault="00EC7E8A" w:rsidP="00E431A2">
            <w:pPr>
              <w:spacing w:after="120" w:line="259" w:lineRule="auto"/>
              <w:ind w:left="22" w:firstLine="0"/>
              <w:rPr>
                <w:i/>
                <w:sz w:val="40"/>
              </w:rPr>
            </w:pPr>
            <w:r w:rsidRPr="00680DC5">
              <w:rPr>
                <w:rFonts w:ascii="Calibri" w:eastAsia="Calibri" w:hAnsi="Calibri" w:cs="Calibri"/>
                <w:i/>
                <w:sz w:val="18"/>
              </w:rPr>
              <w:t>Servicio</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CALIBRACIÓN</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Calibración equipo medidor de gases Marca Drager, Referencia 8320000</w:t>
            </w:r>
          </w:p>
        </w:tc>
        <w:tc>
          <w:tcPr>
            <w:tcW w:w="991" w:type="dxa"/>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333333</w:t>
            </w:r>
          </w:p>
        </w:tc>
        <w:tc>
          <w:tcPr>
            <w:tcW w:w="707" w:type="dxa"/>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396.666</w:t>
            </w:r>
          </w:p>
        </w:tc>
        <w:tc>
          <w:tcPr>
            <w:tcW w:w="862"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383.350</w:t>
            </w:r>
          </w:p>
        </w:tc>
        <w:tc>
          <w:tcPr>
            <w:tcW w:w="709" w:type="dxa"/>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456.187</w:t>
            </w:r>
          </w:p>
        </w:tc>
      </w:tr>
      <w:tr w:rsidR="00E431A2" w:rsidRPr="00680DC5" w:rsidTr="00260A6C">
        <w:trPr>
          <w:trHeight w:val="314"/>
        </w:trPr>
        <w:tc>
          <w:tcPr>
            <w:tcW w:w="422"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68</w:t>
            </w:r>
          </w:p>
        </w:tc>
        <w:tc>
          <w:tcPr>
            <w:tcW w:w="707"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185109</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Respirador media cara 3M referencia 6200</w:t>
            </w:r>
          </w:p>
        </w:tc>
        <w:tc>
          <w:tcPr>
            <w:tcW w:w="6089"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Respirador De Media Mascarilla 6200 M Elastómero Termoplástico 3M</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Respirador reutilizable de Media Pieza Facial arnés de cabeza y distintos tamaños que se ajusta fácilmente a los usuarios para Protección respiratoria compatible y conveniente. </w:t>
            </w:r>
          </w:p>
        </w:tc>
        <w:tc>
          <w:tcPr>
            <w:tcW w:w="991" w:type="dxa"/>
            <w:vAlign w:val="center"/>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42000</w:t>
            </w:r>
          </w:p>
        </w:tc>
        <w:tc>
          <w:tcPr>
            <w:tcW w:w="707" w:type="dxa"/>
            <w:vAlign w:val="center"/>
          </w:tcPr>
          <w:p w:rsidR="00EC7E8A" w:rsidRPr="00680DC5" w:rsidRDefault="00EC7E8A" w:rsidP="00E431A2">
            <w:pPr>
              <w:spacing w:after="120" w:line="259" w:lineRule="auto"/>
              <w:ind w:left="17" w:firstLine="0"/>
              <w:rPr>
                <w:i/>
                <w:sz w:val="40"/>
              </w:rPr>
            </w:pPr>
            <w:r w:rsidRPr="00680DC5">
              <w:rPr>
                <w:rFonts w:ascii="Calibri" w:eastAsia="Calibri" w:hAnsi="Calibri" w:cs="Calibri"/>
                <w:i/>
                <w:sz w:val="18"/>
              </w:rPr>
              <w:t>19%</w:t>
            </w:r>
          </w:p>
        </w:tc>
        <w:tc>
          <w:tcPr>
            <w:tcW w:w="850"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49.980</w:t>
            </w:r>
          </w:p>
        </w:tc>
        <w:tc>
          <w:tcPr>
            <w:tcW w:w="862"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64.100</w:t>
            </w:r>
          </w:p>
        </w:tc>
        <w:tc>
          <w:tcPr>
            <w:tcW w:w="709"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w:t>
            </w:r>
          </w:p>
        </w:tc>
        <w:tc>
          <w:tcPr>
            <w:tcW w:w="851" w:type="dxa"/>
            <w:vAlign w:val="center"/>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76.279</w:t>
            </w:r>
          </w:p>
        </w:tc>
      </w:tr>
      <w:tr w:rsidR="00E431A2" w:rsidRPr="00680DC5" w:rsidTr="00260A6C">
        <w:trPr>
          <w:trHeight w:val="835"/>
        </w:trPr>
        <w:tc>
          <w:tcPr>
            <w:tcW w:w="422"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69</w:t>
            </w:r>
          </w:p>
        </w:tc>
        <w:tc>
          <w:tcPr>
            <w:tcW w:w="707"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195280</w:t>
            </w:r>
          </w:p>
        </w:tc>
        <w:tc>
          <w:tcPr>
            <w:tcW w:w="1417" w:type="dxa"/>
            <w:vAlign w:val="center"/>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MANGA DE KEVLAR</w:t>
            </w:r>
          </w:p>
        </w:tc>
        <w:tc>
          <w:tcPr>
            <w:tcW w:w="6089" w:type="dxa"/>
          </w:tcPr>
          <w:p w:rsidR="00EC7E8A" w:rsidRPr="00680DC5" w:rsidRDefault="00EC7E8A" w:rsidP="00E431A2">
            <w:pPr>
              <w:spacing w:after="120" w:line="262" w:lineRule="auto"/>
              <w:ind w:left="20" w:right="1951" w:firstLine="0"/>
              <w:rPr>
                <w:i/>
                <w:sz w:val="40"/>
              </w:rPr>
            </w:pPr>
            <w:r w:rsidRPr="00680DC5">
              <w:rPr>
                <w:rFonts w:ascii="Calibri" w:eastAsia="Calibri" w:hAnsi="Calibri" w:cs="Calibri"/>
                <w:i/>
                <w:sz w:val="18"/>
              </w:rPr>
              <w:t>Manga peso medio con orificio para el pulgar, Marca: Ansell • Mangas 100% de Kevlar®, con/sin ranura en el pulgar.</w:t>
            </w:r>
          </w:p>
          <w:p w:rsidR="00EC7E8A" w:rsidRPr="00680DC5" w:rsidRDefault="00EC7E8A" w:rsidP="00E431A2">
            <w:pPr>
              <w:numPr>
                <w:ilvl w:val="0"/>
                <w:numId w:val="23"/>
              </w:numPr>
              <w:spacing w:after="120" w:line="262" w:lineRule="auto"/>
              <w:ind w:right="1392" w:firstLine="0"/>
              <w:rPr>
                <w:i/>
                <w:sz w:val="40"/>
              </w:rPr>
            </w:pPr>
            <w:r w:rsidRPr="00680DC5">
              <w:rPr>
                <w:rFonts w:ascii="Calibri" w:eastAsia="Calibri" w:hAnsi="Calibri" w:cs="Calibri"/>
                <w:i/>
                <w:sz w:val="18"/>
              </w:rPr>
              <w:t>Doble capa que proporciona resistencia a los cortes, flexibilidad ycomodidad.</w:t>
            </w:r>
          </w:p>
          <w:p w:rsidR="00EC7E8A" w:rsidRPr="00680DC5" w:rsidRDefault="00EC7E8A" w:rsidP="00E431A2">
            <w:pPr>
              <w:numPr>
                <w:ilvl w:val="0"/>
                <w:numId w:val="23"/>
              </w:numPr>
              <w:spacing w:after="120" w:line="259" w:lineRule="auto"/>
              <w:ind w:right="1392" w:firstLine="0"/>
              <w:rPr>
                <w:i/>
                <w:sz w:val="40"/>
              </w:rPr>
            </w:pPr>
            <w:r w:rsidRPr="00680DC5">
              <w:rPr>
                <w:rFonts w:ascii="Calibri" w:eastAsia="Calibri" w:hAnsi="Calibri" w:cs="Calibri"/>
                <w:i/>
                <w:sz w:val="18"/>
              </w:rPr>
              <w:t>Protege el antebrazo contra lesiones y quemaduras leves.</w:t>
            </w:r>
          </w:p>
          <w:p w:rsidR="00EC7E8A" w:rsidRPr="00680DC5" w:rsidRDefault="00EC7E8A" w:rsidP="00E431A2">
            <w:pPr>
              <w:numPr>
                <w:ilvl w:val="0"/>
                <w:numId w:val="23"/>
              </w:numPr>
              <w:spacing w:after="120" w:line="259" w:lineRule="auto"/>
              <w:ind w:right="1392" w:firstLine="0"/>
              <w:rPr>
                <w:i/>
                <w:sz w:val="40"/>
              </w:rPr>
            </w:pPr>
            <w:r w:rsidRPr="00680DC5">
              <w:rPr>
                <w:rFonts w:ascii="Calibri" w:eastAsia="Calibri" w:hAnsi="Calibri" w:cs="Calibri"/>
                <w:i/>
                <w:sz w:val="18"/>
              </w:rPr>
              <w:t>La ranura en el pulgar evita que las mangas se tuerzan durante el uso.• Disponible sin ranura en el pulgar para ponerse y quitarse más fácilmente.</w:t>
            </w:r>
          </w:p>
        </w:tc>
        <w:tc>
          <w:tcPr>
            <w:tcW w:w="991" w:type="dxa"/>
            <w:vAlign w:val="center"/>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15113</w:t>
            </w:r>
          </w:p>
        </w:tc>
        <w:tc>
          <w:tcPr>
            <w:tcW w:w="707"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19%</w:t>
            </w:r>
          </w:p>
        </w:tc>
        <w:tc>
          <w:tcPr>
            <w:tcW w:w="850"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17.984</w:t>
            </w:r>
          </w:p>
        </w:tc>
        <w:tc>
          <w:tcPr>
            <w:tcW w:w="862"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40.625</w:t>
            </w:r>
          </w:p>
        </w:tc>
        <w:tc>
          <w:tcPr>
            <w:tcW w:w="709"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19%</w:t>
            </w:r>
          </w:p>
        </w:tc>
        <w:tc>
          <w:tcPr>
            <w:tcW w:w="851" w:type="dxa"/>
            <w:vAlign w:val="center"/>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48.344</w:t>
            </w:r>
          </w:p>
        </w:tc>
      </w:tr>
      <w:tr w:rsidR="00E431A2" w:rsidRPr="00680DC5" w:rsidTr="00260A6C">
        <w:trPr>
          <w:trHeight w:val="313"/>
        </w:trPr>
        <w:tc>
          <w:tcPr>
            <w:tcW w:w="422"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70</w:t>
            </w:r>
          </w:p>
        </w:tc>
        <w:tc>
          <w:tcPr>
            <w:tcW w:w="707" w:type="dxa"/>
            <w:vAlign w:val="center"/>
          </w:tcPr>
          <w:p w:rsidR="00EC7E8A" w:rsidRPr="00680DC5" w:rsidRDefault="00EC7E8A" w:rsidP="00E431A2">
            <w:pPr>
              <w:spacing w:after="120" w:line="259" w:lineRule="auto"/>
              <w:ind w:left="18" w:firstLine="0"/>
              <w:rPr>
                <w:i/>
                <w:sz w:val="40"/>
              </w:rPr>
            </w:pPr>
            <w:r w:rsidRPr="00680DC5">
              <w:rPr>
                <w:rFonts w:ascii="Calibri" w:eastAsia="Calibri" w:hAnsi="Calibri" w:cs="Calibri"/>
                <w:i/>
                <w:sz w:val="18"/>
              </w:rPr>
              <w:t>185121</w:t>
            </w:r>
          </w:p>
        </w:tc>
        <w:tc>
          <w:tcPr>
            <w:tcW w:w="1417" w:type="dxa"/>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CUBREBARBA</w:t>
            </w:r>
          </w:p>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(Empaque Individual - Item instalado en la máquina </w:t>
            </w:r>
          </w:p>
        </w:tc>
        <w:tc>
          <w:tcPr>
            <w:tcW w:w="6089" w:type="dxa"/>
            <w:vAlign w:val="center"/>
          </w:tcPr>
          <w:p w:rsidR="00EC7E8A" w:rsidRPr="00680DC5" w:rsidRDefault="00EC7E8A" w:rsidP="00E431A2">
            <w:pPr>
              <w:spacing w:after="120" w:line="259" w:lineRule="auto"/>
              <w:ind w:left="20" w:firstLine="0"/>
              <w:rPr>
                <w:i/>
                <w:sz w:val="40"/>
              </w:rPr>
            </w:pPr>
            <w:r w:rsidRPr="00680DC5">
              <w:rPr>
                <w:rFonts w:ascii="Calibri" w:eastAsia="Calibri" w:hAnsi="Calibri" w:cs="Calibri"/>
                <w:i/>
                <w:sz w:val="18"/>
              </w:rPr>
              <w:t xml:space="preserve">CUBREBARBA BLANCO 17GR C/AJUSTE ELÁSTICO </w:t>
            </w:r>
          </w:p>
        </w:tc>
        <w:tc>
          <w:tcPr>
            <w:tcW w:w="991" w:type="dxa"/>
            <w:vAlign w:val="center"/>
          </w:tcPr>
          <w:p w:rsidR="00EC7E8A" w:rsidRPr="00680DC5" w:rsidRDefault="00EC7E8A" w:rsidP="00E431A2">
            <w:pPr>
              <w:spacing w:after="120" w:line="259" w:lineRule="auto"/>
              <w:ind w:left="19" w:firstLine="0"/>
              <w:rPr>
                <w:i/>
                <w:sz w:val="40"/>
              </w:rPr>
            </w:pPr>
            <w:r w:rsidRPr="00680DC5">
              <w:rPr>
                <w:rFonts w:ascii="Calibri" w:eastAsia="Calibri" w:hAnsi="Calibri" w:cs="Calibri"/>
                <w:i/>
                <w:sz w:val="18"/>
              </w:rPr>
              <w:t>UN</w:t>
            </w:r>
          </w:p>
        </w:tc>
        <w:tc>
          <w:tcPr>
            <w:tcW w:w="992"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1100</w:t>
            </w:r>
          </w:p>
        </w:tc>
        <w:tc>
          <w:tcPr>
            <w:tcW w:w="707"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19%</w:t>
            </w:r>
          </w:p>
        </w:tc>
        <w:tc>
          <w:tcPr>
            <w:tcW w:w="850" w:type="dxa"/>
            <w:vAlign w:val="center"/>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1.309</w:t>
            </w:r>
          </w:p>
        </w:tc>
        <w:tc>
          <w:tcPr>
            <w:tcW w:w="862" w:type="dxa"/>
          </w:tcPr>
          <w:p w:rsidR="00EC7E8A" w:rsidRPr="00680DC5" w:rsidRDefault="00EC7E8A" w:rsidP="00E431A2">
            <w:pPr>
              <w:spacing w:after="120" w:line="259" w:lineRule="auto"/>
              <w:ind w:left="0" w:firstLine="0"/>
              <w:rPr>
                <w:i/>
                <w:sz w:val="40"/>
              </w:rPr>
            </w:pPr>
          </w:p>
        </w:tc>
        <w:tc>
          <w:tcPr>
            <w:tcW w:w="709" w:type="dxa"/>
          </w:tcPr>
          <w:p w:rsidR="00EC7E8A" w:rsidRPr="00680DC5" w:rsidRDefault="00EC7E8A" w:rsidP="00E431A2">
            <w:pPr>
              <w:spacing w:after="120" w:line="259" w:lineRule="auto"/>
              <w:ind w:left="0" w:firstLine="0"/>
              <w:rPr>
                <w:i/>
                <w:sz w:val="40"/>
              </w:rPr>
            </w:pPr>
          </w:p>
        </w:tc>
        <w:tc>
          <w:tcPr>
            <w:tcW w:w="851" w:type="dxa"/>
          </w:tcPr>
          <w:p w:rsidR="00EC7E8A" w:rsidRPr="00680DC5" w:rsidRDefault="00EC7E8A" w:rsidP="00E431A2">
            <w:pPr>
              <w:spacing w:after="120" w:line="259" w:lineRule="auto"/>
              <w:ind w:left="0" w:firstLine="0"/>
              <w:rPr>
                <w:i/>
                <w:sz w:val="40"/>
              </w:rPr>
            </w:pPr>
          </w:p>
        </w:tc>
      </w:tr>
      <w:tr w:rsidR="00E431A2" w:rsidRPr="00680DC5" w:rsidTr="00260A6C">
        <w:trPr>
          <w:trHeight w:val="105"/>
        </w:trPr>
        <w:tc>
          <w:tcPr>
            <w:tcW w:w="422"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707"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1417" w:type="dxa"/>
          </w:tcPr>
          <w:p w:rsidR="00EC7E8A" w:rsidRPr="00680DC5" w:rsidRDefault="00EC7E8A" w:rsidP="00E431A2">
            <w:pPr>
              <w:spacing w:after="120" w:line="259" w:lineRule="auto"/>
              <w:ind w:left="0" w:firstLine="0"/>
              <w:rPr>
                <w:i/>
                <w:sz w:val="40"/>
              </w:rPr>
            </w:pPr>
          </w:p>
        </w:tc>
        <w:tc>
          <w:tcPr>
            <w:tcW w:w="6089" w:type="dxa"/>
          </w:tcPr>
          <w:p w:rsidR="00EC7E8A" w:rsidRPr="00680DC5" w:rsidRDefault="00EC7E8A" w:rsidP="00E431A2">
            <w:pPr>
              <w:spacing w:after="120" w:line="259" w:lineRule="auto"/>
              <w:ind w:left="1098" w:firstLine="0"/>
              <w:rPr>
                <w:i/>
                <w:sz w:val="40"/>
              </w:rPr>
            </w:pPr>
            <w:r w:rsidRPr="00680DC5">
              <w:rPr>
                <w:rFonts w:ascii="Calibri" w:eastAsia="Calibri" w:hAnsi="Calibri" w:cs="Calibri"/>
                <w:i/>
                <w:sz w:val="18"/>
              </w:rPr>
              <w:t>DISPENSADORA EAS 39"</w:t>
            </w:r>
          </w:p>
        </w:tc>
        <w:tc>
          <w:tcPr>
            <w:tcW w:w="991"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707"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862" w:type="dxa"/>
          </w:tcPr>
          <w:p w:rsidR="00EC7E8A" w:rsidRPr="00680DC5" w:rsidRDefault="00EC7E8A" w:rsidP="00E431A2">
            <w:pPr>
              <w:spacing w:after="120" w:line="259" w:lineRule="auto"/>
              <w:ind w:left="0" w:right="1" w:firstLine="0"/>
              <w:rPr>
                <w:i/>
                <w:sz w:val="40"/>
              </w:rPr>
            </w:pPr>
            <w:r w:rsidRPr="00680DC5">
              <w:rPr>
                <w:rFonts w:ascii="Calibri" w:eastAsia="Calibri" w:hAnsi="Calibri" w:cs="Calibri"/>
                <w:i/>
                <w:sz w:val="18"/>
              </w:rPr>
              <w:t>53.500.000</w:t>
            </w:r>
          </w:p>
        </w:tc>
        <w:tc>
          <w:tcPr>
            <w:tcW w:w="709"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0" w:right="1" w:firstLine="0"/>
              <w:rPr>
                <w:i/>
                <w:sz w:val="40"/>
              </w:rPr>
            </w:pPr>
            <w:r w:rsidRPr="00680DC5">
              <w:rPr>
                <w:rFonts w:ascii="Calibri" w:eastAsia="Calibri" w:hAnsi="Calibri" w:cs="Calibri"/>
                <w:i/>
                <w:sz w:val="18"/>
              </w:rPr>
              <w:t>63.665.000</w:t>
            </w:r>
          </w:p>
        </w:tc>
      </w:tr>
      <w:tr w:rsidR="00E431A2" w:rsidRPr="00680DC5" w:rsidTr="00260A6C">
        <w:trPr>
          <w:trHeight w:val="105"/>
        </w:trPr>
        <w:tc>
          <w:tcPr>
            <w:tcW w:w="422"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707"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1417" w:type="dxa"/>
          </w:tcPr>
          <w:p w:rsidR="00EC7E8A" w:rsidRPr="00680DC5" w:rsidRDefault="00EC7E8A" w:rsidP="00E431A2">
            <w:pPr>
              <w:spacing w:after="120" w:line="259" w:lineRule="auto"/>
              <w:ind w:left="0" w:firstLine="0"/>
              <w:rPr>
                <w:i/>
                <w:sz w:val="40"/>
              </w:rPr>
            </w:pPr>
          </w:p>
        </w:tc>
        <w:tc>
          <w:tcPr>
            <w:tcW w:w="6089" w:type="dxa"/>
          </w:tcPr>
          <w:p w:rsidR="00EC7E8A" w:rsidRPr="00680DC5" w:rsidRDefault="00EC7E8A" w:rsidP="00E431A2">
            <w:pPr>
              <w:spacing w:after="120" w:line="259" w:lineRule="auto"/>
              <w:ind w:left="-23" w:firstLine="0"/>
              <w:rPr>
                <w:i/>
                <w:sz w:val="40"/>
              </w:rPr>
            </w:pPr>
            <w:r w:rsidRPr="00680DC5">
              <w:rPr>
                <w:rFonts w:ascii="Calibri" w:eastAsia="Calibri" w:hAnsi="Calibri" w:cs="Calibri"/>
                <w:i/>
                <w:sz w:val="18"/>
              </w:rPr>
              <w:t xml:space="preserve">ALMACENAMIENTO Y LICENCIAMIENTO DE SOFTWARE COMO SERVICIO/AÑO/DISPENSADORA </w:t>
            </w:r>
          </w:p>
        </w:tc>
        <w:tc>
          <w:tcPr>
            <w:tcW w:w="991" w:type="dxa"/>
          </w:tcPr>
          <w:p w:rsidR="00EC7E8A" w:rsidRPr="00680DC5" w:rsidRDefault="00EC7E8A" w:rsidP="00E431A2">
            <w:pPr>
              <w:spacing w:after="120" w:line="259" w:lineRule="auto"/>
              <w:ind w:left="21" w:firstLine="0"/>
              <w:rPr>
                <w:i/>
                <w:sz w:val="40"/>
              </w:rPr>
            </w:pPr>
            <w:r w:rsidRPr="00680DC5">
              <w:rPr>
                <w:rFonts w:ascii="Calibri" w:eastAsia="Calibri" w:hAnsi="Calibri" w:cs="Calibri"/>
                <w:i/>
                <w:sz w:val="18"/>
              </w:rPr>
              <w:t>N/A</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707"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0</w:t>
            </w:r>
          </w:p>
        </w:tc>
        <w:tc>
          <w:tcPr>
            <w:tcW w:w="862"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416.700</w:t>
            </w:r>
          </w:p>
        </w:tc>
        <w:tc>
          <w:tcPr>
            <w:tcW w:w="709"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19%</w:t>
            </w:r>
          </w:p>
        </w:tc>
        <w:tc>
          <w:tcPr>
            <w:tcW w:w="851" w:type="dxa"/>
          </w:tcPr>
          <w:p w:rsidR="00EC7E8A" w:rsidRPr="00680DC5" w:rsidRDefault="00EC7E8A" w:rsidP="00E431A2">
            <w:pPr>
              <w:spacing w:after="120" w:line="259" w:lineRule="auto"/>
              <w:ind w:left="0" w:firstLine="0"/>
              <w:rPr>
                <w:i/>
                <w:sz w:val="40"/>
              </w:rPr>
            </w:pPr>
            <w:r w:rsidRPr="00680DC5">
              <w:rPr>
                <w:rFonts w:ascii="Calibri" w:eastAsia="Calibri" w:hAnsi="Calibri" w:cs="Calibri"/>
                <w:i/>
                <w:sz w:val="18"/>
              </w:rPr>
              <w:t>495.873</w:t>
            </w:r>
          </w:p>
        </w:tc>
      </w:tr>
      <w:tr w:rsidR="00E431A2" w:rsidRPr="00680DC5" w:rsidTr="00260A6C">
        <w:trPr>
          <w:trHeight w:val="105"/>
        </w:trPr>
        <w:tc>
          <w:tcPr>
            <w:tcW w:w="422" w:type="dxa"/>
          </w:tcPr>
          <w:p w:rsidR="00EC7E8A" w:rsidRPr="00680DC5" w:rsidRDefault="00EC7E8A" w:rsidP="00E431A2">
            <w:pPr>
              <w:spacing w:after="120" w:line="259" w:lineRule="auto"/>
              <w:ind w:left="19" w:firstLine="0"/>
              <w:rPr>
                <w:i/>
                <w:sz w:val="40"/>
              </w:rPr>
            </w:pPr>
            <w:r w:rsidRPr="00680DC5">
              <w:rPr>
                <w:rFonts w:ascii="Calibri" w:eastAsia="Calibri" w:hAnsi="Calibri" w:cs="Calibri"/>
                <w:b/>
                <w:i/>
                <w:sz w:val="18"/>
              </w:rPr>
              <w:t>N/A</w:t>
            </w:r>
          </w:p>
        </w:tc>
        <w:tc>
          <w:tcPr>
            <w:tcW w:w="707" w:type="dxa"/>
          </w:tcPr>
          <w:p w:rsidR="00EC7E8A" w:rsidRPr="00680DC5" w:rsidRDefault="00EC7E8A" w:rsidP="00E431A2">
            <w:pPr>
              <w:spacing w:after="120" w:line="259" w:lineRule="auto"/>
              <w:ind w:left="19" w:firstLine="0"/>
              <w:rPr>
                <w:i/>
                <w:sz w:val="40"/>
              </w:rPr>
            </w:pPr>
            <w:r w:rsidRPr="00680DC5">
              <w:rPr>
                <w:rFonts w:ascii="Calibri" w:eastAsia="Calibri" w:hAnsi="Calibri" w:cs="Calibri"/>
                <w:b/>
                <w:i/>
                <w:sz w:val="18"/>
              </w:rPr>
              <w:t>N/A</w:t>
            </w:r>
          </w:p>
        </w:tc>
        <w:tc>
          <w:tcPr>
            <w:tcW w:w="1417" w:type="dxa"/>
          </w:tcPr>
          <w:p w:rsidR="00EC7E8A" w:rsidRPr="00680DC5" w:rsidRDefault="00EC7E8A" w:rsidP="00E431A2">
            <w:pPr>
              <w:spacing w:after="120" w:line="259" w:lineRule="auto"/>
              <w:ind w:left="0" w:firstLine="0"/>
              <w:rPr>
                <w:i/>
                <w:sz w:val="40"/>
              </w:rPr>
            </w:pPr>
          </w:p>
        </w:tc>
        <w:tc>
          <w:tcPr>
            <w:tcW w:w="6089" w:type="dxa"/>
          </w:tcPr>
          <w:p w:rsidR="00EC7E8A" w:rsidRPr="00680DC5" w:rsidRDefault="00EC7E8A" w:rsidP="00E431A2">
            <w:pPr>
              <w:spacing w:after="120" w:line="259" w:lineRule="auto"/>
              <w:ind w:left="688" w:firstLine="0"/>
              <w:rPr>
                <w:i/>
                <w:sz w:val="40"/>
              </w:rPr>
            </w:pPr>
            <w:r w:rsidRPr="00680DC5">
              <w:rPr>
                <w:rFonts w:ascii="Calibri" w:eastAsia="Calibri" w:hAnsi="Calibri" w:cs="Calibri"/>
                <w:b/>
                <w:i/>
                <w:sz w:val="18"/>
              </w:rPr>
              <w:t>PROPUESTA FINAL CON VALORES INDIVIDUALES</w:t>
            </w:r>
          </w:p>
        </w:tc>
        <w:tc>
          <w:tcPr>
            <w:tcW w:w="991" w:type="dxa"/>
          </w:tcPr>
          <w:p w:rsidR="00EC7E8A" w:rsidRPr="00680DC5" w:rsidRDefault="00EC7E8A" w:rsidP="00E431A2">
            <w:pPr>
              <w:spacing w:after="120" w:line="259" w:lineRule="auto"/>
              <w:ind w:left="19" w:firstLine="0"/>
              <w:rPr>
                <w:i/>
                <w:sz w:val="40"/>
              </w:rPr>
            </w:pPr>
            <w:r w:rsidRPr="00680DC5">
              <w:rPr>
                <w:rFonts w:ascii="Calibri" w:eastAsia="Calibri" w:hAnsi="Calibri" w:cs="Calibri"/>
                <w:b/>
                <w:i/>
                <w:sz w:val="18"/>
              </w:rPr>
              <w:t>N/A</w:t>
            </w:r>
          </w:p>
        </w:tc>
        <w:tc>
          <w:tcPr>
            <w:tcW w:w="992" w:type="dxa"/>
          </w:tcPr>
          <w:p w:rsidR="00EC7E8A" w:rsidRPr="00680DC5" w:rsidRDefault="00EC7E8A" w:rsidP="00E431A2">
            <w:pPr>
              <w:spacing w:after="120" w:line="259" w:lineRule="auto"/>
              <w:ind w:left="0" w:firstLine="0"/>
              <w:rPr>
                <w:i/>
                <w:sz w:val="40"/>
              </w:rPr>
            </w:pPr>
            <w:r w:rsidRPr="00680DC5">
              <w:rPr>
                <w:rFonts w:ascii="Calibri" w:eastAsia="Calibri" w:hAnsi="Calibri" w:cs="Calibri"/>
                <w:b/>
                <w:i/>
                <w:sz w:val="18"/>
              </w:rPr>
              <w:t>5.285.760</w:t>
            </w:r>
          </w:p>
        </w:tc>
        <w:tc>
          <w:tcPr>
            <w:tcW w:w="707" w:type="dxa"/>
          </w:tcPr>
          <w:p w:rsidR="00EC7E8A" w:rsidRPr="00680DC5" w:rsidRDefault="00EC7E8A" w:rsidP="00E431A2">
            <w:pPr>
              <w:spacing w:after="120" w:line="259" w:lineRule="auto"/>
              <w:ind w:left="0" w:firstLine="0"/>
              <w:rPr>
                <w:i/>
                <w:sz w:val="40"/>
              </w:rPr>
            </w:pPr>
          </w:p>
        </w:tc>
        <w:tc>
          <w:tcPr>
            <w:tcW w:w="850" w:type="dxa"/>
          </w:tcPr>
          <w:p w:rsidR="00EC7E8A" w:rsidRPr="00680DC5" w:rsidRDefault="00EC7E8A" w:rsidP="00E431A2">
            <w:pPr>
              <w:spacing w:after="120" w:line="259" w:lineRule="auto"/>
              <w:ind w:left="0" w:firstLine="0"/>
              <w:rPr>
                <w:i/>
                <w:sz w:val="40"/>
              </w:rPr>
            </w:pPr>
            <w:r w:rsidRPr="00680DC5">
              <w:rPr>
                <w:rFonts w:ascii="Calibri" w:eastAsia="Calibri" w:hAnsi="Calibri" w:cs="Calibri"/>
                <w:b/>
                <w:i/>
                <w:sz w:val="18"/>
              </w:rPr>
              <w:t>6.290.054</w:t>
            </w:r>
          </w:p>
        </w:tc>
        <w:tc>
          <w:tcPr>
            <w:tcW w:w="862" w:type="dxa"/>
          </w:tcPr>
          <w:p w:rsidR="00EC7E8A" w:rsidRPr="00680DC5" w:rsidRDefault="00EC7E8A" w:rsidP="00E431A2">
            <w:pPr>
              <w:spacing w:after="120" w:line="259" w:lineRule="auto"/>
              <w:ind w:left="0" w:firstLine="0"/>
              <w:rPr>
                <w:i/>
                <w:sz w:val="40"/>
              </w:rPr>
            </w:pPr>
            <w:r w:rsidRPr="00680DC5">
              <w:rPr>
                <w:rFonts w:ascii="Calibri" w:eastAsia="Calibri" w:hAnsi="Calibri" w:cs="Calibri"/>
                <w:b/>
                <w:i/>
                <w:sz w:val="18"/>
              </w:rPr>
              <w:t>62.192.527</w:t>
            </w:r>
          </w:p>
        </w:tc>
        <w:tc>
          <w:tcPr>
            <w:tcW w:w="709" w:type="dxa"/>
          </w:tcPr>
          <w:p w:rsidR="00EC7E8A" w:rsidRPr="00680DC5" w:rsidRDefault="00EC7E8A" w:rsidP="00E431A2">
            <w:pPr>
              <w:spacing w:after="120" w:line="259" w:lineRule="auto"/>
              <w:ind w:left="0" w:firstLine="0"/>
              <w:rPr>
                <w:i/>
                <w:sz w:val="40"/>
              </w:rPr>
            </w:pPr>
          </w:p>
        </w:tc>
        <w:tc>
          <w:tcPr>
            <w:tcW w:w="851" w:type="dxa"/>
          </w:tcPr>
          <w:p w:rsidR="00EC7E8A" w:rsidRPr="00680DC5" w:rsidRDefault="00EC7E8A" w:rsidP="00E431A2">
            <w:pPr>
              <w:spacing w:after="120" w:line="259" w:lineRule="auto"/>
              <w:ind w:left="0" w:firstLine="0"/>
              <w:rPr>
                <w:i/>
                <w:sz w:val="40"/>
              </w:rPr>
            </w:pPr>
            <w:r w:rsidRPr="00680DC5">
              <w:rPr>
                <w:rFonts w:ascii="Calibri" w:eastAsia="Calibri" w:hAnsi="Calibri" w:cs="Calibri"/>
                <w:b/>
                <w:i/>
                <w:sz w:val="18"/>
              </w:rPr>
              <w:t>74.009.107</w:t>
            </w:r>
          </w:p>
        </w:tc>
      </w:tr>
    </w:tbl>
    <w:p w:rsidR="00B8130A" w:rsidRPr="00680DC5" w:rsidRDefault="00B8130A" w:rsidP="001D2E31">
      <w:pPr>
        <w:spacing w:after="120"/>
        <w:ind w:left="0" w:firstLine="0"/>
        <w:rPr>
          <w:sz w:val="40"/>
        </w:rPr>
        <w:sectPr w:rsidR="00B8130A" w:rsidRPr="00680DC5" w:rsidSect="00EC7E8A">
          <w:footerReference w:type="even" r:id="rId33"/>
          <w:footerReference w:type="default" r:id="rId34"/>
          <w:footerReference w:type="first" r:id="rId35"/>
          <w:pgSz w:w="15840" w:h="12240" w:orient="landscape"/>
          <w:pgMar w:top="1440" w:right="805" w:bottom="1440" w:left="697" w:header="720" w:footer="720" w:gutter="0"/>
          <w:cols w:space="720"/>
        </w:sectPr>
      </w:pPr>
    </w:p>
    <w:p w:rsidR="00B8130A" w:rsidRDefault="00EC7E8A" w:rsidP="001D2E31">
      <w:pPr>
        <w:spacing w:after="120" w:line="259" w:lineRule="auto"/>
        <w:ind w:left="1688" w:firstLine="0"/>
      </w:pPr>
      <w:r>
        <w:t xml:space="preserve"> </w:t>
      </w:r>
    </w:p>
    <w:p w:rsidR="00B8130A" w:rsidRDefault="00EC7E8A" w:rsidP="001D2E31">
      <w:pPr>
        <w:spacing w:after="120"/>
        <w:ind w:left="10" w:right="155"/>
      </w:pPr>
      <w:r>
        <w:t xml:space="preserve">2. DOCUMENTOS DE LA OFERTA </w:t>
      </w:r>
    </w:p>
    <w:p w:rsidR="00B8130A" w:rsidRDefault="00EC7E8A" w:rsidP="001D2E31">
      <w:pPr>
        <w:pStyle w:val="Ttulo2"/>
        <w:spacing w:after="120"/>
        <w:ind w:left="10"/>
      </w:pPr>
      <w:r>
        <w:t xml:space="preserve">2.1 DOCUMENTOS DE CONTENIDO JURÍDICO </w:t>
      </w:r>
    </w:p>
    <w:p w:rsidR="00B8130A" w:rsidRDefault="00EC7E8A" w:rsidP="001D2E31">
      <w:pPr>
        <w:pStyle w:val="Ttulo3"/>
        <w:spacing w:after="120"/>
        <w:ind w:left="10"/>
      </w:pPr>
      <w:r>
        <w:t xml:space="preserve">2.1.1. CARTA DE PRESENTACIÓN DE LA OFERTA  </w:t>
      </w:r>
    </w:p>
    <w:p w:rsidR="00B8130A" w:rsidRDefault="00EC7E8A" w:rsidP="00E431A2">
      <w:pPr>
        <w:spacing w:after="120" w:line="259" w:lineRule="auto"/>
        <w:ind w:left="17" w:firstLine="0"/>
      </w:pPr>
      <w:r>
        <w:t xml:space="preserve">La carta de presentación de la OFERTA, deberá ser diligenciada de acuerdo al </w:t>
      </w:r>
      <w:r w:rsidRPr="00E431A2">
        <w:rPr>
          <w:b/>
        </w:rPr>
        <w:t>Formulario No. 1</w:t>
      </w:r>
      <w:r>
        <w:t xml:space="preserve"> adjunto a las condiciones de contratación, firmada por el OFERENTE. </w:t>
      </w:r>
    </w:p>
    <w:p w:rsidR="00B8130A" w:rsidRDefault="00EC7E8A" w:rsidP="001D2E31">
      <w:pPr>
        <w:pStyle w:val="Ttulo3"/>
        <w:spacing w:after="120"/>
        <w:ind w:left="10"/>
      </w:pPr>
      <w:r>
        <w:t xml:space="preserve">2.1.2 EXISTENCIA Y REPRESENTACIÓN LEGAL </w:t>
      </w:r>
    </w:p>
    <w:p w:rsidR="00B8130A" w:rsidRDefault="00EC7E8A" w:rsidP="001D2E31">
      <w:pPr>
        <w:pStyle w:val="Ttulo4"/>
        <w:spacing w:after="120"/>
        <w:ind w:left="10"/>
      </w:pPr>
      <w:r>
        <w:t xml:space="preserve">2.1.2.1 PERSONAS JURÍDICAS NACIONALES O EXTRANJERAS CON DOMICILIO O SUCURSAL EN COLOMBIA </w:t>
      </w:r>
    </w:p>
    <w:p w:rsidR="00B8130A" w:rsidRDefault="00EC7E8A" w:rsidP="001D2E31">
      <w:pPr>
        <w:spacing w:after="120"/>
        <w:ind w:left="10" w:right="15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B8130A" w:rsidRDefault="00EC7E8A" w:rsidP="001D2E31">
      <w:pPr>
        <w:spacing w:after="120"/>
        <w:ind w:left="10" w:right="155"/>
      </w:pPr>
      <w:r>
        <w:t xml:space="preserve">Cuando el OFERENTE obre por conducto de un representante o apoderado, allegará con su oferta, copia del documento legalmente otorgado en el que conste tal circunstancia y las facultades conferidas. </w:t>
      </w:r>
    </w:p>
    <w:p w:rsidR="00B8130A" w:rsidRDefault="00EC7E8A" w:rsidP="001D2E31">
      <w:pPr>
        <w:spacing w:after="120"/>
        <w:ind w:left="10" w:right="155"/>
      </w:pPr>
      <w:r>
        <w:t xml:space="preserve">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 </w:t>
      </w:r>
    </w:p>
    <w:p w:rsidR="00B8130A" w:rsidRDefault="00EC7E8A" w:rsidP="001D2E31">
      <w:pPr>
        <w:spacing w:after="120"/>
        <w:ind w:left="10" w:right="155"/>
      </w:pPr>
      <w:r>
        <w:t xml:space="preserve">En el evento en que no se presente este documento con la oferta, la Empresa de Licores de Cundinamarca podrá solicitarlo, pero en todo caso la fecha de éste no podrá ser posterior al de la aceptación de la oferta.  </w:t>
      </w:r>
    </w:p>
    <w:p w:rsidR="00B8130A" w:rsidRDefault="00EC7E8A" w:rsidP="001D2E31">
      <w:pPr>
        <w:spacing w:after="120"/>
        <w:ind w:left="20" w:right="155"/>
      </w:pPr>
      <w:r>
        <w:t xml:space="preserve">El representante legal de la persona jurídica, deberá anexar a la oferta fotocopia </w:t>
      </w:r>
      <w:r>
        <w:rPr>
          <w:b/>
        </w:rPr>
        <w:t>de su cédula de ciudadanía o del documento legal que acredite su identidad</w:t>
      </w:r>
      <w:r>
        <w:t xml:space="preserve">. </w:t>
      </w:r>
    </w:p>
    <w:p w:rsidR="00B8130A" w:rsidRDefault="00EC7E8A" w:rsidP="001D2E31">
      <w:pPr>
        <w:spacing w:after="120" w:line="259" w:lineRule="auto"/>
        <w:ind w:left="20"/>
      </w:pPr>
      <w:r>
        <w:rPr>
          <w:b/>
        </w:rPr>
        <w:t>2.1.2.2 PERSONAS JURÍDICAS EXTRANJERAS:</w:t>
      </w:r>
      <w:r>
        <w:t xml:space="preserve"> </w:t>
      </w:r>
    </w:p>
    <w:p w:rsidR="00B8130A" w:rsidRDefault="00EC7E8A" w:rsidP="001D2E31">
      <w:pPr>
        <w:spacing w:after="120"/>
        <w:ind w:left="10" w:right="15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y la Ley 455 de 1998 ( Por medio de la cual se aprueba la </w:t>
      </w:r>
      <w:r>
        <w:rPr>
          <w:i/>
        </w:rPr>
        <w:t>“Convención sobre la abolición del requisito de legalización para documentos públicos extranjeros”</w:t>
      </w:r>
      <w:r>
        <w:t xml:space="preserve">, suscrita en La Haya el 5 de octubre de 1961). </w:t>
      </w:r>
    </w:p>
    <w:p w:rsidR="00B8130A" w:rsidRDefault="00EC7E8A" w:rsidP="001D2E31">
      <w:pPr>
        <w:spacing w:after="120"/>
        <w:ind w:left="10" w:right="155"/>
      </w:pPr>
      <w:r>
        <w:t xml:space="preserve">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 </w:t>
      </w:r>
    </w:p>
    <w:p w:rsidR="00B8130A" w:rsidRDefault="00EC7E8A" w:rsidP="001D2E31">
      <w:pPr>
        <w:spacing w:after="120"/>
        <w:ind w:left="10" w:right="155"/>
      </w:pPr>
      <w:r>
        <w:t xml:space="preserve">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 </w:t>
      </w:r>
    </w:p>
    <w:p w:rsidR="00B8130A" w:rsidRDefault="00EC7E8A" w:rsidP="001D2E31">
      <w:pPr>
        <w:spacing w:after="120"/>
        <w:ind w:left="10" w:right="155"/>
      </w:pPr>
      <w:r>
        <w:t xml:space="preserve">Los documentos que deben tener el trámite de traducción oficial, consularización o apostilla según sean públicos o privados. </w:t>
      </w:r>
    </w:p>
    <w:p w:rsidR="00B8130A" w:rsidRDefault="00EC7E8A" w:rsidP="001D2E31">
      <w:pPr>
        <w:pStyle w:val="Ttulo4"/>
        <w:spacing w:after="120"/>
        <w:ind w:left="10"/>
      </w:pPr>
      <w:r>
        <w:t xml:space="preserve">2.1.2.3. PERSONAS NATURALES  </w:t>
      </w:r>
    </w:p>
    <w:p w:rsidR="00B8130A" w:rsidRDefault="00EC7E8A" w:rsidP="001D2E31">
      <w:pPr>
        <w:spacing w:after="120"/>
        <w:ind w:left="10" w:right="155"/>
      </w:pPr>
      <w:r>
        <w:t xml:space="preserve">Las personas naturales deberán presentar fotocopia de la cédula de ciudadanía. En el caso de ser comerciantes deberán presentar copia del Registro Mercantil.  </w:t>
      </w:r>
    </w:p>
    <w:p w:rsidR="00B8130A" w:rsidRDefault="00EC7E8A" w:rsidP="001D2E31">
      <w:pPr>
        <w:spacing w:after="120" w:line="259" w:lineRule="auto"/>
        <w:ind w:left="10"/>
      </w:pPr>
      <w:r>
        <w:rPr>
          <w:b/>
        </w:rPr>
        <w:t>2.1.2.4. PERSONAS NATURALES EXTRANJERAS:</w:t>
      </w:r>
      <w:r>
        <w:t xml:space="preserve"> </w:t>
      </w:r>
    </w:p>
    <w:p w:rsidR="00B8130A" w:rsidRDefault="00EC7E8A" w:rsidP="001D2E31">
      <w:pPr>
        <w:spacing w:after="120"/>
        <w:ind w:left="10" w:right="155"/>
      </w:pPr>
      <w:r>
        <w:t xml:space="preserve">Las personas naturales extranjeras que pretendan presentar oferta, deben presentar fotocopia de su cédula de extranjería o pasaporte. </w:t>
      </w:r>
    </w:p>
    <w:p w:rsidR="00B8130A" w:rsidRDefault="00EC7E8A" w:rsidP="001D2E31">
      <w:pPr>
        <w:spacing w:after="120" w:line="259" w:lineRule="auto"/>
        <w:ind w:left="0" w:firstLine="0"/>
      </w:pPr>
      <w:r>
        <w:t xml:space="preserve"> </w:t>
      </w:r>
    </w:p>
    <w:p w:rsidR="00B8130A" w:rsidRDefault="00EC7E8A" w:rsidP="001D2E31">
      <w:pPr>
        <w:pStyle w:val="Ttulo4"/>
        <w:spacing w:after="120"/>
        <w:ind w:left="10"/>
      </w:pPr>
      <w:r>
        <w:t xml:space="preserve">2.1.2.5 CONSORCIO O UNIÓN TEMPORAL </w:t>
      </w:r>
    </w:p>
    <w:p w:rsidR="00B8130A" w:rsidRDefault="00EC7E8A" w:rsidP="001D2E31">
      <w:pPr>
        <w:spacing w:after="120"/>
        <w:ind w:left="10" w:right="15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B8130A" w:rsidRDefault="00EC7E8A" w:rsidP="001D2E31">
      <w:pPr>
        <w:numPr>
          <w:ilvl w:val="0"/>
          <w:numId w:val="1"/>
        </w:numPr>
        <w:spacing w:after="120"/>
        <w:ind w:left="735" w:right="155" w:hanging="360"/>
      </w:pPr>
      <w:r>
        <w:t xml:space="preserve">Diligenciar el documento de constitución del Consorcio o Unión Temporal (formulario No. 2 y No. 3, según el caso). </w:t>
      </w:r>
    </w:p>
    <w:p w:rsidR="00B8130A" w:rsidRDefault="00EC7E8A" w:rsidP="001D2E31">
      <w:pPr>
        <w:numPr>
          <w:ilvl w:val="0"/>
          <w:numId w:val="1"/>
        </w:numPr>
        <w:spacing w:after="120"/>
        <w:ind w:left="735" w:right="155" w:hanging="360"/>
      </w:pPr>
      <w:r>
        <w:t xml:space="preserve">Designar a la persona que, para todos los efectos legales representará al Consorcio o Unión Temporal y señalar reglas básicas que regulen las relaciones entre ellos y su responsabilidad. </w:t>
      </w:r>
    </w:p>
    <w:p w:rsidR="00B8130A" w:rsidRDefault="00EC7E8A" w:rsidP="001D2E31">
      <w:pPr>
        <w:numPr>
          <w:ilvl w:val="0"/>
          <w:numId w:val="1"/>
        </w:numPr>
        <w:spacing w:after="120"/>
        <w:ind w:left="735" w:right="155" w:hanging="360"/>
      </w:pPr>
      <w:r>
        <w:t xml:space="preserve">Indicar la participación porcentual de cada uno de los integrantes en la forma asociativa correspondiente. La sumatoria de los porcentajes de participación no podrá exceder ni ser menor del 100%. </w:t>
      </w:r>
    </w:p>
    <w:p w:rsidR="00B8130A" w:rsidRDefault="00EC7E8A" w:rsidP="001D2E31">
      <w:pPr>
        <w:numPr>
          <w:ilvl w:val="0"/>
          <w:numId w:val="1"/>
        </w:numPr>
        <w:spacing w:after="120"/>
        <w:ind w:left="735" w:right="155" w:hanging="360"/>
      </w:pPr>
      <w:r>
        <w:t xml:space="preserve">Constar en el documento que la duración de la figura asociativa no es inferior a la duración del contrato objeto del presente proceso de contratación y un (1) año más.  </w:t>
      </w:r>
    </w:p>
    <w:p w:rsidR="00B8130A" w:rsidRDefault="00EC7E8A" w:rsidP="001D2E31">
      <w:pPr>
        <w:numPr>
          <w:ilvl w:val="0"/>
          <w:numId w:val="1"/>
        </w:numPr>
        <w:spacing w:after="120"/>
        <w:ind w:left="735" w:right="155" w:hanging="360"/>
      </w:pPr>
      <w:r>
        <w:t xml:space="preserve">Las personas o firmas que integren el Consorcio o Unión Temporal deben cumplir los requisitos legales y anexar los documentos requeridos, en la presente invitación, como si fueran a participar en forma independiente. </w:t>
      </w:r>
    </w:p>
    <w:p w:rsidR="00B8130A" w:rsidRDefault="00EC7E8A" w:rsidP="001D2E31">
      <w:pPr>
        <w:numPr>
          <w:ilvl w:val="0"/>
          <w:numId w:val="1"/>
        </w:numPr>
        <w:spacing w:after="120"/>
        <w:ind w:left="735" w:right="155" w:hanging="360"/>
      </w:pPr>
      <w:r>
        <w:t xml:space="preserve">La oferta debe estar firmada por el representante legal, designado por las personas naturales o jurídicas que se presentan, y deberán adjuntarse los documentos que lo acrediten como tal. </w:t>
      </w:r>
    </w:p>
    <w:p w:rsidR="00B8130A" w:rsidRDefault="00EC7E8A" w:rsidP="001D2E31">
      <w:pPr>
        <w:numPr>
          <w:ilvl w:val="0"/>
          <w:numId w:val="1"/>
        </w:numPr>
        <w:spacing w:after="120" w:line="246" w:lineRule="auto"/>
        <w:ind w:left="735" w:right="155" w:hanging="360"/>
      </w:pPr>
      <w:r>
        <w:t xml:space="preserve">El objeto social, de cada uno de los integrantes del Consorcio o Unión Temporal, debe permitir el desarrollo de por lo menos una de las actividades objeto de esta invitación. </w:t>
      </w:r>
    </w:p>
    <w:p w:rsidR="00B8130A" w:rsidRDefault="00EC7E8A" w:rsidP="001D2E31">
      <w:pPr>
        <w:numPr>
          <w:ilvl w:val="0"/>
          <w:numId w:val="1"/>
        </w:numPr>
        <w:spacing w:after="120"/>
        <w:ind w:left="735" w:right="155" w:hanging="360"/>
      </w:pPr>
      <w:r>
        <w:t xml:space="preserve">Los integrantes del Consorcio o la Unión Temporal no pueden ceder sus derechos a terceros sin obtener la autorización previa y expresa de la ELC, la cual será potestativa de la ELC. </w:t>
      </w:r>
    </w:p>
    <w:p w:rsidR="00B8130A" w:rsidRDefault="00EC7E8A" w:rsidP="001D2E31">
      <w:pPr>
        <w:numPr>
          <w:ilvl w:val="0"/>
          <w:numId w:val="1"/>
        </w:numPr>
        <w:spacing w:after="120"/>
        <w:ind w:left="735" w:right="155" w:hanging="360"/>
      </w:pPr>
      <w:r>
        <w:t xml:space="preserve">Los miembros de un Consorcio o Unión Temporal no podrán hacer parte de otras OFERTAS, ya sea que las mismas se presenten en forma individual o como miembros de otros Consorcios o Uniones Temporales. </w:t>
      </w:r>
    </w:p>
    <w:p w:rsidR="00B8130A" w:rsidRDefault="00EC7E8A" w:rsidP="001D2E31">
      <w:pPr>
        <w:numPr>
          <w:ilvl w:val="0"/>
          <w:numId w:val="1"/>
        </w:numPr>
        <w:spacing w:after="120"/>
        <w:ind w:left="735" w:right="15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B8130A" w:rsidRDefault="00EC7E8A" w:rsidP="001D2E31">
      <w:pPr>
        <w:numPr>
          <w:ilvl w:val="0"/>
          <w:numId w:val="1"/>
        </w:numPr>
        <w:spacing w:after="120"/>
        <w:ind w:left="745" w:right="15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B8130A" w:rsidRDefault="00EC7E8A" w:rsidP="001D2E31">
      <w:pPr>
        <w:pStyle w:val="Ttulo3"/>
        <w:spacing w:after="120"/>
        <w:ind w:left="10"/>
      </w:pPr>
      <w:r>
        <w:t xml:space="preserve">2.1.3 DOCUMENTOS OTORGADOS EN EL EXTRANJERO  </w:t>
      </w:r>
    </w:p>
    <w:p w:rsidR="00B8130A" w:rsidRDefault="00EC7E8A" w:rsidP="001D2E31">
      <w:pPr>
        <w:spacing w:after="120"/>
        <w:ind w:left="10" w:right="15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B8130A" w:rsidRDefault="00EC7E8A" w:rsidP="001D2E31">
      <w:pPr>
        <w:pStyle w:val="Ttulo4"/>
        <w:spacing w:after="120"/>
        <w:ind w:left="10"/>
      </w:pPr>
      <w:r>
        <w:t xml:space="preserve">2.1.3.1. CONSULARIZACIÓN  </w:t>
      </w:r>
    </w:p>
    <w:p w:rsidR="00B8130A" w:rsidRDefault="00EC7E8A" w:rsidP="001D2E31">
      <w:pPr>
        <w:spacing w:after="120"/>
        <w:ind w:left="10" w:right="155"/>
      </w:pPr>
      <w:r>
        <w:t xml:space="preserve">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 </w:t>
      </w:r>
    </w:p>
    <w:p w:rsidR="00B8130A" w:rsidRDefault="00EC7E8A" w:rsidP="001D2E31">
      <w:pPr>
        <w:spacing w:after="120"/>
        <w:ind w:left="10" w:right="15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B8130A" w:rsidRDefault="00EC7E8A" w:rsidP="001D2E31">
      <w:pPr>
        <w:spacing w:after="120" w:line="259" w:lineRule="auto"/>
        <w:ind w:left="1" w:firstLine="0"/>
      </w:pPr>
      <w:r>
        <w:t xml:space="preserve"> </w:t>
      </w:r>
    </w:p>
    <w:p w:rsidR="00B8130A" w:rsidRDefault="00EC7E8A" w:rsidP="001D2E31">
      <w:pPr>
        <w:spacing w:after="120"/>
        <w:ind w:left="10" w:right="15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B8130A" w:rsidRDefault="00EC7E8A" w:rsidP="001D2E31">
      <w:pPr>
        <w:pStyle w:val="Ttulo4"/>
        <w:spacing w:after="120"/>
        <w:ind w:left="10"/>
      </w:pPr>
      <w:r>
        <w:t xml:space="preserve">2.1.3.2. APOSTILLA  </w:t>
      </w:r>
    </w:p>
    <w:p w:rsidR="001D2E31" w:rsidRDefault="00EC7E8A" w:rsidP="001D2E31">
      <w:pPr>
        <w:spacing w:after="120"/>
        <w:ind w:left="10" w:right="155"/>
      </w:pPr>
      <w:r>
        <w:t>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w:t>
      </w:r>
      <w:r w:rsidR="001D2E31">
        <w:t xml:space="preserve">dad con las normas vigentes 1. </w:t>
      </w:r>
    </w:p>
    <w:p w:rsidR="00B8130A" w:rsidRDefault="00EC7E8A" w:rsidP="001D2E31">
      <w:pPr>
        <w:spacing w:after="120"/>
        <w:ind w:left="10" w:right="15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B8130A" w:rsidRDefault="00EC7E8A" w:rsidP="001D2E31">
      <w:pPr>
        <w:pStyle w:val="Ttulo3"/>
        <w:spacing w:after="120"/>
        <w:ind w:left="10"/>
      </w:pPr>
      <w:r>
        <w:t xml:space="preserve">2.1.4 GARANTÍA DE SERIEDAD DE LA OFERTA </w:t>
      </w:r>
    </w:p>
    <w:p w:rsidR="00B8130A" w:rsidRDefault="00EC7E8A" w:rsidP="001D2E31">
      <w:pPr>
        <w:spacing w:after="120"/>
        <w:ind w:left="10" w:right="155"/>
      </w:pPr>
      <w:r>
        <w:t xml:space="preserve">A la OFERTA debe adjuntarse una </w:t>
      </w:r>
      <w:r>
        <w:rPr>
          <w:b/>
        </w:rPr>
        <w:t xml:space="preserve">“Garantía de Seriedad” </w:t>
      </w:r>
      <w:r>
        <w:t xml:space="preserve">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 </w:t>
      </w:r>
    </w:p>
    <w:p w:rsidR="00B8130A" w:rsidRDefault="00EC7E8A" w:rsidP="001D2E31">
      <w:pPr>
        <w:spacing w:after="120"/>
        <w:ind w:left="10" w:right="155"/>
      </w:pPr>
      <w:r>
        <w:t xml:space="preserve">La Garantía de Seriedad de la OFERTA debe cumplir con las siguientes características y requisitos: </w:t>
      </w:r>
    </w:p>
    <w:p w:rsidR="00B8130A" w:rsidRDefault="00EC7E8A" w:rsidP="001D2E31">
      <w:pPr>
        <w:pStyle w:val="Ttulo1"/>
        <w:spacing w:after="120"/>
        <w:ind w:left="1416" w:hanging="1416"/>
      </w:pPr>
      <w:r>
        <w:t xml:space="preserve">Formato: </w:t>
      </w:r>
      <w:r>
        <w:tab/>
        <w:t xml:space="preserve">ENTIDADES </w:t>
      </w:r>
      <w:r>
        <w:tab/>
        <w:t xml:space="preserve">ESTATALES </w:t>
      </w:r>
      <w:r>
        <w:tab/>
        <w:t xml:space="preserve">CON </w:t>
      </w:r>
      <w:r>
        <w:tab/>
        <w:t xml:space="preserve">RÉGIMEN </w:t>
      </w:r>
      <w:r>
        <w:tab/>
        <w:t xml:space="preserve">PRIVADO </w:t>
      </w:r>
      <w:r>
        <w:tab/>
        <w:t xml:space="preserve">DE CONTRATACIÓN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tabs>
          <w:tab w:val="center" w:pos="2249"/>
          <w:tab w:val="center" w:pos="3847"/>
        </w:tabs>
        <w:spacing w:after="120"/>
        <w:ind w:left="0" w:firstLine="0"/>
      </w:pPr>
      <w:r>
        <w:rPr>
          <w:b/>
        </w:rPr>
        <w:t xml:space="preserve">Afianzado: </w:t>
      </w:r>
      <w:r>
        <w:rPr>
          <w:b/>
        </w:rPr>
        <w:tab/>
      </w:r>
      <w:r>
        <w:t xml:space="preserve">El OFERENTE  </w:t>
      </w:r>
    </w:p>
    <w:p w:rsidR="00B8130A" w:rsidRDefault="00EC7E8A" w:rsidP="001D2E31">
      <w:pPr>
        <w:spacing w:after="120"/>
        <w:ind w:left="1418" w:right="155" w:hanging="1418"/>
      </w:pPr>
      <w:r>
        <w:rPr>
          <w:b/>
        </w:rPr>
        <w:t xml:space="preserve">Vigencia:  </w:t>
      </w:r>
      <w:r>
        <w:t xml:space="preserve">Ciento veinte (120) días calendario a partir de la fecha fijada para el cierre del proceso de contratación. </w:t>
      </w:r>
    </w:p>
    <w:p w:rsidR="00B8130A" w:rsidRDefault="00EC7E8A" w:rsidP="001D2E31">
      <w:pPr>
        <w:spacing w:after="120"/>
        <w:ind w:left="1418" w:right="155" w:hanging="1418"/>
      </w:pPr>
      <w:r>
        <w:rPr>
          <w:b/>
        </w:rPr>
        <w:t xml:space="preserve">Cuantía: </w:t>
      </w:r>
      <w:r>
        <w:rPr>
          <w:b/>
        </w:rPr>
        <w:tab/>
      </w:r>
      <w:r>
        <w:t xml:space="preserve">El equivalente al 10% del valor del presupuesto oficial para la presente contratación. </w:t>
      </w:r>
    </w:p>
    <w:p w:rsidR="00B8130A" w:rsidRDefault="00EC7E8A" w:rsidP="001D2E31">
      <w:pPr>
        <w:spacing w:after="120"/>
        <w:ind w:left="10" w:right="155"/>
      </w:pPr>
      <w:r>
        <w:rPr>
          <w:b/>
        </w:rPr>
        <w:t>Compañía de Seguros:</w:t>
      </w:r>
      <w:r>
        <w:t xml:space="preserve"> La Garantía de Seriedad de la OFERTA debe ser expedida por parte de una Compañía de Seguros legalmente autorizada para operar en</w:t>
      </w:r>
      <w:r>
        <w:rPr>
          <w:color w:val="C00000"/>
        </w:rPr>
        <w:t xml:space="preserve"> </w:t>
      </w:r>
      <w:r>
        <w:t xml:space="preserve">Colombia. </w:t>
      </w:r>
    </w:p>
    <w:p w:rsidR="00B8130A" w:rsidRDefault="00EC7E8A" w:rsidP="001D2E31">
      <w:pPr>
        <w:spacing w:after="120" w:line="259" w:lineRule="auto"/>
        <w:ind w:left="15" w:firstLine="0"/>
      </w:pPr>
      <w:r>
        <w:t xml:space="preserve">   </w:t>
      </w:r>
    </w:p>
    <w:p w:rsidR="00B8130A" w:rsidRDefault="00EC7E8A" w:rsidP="001D2E31">
      <w:pPr>
        <w:spacing w:after="120"/>
        <w:ind w:left="10" w:right="155"/>
      </w:pPr>
      <w:r>
        <w:t xml:space="preserve">A la OFERTA, deberá anexarse el original de la Garantía de Seriedad debidamente firmada por el OFERENTE. </w:t>
      </w:r>
    </w:p>
    <w:p w:rsidR="00B8130A" w:rsidRDefault="00EC7E8A" w:rsidP="00E431A2">
      <w:pPr>
        <w:spacing w:after="120"/>
        <w:ind w:left="10" w:right="155"/>
      </w:pPr>
      <w:r>
        <w:t xml:space="preserve">Si la OFERTA se presenta en representación de una persona jurídica, de un Consorcio o Unión Temporal, la Garantía de Seriedad deberá ser expedida a nombre del OFERENTE, es decir, de la persona representada o de todos los miembros que integren el Consorcio o la Unión Temporal.  </w:t>
      </w:r>
    </w:p>
    <w:p w:rsidR="00B8130A" w:rsidRDefault="00EC7E8A" w:rsidP="001D2E31">
      <w:pPr>
        <w:spacing w:after="120"/>
        <w:ind w:left="10" w:right="155"/>
      </w:pPr>
      <w:r>
        <w:t xml:space="preserve">La Garantía de Seriedad deberá llevar la mención expresa de que la misma no será cancelada en forma unilateral por el OFRENTE y en caso de cancelación, la misma debe ser notificada en forma previa a la EMPRESA. </w:t>
      </w:r>
    </w:p>
    <w:p w:rsidR="00B8130A" w:rsidRDefault="00EC7E8A" w:rsidP="001D2E31">
      <w:pPr>
        <w:spacing w:after="120"/>
        <w:ind w:left="10" w:right="155"/>
      </w:pPr>
      <w: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Jurídica y Contratación de la EMPRESA, dentro de la oportunidad que para el efecto le señale la EMPRESA. </w:t>
      </w:r>
    </w:p>
    <w:p w:rsidR="00B8130A" w:rsidRDefault="00EC7E8A" w:rsidP="001D2E31">
      <w:pPr>
        <w:spacing w:after="120"/>
        <w:ind w:left="10" w:right="155"/>
      </w:pPr>
      <w:r>
        <w:t>La persona jurídica extranjera podrá allegar una “</w:t>
      </w:r>
      <w:r>
        <w:rPr>
          <w:b/>
        </w:rPr>
        <w:t xml:space="preserve">Garantía Bancaria”, </w:t>
      </w:r>
      <w:r>
        <w:t xml:space="preserve">para lo cual la entidad bancaria deberá diligenciar el </w:t>
      </w:r>
      <w:r>
        <w:rPr>
          <w:b/>
        </w:rPr>
        <w:t>Formulario No. 4</w:t>
      </w:r>
      <w:r>
        <w:t xml:space="preserve">, por la siguiente vigencia y cuantía: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tabs>
          <w:tab w:val="center" w:pos="2249"/>
          <w:tab w:val="center" w:pos="3847"/>
        </w:tabs>
        <w:spacing w:after="120"/>
        <w:ind w:left="0" w:firstLine="0"/>
      </w:pPr>
      <w:r>
        <w:rPr>
          <w:b/>
        </w:rPr>
        <w:t xml:space="preserve">Afianzado: </w:t>
      </w:r>
      <w:r>
        <w:rPr>
          <w:b/>
        </w:rPr>
        <w:tab/>
      </w:r>
      <w:r>
        <w:t xml:space="preserve">El OFERENTE  </w:t>
      </w:r>
    </w:p>
    <w:p w:rsidR="00B8130A" w:rsidRDefault="00EC7E8A" w:rsidP="001D2E31">
      <w:pPr>
        <w:spacing w:after="120"/>
        <w:ind w:left="1418" w:right="155" w:hanging="1418"/>
      </w:pPr>
      <w:r>
        <w:rPr>
          <w:b/>
        </w:rPr>
        <w:t xml:space="preserve">Vigencia:  </w:t>
      </w:r>
      <w:r w:rsidR="00E431A2">
        <w:rPr>
          <w:b/>
        </w:rPr>
        <w:t xml:space="preserve">    </w:t>
      </w:r>
      <w:r>
        <w:t xml:space="preserve">Ciento veinte (120) días calendario a partir de la </w:t>
      </w:r>
      <w:r w:rsidR="00E431A2">
        <w:t xml:space="preserve">fecha fijada para el cierre del </w:t>
      </w:r>
      <w:r>
        <w:t xml:space="preserve">proceso de selección. </w:t>
      </w:r>
    </w:p>
    <w:p w:rsidR="00B8130A" w:rsidRDefault="00EC7E8A" w:rsidP="001D2E31">
      <w:pPr>
        <w:spacing w:after="120"/>
        <w:ind w:left="1418" w:right="155" w:hanging="1418"/>
      </w:pPr>
      <w:r>
        <w:rPr>
          <w:b/>
        </w:rPr>
        <w:t xml:space="preserve">Cuantía: </w:t>
      </w:r>
      <w:r>
        <w:rPr>
          <w:b/>
        </w:rPr>
        <w:tab/>
      </w:r>
      <w:r>
        <w:t xml:space="preserve">El equivalente al 10% del valor del presupuesto oficial para la presente contratación. </w:t>
      </w:r>
    </w:p>
    <w:p w:rsidR="00B8130A" w:rsidRDefault="00EC7E8A" w:rsidP="001D2E31">
      <w:pPr>
        <w:spacing w:after="120"/>
        <w:ind w:left="10" w:right="155"/>
      </w:pPr>
      <w:r>
        <w:rPr>
          <w:b/>
        </w:rPr>
        <w:t xml:space="preserve">Nota: </w:t>
      </w:r>
      <w:r>
        <w:t xml:space="preserve">Los OFERENTES no favorecidos podrán solicitar la devolución del original de la Garantía de Seriedad o de la Garantía Bancaria, una vez adjudicada la presente </w:t>
      </w:r>
    </w:p>
    <w:p w:rsidR="00B8130A" w:rsidRDefault="00EC7E8A" w:rsidP="001D2E31">
      <w:pPr>
        <w:spacing w:after="120"/>
        <w:ind w:left="10" w:right="155"/>
      </w:pPr>
      <w:r>
        <w:t xml:space="preserve">Invitación. </w:t>
      </w:r>
    </w:p>
    <w:p w:rsidR="00B8130A" w:rsidRDefault="00EC7E8A" w:rsidP="001D2E31">
      <w:pPr>
        <w:spacing w:after="120" w:line="259" w:lineRule="auto"/>
        <w:ind w:left="10"/>
      </w:pPr>
      <w:r>
        <w:rPr>
          <w:b/>
        </w:rPr>
        <w:t xml:space="preserve">2.1.5 CERTIFICACIÓN EXPEDIDA POR LA CONTRALORÍA GENERAL DE LA REPÚBLICA. </w:t>
      </w:r>
      <w:r>
        <w:t xml:space="preserve"> </w:t>
      </w:r>
    </w:p>
    <w:p w:rsidR="00B8130A" w:rsidRDefault="00EC7E8A" w:rsidP="00E431A2">
      <w:pPr>
        <w:spacing w:after="120"/>
        <w:ind w:left="10" w:right="155"/>
      </w:pPr>
      <w:r>
        <w:t>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Asesora Jurídica y Contratación de la Empresa de Licores de Cundinamarca, en el momento de evaluar la propuesta</w:t>
      </w:r>
      <w:r>
        <w:rPr>
          <w:sz w:val="20"/>
        </w:rPr>
        <w:t xml:space="preserve">. </w:t>
      </w:r>
      <w:r>
        <w:t xml:space="preserve"> </w:t>
      </w:r>
    </w:p>
    <w:p w:rsidR="00B8130A" w:rsidRDefault="00EC7E8A" w:rsidP="001D2E31">
      <w:pPr>
        <w:pStyle w:val="Ttulo2"/>
        <w:spacing w:after="120"/>
        <w:ind w:left="10"/>
      </w:pPr>
      <w:r>
        <w:t xml:space="preserve">2.1.6 ANTECEDENTES DISCIPLINARIOS DE LA PROCURADURÍA GENERAL DE LA NACIÓN </w:t>
      </w:r>
    </w:p>
    <w:p w:rsidR="00B8130A" w:rsidRDefault="00EC7E8A" w:rsidP="001D2E31">
      <w:pPr>
        <w:spacing w:after="120"/>
        <w:ind w:left="10" w:right="155"/>
      </w:pPr>
      <w:r>
        <w:t xml:space="preserve">El OFERENTE podrá adjuntar copia del Certificado de Antecedentes Disciplinarios expedido por la Procuraduría General de la Nación. En caso de que el proponente se presente a título de consorcio o unión temporal cada uno de sus integrantes debe cumplir con este requisito. </w:t>
      </w:r>
    </w:p>
    <w:p w:rsidR="00B8130A" w:rsidRDefault="00EC7E8A" w:rsidP="001D2E31">
      <w:pPr>
        <w:spacing w:after="120"/>
        <w:ind w:left="10" w:right="155"/>
      </w:pPr>
      <w:r>
        <w:t xml:space="preserve">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 </w:t>
      </w:r>
    </w:p>
    <w:p w:rsidR="00B8130A" w:rsidRDefault="00EC7E8A" w:rsidP="001D2E31">
      <w:pPr>
        <w:pStyle w:val="Ttulo2"/>
        <w:spacing w:after="120"/>
        <w:ind w:left="10"/>
      </w:pPr>
      <w:r>
        <w:t xml:space="preserve">2.1.7 ANTECEDENTES JUDICIALES </w:t>
      </w:r>
    </w:p>
    <w:p w:rsidR="00B8130A" w:rsidRDefault="00EC7E8A" w:rsidP="001D2E31">
      <w:pPr>
        <w:spacing w:after="120"/>
        <w:ind w:left="10" w:right="155"/>
      </w:pPr>
      <w:r>
        <w:t xml:space="preserve">El proponente podrá presentar certificación de antecedentes judiciales expedida por autoridad competente. En caso de que el proponente se presente a título de consorcio o unión temporal cada uno de sus integrantes debe cumplir con este requisito. </w:t>
      </w:r>
    </w:p>
    <w:p w:rsidR="00B8130A" w:rsidRDefault="00EC7E8A" w:rsidP="001D2E31">
      <w:pPr>
        <w:spacing w:after="120"/>
        <w:ind w:left="10" w:right="155"/>
      </w:pPr>
      <w:r>
        <w:t xml:space="preserve">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w:t>
      </w:r>
      <w:r w:rsidR="004B241E">
        <w:t>003</w:t>
      </w:r>
      <w:r>
        <w:t xml:space="preserve">0 de 2012 </w:t>
      </w:r>
    </w:p>
    <w:p w:rsidR="00B8130A" w:rsidRDefault="00EC7E8A" w:rsidP="001D2E31">
      <w:pPr>
        <w:spacing w:after="120" w:line="259" w:lineRule="auto"/>
        <w:ind w:left="10"/>
      </w:pPr>
      <w:r>
        <w:rPr>
          <w:b/>
        </w:rPr>
        <w:t>2.1.8 REGISTRO UNICO TRIBUTARIO (RUT)</w:t>
      </w:r>
      <w:r>
        <w:t xml:space="preserve"> </w:t>
      </w:r>
    </w:p>
    <w:p w:rsidR="00B8130A" w:rsidRDefault="00EC7E8A" w:rsidP="001D2E31">
      <w:pPr>
        <w:spacing w:after="120"/>
        <w:ind w:left="10" w:right="155"/>
      </w:pPr>
      <w:r>
        <w:t xml:space="preserve">El OFERENTE deberá presentar con la OFERTA, fotocopia del Registro Único Tributario.  </w:t>
      </w:r>
    </w:p>
    <w:p w:rsidR="00B8130A" w:rsidRDefault="00EC7E8A" w:rsidP="001D2E31">
      <w:pPr>
        <w:pStyle w:val="Ttulo2"/>
        <w:spacing w:after="120"/>
        <w:ind w:left="10"/>
      </w:pPr>
      <w:r>
        <w:t xml:space="preserve">2.1.9 INHABILIDADES E INCOMPATIBILIDADES </w:t>
      </w:r>
    </w:p>
    <w:p w:rsidR="00B8130A" w:rsidRDefault="00EC7E8A" w:rsidP="001D2E31">
      <w:pPr>
        <w:spacing w:after="120"/>
        <w:ind w:left="10" w:right="155"/>
      </w:pPr>
      <w:r>
        <w:t xml:space="preserve">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 </w:t>
      </w:r>
    </w:p>
    <w:p w:rsidR="00B8130A" w:rsidRDefault="00EC7E8A" w:rsidP="00E431A2">
      <w:pPr>
        <w:spacing w:after="120" w:line="259" w:lineRule="auto"/>
        <w:ind w:left="1" w:firstLine="0"/>
      </w:pPr>
      <w:r>
        <w:t xml:space="preserve"> Con la presentación de la OFERTA y la suscripción de la Carta de Presentación de la misma, se entiende que el OFERENTE manifiesta bajo la gravedad del juramento, que no  </w:t>
      </w:r>
    </w:p>
    <w:p w:rsidR="00B8130A" w:rsidRDefault="00EC7E8A" w:rsidP="00E431A2">
      <w:pPr>
        <w:spacing w:after="120"/>
        <w:ind w:left="10" w:right="155"/>
      </w:pPr>
      <w:r>
        <w:t xml:space="preserve">se encuentra incurso en cualquiera de las causales de inhabilidad o incompatibilidad señaladas en la Ley. 2.1.10 INSCRIPCIÓN EN EL REGISTRO INTERNO DE PROVEEDORES DE LA EMPRESA </w:t>
      </w:r>
    </w:p>
    <w:p w:rsidR="00B8130A" w:rsidRDefault="00EC7E8A" w:rsidP="00E431A2">
      <w:pPr>
        <w:spacing w:after="120"/>
        <w:ind w:left="10" w:right="155"/>
      </w:pPr>
      <w:r>
        <w:t xml:space="preserve">Los OFERENTES al momento de presentar su OFERTA deberán estar inscritos en el registro interno de proveedores, por lo cual diligenciarán el Formulario que se encuentra en la página web </w:t>
      </w:r>
      <w:hyperlink r:id="rId36">
        <w:r>
          <w:rPr>
            <w:color w:val="0000FF"/>
            <w:u w:val="single" w:color="0000FF"/>
          </w:rPr>
          <w:t>www.licoreracundinamarca.com.co</w:t>
        </w:r>
      </w:hyperlink>
      <w:hyperlink r:id="rId37">
        <w:r>
          <w:t xml:space="preserve"> </w:t>
        </w:r>
      </w:hyperlink>
      <w:r>
        <w:t xml:space="preserve">y allegar vía correo electrónico ó medio físico en la Oficina Asesora Jurídica y Contratación, el formulario diligenciado, la cédula de ciudadanía del Represente Legal, Cámara de Comercio y Rut.     </w:t>
      </w:r>
    </w:p>
    <w:p w:rsidR="00B8130A" w:rsidRDefault="00EC7E8A" w:rsidP="001D2E31">
      <w:pPr>
        <w:pStyle w:val="Ttulo2"/>
        <w:spacing w:after="120"/>
        <w:ind w:left="10"/>
      </w:pPr>
      <w:r>
        <w:t>2.1.11 CERTIFICACIÓN DE PARAFISCALES LEY 789 DE 2</w:t>
      </w:r>
      <w:r w:rsidR="004B241E">
        <w:t>003</w:t>
      </w:r>
      <w:r>
        <w:t xml:space="preserve"> Y LEY 828 DE 2003  </w:t>
      </w:r>
    </w:p>
    <w:p w:rsidR="00B8130A" w:rsidRDefault="00EC7E8A" w:rsidP="00E431A2">
      <w:pPr>
        <w:spacing w:after="120"/>
        <w:ind w:left="10" w:right="15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B8130A" w:rsidRDefault="00EC7E8A" w:rsidP="001D2E31">
      <w:pPr>
        <w:spacing w:after="120"/>
        <w:ind w:left="10" w:right="155"/>
      </w:pPr>
      <w:r>
        <w:t xml:space="preserve">No obstante, lo anterior, cuando no haya lugar a ello, el OFERENTE deberá certificar que no existe obligación de realizar aportes por la razón legal que corresponda, a través de su representante legal o del revisor fiscal, según el caso. </w:t>
      </w:r>
    </w:p>
    <w:p w:rsidR="00B8130A" w:rsidRDefault="00EC7E8A" w:rsidP="001D2E31">
      <w:pPr>
        <w:pStyle w:val="Ttulo2"/>
        <w:spacing w:after="120"/>
        <w:ind w:left="10"/>
      </w:pPr>
      <w:r>
        <w:t xml:space="preserve">2.2 DOCUMENTOS DE CONTENIDO FINANCIERO </w:t>
      </w:r>
    </w:p>
    <w:p w:rsidR="00B8130A" w:rsidRDefault="00EC7E8A" w:rsidP="001D2E31">
      <w:pPr>
        <w:spacing w:after="120" w:line="259" w:lineRule="auto"/>
        <w:ind w:left="10"/>
      </w:pPr>
      <w:r>
        <w:rPr>
          <w:b/>
        </w:rPr>
        <w:t>2.2.1. CAPACIDAD FINANCIERA</w:t>
      </w:r>
      <w:r>
        <w:t xml:space="preserve"> </w:t>
      </w:r>
    </w:p>
    <w:p w:rsidR="00B8130A" w:rsidRDefault="00EC7E8A" w:rsidP="00E431A2">
      <w:pPr>
        <w:pStyle w:val="Ttulo1"/>
        <w:spacing w:after="120"/>
        <w:ind w:left="10"/>
      </w:pPr>
      <w:r>
        <w:t xml:space="preserve">A. PARA LAS PERSONAS NATURALES Y JURIDICAS QUE NO CUENTEN CON REGISTRO UNICO DE PROPONENTES </w:t>
      </w:r>
    </w:p>
    <w:p w:rsidR="00B8130A" w:rsidRDefault="00EC7E8A" w:rsidP="00E431A2">
      <w:pPr>
        <w:spacing w:after="120"/>
        <w:ind w:left="10" w:right="155"/>
      </w:pPr>
      <w:r>
        <w:t>Con el fin de verificar la capacidad financiera de los OFERENTES, deberán presentar los documentos relacionados a continuación, con corte al 31 de diciembre de 20</w:t>
      </w:r>
      <w:r w:rsidR="00BD65B2">
        <w:t>20</w:t>
      </w:r>
      <w:r>
        <w:t xml:space="preserve">:   </w:t>
      </w:r>
    </w:p>
    <w:p w:rsidR="00B8130A" w:rsidRDefault="00EC7E8A" w:rsidP="001D2E31">
      <w:pPr>
        <w:numPr>
          <w:ilvl w:val="0"/>
          <w:numId w:val="2"/>
        </w:numPr>
        <w:spacing w:after="120"/>
        <w:ind w:left="802" w:right="155" w:hanging="360"/>
      </w:pPr>
      <w:r>
        <w:t xml:space="preserve">Balance General. </w:t>
      </w:r>
    </w:p>
    <w:p w:rsidR="00B8130A" w:rsidRDefault="00EC7E8A" w:rsidP="001D2E31">
      <w:pPr>
        <w:numPr>
          <w:ilvl w:val="0"/>
          <w:numId w:val="2"/>
        </w:numPr>
        <w:spacing w:after="120"/>
        <w:ind w:left="802" w:right="155" w:hanging="360"/>
      </w:pPr>
      <w:r>
        <w:t xml:space="preserve">Estados de Resultados. </w:t>
      </w:r>
    </w:p>
    <w:p w:rsidR="00B8130A" w:rsidRDefault="00EC7E8A" w:rsidP="001D2E31">
      <w:pPr>
        <w:numPr>
          <w:ilvl w:val="0"/>
          <w:numId w:val="2"/>
        </w:numPr>
        <w:spacing w:after="120"/>
        <w:ind w:left="802" w:right="155" w:hanging="360"/>
      </w:pPr>
      <w:r>
        <w:t xml:space="preserve">Certificación de los estados financieros, por el contador público y el representante legal en los términos de la Ley 222 de 1995. </w:t>
      </w:r>
    </w:p>
    <w:p w:rsidR="00B8130A" w:rsidRDefault="00EC7E8A" w:rsidP="001D2E31">
      <w:pPr>
        <w:numPr>
          <w:ilvl w:val="0"/>
          <w:numId w:val="2"/>
        </w:numPr>
        <w:spacing w:after="120"/>
        <w:ind w:left="802" w:right="155" w:hanging="360"/>
      </w:pPr>
      <w:r>
        <w:t xml:space="preserve">Notas a los estados financieros. </w:t>
      </w:r>
    </w:p>
    <w:p w:rsidR="00B8130A" w:rsidRDefault="00EC7E8A" w:rsidP="001D2E31">
      <w:pPr>
        <w:numPr>
          <w:ilvl w:val="0"/>
          <w:numId w:val="2"/>
        </w:numPr>
        <w:spacing w:after="120"/>
        <w:ind w:left="802" w:right="155" w:hanging="360"/>
      </w:pPr>
      <w:r>
        <w:t xml:space="preserve">Dictamen del revisor fiscal sobre los estados financieros. </w:t>
      </w:r>
    </w:p>
    <w:p w:rsidR="00B8130A" w:rsidRDefault="00EC7E8A" w:rsidP="001D2E31">
      <w:pPr>
        <w:numPr>
          <w:ilvl w:val="0"/>
          <w:numId w:val="2"/>
        </w:numPr>
        <w:spacing w:after="120"/>
        <w:ind w:left="802" w:right="155" w:hanging="360"/>
      </w:pPr>
      <w:r>
        <w:t>Certificado de Antecedentes Disciplinarios vigente del contador y del revisor fiscal, expedido por la junta central de contadores con vigencia no superior a tres meses. 7. Declaració</w:t>
      </w:r>
      <w:r w:rsidR="00BD65B2">
        <w:t>n de renta del año 2020</w:t>
      </w:r>
      <w:r>
        <w:t xml:space="preserve">. </w:t>
      </w:r>
    </w:p>
    <w:p w:rsidR="00B8130A" w:rsidRDefault="00EC7E8A" w:rsidP="001D2E31">
      <w:pPr>
        <w:spacing w:after="120"/>
        <w:ind w:left="10" w:right="155"/>
      </w:pPr>
      <w:r>
        <w:t xml:space="preserve">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 </w:t>
      </w:r>
    </w:p>
    <w:p w:rsidR="00B8130A" w:rsidRDefault="00EC7E8A" w:rsidP="001D2E31">
      <w:pPr>
        <w:spacing w:after="120"/>
        <w:ind w:left="10" w:right="155"/>
      </w:pPr>
      <w:r>
        <w:t xml:space="preserve">Se tendrán en cuenta los siguientes indicadores mínimos sobre la información financiera solicitada, con los cuales deberán cumplir los OFERENTES: </w:t>
      </w:r>
    </w:p>
    <w:p w:rsidR="00B8130A" w:rsidRDefault="00EC7E8A" w:rsidP="001D2E31">
      <w:pPr>
        <w:spacing w:after="120"/>
        <w:ind w:left="10" w:right="155"/>
      </w:pPr>
      <w:r>
        <w:rPr>
          <w:b/>
          <w:u w:val="single" w:color="000000"/>
        </w:rPr>
        <w:t>Liquidez</w:t>
      </w:r>
      <w:r>
        <w:rPr>
          <w:b/>
        </w:rPr>
        <w:t>:</w:t>
      </w:r>
      <w:r>
        <w:t xml:space="preserve"> Se expresa como la relación entre el activo corriente y el pasivo corriente y debe ser igual o superior a uno punto cinco (1.5). </w:t>
      </w:r>
    </w:p>
    <w:p w:rsidR="00B8130A" w:rsidRDefault="00EC7E8A" w:rsidP="001D2E31">
      <w:pPr>
        <w:spacing w:after="120"/>
        <w:ind w:left="10" w:right="155"/>
      </w:pPr>
      <w:r>
        <w:t xml:space="preserve">Para el caso de Consorcios, uniones temporales o sociedades futuras la formula será la siguiente: </w:t>
      </w:r>
    </w:p>
    <w:p w:rsidR="00B8130A" w:rsidRDefault="00EC7E8A" w:rsidP="001D2E31">
      <w:pPr>
        <w:numPr>
          <w:ilvl w:val="0"/>
          <w:numId w:val="3"/>
        </w:numPr>
        <w:spacing w:after="120"/>
        <w:ind w:left="735" w:right="155" w:hanging="360"/>
      </w:pPr>
      <w:r>
        <w:t xml:space="preserve">AC:  </w:t>
      </w:r>
      <w:r>
        <w:tab/>
        <w:t xml:space="preserve">Activo corriente de cada integrante  </w:t>
      </w:r>
    </w:p>
    <w:p w:rsidR="00B8130A" w:rsidRDefault="00EC7E8A" w:rsidP="001D2E31">
      <w:pPr>
        <w:numPr>
          <w:ilvl w:val="0"/>
          <w:numId w:val="3"/>
        </w:numPr>
        <w:spacing w:after="120"/>
        <w:ind w:left="735" w:right="155" w:hanging="360"/>
      </w:pPr>
      <w:r>
        <w:t xml:space="preserve">PC:  </w:t>
      </w:r>
      <w:r>
        <w:tab/>
        <w:t xml:space="preserve">Pasivo corriente de cada integrante </w:t>
      </w:r>
    </w:p>
    <w:p w:rsidR="00B8130A" w:rsidRDefault="00EC7E8A" w:rsidP="001D2E31">
      <w:pPr>
        <w:numPr>
          <w:ilvl w:val="0"/>
          <w:numId w:val="3"/>
        </w:numPr>
        <w:spacing w:after="120"/>
        <w:ind w:left="735" w:right="155" w:hanging="360"/>
      </w:pPr>
      <w:r>
        <w:t xml:space="preserve">%P: </w:t>
      </w:r>
      <w:r>
        <w:tab/>
        <w:t>Porcentaje de participación Integrante 1,2,</w:t>
      </w:r>
      <w:r w:rsidR="00E431A2">
        <w:t>…</w:t>
      </w:r>
      <w:r>
        <w:t xml:space="preserve">N </w:t>
      </w:r>
    </w:p>
    <w:p w:rsidR="00B8130A" w:rsidRDefault="00EC7E8A" w:rsidP="00E431A2">
      <w:pPr>
        <w:spacing w:after="120"/>
        <w:ind w:left="10" w:right="155"/>
      </w:pPr>
      <w:r>
        <w:rPr>
          <w:b/>
          <w:u w:val="single" w:color="000000"/>
        </w:rPr>
        <w:t>Capital de trabajo</w:t>
      </w:r>
      <w:r>
        <w:rPr>
          <w:b/>
        </w:rPr>
        <w:t>:</w:t>
      </w:r>
      <w:r>
        <w:t xml:space="preserve"> Es la diferencia entre el activo corriente y el pasivo corriente y debe ser igual o mayor al cincuenta por ciento (50%) del presupuesto oficial.  </w:t>
      </w:r>
    </w:p>
    <w:p w:rsidR="00B8130A" w:rsidRDefault="00EC7E8A" w:rsidP="001D2E31">
      <w:pPr>
        <w:spacing w:after="120"/>
        <w:ind w:left="10" w:right="155"/>
      </w:pPr>
      <w:r>
        <w:rPr>
          <w:b/>
          <w:u w:val="single" w:color="000000"/>
        </w:rPr>
        <w:t>Endeudamiento</w:t>
      </w:r>
      <w:r>
        <w:rPr>
          <w:b/>
        </w:rPr>
        <w:t>:</w:t>
      </w:r>
      <w:r>
        <w:t xml:space="preserve"> Es la relación entre el pasivo total y el activo total.  Debe ser igual o inferior al 60%. </w:t>
      </w:r>
    </w:p>
    <w:p w:rsidR="00B8130A" w:rsidRDefault="00EC7E8A" w:rsidP="001D2E31">
      <w:pPr>
        <w:spacing w:after="120"/>
        <w:ind w:left="10" w:right="155"/>
      </w:pPr>
      <w:r>
        <w:t xml:space="preserve">Para el caso de Consorcios, uniones temporales o sociedades futuras la formula será la siguiente: </w:t>
      </w:r>
    </w:p>
    <w:p w:rsidR="00B8130A" w:rsidRDefault="00EC7E8A" w:rsidP="001D2E31">
      <w:pPr>
        <w:numPr>
          <w:ilvl w:val="0"/>
          <w:numId w:val="3"/>
        </w:numPr>
        <w:spacing w:after="120"/>
        <w:ind w:left="735" w:right="155" w:hanging="360"/>
      </w:pPr>
      <w:r>
        <w:t xml:space="preserve">PT:  </w:t>
      </w:r>
      <w:r>
        <w:tab/>
        <w:t xml:space="preserve">Pasivo total de cada integrante  </w:t>
      </w:r>
    </w:p>
    <w:p w:rsidR="00B8130A" w:rsidRDefault="00EC7E8A" w:rsidP="001D2E31">
      <w:pPr>
        <w:numPr>
          <w:ilvl w:val="0"/>
          <w:numId w:val="3"/>
        </w:numPr>
        <w:spacing w:after="120"/>
        <w:ind w:left="735" w:right="155" w:hanging="360"/>
      </w:pPr>
      <w:r>
        <w:t xml:space="preserve">AT:  </w:t>
      </w:r>
      <w:r>
        <w:tab/>
        <w:t xml:space="preserve">Activo total de cada integrante </w:t>
      </w:r>
    </w:p>
    <w:p w:rsidR="00B8130A" w:rsidRDefault="00EC7E8A" w:rsidP="00E431A2">
      <w:pPr>
        <w:numPr>
          <w:ilvl w:val="0"/>
          <w:numId w:val="3"/>
        </w:numPr>
        <w:spacing w:after="120"/>
        <w:ind w:left="735" w:right="155" w:hanging="360"/>
      </w:pPr>
      <w:r>
        <w:t xml:space="preserve">%P: </w:t>
      </w:r>
      <w:r>
        <w:tab/>
        <w:t>Porcentaje de participación Integrante 1,2,</w:t>
      </w:r>
      <w:r w:rsidR="00E431A2">
        <w:t>…</w:t>
      </w:r>
      <w:r>
        <w:t xml:space="preserve">N  </w:t>
      </w:r>
      <w:r>
        <w:tab/>
        <w:t xml:space="preserve"> </w:t>
      </w:r>
    </w:p>
    <w:p w:rsidR="00B8130A" w:rsidRDefault="00EC7E8A" w:rsidP="001D2E31">
      <w:pPr>
        <w:spacing w:after="120"/>
        <w:ind w:left="10" w:right="155"/>
      </w:pPr>
      <w: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Pr>
          <w:b/>
        </w:rPr>
        <w:t>NO CUMPLE</w:t>
      </w:r>
      <w:r>
        <w:t xml:space="preserve">. </w:t>
      </w:r>
    </w:p>
    <w:p w:rsidR="00B8130A" w:rsidRDefault="00EC7E8A" w:rsidP="001D2E31">
      <w:pPr>
        <w:spacing w:after="120"/>
        <w:ind w:left="10" w:right="155"/>
      </w:pPr>
      <w:r>
        <w:t xml:space="preserve">La Empresa de Licores de Cundinamarca podrá solicitar aclaraciones y/o documentos con el fin de constatar toda la información requerida en este numeral y se reserva el derecho de verificar la información contenida en los documentos. </w:t>
      </w:r>
    </w:p>
    <w:p w:rsidR="00B8130A" w:rsidRDefault="00EC7E8A" w:rsidP="001D2E31">
      <w:pPr>
        <w:spacing w:after="120"/>
        <w:ind w:left="10" w:right="155"/>
      </w:pPr>
      <w:r>
        <w:t xml:space="preserve">Así mismo, si el OFERENTE no cumple con los indicadores, la propuesta será calificada como </w:t>
      </w:r>
      <w:r>
        <w:rPr>
          <w:b/>
        </w:rPr>
        <w:t>NO CUMPLE</w:t>
      </w:r>
      <w:r>
        <w:t xml:space="preserve">. </w:t>
      </w:r>
    </w:p>
    <w:p w:rsidR="00B8130A" w:rsidRDefault="00EC7E8A" w:rsidP="001D2E31">
      <w:pPr>
        <w:pStyle w:val="Ttulo1"/>
        <w:spacing w:after="120"/>
        <w:ind w:left="10"/>
      </w:pPr>
      <w:r>
        <w:t xml:space="preserve">B. SI EL PROPONENTE CUENTA CON REGISTRO UNICO DE PROPONENTES  </w:t>
      </w:r>
    </w:p>
    <w:p w:rsidR="00B8130A" w:rsidRDefault="00EC7E8A" w:rsidP="001D2E31">
      <w:pPr>
        <w:spacing w:after="120"/>
        <w:ind w:left="10" w:right="155"/>
      </w:pPr>
      <w:r>
        <w:t>Para estos efectos, si el proponente cuenta con el certificado del Registro Único de Proponentes (RUP) vigente y en firme, y con información financiera con corte no anterior a 31 de diciembre de 20</w:t>
      </w:r>
      <w:r w:rsidR="00BD65B2">
        <w:t>20</w:t>
      </w:r>
      <w:r>
        <w:t>, podrá presentarlo a fin de cumplir con el numeral anterior siempre y cuando se encuentre el reporte a corte 31 de diciembre de 20</w:t>
      </w:r>
      <w:r w:rsidR="00BD65B2">
        <w:t>20</w:t>
      </w:r>
      <w:r>
        <w:t xml:space="preserve">. </w:t>
      </w:r>
    </w:p>
    <w:p w:rsidR="00B8130A" w:rsidRDefault="00EC7E8A" w:rsidP="00E431A2">
      <w:pPr>
        <w:spacing w:after="120"/>
        <w:ind w:left="10" w:right="155"/>
      </w:pPr>
      <w:r>
        <w:t xml:space="preserve">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  </w:t>
      </w:r>
    </w:p>
    <w:p w:rsidR="00B8130A" w:rsidRDefault="00EC7E8A" w:rsidP="001D2E31">
      <w:pPr>
        <w:spacing w:after="120"/>
        <w:ind w:left="10" w:right="15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 </w:t>
      </w:r>
    </w:p>
    <w:p w:rsidR="00B8130A" w:rsidRDefault="00EC7E8A" w:rsidP="001D2E31">
      <w:pPr>
        <w:pStyle w:val="Ttulo2"/>
        <w:spacing w:after="120"/>
        <w:ind w:left="10"/>
      </w:pPr>
      <w:r>
        <w:t xml:space="preserve">2.3. DOCUMENTOS DE CONTENIDO ECONÓMICO (FORMULARIO No. 5) </w:t>
      </w:r>
    </w:p>
    <w:p w:rsidR="00B8130A" w:rsidRDefault="00EC7E8A" w:rsidP="001D2E31">
      <w:pPr>
        <w:spacing w:after="120"/>
        <w:ind w:left="10" w:right="155"/>
      </w:pPr>
      <w:r>
        <w:t xml:space="preserve">EL OFERENTE deberá diligenciar el </w:t>
      </w:r>
      <w:r>
        <w:rPr>
          <w:b/>
        </w:rPr>
        <w:t>Formulario No. 5</w:t>
      </w:r>
      <w:r>
        <w:t xml:space="preserve">,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 </w:t>
      </w:r>
    </w:p>
    <w:p w:rsidR="00B8130A" w:rsidRDefault="00EC7E8A" w:rsidP="001D2E31">
      <w:pPr>
        <w:spacing w:after="120"/>
        <w:ind w:left="10" w:right="155"/>
      </w:pPr>
      <w:r>
        <w:t xml:space="preserve">Opcionalmente, el OFERENTE podrá ampliar la información mediante un anexo, con el fin de justificar su OFERTA de precio. </w:t>
      </w:r>
    </w:p>
    <w:p w:rsidR="00B8130A" w:rsidRDefault="00EC7E8A" w:rsidP="001D2E31">
      <w:pPr>
        <w:spacing w:after="120"/>
        <w:ind w:left="10" w:right="155"/>
      </w:pPr>
      <w:r>
        <w:t xml:space="preserve">Si los OFERENTES no discriminan el impuesto a las ventas (IVA) y otras cargas tributarias y haya lugar a ello, se entenderá que se encuentra incluido en los valores unitarios.  </w:t>
      </w:r>
    </w:p>
    <w:p w:rsidR="00B8130A" w:rsidRDefault="00EC7E8A" w:rsidP="001D2E31">
      <w:pPr>
        <w:spacing w:after="120"/>
        <w:ind w:left="10" w:right="15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B8130A" w:rsidRDefault="00EC7E8A" w:rsidP="001D2E31">
      <w:pPr>
        <w:spacing w:after="120"/>
        <w:ind w:left="10" w:right="155"/>
      </w:pPr>
      <w:r>
        <w:t xml:space="preserve">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w:t>
      </w:r>
    </w:p>
    <w:p w:rsidR="00B8130A" w:rsidRDefault="00EC7E8A" w:rsidP="001D2E31">
      <w:pPr>
        <w:spacing w:after="120"/>
        <w:ind w:left="10" w:right="155"/>
      </w:pPr>
      <w:r>
        <w:t xml:space="preserve">Condiciones de Contratación, para lo cual se recomienda a los OFERENTES obtener asesoría calificada. </w:t>
      </w:r>
    </w:p>
    <w:p w:rsidR="00B8130A" w:rsidRDefault="00EC7E8A" w:rsidP="00E431A2">
      <w:pPr>
        <w:spacing w:after="120"/>
        <w:ind w:left="10" w:right="15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  </w:t>
      </w:r>
    </w:p>
    <w:p w:rsidR="00B8130A" w:rsidRDefault="00EC7E8A" w:rsidP="001D2E31">
      <w:pPr>
        <w:spacing w:after="120" w:line="259" w:lineRule="auto"/>
        <w:ind w:left="10" w:right="165"/>
      </w:pPr>
      <w:r>
        <w:rPr>
          <w:b/>
        </w:rPr>
        <w:t>LOS OFERENTES NO PODRÁN EXCEDER LOS VALORES UNITARIOS QUE SE DESCRIBEN A CONTINUACIÓN, O LAS OFERTAS SERÁN RECHAZADAS Y SU EVALUACIÓN ECONÓMICA SERÁ CALIFICADA COMO NO CUMPLE.</w:t>
      </w:r>
      <w:r>
        <w:t xml:space="preserve"> </w:t>
      </w:r>
    </w:p>
    <w:p w:rsidR="00B8130A" w:rsidRDefault="00EC7E8A" w:rsidP="001D2E31">
      <w:pPr>
        <w:pStyle w:val="Ttulo1"/>
        <w:spacing w:after="120"/>
        <w:ind w:left="10"/>
      </w:pPr>
      <w:r>
        <w:t xml:space="preserve">ESTE DOCUMENTO DEBERÁ PRESENTARSE EN SOBRE CERRADO Y SEPARADO DE LOS DOCUMENTOS HABILITANTES DE LA OFERTA </w:t>
      </w:r>
    </w:p>
    <w:p w:rsidR="00B8130A" w:rsidRDefault="00EC7E8A" w:rsidP="001D2E31">
      <w:pPr>
        <w:spacing w:after="120" w:line="259" w:lineRule="auto"/>
        <w:ind w:left="0" w:firstLine="0"/>
      </w:pPr>
      <w:r>
        <w:t xml:space="preserve"> </w:t>
      </w:r>
    </w:p>
    <w:p w:rsidR="00B8130A" w:rsidRDefault="00EC7E8A" w:rsidP="001D2E31">
      <w:pPr>
        <w:pStyle w:val="Ttulo2"/>
        <w:spacing w:after="120"/>
        <w:ind w:left="10"/>
      </w:pPr>
      <w:r>
        <w:t xml:space="preserve">3.1 ESPECIFICACIONES TÉCNICAS  </w:t>
      </w:r>
    </w:p>
    <w:p w:rsidR="00B8130A" w:rsidRDefault="00EC7E8A" w:rsidP="001D2E31">
      <w:pPr>
        <w:spacing w:after="120"/>
        <w:ind w:left="10" w:right="155"/>
      </w:pPr>
      <w:r>
        <w:t xml:space="preserve">LOS OFERENTES deberán ofertar y cumplir como mínimo con lo siguiente: </w:t>
      </w:r>
    </w:p>
    <w:p w:rsidR="00936749" w:rsidRDefault="00936749" w:rsidP="001D2E31">
      <w:pPr>
        <w:spacing w:after="120"/>
        <w:ind w:left="10" w:right="155"/>
      </w:pPr>
    </w:p>
    <w:tbl>
      <w:tblPr>
        <w:tblStyle w:val="Tablaconcuadrcula"/>
        <w:tblW w:w="9761" w:type="dxa"/>
        <w:tblInd w:w="15" w:type="dxa"/>
        <w:tblLayout w:type="fixed"/>
        <w:tblLook w:val="04A0" w:firstRow="1" w:lastRow="0" w:firstColumn="1" w:lastColumn="0" w:noHBand="0" w:noVBand="1"/>
      </w:tblPr>
      <w:tblGrid>
        <w:gridCol w:w="742"/>
        <w:gridCol w:w="1353"/>
        <w:gridCol w:w="1571"/>
        <w:gridCol w:w="4819"/>
        <w:gridCol w:w="1276"/>
      </w:tblGrid>
      <w:tr w:rsidR="00936749" w:rsidTr="00260A6C">
        <w:trPr>
          <w:trHeight w:val="727"/>
        </w:trPr>
        <w:tc>
          <w:tcPr>
            <w:tcW w:w="742" w:type="dxa"/>
            <w:vAlign w:val="center"/>
          </w:tcPr>
          <w:p w:rsidR="00936749" w:rsidRPr="00936749" w:rsidRDefault="00936749" w:rsidP="00936749">
            <w:pPr>
              <w:spacing w:after="120" w:line="259" w:lineRule="auto"/>
              <w:ind w:left="0" w:firstLine="0"/>
              <w:jc w:val="center"/>
              <w:rPr>
                <w:b/>
              </w:rPr>
            </w:pPr>
            <w:r w:rsidRPr="00936749">
              <w:rPr>
                <w:b/>
              </w:rPr>
              <w:t>ITEM</w:t>
            </w:r>
          </w:p>
        </w:tc>
        <w:tc>
          <w:tcPr>
            <w:tcW w:w="1353" w:type="dxa"/>
            <w:vAlign w:val="center"/>
          </w:tcPr>
          <w:p w:rsidR="00936749" w:rsidRPr="00936749" w:rsidRDefault="00936749" w:rsidP="00936749">
            <w:pPr>
              <w:spacing w:after="120" w:line="259" w:lineRule="auto"/>
              <w:ind w:left="0" w:firstLine="0"/>
              <w:jc w:val="center"/>
              <w:rPr>
                <w:b/>
              </w:rPr>
            </w:pPr>
            <w:r w:rsidRPr="00936749">
              <w:rPr>
                <w:b/>
              </w:rPr>
              <w:t>No. MATERIAL</w:t>
            </w:r>
          </w:p>
        </w:tc>
        <w:tc>
          <w:tcPr>
            <w:tcW w:w="1571" w:type="dxa"/>
            <w:vAlign w:val="center"/>
          </w:tcPr>
          <w:p w:rsidR="00936749" w:rsidRPr="00936749" w:rsidRDefault="00936749" w:rsidP="00936749">
            <w:pPr>
              <w:spacing w:after="120" w:line="259" w:lineRule="auto"/>
              <w:ind w:left="0" w:firstLine="0"/>
              <w:jc w:val="center"/>
              <w:rPr>
                <w:b/>
              </w:rPr>
            </w:pPr>
            <w:r w:rsidRPr="00936749">
              <w:rPr>
                <w:b/>
              </w:rPr>
              <w:t>PRODUCTO</w:t>
            </w:r>
          </w:p>
        </w:tc>
        <w:tc>
          <w:tcPr>
            <w:tcW w:w="4819" w:type="dxa"/>
            <w:vAlign w:val="center"/>
          </w:tcPr>
          <w:p w:rsidR="00936749" w:rsidRPr="00936749" w:rsidRDefault="00936749" w:rsidP="00936749">
            <w:pPr>
              <w:spacing w:after="120" w:line="259" w:lineRule="auto"/>
              <w:ind w:left="0" w:firstLine="0"/>
              <w:jc w:val="center"/>
              <w:rPr>
                <w:b/>
              </w:rPr>
            </w:pPr>
            <w:r w:rsidRPr="00936749">
              <w:rPr>
                <w:b/>
              </w:rPr>
              <w:t>ESPECIFICACIONES TECNICAS</w:t>
            </w:r>
          </w:p>
        </w:tc>
        <w:tc>
          <w:tcPr>
            <w:tcW w:w="1276" w:type="dxa"/>
            <w:vAlign w:val="center"/>
          </w:tcPr>
          <w:p w:rsidR="00936749" w:rsidRPr="00936749" w:rsidRDefault="00936749" w:rsidP="00936749">
            <w:pPr>
              <w:spacing w:after="120" w:line="259" w:lineRule="auto"/>
              <w:ind w:left="0" w:firstLine="0"/>
              <w:jc w:val="center"/>
              <w:rPr>
                <w:b/>
              </w:rPr>
            </w:pPr>
            <w:r w:rsidRPr="00936749">
              <w:rPr>
                <w:b/>
              </w:rPr>
              <w:t xml:space="preserve">UNIDAD DE MEDIDA </w:t>
            </w:r>
          </w:p>
        </w:tc>
      </w:tr>
      <w:tr w:rsidR="00936749" w:rsidTr="00260A6C">
        <w:trPr>
          <w:trHeight w:val="727"/>
        </w:trPr>
        <w:tc>
          <w:tcPr>
            <w:tcW w:w="742" w:type="dxa"/>
          </w:tcPr>
          <w:p w:rsidR="00936749" w:rsidRPr="000C2FE7" w:rsidRDefault="00936749" w:rsidP="00936749">
            <w:pPr>
              <w:rPr>
                <w:sz w:val="18"/>
                <w:szCs w:val="18"/>
              </w:rPr>
            </w:pPr>
            <w:r w:rsidRPr="000C2FE7">
              <w:rPr>
                <w:sz w:val="18"/>
                <w:szCs w:val="18"/>
              </w:rPr>
              <w:t>1</w:t>
            </w:r>
          </w:p>
        </w:tc>
        <w:tc>
          <w:tcPr>
            <w:tcW w:w="1353" w:type="dxa"/>
          </w:tcPr>
          <w:p w:rsidR="00936749" w:rsidRPr="000C2FE7" w:rsidRDefault="00936749" w:rsidP="00936749">
            <w:pPr>
              <w:rPr>
                <w:sz w:val="18"/>
                <w:szCs w:val="18"/>
              </w:rPr>
            </w:pPr>
            <w:r w:rsidRPr="000C2FE7">
              <w:rPr>
                <w:sz w:val="18"/>
                <w:szCs w:val="18"/>
              </w:rPr>
              <w:t>180059</w:t>
            </w:r>
          </w:p>
        </w:tc>
        <w:tc>
          <w:tcPr>
            <w:tcW w:w="1571" w:type="dxa"/>
          </w:tcPr>
          <w:p w:rsidR="00936749" w:rsidRPr="000C2FE7" w:rsidRDefault="00936749" w:rsidP="00936749">
            <w:pPr>
              <w:rPr>
                <w:sz w:val="18"/>
                <w:szCs w:val="18"/>
              </w:rPr>
            </w:pPr>
            <w:r w:rsidRPr="000C2FE7">
              <w:rPr>
                <w:sz w:val="18"/>
                <w:szCs w:val="18"/>
              </w:rPr>
              <w:t xml:space="preserve">ANTEOJO DE SEGURIDAD </w:t>
            </w:r>
            <w:r w:rsidRPr="000C2FE7">
              <w:rPr>
                <w:sz w:val="18"/>
                <w:szCs w:val="18"/>
              </w:rPr>
              <w:br/>
              <w:t>(Empaque Individual - Item instalado en la máquina Dispensadora)</w:t>
            </w:r>
          </w:p>
        </w:tc>
        <w:tc>
          <w:tcPr>
            <w:tcW w:w="4819" w:type="dxa"/>
          </w:tcPr>
          <w:p w:rsidR="00936749" w:rsidRPr="000C2FE7" w:rsidRDefault="00936749" w:rsidP="00936749">
            <w:pPr>
              <w:rPr>
                <w:sz w:val="18"/>
                <w:szCs w:val="18"/>
              </w:rPr>
            </w:pPr>
            <w:r w:rsidRPr="000C2FE7">
              <w:rPr>
                <w:sz w:val="18"/>
                <w:szCs w:val="18"/>
              </w:rPr>
              <w:t>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Ansi Z87.1; Marcas 3M, ARSEG, VICSA -STEELPRO. Debe suministrar certificación de producto y ficha técnica</w:t>
            </w:r>
          </w:p>
        </w:tc>
        <w:tc>
          <w:tcPr>
            <w:tcW w:w="1276" w:type="dxa"/>
          </w:tcPr>
          <w:p w:rsidR="00936749" w:rsidRPr="000C2FE7" w:rsidRDefault="00936749" w:rsidP="00936749">
            <w:pPr>
              <w:rPr>
                <w:sz w:val="18"/>
                <w:szCs w:val="18"/>
              </w:rPr>
            </w:pPr>
            <w:r w:rsidRPr="000C2FE7">
              <w:rPr>
                <w:sz w:val="18"/>
                <w:szCs w:val="18"/>
              </w:rPr>
              <w:t>UN</w:t>
            </w:r>
          </w:p>
        </w:tc>
      </w:tr>
      <w:tr w:rsidR="00936749" w:rsidTr="00260A6C">
        <w:trPr>
          <w:trHeight w:val="727"/>
        </w:trPr>
        <w:tc>
          <w:tcPr>
            <w:tcW w:w="742" w:type="dxa"/>
          </w:tcPr>
          <w:p w:rsidR="00936749" w:rsidRPr="000C2FE7" w:rsidRDefault="00936749" w:rsidP="00936749">
            <w:pPr>
              <w:rPr>
                <w:sz w:val="18"/>
                <w:szCs w:val="18"/>
              </w:rPr>
            </w:pPr>
            <w:r w:rsidRPr="000C2FE7">
              <w:rPr>
                <w:sz w:val="18"/>
                <w:szCs w:val="18"/>
              </w:rPr>
              <w:t>2</w:t>
            </w:r>
          </w:p>
        </w:tc>
        <w:tc>
          <w:tcPr>
            <w:tcW w:w="1353" w:type="dxa"/>
          </w:tcPr>
          <w:p w:rsidR="00936749" w:rsidRPr="000C2FE7" w:rsidRDefault="00936749" w:rsidP="00936749">
            <w:pPr>
              <w:rPr>
                <w:sz w:val="18"/>
                <w:szCs w:val="18"/>
              </w:rPr>
            </w:pPr>
            <w:r w:rsidRPr="000C2FE7">
              <w:rPr>
                <w:sz w:val="18"/>
                <w:szCs w:val="18"/>
              </w:rPr>
              <w:t>185051</w:t>
            </w:r>
          </w:p>
        </w:tc>
        <w:tc>
          <w:tcPr>
            <w:tcW w:w="1571" w:type="dxa"/>
          </w:tcPr>
          <w:p w:rsidR="00936749" w:rsidRPr="000C2FE7" w:rsidRDefault="00936749" w:rsidP="00936749">
            <w:pPr>
              <w:rPr>
                <w:sz w:val="18"/>
                <w:szCs w:val="18"/>
              </w:rPr>
            </w:pPr>
            <w:r w:rsidRPr="000C2FE7">
              <w:rPr>
                <w:sz w:val="18"/>
                <w:szCs w:val="18"/>
              </w:rPr>
              <w:t>ARNÉS DE RESCATE</w:t>
            </w:r>
          </w:p>
        </w:tc>
        <w:tc>
          <w:tcPr>
            <w:tcW w:w="4819" w:type="dxa"/>
          </w:tcPr>
          <w:p w:rsidR="00936749" w:rsidRPr="000C2FE7" w:rsidRDefault="00936749" w:rsidP="00936749">
            <w:pPr>
              <w:rPr>
                <w:sz w:val="18"/>
                <w:szCs w:val="18"/>
              </w:rPr>
            </w:pPr>
            <w:r w:rsidRPr="000C2FE7">
              <w:rPr>
                <w:sz w:val="18"/>
                <w:szCs w:val="18"/>
              </w:rPr>
              <w:t>ARNÉS DE RESCATE</w:t>
            </w:r>
            <w:r w:rsidRPr="000C2FE7">
              <w:rPr>
                <w:sz w:val="18"/>
                <w:szCs w:val="18"/>
              </w:rPr>
              <w:br/>
              <w:t>Capacidad de Peso 420 lbs. (190 kg) Marcas: 3M, Irudek y Petzl</w:t>
            </w:r>
            <w:r w:rsidRPr="000C2FE7">
              <w:rPr>
                <w:sz w:val="18"/>
                <w:szCs w:val="18"/>
              </w:rPr>
              <w:br/>
              <w:t>Almohadilla híbrida de hombro, espalda y pierna para comodidad</w:t>
            </w:r>
            <w:r w:rsidRPr="000C2FE7">
              <w:rPr>
                <w:sz w:val="18"/>
                <w:szCs w:val="18"/>
              </w:rPr>
              <w:br/>
              <w:t>Anillo en D posterior de aluminio para elevación en posición vertical Tech-Lite™</w:t>
            </w:r>
            <w:r w:rsidRPr="000C2FE7">
              <w:rPr>
                <w:sz w:val="18"/>
                <w:szCs w:val="18"/>
              </w:rPr>
              <w:br/>
              <w:t>Anillos en D frontales y de suspensión Tech-Lite™ de aluminio</w:t>
            </w:r>
            <w:r w:rsidRPr="000C2FE7">
              <w:rPr>
                <w:sz w:val="18"/>
                <w:szCs w:val="18"/>
              </w:rPr>
              <w:br/>
              <w:t>Almohadilla con cinturón corporal/de cadera con anillos en D laterales Tech-Lite™ de aluminio</w:t>
            </w:r>
            <w:r w:rsidRPr="000C2FE7">
              <w:rPr>
                <w:sz w:val="18"/>
                <w:szCs w:val="18"/>
              </w:rPr>
              <w:br/>
              <w:t>Trabillas para equipos</w:t>
            </w:r>
            <w:r w:rsidRPr="000C2FE7">
              <w:rPr>
                <w:sz w:val="18"/>
                <w:szCs w:val="18"/>
              </w:rPr>
              <w:br/>
              <w:t>Anillos en D posteriores, frontales y de suspensión de aluminio, cinturón con almohadilla y anillos en D laterales, correas para piernas con hebillas de conexión rápida de bloqueo, almohadilla (tamaño M).</w:t>
            </w:r>
          </w:p>
        </w:tc>
        <w:tc>
          <w:tcPr>
            <w:tcW w:w="1276" w:type="dxa"/>
          </w:tcPr>
          <w:p w:rsidR="00936749" w:rsidRPr="000C2FE7" w:rsidRDefault="00936749" w:rsidP="00936749">
            <w:pPr>
              <w:rPr>
                <w:sz w:val="18"/>
                <w:szCs w:val="18"/>
              </w:rPr>
            </w:pPr>
            <w:r w:rsidRPr="000C2FE7">
              <w:rPr>
                <w:sz w:val="18"/>
                <w:szCs w:val="18"/>
              </w:rPr>
              <w:t>UN</w:t>
            </w:r>
          </w:p>
        </w:tc>
      </w:tr>
      <w:tr w:rsidR="00936749" w:rsidTr="00260A6C">
        <w:trPr>
          <w:trHeight w:val="727"/>
        </w:trPr>
        <w:tc>
          <w:tcPr>
            <w:tcW w:w="742" w:type="dxa"/>
          </w:tcPr>
          <w:p w:rsidR="00936749" w:rsidRPr="000C2FE7" w:rsidRDefault="00936749" w:rsidP="00936749">
            <w:pPr>
              <w:rPr>
                <w:sz w:val="18"/>
                <w:szCs w:val="18"/>
              </w:rPr>
            </w:pPr>
            <w:r w:rsidRPr="000C2FE7">
              <w:rPr>
                <w:sz w:val="18"/>
                <w:szCs w:val="18"/>
              </w:rPr>
              <w:t>3</w:t>
            </w:r>
          </w:p>
        </w:tc>
        <w:tc>
          <w:tcPr>
            <w:tcW w:w="1353" w:type="dxa"/>
          </w:tcPr>
          <w:p w:rsidR="00936749" w:rsidRPr="000C2FE7" w:rsidRDefault="00936749" w:rsidP="00936749">
            <w:pPr>
              <w:rPr>
                <w:sz w:val="18"/>
                <w:szCs w:val="18"/>
              </w:rPr>
            </w:pPr>
            <w:r w:rsidRPr="000C2FE7">
              <w:rPr>
                <w:sz w:val="18"/>
                <w:szCs w:val="18"/>
              </w:rPr>
              <w:t>180</w:t>
            </w:r>
            <w:r w:rsidR="004B241E">
              <w:rPr>
                <w:sz w:val="18"/>
                <w:szCs w:val="18"/>
              </w:rPr>
              <w:t>003</w:t>
            </w:r>
          </w:p>
        </w:tc>
        <w:tc>
          <w:tcPr>
            <w:tcW w:w="1571" w:type="dxa"/>
          </w:tcPr>
          <w:p w:rsidR="00936749" w:rsidRPr="000C2FE7" w:rsidRDefault="00936749" w:rsidP="00936749">
            <w:pPr>
              <w:rPr>
                <w:sz w:val="18"/>
                <w:szCs w:val="18"/>
              </w:rPr>
            </w:pPr>
            <w:r w:rsidRPr="000C2FE7">
              <w:rPr>
                <w:sz w:val="18"/>
                <w:szCs w:val="18"/>
              </w:rPr>
              <w:t>BATA DESECHABLE TELA BOLAM</w:t>
            </w:r>
            <w:r w:rsidRPr="000C2FE7">
              <w:rPr>
                <w:sz w:val="18"/>
                <w:szCs w:val="18"/>
              </w:rPr>
              <w:br/>
              <w:t>(Empaque Individual - Item instalado en la máquina Dispensadora)</w:t>
            </w:r>
          </w:p>
        </w:tc>
        <w:tc>
          <w:tcPr>
            <w:tcW w:w="4819" w:type="dxa"/>
          </w:tcPr>
          <w:p w:rsidR="00936749" w:rsidRPr="000C2FE7" w:rsidRDefault="00936749" w:rsidP="00936749">
            <w:pPr>
              <w:rPr>
                <w:sz w:val="18"/>
                <w:szCs w:val="18"/>
              </w:rPr>
            </w:pPr>
            <w:r w:rsidRPr="000C2FE7">
              <w:rPr>
                <w:sz w:val="18"/>
                <w:szCs w:val="18"/>
              </w:rPr>
              <w:t>Batas desechables color blanco largo 1 metro, compuestas por fibras sintéticas o tejidas como el polipropileno y el poliéster. Cierre de broche delantero, o velcro, con resorte en los puños talla única, paquete individual.</w:t>
            </w:r>
          </w:p>
        </w:tc>
        <w:tc>
          <w:tcPr>
            <w:tcW w:w="1276" w:type="dxa"/>
          </w:tcPr>
          <w:p w:rsidR="00936749" w:rsidRPr="000C2FE7" w:rsidRDefault="00936749" w:rsidP="0093674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4</w:t>
            </w:r>
          </w:p>
        </w:tc>
        <w:tc>
          <w:tcPr>
            <w:tcW w:w="1353" w:type="dxa"/>
          </w:tcPr>
          <w:p w:rsidR="00270C19" w:rsidRPr="000C2FE7" w:rsidRDefault="00270C19" w:rsidP="00270C19">
            <w:pPr>
              <w:rPr>
                <w:sz w:val="18"/>
                <w:szCs w:val="18"/>
              </w:rPr>
            </w:pPr>
            <w:r w:rsidRPr="000C2FE7">
              <w:rPr>
                <w:sz w:val="18"/>
                <w:szCs w:val="18"/>
              </w:rPr>
              <w:t>180036</w:t>
            </w:r>
          </w:p>
        </w:tc>
        <w:tc>
          <w:tcPr>
            <w:tcW w:w="1571" w:type="dxa"/>
          </w:tcPr>
          <w:p w:rsidR="00270C19" w:rsidRPr="000C2FE7" w:rsidRDefault="00270C19" w:rsidP="00270C19">
            <w:pPr>
              <w:rPr>
                <w:sz w:val="18"/>
                <w:szCs w:val="18"/>
              </w:rPr>
            </w:pPr>
            <w:r w:rsidRPr="000C2FE7">
              <w:rPr>
                <w:sz w:val="18"/>
                <w:szCs w:val="18"/>
              </w:rPr>
              <w:t>BOTA EN PVC MACHA CAÑA ALTA (PAR)</w:t>
            </w:r>
          </w:p>
        </w:tc>
        <w:tc>
          <w:tcPr>
            <w:tcW w:w="4819" w:type="dxa"/>
          </w:tcPr>
          <w:p w:rsidR="00270C19" w:rsidRPr="000C2FE7" w:rsidRDefault="00270C19" w:rsidP="00270C19">
            <w:pPr>
              <w:rPr>
                <w:sz w:val="18"/>
                <w:szCs w:val="18"/>
              </w:rPr>
            </w:pPr>
            <w:r w:rsidRPr="000C2FE7">
              <w:rPr>
                <w:sz w:val="18"/>
                <w:szCs w:val="18"/>
              </w:rPr>
              <w:t>Bota inyectada en PVC color blanco,  100 % impermeable, con puntera de acero, altura interna  (32 cm), peso 2049 gr. 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Tallas de la 35 a la 45. Que cumplan con ensayos, certificaciones  y normas 12568  ASTM F  1677-05/ 2413-11  NTC 2396-1,  ANSI Z41, EN 344.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5</w:t>
            </w:r>
          </w:p>
        </w:tc>
        <w:tc>
          <w:tcPr>
            <w:tcW w:w="1353" w:type="dxa"/>
          </w:tcPr>
          <w:p w:rsidR="00270C19" w:rsidRPr="000C2FE7" w:rsidRDefault="00270C19" w:rsidP="00270C19">
            <w:pPr>
              <w:rPr>
                <w:sz w:val="18"/>
                <w:szCs w:val="18"/>
              </w:rPr>
            </w:pPr>
            <w:r w:rsidRPr="000C2FE7">
              <w:rPr>
                <w:sz w:val="18"/>
                <w:szCs w:val="18"/>
              </w:rPr>
              <w:t>180151</w:t>
            </w:r>
          </w:p>
        </w:tc>
        <w:tc>
          <w:tcPr>
            <w:tcW w:w="1571" w:type="dxa"/>
          </w:tcPr>
          <w:p w:rsidR="00270C19" w:rsidRPr="000C2FE7" w:rsidRDefault="00270C19" w:rsidP="00270C19">
            <w:pPr>
              <w:rPr>
                <w:sz w:val="18"/>
                <w:szCs w:val="18"/>
              </w:rPr>
            </w:pPr>
            <w:r w:rsidRPr="000C2FE7">
              <w:rPr>
                <w:sz w:val="18"/>
                <w:szCs w:val="18"/>
              </w:rPr>
              <w:t>BOTA MILITAR DE 10¨</w:t>
            </w:r>
          </w:p>
        </w:tc>
        <w:tc>
          <w:tcPr>
            <w:tcW w:w="4819" w:type="dxa"/>
          </w:tcPr>
          <w:p w:rsidR="00270C19" w:rsidRPr="000C2FE7" w:rsidRDefault="00270C19" w:rsidP="00270C19">
            <w:pPr>
              <w:rPr>
                <w:sz w:val="18"/>
                <w:szCs w:val="18"/>
              </w:rPr>
            </w:pPr>
            <w:r w:rsidRPr="000C2FE7">
              <w:rPr>
                <w:sz w:val="18"/>
                <w:szCs w:val="18"/>
              </w:rPr>
              <w:t>BOTA TIPO MILITAR, CAPELLADA,</w:t>
            </w:r>
            <w:r w:rsidRPr="000C2FE7">
              <w:rPr>
                <w:sz w:val="18"/>
                <w:szCs w:val="18"/>
              </w:rPr>
              <w:br/>
              <w:t>MICROFIBRA CALIBRE 20, FORRADURA EN TEXTIL</w:t>
            </w:r>
            <w:r w:rsidRPr="000C2FE7">
              <w:rPr>
                <w:sz w:val="18"/>
                <w:szCs w:val="18"/>
              </w:rPr>
              <w:br/>
              <w:t>ESPUMADO, SUELA EN PU, PUNTERA EN</w:t>
            </w:r>
            <w:r w:rsidRPr="000C2FE7">
              <w:rPr>
                <w:sz w:val="18"/>
                <w:szCs w:val="18"/>
              </w:rPr>
              <w:br/>
              <w:t>COMPOSITE, DIELECTRICA, RESISTENTE A</w:t>
            </w:r>
            <w:r w:rsidRPr="000C2FE7">
              <w:rPr>
                <w:sz w:val="18"/>
                <w:szCs w:val="18"/>
              </w:rPr>
              <w:br/>
              <w:t>HIDROCARBUROS, RESISTENTE A LA ABRASIÓN,</w:t>
            </w:r>
            <w:r w:rsidRPr="000C2FE7">
              <w:rPr>
                <w:sz w:val="18"/>
                <w:szCs w:val="18"/>
              </w:rPr>
              <w:br/>
              <w:t>SUELA ANTIDESLIZANTE, TALLA 34 A LA 45</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6</w:t>
            </w:r>
          </w:p>
        </w:tc>
        <w:tc>
          <w:tcPr>
            <w:tcW w:w="1353" w:type="dxa"/>
          </w:tcPr>
          <w:p w:rsidR="00270C19" w:rsidRPr="000C2FE7" w:rsidRDefault="00270C19" w:rsidP="00270C19">
            <w:pPr>
              <w:rPr>
                <w:sz w:val="18"/>
                <w:szCs w:val="18"/>
              </w:rPr>
            </w:pPr>
            <w:r w:rsidRPr="000C2FE7">
              <w:rPr>
                <w:sz w:val="18"/>
                <w:szCs w:val="18"/>
              </w:rPr>
              <w:t>180010</w:t>
            </w:r>
          </w:p>
        </w:tc>
        <w:tc>
          <w:tcPr>
            <w:tcW w:w="1571" w:type="dxa"/>
          </w:tcPr>
          <w:p w:rsidR="00270C19" w:rsidRPr="000C2FE7" w:rsidRDefault="00270C19" w:rsidP="00270C19">
            <w:pPr>
              <w:rPr>
                <w:sz w:val="18"/>
                <w:szCs w:val="18"/>
              </w:rPr>
            </w:pPr>
            <w:r w:rsidRPr="000C2FE7">
              <w:rPr>
                <w:sz w:val="18"/>
                <w:szCs w:val="18"/>
              </w:rPr>
              <w:t>CAJA DE GUANTES EN NITRILO</w:t>
            </w:r>
            <w:r w:rsidRPr="000C2FE7">
              <w:rPr>
                <w:sz w:val="18"/>
                <w:szCs w:val="18"/>
              </w:rPr>
              <w:br/>
              <w:t>(Empaque Individual - Item instalado en la máquina Dispensadora)</w:t>
            </w:r>
          </w:p>
        </w:tc>
        <w:tc>
          <w:tcPr>
            <w:tcW w:w="4819" w:type="dxa"/>
          </w:tcPr>
          <w:p w:rsidR="00270C19" w:rsidRPr="000C2FE7" w:rsidRDefault="00270C19" w:rsidP="00270C19">
            <w:pPr>
              <w:rPr>
                <w:sz w:val="18"/>
                <w:szCs w:val="18"/>
              </w:rPr>
            </w:pPr>
            <w:r w:rsidRPr="000C2FE7">
              <w:rPr>
                <w:sz w:val="18"/>
                <w:szCs w:val="18"/>
              </w:rPr>
              <w:t>Guantes 100% nitrilo tecnología TNT de  0,12 mm de espesor, tres veces más resistente a la perforación, con AQL 1.0  caja por 50 und, relieve en los dedos. Tallas de la 7 a la 10 que cumplan con la normatividad CE 0493, EN 374, EN 420. Marca Ansell, Barrón Vieyra y Zubiola,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CAJA X 25 PARES</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7</w:t>
            </w:r>
          </w:p>
        </w:tc>
        <w:tc>
          <w:tcPr>
            <w:tcW w:w="1353" w:type="dxa"/>
          </w:tcPr>
          <w:p w:rsidR="00270C19" w:rsidRPr="000C2FE7" w:rsidRDefault="00270C19" w:rsidP="00270C19">
            <w:pPr>
              <w:rPr>
                <w:sz w:val="18"/>
                <w:szCs w:val="18"/>
              </w:rPr>
            </w:pPr>
            <w:r w:rsidRPr="000C2FE7">
              <w:rPr>
                <w:sz w:val="18"/>
                <w:szCs w:val="18"/>
              </w:rPr>
              <w:t>180161</w:t>
            </w:r>
          </w:p>
        </w:tc>
        <w:tc>
          <w:tcPr>
            <w:tcW w:w="1571" w:type="dxa"/>
          </w:tcPr>
          <w:p w:rsidR="00270C19" w:rsidRPr="000C2FE7" w:rsidRDefault="00270C19" w:rsidP="00270C19">
            <w:pPr>
              <w:rPr>
                <w:sz w:val="18"/>
                <w:szCs w:val="18"/>
              </w:rPr>
            </w:pPr>
            <w:r w:rsidRPr="000C2FE7">
              <w:rPr>
                <w:sz w:val="18"/>
                <w:szCs w:val="18"/>
              </w:rPr>
              <w:t>CAPA IMPERMEABLE, CON CAPA EXTERIOR</w:t>
            </w:r>
          </w:p>
        </w:tc>
        <w:tc>
          <w:tcPr>
            <w:tcW w:w="4819" w:type="dxa"/>
          </w:tcPr>
          <w:p w:rsidR="00270C19" w:rsidRPr="000C2FE7" w:rsidRDefault="00270C19" w:rsidP="00270C19">
            <w:pPr>
              <w:rPr>
                <w:sz w:val="18"/>
                <w:szCs w:val="18"/>
              </w:rPr>
            </w:pPr>
            <w:r w:rsidRPr="000C2FE7">
              <w:rPr>
                <w:sz w:val="18"/>
                <w:szCs w:val="18"/>
              </w:rPr>
              <w:t>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Espesor 30-35 micras, Dimensiones: Largo : 128 cm, Ancho: 200 cm. Debe suministrar Ficha técnica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8</w:t>
            </w:r>
          </w:p>
        </w:tc>
        <w:tc>
          <w:tcPr>
            <w:tcW w:w="1353" w:type="dxa"/>
          </w:tcPr>
          <w:p w:rsidR="00270C19" w:rsidRPr="000C2FE7" w:rsidRDefault="00270C19" w:rsidP="00270C19">
            <w:pPr>
              <w:rPr>
                <w:sz w:val="18"/>
                <w:szCs w:val="18"/>
              </w:rPr>
            </w:pPr>
            <w:r w:rsidRPr="000C2FE7">
              <w:rPr>
                <w:sz w:val="18"/>
                <w:szCs w:val="18"/>
              </w:rPr>
              <w:t>185007</w:t>
            </w:r>
          </w:p>
        </w:tc>
        <w:tc>
          <w:tcPr>
            <w:tcW w:w="1571" w:type="dxa"/>
          </w:tcPr>
          <w:p w:rsidR="00270C19" w:rsidRPr="000C2FE7" w:rsidRDefault="00270C19" w:rsidP="00270C19">
            <w:pPr>
              <w:rPr>
                <w:sz w:val="18"/>
                <w:szCs w:val="18"/>
              </w:rPr>
            </w:pPr>
            <w:r w:rsidRPr="000C2FE7">
              <w:rPr>
                <w:sz w:val="18"/>
                <w:szCs w:val="18"/>
              </w:rPr>
              <w:t>CAPUCHA SOLDADOR</w:t>
            </w:r>
          </w:p>
        </w:tc>
        <w:tc>
          <w:tcPr>
            <w:tcW w:w="4819" w:type="dxa"/>
          </w:tcPr>
          <w:p w:rsidR="00270C19" w:rsidRPr="000C2FE7" w:rsidRDefault="00270C19" w:rsidP="00270C19">
            <w:pPr>
              <w:rPr>
                <w:sz w:val="18"/>
                <w:szCs w:val="18"/>
              </w:rPr>
            </w:pPr>
            <w:r w:rsidRPr="000C2FE7">
              <w:rPr>
                <w:sz w:val="18"/>
                <w:szCs w:val="18"/>
              </w:rPr>
              <w:t>Capucha Soldador para proteger el área de la cabeza y cuello que protege</w:t>
            </w:r>
            <w:r w:rsidRPr="000C2FE7">
              <w:rPr>
                <w:sz w:val="18"/>
                <w:szCs w:val="18"/>
              </w:rPr>
              <w:br/>
              <w:t>de la acción abrazadora de las chispas de soldadura y de fundición. Material: Tela Jean, Caracteristicas: Ligera, Flexible, Cómoda Resistente</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9</w:t>
            </w:r>
          </w:p>
        </w:tc>
        <w:tc>
          <w:tcPr>
            <w:tcW w:w="1353" w:type="dxa"/>
          </w:tcPr>
          <w:p w:rsidR="00270C19" w:rsidRPr="000C2FE7" w:rsidRDefault="00270C19" w:rsidP="00270C19">
            <w:pPr>
              <w:rPr>
                <w:sz w:val="18"/>
                <w:szCs w:val="18"/>
              </w:rPr>
            </w:pPr>
            <w:r w:rsidRPr="000C2FE7">
              <w:rPr>
                <w:sz w:val="18"/>
                <w:szCs w:val="18"/>
              </w:rPr>
              <w:t>180040</w:t>
            </w:r>
          </w:p>
        </w:tc>
        <w:tc>
          <w:tcPr>
            <w:tcW w:w="1571" w:type="dxa"/>
          </w:tcPr>
          <w:p w:rsidR="00270C19" w:rsidRPr="000C2FE7" w:rsidRDefault="00270C19" w:rsidP="00270C19">
            <w:pPr>
              <w:rPr>
                <w:sz w:val="18"/>
                <w:szCs w:val="18"/>
              </w:rPr>
            </w:pPr>
            <w:r w:rsidRPr="000C2FE7">
              <w:rPr>
                <w:sz w:val="18"/>
                <w:szCs w:val="18"/>
              </w:rPr>
              <w:t>CARETA ESMERILAR ACRILICO TRANSPARENTE</w:t>
            </w:r>
          </w:p>
        </w:tc>
        <w:tc>
          <w:tcPr>
            <w:tcW w:w="4819" w:type="dxa"/>
          </w:tcPr>
          <w:p w:rsidR="00270C19" w:rsidRPr="000C2FE7" w:rsidRDefault="00270C19" w:rsidP="00270C19">
            <w:pPr>
              <w:rPr>
                <w:sz w:val="18"/>
                <w:szCs w:val="18"/>
              </w:rPr>
            </w:pPr>
            <w:r w:rsidRPr="000C2FE7">
              <w:rPr>
                <w:sz w:val="18"/>
                <w:szCs w:val="18"/>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10</w:t>
            </w:r>
          </w:p>
        </w:tc>
        <w:tc>
          <w:tcPr>
            <w:tcW w:w="1353" w:type="dxa"/>
          </w:tcPr>
          <w:p w:rsidR="00270C19" w:rsidRPr="000C2FE7" w:rsidRDefault="00270C19" w:rsidP="00270C19">
            <w:pPr>
              <w:rPr>
                <w:sz w:val="18"/>
                <w:szCs w:val="18"/>
              </w:rPr>
            </w:pPr>
            <w:r w:rsidRPr="000C2FE7">
              <w:rPr>
                <w:sz w:val="18"/>
                <w:szCs w:val="18"/>
              </w:rPr>
              <w:t>18</w:t>
            </w:r>
            <w:r w:rsidR="004B241E">
              <w:rPr>
                <w:sz w:val="18"/>
                <w:szCs w:val="18"/>
              </w:rPr>
              <w:t>003</w:t>
            </w:r>
            <w:r w:rsidRPr="000C2FE7">
              <w:rPr>
                <w:sz w:val="18"/>
                <w:szCs w:val="18"/>
              </w:rPr>
              <w:t>8</w:t>
            </w:r>
          </w:p>
        </w:tc>
        <w:tc>
          <w:tcPr>
            <w:tcW w:w="1571" w:type="dxa"/>
          </w:tcPr>
          <w:p w:rsidR="00270C19" w:rsidRPr="000C2FE7" w:rsidRDefault="00270C19" w:rsidP="00270C19">
            <w:pPr>
              <w:rPr>
                <w:sz w:val="18"/>
                <w:szCs w:val="18"/>
              </w:rPr>
            </w:pPr>
            <w:r w:rsidRPr="000C2FE7">
              <w:rPr>
                <w:sz w:val="18"/>
                <w:szCs w:val="18"/>
              </w:rPr>
              <w:t>CARETA PARA SOLDAR ELECTRODOS ELECTRICO</w:t>
            </w:r>
          </w:p>
        </w:tc>
        <w:tc>
          <w:tcPr>
            <w:tcW w:w="4819" w:type="dxa"/>
          </w:tcPr>
          <w:p w:rsidR="00270C19" w:rsidRPr="000C2FE7" w:rsidRDefault="00270C19" w:rsidP="00270C19">
            <w:pPr>
              <w:rPr>
                <w:sz w:val="18"/>
                <w:szCs w:val="18"/>
              </w:rPr>
            </w:pPr>
            <w:r w:rsidRPr="000C2FE7">
              <w:rPr>
                <w:sz w:val="18"/>
                <w:szCs w:val="18"/>
              </w:rPr>
              <w:t>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tecnica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11</w:t>
            </w:r>
          </w:p>
        </w:tc>
        <w:tc>
          <w:tcPr>
            <w:tcW w:w="1353" w:type="dxa"/>
          </w:tcPr>
          <w:p w:rsidR="00270C19" w:rsidRPr="000C2FE7" w:rsidRDefault="00270C19" w:rsidP="00270C19">
            <w:pPr>
              <w:rPr>
                <w:sz w:val="18"/>
                <w:szCs w:val="18"/>
              </w:rPr>
            </w:pPr>
            <w:r w:rsidRPr="000C2FE7">
              <w:rPr>
                <w:sz w:val="18"/>
                <w:szCs w:val="18"/>
              </w:rPr>
              <w:t>180148</w:t>
            </w:r>
          </w:p>
        </w:tc>
        <w:tc>
          <w:tcPr>
            <w:tcW w:w="1571" w:type="dxa"/>
          </w:tcPr>
          <w:p w:rsidR="00270C19" w:rsidRPr="000C2FE7" w:rsidRDefault="00270C19" w:rsidP="00270C19">
            <w:pPr>
              <w:rPr>
                <w:sz w:val="18"/>
                <w:szCs w:val="18"/>
              </w:rPr>
            </w:pPr>
            <w:r w:rsidRPr="000C2FE7">
              <w:rPr>
                <w:sz w:val="18"/>
                <w:szCs w:val="18"/>
              </w:rPr>
              <w:t>CARTUCHO MASCARA DE VAPORES</w:t>
            </w:r>
          </w:p>
        </w:tc>
        <w:tc>
          <w:tcPr>
            <w:tcW w:w="4819" w:type="dxa"/>
          </w:tcPr>
          <w:p w:rsidR="00270C19" w:rsidRPr="000C2FE7" w:rsidRDefault="00270C19" w:rsidP="00270C19">
            <w:pPr>
              <w:rPr>
                <w:sz w:val="18"/>
                <w:szCs w:val="18"/>
              </w:rPr>
            </w:pPr>
            <w:r w:rsidRPr="000C2FE7">
              <w:rPr>
                <w:sz w:val="18"/>
                <w:szCs w:val="18"/>
              </w:rPr>
              <w:t>Cartucho 6003 3M vapores organicos, cloro, cloruro de hidrogeno, dioxido de azufe, sulfuro de hidrogeno y fluoruro de hidrogeno</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12</w:t>
            </w:r>
          </w:p>
        </w:tc>
        <w:tc>
          <w:tcPr>
            <w:tcW w:w="1353" w:type="dxa"/>
          </w:tcPr>
          <w:p w:rsidR="00270C19" w:rsidRPr="000C2FE7" w:rsidRDefault="00270C19" w:rsidP="00270C19">
            <w:pPr>
              <w:rPr>
                <w:sz w:val="18"/>
                <w:szCs w:val="18"/>
              </w:rPr>
            </w:pPr>
            <w:r w:rsidRPr="000C2FE7">
              <w:rPr>
                <w:sz w:val="18"/>
                <w:szCs w:val="18"/>
              </w:rPr>
              <w:t>18</w:t>
            </w:r>
            <w:r w:rsidR="004B241E">
              <w:rPr>
                <w:sz w:val="18"/>
                <w:szCs w:val="18"/>
              </w:rPr>
              <w:t>003</w:t>
            </w:r>
            <w:r w:rsidRPr="000C2FE7">
              <w:rPr>
                <w:sz w:val="18"/>
                <w:szCs w:val="18"/>
              </w:rPr>
              <w:t>1</w:t>
            </w:r>
          </w:p>
        </w:tc>
        <w:tc>
          <w:tcPr>
            <w:tcW w:w="1571" w:type="dxa"/>
          </w:tcPr>
          <w:p w:rsidR="00270C19" w:rsidRPr="000C2FE7" w:rsidRDefault="00270C19" w:rsidP="00270C19">
            <w:pPr>
              <w:rPr>
                <w:sz w:val="18"/>
                <w:szCs w:val="18"/>
              </w:rPr>
            </w:pPr>
            <w:r w:rsidRPr="000C2FE7">
              <w:rPr>
                <w:sz w:val="18"/>
                <w:szCs w:val="18"/>
              </w:rPr>
              <w:t>CASCO COMPLETO CON VISCERA Y TAPAOIDO</w:t>
            </w:r>
          </w:p>
        </w:tc>
        <w:tc>
          <w:tcPr>
            <w:tcW w:w="4819" w:type="dxa"/>
          </w:tcPr>
          <w:p w:rsidR="00270C19" w:rsidRPr="000C2FE7" w:rsidRDefault="00270C19" w:rsidP="00270C19">
            <w:pPr>
              <w:rPr>
                <w:sz w:val="18"/>
                <w:szCs w:val="18"/>
              </w:rPr>
            </w:pPr>
            <w:r w:rsidRPr="000C2FE7">
              <w:rPr>
                <w:sz w:val="18"/>
                <w:szCs w:val="18"/>
              </w:rPr>
              <w:t>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Steelpro, Libus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13</w:t>
            </w:r>
          </w:p>
        </w:tc>
        <w:tc>
          <w:tcPr>
            <w:tcW w:w="1353" w:type="dxa"/>
          </w:tcPr>
          <w:p w:rsidR="00270C19" w:rsidRPr="000C2FE7" w:rsidRDefault="00270C19" w:rsidP="00270C19">
            <w:pPr>
              <w:rPr>
                <w:sz w:val="18"/>
                <w:szCs w:val="18"/>
              </w:rPr>
            </w:pPr>
            <w:r w:rsidRPr="000C2FE7">
              <w:rPr>
                <w:sz w:val="18"/>
                <w:szCs w:val="18"/>
              </w:rPr>
              <w:t>185068</w:t>
            </w:r>
          </w:p>
        </w:tc>
        <w:tc>
          <w:tcPr>
            <w:tcW w:w="1571" w:type="dxa"/>
          </w:tcPr>
          <w:p w:rsidR="00270C19" w:rsidRPr="000C2FE7" w:rsidRDefault="00270C19" w:rsidP="00270C19">
            <w:pPr>
              <w:rPr>
                <w:sz w:val="18"/>
                <w:szCs w:val="18"/>
              </w:rPr>
            </w:pPr>
            <w:r w:rsidRPr="000C2FE7">
              <w:rPr>
                <w:sz w:val="18"/>
                <w:szCs w:val="18"/>
              </w:rPr>
              <w:t>CASCO DE RESCATE</w:t>
            </w:r>
          </w:p>
        </w:tc>
        <w:tc>
          <w:tcPr>
            <w:tcW w:w="4819" w:type="dxa"/>
          </w:tcPr>
          <w:p w:rsidR="00270C19" w:rsidRPr="000C2FE7" w:rsidRDefault="00270C19" w:rsidP="00270C19">
            <w:pPr>
              <w:rPr>
                <w:sz w:val="18"/>
                <w:szCs w:val="18"/>
              </w:rPr>
            </w:pPr>
            <w:r w:rsidRPr="000C2FE7">
              <w:rPr>
                <w:sz w:val="18"/>
                <w:szCs w:val="18"/>
              </w:rPr>
              <w:t>Casco de Rescate certificado, Marcas: Irudek o Petzl</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14</w:t>
            </w:r>
          </w:p>
        </w:tc>
        <w:tc>
          <w:tcPr>
            <w:tcW w:w="1353" w:type="dxa"/>
          </w:tcPr>
          <w:p w:rsidR="00270C19" w:rsidRPr="000C2FE7" w:rsidRDefault="00270C19" w:rsidP="00270C19">
            <w:pPr>
              <w:rPr>
                <w:sz w:val="18"/>
                <w:szCs w:val="18"/>
              </w:rPr>
            </w:pPr>
            <w:r w:rsidRPr="000C2FE7">
              <w:rPr>
                <w:sz w:val="18"/>
                <w:szCs w:val="18"/>
              </w:rPr>
              <w:t>180118</w:t>
            </w:r>
          </w:p>
        </w:tc>
        <w:tc>
          <w:tcPr>
            <w:tcW w:w="1571" w:type="dxa"/>
          </w:tcPr>
          <w:p w:rsidR="00270C19" w:rsidRPr="000C2FE7" w:rsidRDefault="00270C19" w:rsidP="00270C19">
            <w:pPr>
              <w:rPr>
                <w:sz w:val="18"/>
                <w:szCs w:val="18"/>
              </w:rPr>
            </w:pPr>
            <w:r w:rsidRPr="000C2FE7">
              <w:rPr>
                <w:sz w:val="18"/>
                <w:szCs w:val="18"/>
              </w:rPr>
              <w:t>CASCO DE SEGURIDAD CON BABUQUEJO TIPO II</w:t>
            </w:r>
          </w:p>
        </w:tc>
        <w:tc>
          <w:tcPr>
            <w:tcW w:w="4819" w:type="dxa"/>
          </w:tcPr>
          <w:p w:rsidR="00270C19" w:rsidRPr="000C2FE7" w:rsidRDefault="00270C19" w:rsidP="00270C19">
            <w:pPr>
              <w:rPr>
                <w:sz w:val="18"/>
                <w:szCs w:val="18"/>
              </w:rPr>
            </w:pPr>
            <w:r w:rsidRPr="000C2FE7">
              <w:rPr>
                <w:sz w:val="18"/>
                <w:szCs w:val="18"/>
              </w:rPr>
              <w:t>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técnica. Marcas: 3M, Steelpro, Petzl, Irudek.</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15</w:t>
            </w:r>
          </w:p>
        </w:tc>
        <w:tc>
          <w:tcPr>
            <w:tcW w:w="1353" w:type="dxa"/>
          </w:tcPr>
          <w:p w:rsidR="00270C19" w:rsidRPr="000C2FE7" w:rsidRDefault="00270C19" w:rsidP="00270C19">
            <w:pPr>
              <w:rPr>
                <w:sz w:val="18"/>
                <w:szCs w:val="18"/>
              </w:rPr>
            </w:pPr>
            <w:r w:rsidRPr="000C2FE7">
              <w:rPr>
                <w:sz w:val="18"/>
                <w:szCs w:val="18"/>
              </w:rPr>
              <w:t>180156</w:t>
            </w:r>
          </w:p>
        </w:tc>
        <w:tc>
          <w:tcPr>
            <w:tcW w:w="1571" w:type="dxa"/>
          </w:tcPr>
          <w:p w:rsidR="00270C19" w:rsidRPr="000C2FE7" w:rsidRDefault="00270C19" w:rsidP="00270C19">
            <w:pPr>
              <w:rPr>
                <w:sz w:val="18"/>
                <w:szCs w:val="18"/>
              </w:rPr>
            </w:pPr>
            <w:r w:rsidRPr="000C2FE7">
              <w:rPr>
                <w:sz w:val="18"/>
                <w:szCs w:val="18"/>
              </w:rPr>
              <w:t>CASCO DE SEGURIDAD DIELÉCTRICO TIPO I CL</w:t>
            </w:r>
          </w:p>
        </w:tc>
        <w:tc>
          <w:tcPr>
            <w:tcW w:w="4819" w:type="dxa"/>
          </w:tcPr>
          <w:p w:rsidR="00270C19" w:rsidRPr="000C2FE7" w:rsidRDefault="00270C19" w:rsidP="00270C19">
            <w:pPr>
              <w:rPr>
                <w:sz w:val="18"/>
                <w:szCs w:val="18"/>
              </w:rPr>
            </w:pPr>
            <w:r w:rsidRPr="000C2FE7">
              <w:rPr>
                <w:sz w:val="18"/>
                <w:szCs w:val="18"/>
              </w:rPr>
              <w:t>Casco de seguridad tipo ratchet, dieléctrico tipo 1 clase E Y G. Fabricado en polipropileno resistente al impacto, suspensión diseñada con 6 apoyos  que soporte 20000 V, debe cumplir  con la normatividad ANSI Z89.1 1523   Debe suministrar certificación de producto y ficha técnica. Marcas: 3M, Steelpro, Libus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16</w:t>
            </w:r>
          </w:p>
        </w:tc>
        <w:tc>
          <w:tcPr>
            <w:tcW w:w="1353" w:type="dxa"/>
          </w:tcPr>
          <w:p w:rsidR="00270C19" w:rsidRPr="000C2FE7" w:rsidRDefault="00270C19" w:rsidP="00270C19">
            <w:pPr>
              <w:rPr>
                <w:sz w:val="18"/>
                <w:szCs w:val="18"/>
              </w:rPr>
            </w:pPr>
            <w:r w:rsidRPr="000C2FE7">
              <w:rPr>
                <w:sz w:val="18"/>
                <w:szCs w:val="18"/>
              </w:rPr>
              <w:t>180166</w:t>
            </w:r>
          </w:p>
        </w:tc>
        <w:tc>
          <w:tcPr>
            <w:tcW w:w="1571" w:type="dxa"/>
          </w:tcPr>
          <w:p w:rsidR="00270C19" w:rsidRPr="000C2FE7" w:rsidRDefault="00270C19" w:rsidP="00270C19">
            <w:pPr>
              <w:rPr>
                <w:sz w:val="18"/>
                <w:szCs w:val="18"/>
              </w:rPr>
            </w:pPr>
            <w:r w:rsidRPr="000C2FE7">
              <w:rPr>
                <w:sz w:val="18"/>
                <w:szCs w:val="18"/>
              </w:rPr>
              <w:t>CHALECO REFLECTIVO EN POLIESTER - EN471</w:t>
            </w:r>
          </w:p>
        </w:tc>
        <w:tc>
          <w:tcPr>
            <w:tcW w:w="4819" w:type="dxa"/>
          </w:tcPr>
          <w:p w:rsidR="00270C19" w:rsidRPr="000C2FE7" w:rsidRDefault="00270C19" w:rsidP="00270C19">
            <w:pPr>
              <w:rPr>
                <w:sz w:val="18"/>
                <w:szCs w:val="18"/>
              </w:rPr>
            </w:pPr>
            <w:r w:rsidRPr="000C2FE7">
              <w:rPr>
                <w:sz w:val="18"/>
                <w:szCs w:val="18"/>
              </w:rPr>
              <w:t>Chaleco Reflectivo en Poliéster - EN471 • Alta Visibilidad, Colores Verde Neón, naranja Neón y Rojo Neón.</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17</w:t>
            </w:r>
          </w:p>
        </w:tc>
        <w:tc>
          <w:tcPr>
            <w:tcW w:w="1353" w:type="dxa"/>
          </w:tcPr>
          <w:p w:rsidR="00270C19" w:rsidRPr="000C2FE7" w:rsidRDefault="00270C19" w:rsidP="00270C19">
            <w:pPr>
              <w:rPr>
                <w:sz w:val="18"/>
                <w:szCs w:val="18"/>
              </w:rPr>
            </w:pPr>
            <w:r w:rsidRPr="000C2FE7">
              <w:rPr>
                <w:sz w:val="18"/>
                <w:szCs w:val="18"/>
              </w:rPr>
              <w:t>180150</w:t>
            </w:r>
          </w:p>
        </w:tc>
        <w:tc>
          <w:tcPr>
            <w:tcW w:w="1571" w:type="dxa"/>
          </w:tcPr>
          <w:p w:rsidR="00270C19" w:rsidRPr="000C2FE7" w:rsidRDefault="00270C19" w:rsidP="00270C19">
            <w:pPr>
              <w:rPr>
                <w:sz w:val="18"/>
                <w:szCs w:val="18"/>
              </w:rPr>
            </w:pPr>
            <w:r w:rsidRPr="000C2FE7">
              <w:rPr>
                <w:sz w:val="18"/>
                <w:szCs w:val="18"/>
              </w:rPr>
              <w:t>CHALECO TIPO BRIGADA</w:t>
            </w:r>
          </w:p>
        </w:tc>
        <w:tc>
          <w:tcPr>
            <w:tcW w:w="4819" w:type="dxa"/>
          </w:tcPr>
          <w:p w:rsidR="00270C19" w:rsidRPr="000C2FE7" w:rsidRDefault="00270C19" w:rsidP="00270C19">
            <w:pPr>
              <w:rPr>
                <w:sz w:val="18"/>
                <w:szCs w:val="18"/>
              </w:rPr>
            </w:pPr>
            <w:r w:rsidRPr="000C2FE7">
              <w:rPr>
                <w:sz w:val="18"/>
                <w:szCs w:val="18"/>
              </w:rPr>
              <w:t>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18</w:t>
            </w:r>
          </w:p>
        </w:tc>
        <w:tc>
          <w:tcPr>
            <w:tcW w:w="1353" w:type="dxa"/>
          </w:tcPr>
          <w:p w:rsidR="00270C19" w:rsidRPr="000C2FE7" w:rsidRDefault="00270C19" w:rsidP="00270C19">
            <w:pPr>
              <w:rPr>
                <w:sz w:val="18"/>
                <w:szCs w:val="18"/>
              </w:rPr>
            </w:pPr>
            <w:r w:rsidRPr="000C2FE7">
              <w:rPr>
                <w:sz w:val="18"/>
                <w:szCs w:val="18"/>
              </w:rPr>
              <w:t>180165</w:t>
            </w:r>
          </w:p>
        </w:tc>
        <w:tc>
          <w:tcPr>
            <w:tcW w:w="1571" w:type="dxa"/>
          </w:tcPr>
          <w:p w:rsidR="00270C19" w:rsidRPr="000C2FE7" w:rsidRDefault="00270C19" w:rsidP="00270C19">
            <w:pPr>
              <w:rPr>
                <w:sz w:val="18"/>
                <w:szCs w:val="18"/>
              </w:rPr>
            </w:pPr>
            <w:r w:rsidRPr="000C2FE7">
              <w:rPr>
                <w:sz w:val="18"/>
                <w:szCs w:val="18"/>
              </w:rPr>
              <w:t>CHAQUETA CUARTO FRIO CON TAPABOCAS</w:t>
            </w:r>
          </w:p>
        </w:tc>
        <w:tc>
          <w:tcPr>
            <w:tcW w:w="4819" w:type="dxa"/>
          </w:tcPr>
          <w:p w:rsidR="00270C19" w:rsidRPr="000C2FE7" w:rsidRDefault="00270C19" w:rsidP="00270C19">
            <w:pPr>
              <w:rPr>
                <w:sz w:val="18"/>
                <w:szCs w:val="18"/>
              </w:rPr>
            </w:pPr>
            <w:r w:rsidRPr="000C2FE7">
              <w:rPr>
                <w:sz w:val="18"/>
                <w:szCs w:val="18"/>
              </w:rPr>
              <w:t>Chaqueta para cuarto frio con tapabocas, capucha y tres bolsillos, puño resortado color azul tallas S M L XL XXL. Tela Impermeable de Textilia, con forro interno en fliz. Bordado de logo Empresa tamaño bolsillo en el pecho.</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19</w:t>
            </w:r>
          </w:p>
        </w:tc>
        <w:tc>
          <w:tcPr>
            <w:tcW w:w="1353" w:type="dxa"/>
          </w:tcPr>
          <w:p w:rsidR="00270C19" w:rsidRPr="000C2FE7" w:rsidRDefault="00270C19" w:rsidP="00270C19">
            <w:pPr>
              <w:rPr>
                <w:sz w:val="18"/>
                <w:szCs w:val="18"/>
              </w:rPr>
            </w:pPr>
            <w:r w:rsidRPr="000C2FE7">
              <w:rPr>
                <w:sz w:val="18"/>
                <w:szCs w:val="18"/>
              </w:rPr>
              <w:t>190121</w:t>
            </w:r>
          </w:p>
        </w:tc>
        <w:tc>
          <w:tcPr>
            <w:tcW w:w="1571" w:type="dxa"/>
          </w:tcPr>
          <w:p w:rsidR="00270C19" w:rsidRPr="000C2FE7" w:rsidRDefault="00270C19" w:rsidP="00270C19">
            <w:pPr>
              <w:rPr>
                <w:sz w:val="18"/>
                <w:szCs w:val="18"/>
              </w:rPr>
            </w:pPr>
            <w:r w:rsidRPr="000C2FE7">
              <w:rPr>
                <w:sz w:val="18"/>
                <w:szCs w:val="18"/>
              </w:rPr>
              <w:t>CINTA PELIGRO</w:t>
            </w:r>
          </w:p>
        </w:tc>
        <w:tc>
          <w:tcPr>
            <w:tcW w:w="4819" w:type="dxa"/>
          </w:tcPr>
          <w:p w:rsidR="00270C19" w:rsidRPr="000C2FE7" w:rsidRDefault="00270C19" w:rsidP="00270C19">
            <w:pPr>
              <w:rPr>
                <w:sz w:val="18"/>
                <w:szCs w:val="18"/>
              </w:rPr>
            </w:pPr>
            <w:r w:rsidRPr="000C2FE7">
              <w:rPr>
                <w:sz w:val="18"/>
                <w:szCs w:val="18"/>
              </w:rPr>
              <w:t xml:space="preserve">ROLLO DE CINTA DE PELIGRO POR 500 METROS </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20</w:t>
            </w:r>
          </w:p>
        </w:tc>
        <w:tc>
          <w:tcPr>
            <w:tcW w:w="1353" w:type="dxa"/>
          </w:tcPr>
          <w:p w:rsidR="00270C19" w:rsidRPr="000C2FE7" w:rsidRDefault="00270C19" w:rsidP="00270C19">
            <w:pPr>
              <w:rPr>
                <w:sz w:val="18"/>
                <w:szCs w:val="18"/>
              </w:rPr>
            </w:pPr>
            <w:r w:rsidRPr="000C2FE7">
              <w:rPr>
                <w:sz w:val="18"/>
                <w:szCs w:val="18"/>
              </w:rPr>
              <w:t>180128</w:t>
            </w:r>
          </w:p>
        </w:tc>
        <w:tc>
          <w:tcPr>
            <w:tcW w:w="1571" w:type="dxa"/>
          </w:tcPr>
          <w:p w:rsidR="00270C19" w:rsidRPr="000C2FE7" w:rsidRDefault="00270C19" w:rsidP="00270C19">
            <w:pPr>
              <w:rPr>
                <w:sz w:val="18"/>
                <w:szCs w:val="18"/>
              </w:rPr>
            </w:pPr>
            <w:r w:rsidRPr="000C2FE7">
              <w:rPr>
                <w:sz w:val="18"/>
                <w:szCs w:val="18"/>
              </w:rPr>
              <w:t>CINTURON PORTA HERRAMIENTAS</w:t>
            </w:r>
          </w:p>
        </w:tc>
        <w:tc>
          <w:tcPr>
            <w:tcW w:w="4819" w:type="dxa"/>
          </w:tcPr>
          <w:p w:rsidR="00270C19" w:rsidRPr="000C2FE7" w:rsidRDefault="00270C19" w:rsidP="00270C19">
            <w:pPr>
              <w:rPr>
                <w:sz w:val="18"/>
                <w:szCs w:val="18"/>
              </w:rPr>
            </w:pPr>
            <w:r w:rsidRPr="000C2FE7">
              <w:rPr>
                <w:sz w:val="18"/>
                <w:szCs w:val="18"/>
              </w:rPr>
              <w:t>Cinturón C17:C37 Porta herramientas Cuatro bolsillos grandes, dos porta–martillos en cuero, un porta–flexómetro metálico. Un porta–alicates, dos porta–esferos o destornilladores.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21</w:t>
            </w:r>
          </w:p>
        </w:tc>
        <w:tc>
          <w:tcPr>
            <w:tcW w:w="1353" w:type="dxa"/>
          </w:tcPr>
          <w:p w:rsidR="00270C19" w:rsidRPr="000C2FE7" w:rsidRDefault="00270C19" w:rsidP="00270C19">
            <w:pPr>
              <w:rPr>
                <w:sz w:val="18"/>
                <w:szCs w:val="18"/>
              </w:rPr>
            </w:pPr>
            <w:r w:rsidRPr="000C2FE7">
              <w:rPr>
                <w:sz w:val="18"/>
                <w:szCs w:val="18"/>
              </w:rPr>
              <w:t>180084</w:t>
            </w:r>
          </w:p>
        </w:tc>
        <w:tc>
          <w:tcPr>
            <w:tcW w:w="1571" w:type="dxa"/>
          </w:tcPr>
          <w:p w:rsidR="00270C19" w:rsidRPr="000C2FE7" w:rsidRDefault="00270C19" w:rsidP="00270C19">
            <w:pPr>
              <w:rPr>
                <w:sz w:val="18"/>
                <w:szCs w:val="18"/>
              </w:rPr>
            </w:pPr>
            <w:r w:rsidRPr="000C2FE7">
              <w:rPr>
                <w:sz w:val="18"/>
                <w:szCs w:val="18"/>
              </w:rPr>
              <w:t>COFIA DESECHABLE  PLEGADA COLOR BLANCO</w:t>
            </w:r>
            <w:r w:rsidRPr="000C2FE7">
              <w:rPr>
                <w:sz w:val="18"/>
                <w:szCs w:val="18"/>
              </w:rPr>
              <w:br/>
              <w:t>(Empaque Individual - Item instalado en la máquina Dispensadora)</w:t>
            </w:r>
          </w:p>
        </w:tc>
        <w:tc>
          <w:tcPr>
            <w:tcW w:w="4819" w:type="dxa"/>
          </w:tcPr>
          <w:p w:rsidR="00270C19" w:rsidRPr="000C2FE7" w:rsidRDefault="00270C19" w:rsidP="00270C19">
            <w:pPr>
              <w:rPr>
                <w:sz w:val="18"/>
                <w:szCs w:val="18"/>
              </w:rPr>
            </w:pPr>
            <w:r w:rsidRPr="000C2FE7">
              <w:rPr>
                <w:sz w:val="18"/>
                <w:szCs w:val="18"/>
              </w:rPr>
              <w:t>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276" w:type="dxa"/>
          </w:tcPr>
          <w:p w:rsidR="00270C19" w:rsidRPr="000C2FE7" w:rsidRDefault="00270C19" w:rsidP="00270C19">
            <w:pPr>
              <w:rPr>
                <w:sz w:val="18"/>
                <w:szCs w:val="18"/>
              </w:rPr>
            </w:pPr>
            <w:r w:rsidRPr="000C2FE7">
              <w:rPr>
                <w:sz w:val="18"/>
                <w:szCs w:val="18"/>
              </w:rPr>
              <w:t>PQT (100 unid)</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22</w:t>
            </w:r>
          </w:p>
        </w:tc>
        <w:tc>
          <w:tcPr>
            <w:tcW w:w="1353" w:type="dxa"/>
          </w:tcPr>
          <w:p w:rsidR="00270C19" w:rsidRPr="000C2FE7" w:rsidRDefault="00270C19" w:rsidP="00270C19">
            <w:pPr>
              <w:rPr>
                <w:sz w:val="18"/>
                <w:szCs w:val="18"/>
              </w:rPr>
            </w:pPr>
            <w:r w:rsidRPr="000C2FE7">
              <w:rPr>
                <w:sz w:val="18"/>
                <w:szCs w:val="18"/>
              </w:rPr>
              <w:t>185070</w:t>
            </w:r>
          </w:p>
        </w:tc>
        <w:tc>
          <w:tcPr>
            <w:tcW w:w="1571" w:type="dxa"/>
          </w:tcPr>
          <w:p w:rsidR="00270C19" w:rsidRPr="000C2FE7" w:rsidRDefault="00270C19" w:rsidP="00270C19">
            <w:pPr>
              <w:rPr>
                <w:sz w:val="18"/>
                <w:szCs w:val="18"/>
              </w:rPr>
            </w:pPr>
            <w:r w:rsidRPr="000C2FE7">
              <w:rPr>
                <w:sz w:val="18"/>
                <w:szCs w:val="18"/>
              </w:rPr>
              <w:t>CONJUNTO ELABORADO ANTI FLUIDO 2 PIEZAS</w:t>
            </w:r>
          </w:p>
        </w:tc>
        <w:tc>
          <w:tcPr>
            <w:tcW w:w="4819" w:type="dxa"/>
          </w:tcPr>
          <w:p w:rsidR="00270C19" w:rsidRPr="000C2FE7" w:rsidRDefault="00270C19" w:rsidP="00270C19">
            <w:pPr>
              <w:rPr>
                <w:sz w:val="18"/>
                <w:szCs w:val="18"/>
              </w:rPr>
            </w:pPr>
            <w:r w:rsidRPr="000C2FE7">
              <w:rPr>
                <w:sz w:val="18"/>
                <w:szCs w:val="18"/>
              </w:rPr>
              <w:t>CONJUNTO ANTIFLUIDO DE DOS PIEZAS, CAMISA</w:t>
            </w:r>
            <w:r w:rsidRPr="000C2FE7">
              <w:rPr>
                <w:sz w:val="18"/>
                <w:szCs w:val="18"/>
              </w:rPr>
              <w:br/>
              <w:t>MANGA CORTA, CUELLO EN V, PANTALON</w:t>
            </w:r>
            <w:r w:rsidRPr="000C2FE7">
              <w:rPr>
                <w:sz w:val="18"/>
                <w:szCs w:val="18"/>
              </w:rPr>
              <w:br/>
              <w:t>RESORTADO CON BOLSILLOS LATERALES,</w:t>
            </w:r>
            <w:r w:rsidRPr="000C2FE7">
              <w:rPr>
                <w:sz w:val="18"/>
                <w:szCs w:val="18"/>
              </w:rPr>
              <w:br/>
              <w:t>DISPONIBLE PARA DAMA Y HOMBRE, TALLAS</w:t>
            </w:r>
            <w:r w:rsidRPr="000C2FE7">
              <w:rPr>
                <w:sz w:val="18"/>
                <w:szCs w:val="18"/>
              </w:rPr>
              <w:br/>
              <w:t>ESTÁNDAR S-M-L-XL</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23</w:t>
            </w:r>
          </w:p>
        </w:tc>
        <w:tc>
          <w:tcPr>
            <w:tcW w:w="1353" w:type="dxa"/>
          </w:tcPr>
          <w:p w:rsidR="00270C19" w:rsidRPr="000C2FE7" w:rsidRDefault="00270C19" w:rsidP="00270C19">
            <w:pPr>
              <w:rPr>
                <w:sz w:val="18"/>
                <w:szCs w:val="18"/>
              </w:rPr>
            </w:pPr>
            <w:r w:rsidRPr="000C2FE7">
              <w:rPr>
                <w:sz w:val="18"/>
                <w:szCs w:val="18"/>
              </w:rPr>
              <w:t>185071</w:t>
            </w:r>
          </w:p>
        </w:tc>
        <w:tc>
          <w:tcPr>
            <w:tcW w:w="1571" w:type="dxa"/>
          </w:tcPr>
          <w:p w:rsidR="00270C19" w:rsidRPr="000C2FE7" w:rsidRDefault="00270C19" w:rsidP="00270C19">
            <w:pPr>
              <w:rPr>
                <w:sz w:val="18"/>
                <w:szCs w:val="18"/>
              </w:rPr>
            </w:pPr>
            <w:r w:rsidRPr="000C2FE7">
              <w:rPr>
                <w:sz w:val="18"/>
                <w:szCs w:val="18"/>
              </w:rPr>
              <w:t>DELANTAL ENDUROSAFE RESISTENTE QUIMICOS</w:t>
            </w:r>
          </w:p>
        </w:tc>
        <w:tc>
          <w:tcPr>
            <w:tcW w:w="4819" w:type="dxa"/>
          </w:tcPr>
          <w:p w:rsidR="00270C19" w:rsidRPr="000C2FE7" w:rsidRDefault="00270C19" w:rsidP="00270C19">
            <w:pPr>
              <w:rPr>
                <w:sz w:val="18"/>
                <w:szCs w:val="18"/>
              </w:rPr>
            </w:pPr>
            <w:r w:rsidRPr="000C2FE7">
              <w:rPr>
                <w:sz w:val="18"/>
                <w:szCs w:val="18"/>
              </w:rPr>
              <w:t>DELANTAL ENDUROSAFE RESISTENTE A QUIMICOS, Marca : Ansell</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24</w:t>
            </w:r>
          </w:p>
        </w:tc>
        <w:tc>
          <w:tcPr>
            <w:tcW w:w="1353" w:type="dxa"/>
          </w:tcPr>
          <w:p w:rsidR="00270C19" w:rsidRPr="000C2FE7" w:rsidRDefault="00270C19" w:rsidP="00270C19">
            <w:pPr>
              <w:rPr>
                <w:sz w:val="18"/>
                <w:szCs w:val="18"/>
              </w:rPr>
            </w:pPr>
            <w:r w:rsidRPr="000C2FE7">
              <w:rPr>
                <w:sz w:val="18"/>
                <w:szCs w:val="18"/>
              </w:rPr>
              <w:t>180137</w:t>
            </w:r>
          </w:p>
        </w:tc>
        <w:tc>
          <w:tcPr>
            <w:tcW w:w="1571" w:type="dxa"/>
          </w:tcPr>
          <w:p w:rsidR="00270C19" w:rsidRPr="000C2FE7" w:rsidRDefault="00270C19" w:rsidP="00270C19">
            <w:pPr>
              <w:rPr>
                <w:sz w:val="18"/>
                <w:szCs w:val="18"/>
              </w:rPr>
            </w:pPr>
            <w:r w:rsidRPr="000C2FE7">
              <w:rPr>
                <w:sz w:val="18"/>
                <w:szCs w:val="18"/>
              </w:rPr>
              <w:t>Filtro solar en crema hipoalergénico60ml</w:t>
            </w:r>
          </w:p>
        </w:tc>
        <w:tc>
          <w:tcPr>
            <w:tcW w:w="4819" w:type="dxa"/>
          </w:tcPr>
          <w:p w:rsidR="00270C19" w:rsidRPr="000C2FE7" w:rsidRDefault="00270C19" w:rsidP="00270C19">
            <w:pPr>
              <w:rPr>
                <w:sz w:val="18"/>
                <w:szCs w:val="18"/>
              </w:rPr>
            </w:pPr>
            <w:r w:rsidRPr="000C2FE7">
              <w:rPr>
                <w:sz w:val="18"/>
                <w:szCs w:val="18"/>
              </w:rPr>
              <w:t>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Steelpro y Nude Block</w:t>
            </w:r>
          </w:p>
        </w:tc>
        <w:tc>
          <w:tcPr>
            <w:tcW w:w="1276" w:type="dxa"/>
          </w:tcPr>
          <w:p w:rsidR="00270C19" w:rsidRPr="000C2FE7" w:rsidRDefault="00270C19" w:rsidP="00270C19">
            <w:pPr>
              <w:rPr>
                <w:sz w:val="18"/>
                <w:szCs w:val="18"/>
              </w:rPr>
            </w:pPr>
            <w:r w:rsidRPr="000C2FE7">
              <w:rPr>
                <w:sz w:val="18"/>
                <w:szCs w:val="18"/>
              </w:rPr>
              <w:t>FCO</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25</w:t>
            </w:r>
          </w:p>
        </w:tc>
        <w:tc>
          <w:tcPr>
            <w:tcW w:w="1353" w:type="dxa"/>
          </w:tcPr>
          <w:p w:rsidR="00270C19" w:rsidRPr="000C2FE7" w:rsidRDefault="00270C19" w:rsidP="00270C19">
            <w:pPr>
              <w:rPr>
                <w:sz w:val="18"/>
                <w:szCs w:val="18"/>
              </w:rPr>
            </w:pPr>
            <w:r w:rsidRPr="000C2FE7">
              <w:rPr>
                <w:sz w:val="18"/>
                <w:szCs w:val="18"/>
              </w:rPr>
              <w:t>180138</w:t>
            </w:r>
          </w:p>
        </w:tc>
        <w:tc>
          <w:tcPr>
            <w:tcW w:w="1571" w:type="dxa"/>
          </w:tcPr>
          <w:p w:rsidR="00270C19" w:rsidRPr="000C2FE7" w:rsidRDefault="00270C19" w:rsidP="00270C19">
            <w:pPr>
              <w:rPr>
                <w:sz w:val="18"/>
                <w:szCs w:val="18"/>
              </w:rPr>
            </w:pPr>
            <w:r w:rsidRPr="000C2FE7">
              <w:rPr>
                <w:sz w:val="18"/>
                <w:szCs w:val="18"/>
              </w:rPr>
              <w:t>Gafas de seguridad para encima de gafas</w:t>
            </w:r>
          </w:p>
        </w:tc>
        <w:tc>
          <w:tcPr>
            <w:tcW w:w="4819" w:type="dxa"/>
          </w:tcPr>
          <w:p w:rsidR="00270C19" w:rsidRPr="000C2FE7" w:rsidRDefault="00270C19" w:rsidP="00270C19">
            <w:pPr>
              <w:rPr>
                <w:sz w:val="18"/>
                <w:szCs w:val="18"/>
              </w:rPr>
            </w:pPr>
            <w:r w:rsidRPr="000C2FE7">
              <w:rPr>
                <w:sz w:val="18"/>
                <w:szCs w:val="18"/>
              </w:rPr>
              <w:t>Gafas de seguridad para encima de gafas. Gafas de Protección, combina la claridad y la seguridad con el revestimiento Antiempañante y envolvente. Marcas 3M, LIBUS, STEELPRO. Diseñadas para ajustarse sobre lentes de prescripción personal. Ajuste personalizado para usuarios de gafas de prescripción. Protectores laterales envolventes tratamiento antiempañante y recubrimiento duro Anti-Ralladuras. Debe suministrar certificación de producto y ficha tecnica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26</w:t>
            </w:r>
          </w:p>
        </w:tc>
        <w:tc>
          <w:tcPr>
            <w:tcW w:w="1353" w:type="dxa"/>
          </w:tcPr>
          <w:p w:rsidR="00270C19" w:rsidRPr="000C2FE7" w:rsidRDefault="00270C19" w:rsidP="00270C19">
            <w:pPr>
              <w:rPr>
                <w:sz w:val="18"/>
                <w:szCs w:val="18"/>
              </w:rPr>
            </w:pPr>
            <w:r w:rsidRPr="000C2FE7">
              <w:rPr>
                <w:sz w:val="18"/>
                <w:szCs w:val="18"/>
              </w:rPr>
              <w:t>180139</w:t>
            </w:r>
          </w:p>
        </w:tc>
        <w:tc>
          <w:tcPr>
            <w:tcW w:w="1571" w:type="dxa"/>
          </w:tcPr>
          <w:p w:rsidR="00270C19" w:rsidRPr="000C2FE7" w:rsidRDefault="00270C19" w:rsidP="00270C19">
            <w:pPr>
              <w:rPr>
                <w:sz w:val="18"/>
                <w:szCs w:val="18"/>
              </w:rPr>
            </w:pPr>
            <w:r w:rsidRPr="000C2FE7">
              <w:rPr>
                <w:sz w:val="18"/>
                <w:szCs w:val="18"/>
              </w:rPr>
              <w:t>Gafas para desinfectantes quimicos antiempañante</w:t>
            </w:r>
          </w:p>
        </w:tc>
        <w:tc>
          <w:tcPr>
            <w:tcW w:w="4819" w:type="dxa"/>
          </w:tcPr>
          <w:p w:rsidR="00270C19" w:rsidRPr="000C2FE7" w:rsidRDefault="00270C19" w:rsidP="00270C19">
            <w:pPr>
              <w:rPr>
                <w:sz w:val="18"/>
                <w:szCs w:val="18"/>
              </w:rPr>
            </w:pPr>
            <w:r w:rsidRPr="000C2FE7">
              <w:rPr>
                <w:sz w:val="18"/>
                <w:szCs w:val="18"/>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27</w:t>
            </w:r>
          </w:p>
        </w:tc>
        <w:tc>
          <w:tcPr>
            <w:tcW w:w="1353" w:type="dxa"/>
          </w:tcPr>
          <w:p w:rsidR="00270C19" w:rsidRPr="000C2FE7" w:rsidRDefault="00270C19" w:rsidP="00270C19">
            <w:pPr>
              <w:rPr>
                <w:sz w:val="18"/>
                <w:szCs w:val="18"/>
              </w:rPr>
            </w:pPr>
            <w:r w:rsidRPr="000C2FE7">
              <w:rPr>
                <w:sz w:val="18"/>
                <w:szCs w:val="18"/>
              </w:rPr>
              <w:t>185061</w:t>
            </w:r>
          </w:p>
        </w:tc>
        <w:tc>
          <w:tcPr>
            <w:tcW w:w="1571" w:type="dxa"/>
          </w:tcPr>
          <w:p w:rsidR="00270C19" w:rsidRPr="000C2FE7" w:rsidRDefault="00270C19" w:rsidP="00270C19">
            <w:pPr>
              <w:rPr>
                <w:sz w:val="18"/>
                <w:szCs w:val="18"/>
              </w:rPr>
            </w:pPr>
            <w:r w:rsidRPr="000C2FE7">
              <w:rPr>
                <w:sz w:val="18"/>
                <w:szCs w:val="18"/>
              </w:rPr>
              <w:t>GORRA TIPO BEISBOLISTA</w:t>
            </w:r>
          </w:p>
        </w:tc>
        <w:tc>
          <w:tcPr>
            <w:tcW w:w="4819" w:type="dxa"/>
          </w:tcPr>
          <w:p w:rsidR="00270C19" w:rsidRPr="000C2FE7" w:rsidRDefault="00270C19" w:rsidP="00270C19">
            <w:pPr>
              <w:rPr>
                <w:sz w:val="18"/>
                <w:szCs w:val="18"/>
              </w:rPr>
            </w:pPr>
            <w:r w:rsidRPr="000C2FE7">
              <w:rPr>
                <w:sz w:val="18"/>
                <w:szCs w:val="18"/>
              </w:rPr>
              <w:t>Gorra tipo Beisbolista: Elaborada en jeans azul prelavado 7 onzas, de seis (6) cascos, visera de dos (2) cascos,  pasador metàlico, costura doble y sesgo, con botón en la parte superior.  Con un (1) bordado en la parte frontal y dos (2) laterales.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28</w:t>
            </w:r>
          </w:p>
        </w:tc>
        <w:tc>
          <w:tcPr>
            <w:tcW w:w="1353" w:type="dxa"/>
          </w:tcPr>
          <w:p w:rsidR="00270C19" w:rsidRPr="000C2FE7" w:rsidRDefault="00270C19" w:rsidP="00270C19">
            <w:pPr>
              <w:rPr>
                <w:sz w:val="18"/>
                <w:szCs w:val="18"/>
              </w:rPr>
            </w:pPr>
            <w:r w:rsidRPr="000C2FE7">
              <w:rPr>
                <w:sz w:val="18"/>
                <w:szCs w:val="18"/>
              </w:rPr>
              <w:t>185062</w:t>
            </w:r>
          </w:p>
        </w:tc>
        <w:tc>
          <w:tcPr>
            <w:tcW w:w="1571" w:type="dxa"/>
          </w:tcPr>
          <w:p w:rsidR="00270C19" w:rsidRPr="000C2FE7" w:rsidRDefault="00270C19" w:rsidP="00270C19">
            <w:pPr>
              <w:rPr>
                <w:sz w:val="18"/>
                <w:szCs w:val="18"/>
              </w:rPr>
            </w:pPr>
            <w:r w:rsidRPr="000C2FE7">
              <w:rPr>
                <w:sz w:val="18"/>
                <w:szCs w:val="18"/>
              </w:rPr>
              <w:t>GORRO TIPO JOCKEY, MODELO LEGIONARIO</w:t>
            </w:r>
          </w:p>
        </w:tc>
        <w:tc>
          <w:tcPr>
            <w:tcW w:w="4819" w:type="dxa"/>
          </w:tcPr>
          <w:p w:rsidR="00270C19" w:rsidRPr="000C2FE7" w:rsidRDefault="00270C19" w:rsidP="00270C19">
            <w:pPr>
              <w:rPr>
                <w:sz w:val="18"/>
                <w:szCs w:val="18"/>
              </w:rPr>
            </w:pPr>
            <w:r w:rsidRPr="000C2FE7">
              <w:rPr>
                <w:sz w:val="18"/>
                <w:szCs w:val="18"/>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1276" w:type="dxa"/>
          </w:tcPr>
          <w:p w:rsidR="00270C19" w:rsidRPr="000C2FE7" w:rsidRDefault="00270C19" w:rsidP="00270C19">
            <w:pPr>
              <w:rPr>
                <w:sz w:val="18"/>
                <w:szCs w:val="18"/>
              </w:rPr>
            </w:pPr>
            <w:r w:rsidRPr="000C2FE7">
              <w:rPr>
                <w:sz w:val="18"/>
                <w:szCs w:val="18"/>
              </w:rPr>
              <w:t>UN</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29</w:t>
            </w:r>
          </w:p>
        </w:tc>
        <w:tc>
          <w:tcPr>
            <w:tcW w:w="1353" w:type="dxa"/>
          </w:tcPr>
          <w:p w:rsidR="00270C19" w:rsidRPr="000C2FE7" w:rsidRDefault="00270C19" w:rsidP="00270C19">
            <w:pPr>
              <w:rPr>
                <w:sz w:val="18"/>
                <w:szCs w:val="18"/>
              </w:rPr>
            </w:pPr>
            <w:r w:rsidRPr="000C2FE7">
              <w:rPr>
                <w:sz w:val="18"/>
                <w:szCs w:val="18"/>
              </w:rPr>
              <w:t>180110</w:t>
            </w:r>
          </w:p>
        </w:tc>
        <w:tc>
          <w:tcPr>
            <w:tcW w:w="1571" w:type="dxa"/>
          </w:tcPr>
          <w:p w:rsidR="00270C19" w:rsidRPr="000C2FE7" w:rsidRDefault="00270C19" w:rsidP="00270C19">
            <w:pPr>
              <w:rPr>
                <w:sz w:val="18"/>
                <w:szCs w:val="18"/>
              </w:rPr>
            </w:pPr>
            <w:r w:rsidRPr="000C2FE7">
              <w:rPr>
                <w:sz w:val="18"/>
                <w:szCs w:val="18"/>
              </w:rPr>
              <w:t>GUANT NITRIL 18" MANEJO PRODUCTO QUIMI</w:t>
            </w:r>
            <w:r w:rsidRPr="000C2FE7">
              <w:rPr>
                <w:sz w:val="18"/>
                <w:szCs w:val="18"/>
              </w:rPr>
              <w:br/>
              <w:t>(Empaque Individual - Item instalado en la máquina Dispensadora)</w:t>
            </w:r>
          </w:p>
        </w:tc>
        <w:tc>
          <w:tcPr>
            <w:tcW w:w="4819" w:type="dxa"/>
          </w:tcPr>
          <w:p w:rsidR="00270C19" w:rsidRPr="000C2FE7" w:rsidRDefault="00270C19" w:rsidP="00270C19">
            <w:pPr>
              <w:rPr>
                <w:sz w:val="18"/>
                <w:szCs w:val="18"/>
              </w:rPr>
            </w:pPr>
            <w:r w:rsidRPr="000C2FE7">
              <w:rPr>
                <w:sz w:val="18"/>
                <w:szCs w:val="18"/>
              </w:rPr>
              <w:t>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PAR</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30</w:t>
            </w:r>
          </w:p>
        </w:tc>
        <w:tc>
          <w:tcPr>
            <w:tcW w:w="1353" w:type="dxa"/>
          </w:tcPr>
          <w:p w:rsidR="00270C19" w:rsidRPr="000C2FE7" w:rsidRDefault="00270C19" w:rsidP="00270C19">
            <w:pPr>
              <w:rPr>
                <w:sz w:val="18"/>
                <w:szCs w:val="18"/>
              </w:rPr>
            </w:pPr>
            <w:r w:rsidRPr="000C2FE7">
              <w:rPr>
                <w:sz w:val="18"/>
                <w:szCs w:val="18"/>
              </w:rPr>
              <w:t>180130</w:t>
            </w:r>
          </w:p>
        </w:tc>
        <w:tc>
          <w:tcPr>
            <w:tcW w:w="1571" w:type="dxa"/>
          </w:tcPr>
          <w:p w:rsidR="00270C19" w:rsidRPr="000C2FE7" w:rsidRDefault="00270C19" w:rsidP="00270C19">
            <w:pPr>
              <w:rPr>
                <w:sz w:val="18"/>
                <w:szCs w:val="18"/>
              </w:rPr>
            </w:pPr>
            <w:r w:rsidRPr="000C2FE7">
              <w:rPr>
                <w:sz w:val="18"/>
                <w:szCs w:val="18"/>
              </w:rPr>
              <w:t>GUANTE AL CORTE NIVEL #3. HYFLEX POLIURE</w:t>
            </w:r>
            <w:r w:rsidRPr="000C2FE7">
              <w:rPr>
                <w:sz w:val="18"/>
                <w:szCs w:val="18"/>
              </w:rPr>
              <w:br/>
              <w:t>(Empaque Individual - Item instalado en la máquina Dispensadora)</w:t>
            </w:r>
          </w:p>
        </w:tc>
        <w:tc>
          <w:tcPr>
            <w:tcW w:w="4819" w:type="dxa"/>
          </w:tcPr>
          <w:p w:rsidR="00270C19" w:rsidRPr="000C2FE7" w:rsidRDefault="00270C19" w:rsidP="00270C19">
            <w:pPr>
              <w:rPr>
                <w:sz w:val="18"/>
                <w:szCs w:val="18"/>
              </w:rPr>
            </w:pPr>
            <w:r w:rsidRPr="000C2FE7">
              <w:rPr>
                <w:sz w:val="18"/>
                <w:szCs w:val="18"/>
              </w:rPr>
              <w:t>Guante en hilo INTERCEPT resistente al corte para cumplir o incluso superar los estándares de la industria marca Ansell HyFlex®. color gris blanco. Que ofrezca la mejor protección contra cortes, confort y destreza al corte No 3 . Revestimiento de la palma para el agarre de las piezas, durabilidad a condiciones abrasivas y que permita que el reverso de la mano transpire.  EN 388/4342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PAR</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31</w:t>
            </w:r>
          </w:p>
        </w:tc>
        <w:tc>
          <w:tcPr>
            <w:tcW w:w="1353" w:type="dxa"/>
          </w:tcPr>
          <w:p w:rsidR="00270C19" w:rsidRPr="000C2FE7" w:rsidRDefault="00270C19" w:rsidP="00270C19">
            <w:pPr>
              <w:rPr>
                <w:sz w:val="18"/>
                <w:szCs w:val="18"/>
              </w:rPr>
            </w:pPr>
            <w:r w:rsidRPr="000C2FE7">
              <w:rPr>
                <w:sz w:val="18"/>
                <w:szCs w:val="18"/>
              </w:rPr>
              <w:t>180111</w:t>
            </w:r>
          </w:p>
        </w:tc>
        <w:tc>
          <w:tcPr>
            <w:tcW w:w="1571" w:type="dxa"/>
          </w:tcPr>
          <w:p w:rsidR="00270C19" w:rsidRPr="000C2FE7" w:rsidRDefault="00270C19" w:rsidP="00270C19">
            <w:pPr>
              <w:rPr>
                <w:sz w:val="18"/>
                <w:szCs w:val="18"/>
              </w:rPr>
            </w:pPr>
            <w:r w:rsidRPr="000C2FE7">
              <w:rPr>
                <w:sz w:val="18"/>
                <w:szCs w:val="18"/>
              </w:rPr>
              <w:t>GUANTE EN CARNAZA SIN REFUERZO</w:t>
            </w:r>
          </w:p>
        </w:tc>
        <w:tc>
          <w:tcPr>
            <w:tcW w:w="4819" w:type="dxa"/>
          </w:tcPr>
          <w:p w:rsidR="00270C19" w:rsidRPr="000C2FE7" w:rsidRDefault="00270C19" w:rsidP="00270C19">
            <w:pPr>
              <w:rPr>
                <w:sz w:val="18"/>
                <w:szCs w:val="18"/>
              </w:rPr>
            </w:pPr>
            <w:r w:rsidRPr="000C2FE7">
              <w:rPr>
                <w:sz w:val="18"/>
                <w:szCs w:val="18"/>
              </w:rPr>
              <w:t>Guantes de carnaza tipo ingeniero color gris puño largo, marca: Zubiola y Steelpro</w:t>
            </w:r>
          </w:p>
        </w:tc>
        <w:tc>
          <w:tcPr>
            <w:tcW w:w="1276" w:type="dxa"/>
          </w:tcPr>
          <w:p w:rsidR="00270C19" w:rsidRPr="000C2FE7" w:rsidRDefault="00270C19" w:rsidP="00270C19">
            <w:pPr>
              <w:rPr>
                <w:sz w:val="18"/>
                <w:szCs w:val="18"/>
              </w:rPr>
            </w:pPr>
            <w:r w:rsidRPr="000C2FE7">
              <w:rPr>
                <w:sz w:val="18"/>
                <w:szCs w:val="18"/>
              </w:rPr>
              <w:t>PAR</w:t>
            </w:r>
          </w:p>
        </w:tc>
      </w:tr>
      <w:tr w:rsidR="00270C19" w:rsidTr="00260A6C">
        <w:trPr>
          <w:trHeight w:val="727"/>
        </w:trPr>
        <w:tc>
          <w:tcPr>
            <w:tcW w:w="742" w:type="dxa"/>
          </w:tcPr>
          <w:p w:rsidR="00270C19" w:rsidRPr="000C2FE7" w:rsidRDefault="00270C19" w:rsidP="00270C19">
            <w:pPr>
              <w:rPr>
                <w:sz w:val="18"/>
                <w:szCs w:val="18"/>
              </w:rPr>
            </w:pPr>
            <w:r w:rsidRPr="000C2FE7">
              <w:rPr>
                <w:sz w:val="18"/>
                <w:szCs w:val="18"/>
              </w:rPr>
              <w:t>32</w:t>
            </w:r>
          </w:p>
        </w:tc>
        <w:tc>
          <w:tcPr>
            <w:tcW w:w="1353" w:type="dxa"/>
          </w:tcPr>
          <w:p w:rsidR="00270C19" w:rsidRPr="000C2FE7" w:rsidRDefault="00270C19" w:rsidP="00270C19">
            <w:pPr>
              <w:rPr>
                <w:sz w:val="18"/>
                <w:szCs w:val="18"/>
              </w:rPr>
            </w:pPr>
            <w:r w:rsidRPr="000C2FE7">
              <w:rPr>
                <w:sz w:val="18"/>
                <w:szCs w:val="18"/>
              </w:rPr>
              <w:t>180062</w:t>
            </w:r>
          </w:p>
        </w:tc>
        <w:tc>
          <w:tcPr>
            <w:tcW w:w="1571" w:type="dxa"/>
          </w:tcPr>
          <w:p w:rsidR="00270C19" w:rsidRPr="000C2FE7" w:rsidRDefault="00270C19" w:rsidP="00270C19">
            <w:pPr>
              <w:rPr>
                <w:sz w:val="18"/>
                <w:szCs w:val="18"/>
              </w:rPr>
            </w:pPr>
            <w:r w:rsidRPr="000C2FE7">
              <w:rPr>
                <w:sz w:val="18"/>
                <w:szCs w:val="18"/>
              </w:rPr>
              <w:t>GUANTES DE CARNAZA REFORZADOS PARA SOLDAR</w:t>
            </w:r>
          </w:p>
        </w:tc>
        <w:tc>
          <w:tcPr>
            <w:tcW w:w="4819" w:type="dxa"/>
          </w:tcPr>
          <w:p w:rsidR="00270C19" w:rsidRPr="000C2FE7" w:rsidRDefault="00270C19" w:rsidP="00270C19">
            <w:pPr>
              <w:rPr>
                <w:sz w:val="18"/>
                <w:szCs w:val="18"/>
              </w:rPr>
            </w:pPr>
            <w:r w:rsidRPr="000C2FE7">
              <w:rPr>
                <w:sz w:val="18"/>
                <w:szCs w:val="18"/>
              </w:rPr>
              <w:t>Guantes de carnaza reforzados para soldar cosido en kevlar, largo  (40.64cm)- marca: Zubiola y Steelpro. Brinda mayor protección contra chispas, color café,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1276" w:type="dxa"/>
          </w:tcPr>
          <w:p w:rsidR="00270C19" w:rsidRPr="000C2FE7" w:rsidRDefault="00270C19" w:rsidP="00270C19">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33</w:t>
            </w:r>
          </w:p>
        </w:tc>
        <w:tc>
          <w:tcPr>
            <w:tcW w:w="1353" w:type="dxa"/>
          </w:tcPr>
          <w:p w:rsidR="00283672" w:rsidRPr="000C2FE7" w:rsidRDefault="00283672" w:rsidP="00283672">
            <w:pPr>
              <w:rPr>
                <w:sz w:val="18"/>
                <w:szCs w:val="18"/>
              </w:rPr>
            </w:pPr>
            <w:r w:rsidRPr="000C2FE7">
              <w:rPr>
                <w:sz w:val="18"/>
                <w:szCs w:val="18"/>
              </w:rPr>
              <w:t>180063</w:t>
            </w:r>
          </w:p>
        </w:tc>
        <w:tc>
          <w:tcPr>
            <w:tcW w:w="1571" w:type="dxa"/>
          </w:tcPr>
          <w:p w:rsidR="00283672" w:rsidRPr="000C2FE7" w:rsidRDefault="00283672" w:rsidP="00283672">
            <w:pPr>
              <w:rPr>
                <w:sz w:val="18"/>
                <w:szCs w:val="18"/>
              </w:rPr>
            </w:pPr>
            <w:r w:rsidRPr="000C2FE7">
              <w:rPr>
                <w:sz w:val="18"/>
                <w:szCs w:val="18"/>
              </w:rPr>
              <w:t>GUANTES DE HY FLEX 11-800 PALMA RECUBIER</w:t>
            </w:r>
            <w:r w:rsidRPr="000C2FE7">
              <w:rPr>
                <w:sz w:val="18"/>
                <w:szCs w:val="18"/>
              </w:rPr>
              <w:br w:type="page"/>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Guantes Nylon espuma nitrilo, palma recubierta, puños tejidos color gris blanco. Marca Ansell HyFlex®.Longitud mm 200-265 Tallas de la 7 a la  10, antiestático cumple normatividad NTC 2190, EN 388,3131 EN 407/ 1149.    Debe suministrar certificación de producto y ficha técnica</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34</w:t>
            </w:r>
          </w:p>
        </w:tc>
        <w:tc>
          <w:tcPr>
            <w:tcW w:w="1353" w:type="dxa"/>
          </w:tcPr>
          <w:p w:rsidR="00283672" w:rsidRPr="000C2FE7" w:rsidRDefault="00283672" w:rsidP="00283672">
            <w:pPr>
              <w:rPr>
                <w:sz w:val="18"/>
                <w:szCs w:val="18"/>
              </w:rPr>
            </w:pPr>
            <w:r w:rsidRPr="000C2FE7">
              <w:rPr>
                <w:sz w:val="18"/>
                <w:szCs w:val="18"/>
              </w:rPr>
              <w:t>180141</w:t>
            </w:r>
          </w:p>
        </w:tc>
        <w:tc>
          <w:tcPr>
            <w:tcW w:w="1571" w:type="dxa"/>
          </w:tcPr>
          <w:p w:rsidR="00283672" w:rsidRPr="000C2FE7" w:rsidRDefault="00283672" w:rsidP="00283672">
            <w:pPr>
              <w:rPr>
                <w:sz w:val="18"/>
                <w:szCs w:val="18"/>
              </w:rPr>
            </w:pPr>
            <w:r w:rsidRPr="000C2FE7">
              <w:rPr>
                <w:sz w:val="18"/>
                <w:szCs w:val="18"/>
              </w:rPr>
              <w:t>Guantes dielectricos 400 voltios clase 0</w:t>
            </w:r>
          </w:p>
        </w:tc>
        <w:tc>
          <w:tcPr>
            <w:tcW w:w="4819" w:type="dxa"/>
          </w:tcPr>
          <w:p w:rsidR="00283672" w:rsidRPr="000C2FE7" w:rsidRDefault="00283672" w:rsidP="00283672">
            <w:pPr>
              <w:rPr>
                <w:sz w:val="18"/>
                <w:szCs w:val="18"/>
              </w:rPr>
            </w:pPr>
            <w:r w:rsidRPr="000C2FE7">
              <w:rPr>
                <w:sz w:val="18"/>
                <w:szCs w:val="18"/>
              </w:rPr>
              <w:t>Guantes dieléctricos 400 voltios Guante dieléctrico Clase 0. Tensión Máxima de Utilización: 1.000 V. Kit Incluye: Guantin y Guante con revestimiento especial que no requiere del uso de guante protector. Marca: Regeltex, Salisbury</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35</w:t>
            </w:r>
          </w:p>
        </w:tc>
        <w:tc>
          <w:tcPr>
            <w:tcW w:w="1353" w:type="dxa"/>
          </w:tcPr>
          <w:p w:rsidR="00283672" w:rsidRPr="000C2FE7" w:rsidRDefault="00283672" w:rsidP="00283672">
            <w:pPr>
              <w:rPr>
                <w:sz w:val="18"/>
                <w:szCs w:val="18"/>
              </w:rPr>
            </w:pPr>
            <w:r w:rsidRPr="000C2FE7">
              <w:rPr>
                <w:sz w:val="18"/>
                <w:szCs w:val="18"/>
              </w:rPr>
              <w:t>185010</w:t>
            </w:r>
          </w:p>
        </w:tc>
        <w:tc>
          <w:tcPr>
            <w:tcW w:w="1571" w:type="dxa"/>
          </w:tcPr>
          <w:p w:rsidR="00283672" w:rsidRPr="000C2FE7" w:rsidRDefault="00283672" w:rsidP="00283672">
            <w:pPr>
              <w:rPr>
                <w:sz w:val="18"/>
                <w:szCs w:val="18"/>
              </w:rPr>
            </w:pPr>
            <w:r w:rsidRPr="000C2FE7">
              <w:rPr>
                <w:sz w:val="18"/>
                <w:szCs w:val="18"/>
              </w:rPr>
              <w:t>MANGAS EN CARNAZA</w:t>
            </w:r>
          </w:p>
        </w:tc>
        <w:tc>
          <w:tcPr>
            <w:tcW w:w="4819" w:type="dxa"/>
          </w:tcPr>
          <w:p w:rsidR="00283672" w:rsidRPr="000C2FE7" w:rsidRDefault="00283672" w:rsidP="00283672">
            <w:pPr>
              <w:rPr>
                <w:sz w:val="18"/>
                <w:szCs w:val="18"/>
              </w:rPr>
            </w:pPr>
            <w:r w:rsidRPr="000C2FE7">
              <w:rPr>
                <w:sz w:val="18"/>
                <w:szCs w:val="18"/>
              </w:rPr>
              <w:t>MANGA DISEÑADA PARA LA PROTECCION DE LOS BRAZOS</w:t>
            </w:r>
            <w:r w:rsidRPr="000C2FE7">
              <w:rPr>
                <w:sz w:val="18"/>
                <w:szCs w:val="18"/>
              </w:rPr>
              <w:br/>
              <w:t>CONTRA RIESGOS INDUSTRIALES DE DISTINTA INDOLE</w:t>
            </w:r>
            <w:r w:rsidRPr="000C2FE7">
              <w:rPr>
                <w:sz w:val="18"/>
                <w:szCs w:val="18"/>
              </w:rPr>
              <w:br/>
              <w:t>Cuero: Carnaza, curtido al cromo sin cortes, desolladuras o agujeros, sin picaduras de insectos, con un espesor de 1.2 mm a 1.4 mm de alta flexibilidad y suave, de aspecto limpio y uniforme.</w:t>
            </w:r>
            <w:r w:rsidRPr="000C2FE7">
              <w:rPr>
                <w:sz w:val="18"/>
                <w:szCs w:val="18"/>
              </w:rPr>
              <w:br/>
              <w:t>Hilo: De poliéster calibre 30</w:t>
            </w:r>
            <w:r w:rsidRPr="000C2FE7">
              <w:rPr>
                <w:sz w:val="18"/>
                <w:szCs w:val="18"/>
              </w:rPr>
              <w:br/>
              <w:t>FABRICACION</w:t>
            </w:r>
            <w:r w:rsidRPr="000C2FE7">
              <w:rPr>
                <w:sz w:val="18"/>
                <w:szCs w:val="18"/>
              </w:rPr>
              <w:br/>
              <w:t>1. Manga cortada en dos piezas de 60 centímetros de largo por 16 centímetros de ancho.</w:t>
            </w:r>
            <w:r w:rsidRPr="000C2FE7">
              <w:rPr>
                <w:sz w:val="18"/>
                <w:szCs w:val="18"/>
              </w:rPr>
              <w:br/>
              <w:t>2. Una correa en reata de 60 centímetros de largo ubicada en una de las mangas, con una trabilla en la otra manga, para asegurar su sostenibilidad</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36</w:t>
            </w:r>
          </w:p>
        </w:tc>
        <w:tc>
          <w:tcPr>
            <w:tcW w:w="1353" w:type="dxa"/>
          </w:tcPr>
          <w:p w:rsidR="00283672" w:rsidRPr="000C2FE7" w:rsidRDefault="00283672" w:rsidP="00283672">
            <w:pPr>
              <w:rPr>
                <w:sz w:val="18"/>
                <w:szCs w:val="18"/>
              </w:rPr>
            </w:pPr>
            <w:r w:rsidRPr="000C2FE7">
              <w:rPr>
                <w:sz w:val="18"/>
                <w:szCs w:val="18"/>
              </w:rPr>
              <w:t>180147</w:t>
            </w:r>
          </w:p>
        </w:tc>
        <w:tc>
          <w:tcPr>
            <w:tcW w:w="1571" w:type="dxa"/>
          </w:tcPr>
          <w:p w:rsidR="00283672" w:rsidRPr="000C2FE7" w:rsidRDefault="00283672" w:rsidP="00283672">
            <w:pPr>
              <w:rPr>
                <w:sz w:val="18"/>
                <w:szCs w:val="18"/>
              </w:rPr>
            </w:pPr>
            <w:r w:rsidRPr="000C2FE7">
              <w:rPr>
                <w:sz w:val="18"/>
                <w:szCs w:val="18"/>
              </w:rPr>
              <w:t>MASCARA PARA VAPORES CARA COMPLETA</w:t>
            </w:r>
          </w:p>
        </w:tc>
        <w:tc>
          <w:tcPr>
            <w:tcW w:w="4819" w:type="dxa"/>
          </w:tcPr>
          <w:p w:rsidR="00283672" w:rsidRPr="000C2FE7" w:rsidRDefault="00283672" w:rsidP="00283672">
            <w:pPr>
              <w:rPr>
                <w:sz w:val="18"/>
                <w:szCs w:val="18"/>
              </w:rPr>
            </w:pPr>
            <w:r w:rsidRPr="000C2FE7">
              <w:rPr>
                <w:sz w:val="18"/>
                <w:szCs w:val="18"/>
              </w:rPr>
              <w:t>Mascara de cara completa serie 6000 3M</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37</w:t>
            </w:r>
          </w:p>
        </w:tc>
        <w:tc>
          <w:tcPr>
            <w:tcW w:w="1353" w:type="dxa"/>
          </w:tcPr>
          <w:p w:rsidR="00283672" w:rsidRPr="000C2FE7" w:rsidRDefault="00283672" w:rsidP="00283672">
            <w:pPr>
              <w:rPr>
                <w:sz w:val="18"/>
                <w:szCs w:val="18"/>
              </w:rPr>
            </w:pPr>
            <w:r w:rsidRPr="000C2FE7">
              <w:rPr>
                <w:sz w:val="18"/>
                <w:szCs w:val="18"/>
              </w:rPr>
              <w:t>180164</w:t>
            </w:r>
          </w:p>
        </w:tc>
        <w:tc>
          <w:tcPr>
            <w:tcW w:w="1571" w:type="dxa"/>
          </w:tcPr>
          <w:p w:rsidR="00283672" w:rsidRPr="000C2FE7" w:rsidRDefault="00283672" w:rsidP="00283672">
            <w:pPr>
              <w:rPr>
                <w:sz w:val="18"/>
                <w:szCs w:val="18"/>
              </w:rPr>
            </w:pPr>
            <w:r w:rsidRPr="000C2FE7">
              <w:rPr>
                <w:sz w:val="18"/>
                <w:szCs w:val="18"/>
              </w:rPr>
              <w:t>MOSQUETON DE ACERO SAFLOK™</w:t>
            </w:r>
          </w:p>
        </w:tc>
        <w:tc>
          <w:tcPr>
            <w:tcW w:w="4819" w:type="dxa"/>
          </w:tcPr>
          <w:p w:rsidR="00283672" w:rsidRPr="000C2FE7" w:rsidRDefault="00283672" w:rsidP="00283672">
            <w:pPr>
              <w:rPr>
                <w:sz w:val="18"/>
                <w:szCs w:val="18"/>
              </w:rPr>
            </w:pPr>
            <w:r w:rsidRPr="000C2FE7">
              <w:rPr>
                <w:sz w:val="18"/>
                <w:szCs w:val="18"/>
              </w:rPr>
              <w:t>Mosquetón de acero Saflok™, Abertura de la compuerta de 30 mm (1-3/16 in) y resistencia de la compuerta de 16 kN 3 600 lb). Marca: 3M, Irudek y Petzl . Debe suministrar certificación de producto y ficha tecnica</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38</w:t>
            </w:r>
          </w:p>
        </w:tc>
        <w:tc>
          <w:tcPr>
            <w:tcW w:w="1353" w:type="dxa"/>
          </w:tcPr>
          <w:p w:rsidR="00283672" w:rsidRPr="000C2FE7" w:rsidRDefault="00283672" w:rsidP="00283672">
            <w:pPr>
              <w:rPr>
                <w:sz w:val="18"/>
                <w:szCs w:val="18"/>
              </w:rPr>
            </w:pPr>
            <w:r w:rsidRPr="000C2FE7">
              <w:rPr>
                <w:sz w:val="18"/>
                <w:szCs w:val="18"/>
              </w:rPr>
              <w:t>195156</w:t>
            </w:r>
          </w:p>
        </w:tc>
        <w:tc>
          <w:tcPr>
            <w:tcW w:w="1571" w:type="dxa"/>
          </w:tcPr>
          <w:p w:rsidR="00283672" w:rsidRPr="000C2FE7" w:rsidRDefault="00283672" w:rsidP="00283672">
            <w:pPr>
              <w:rPr>
                <w:sz w:val="18"/>
                <w:szCs w:val="18"/>
              </w:rPr>
            </w:pPr>
            <w:r w:rsidRPr="000C2FE7">
              <w:rPr>
                <w:sz w:val="18"/>
                <w:szCs w:val="18"/>
              </w:rPr>
              <w:t>MOSQUETON TIPO PERA DBI</w:t>
            </w:r>
          </w:p>
        </w:tc>
        <w:tc>
          <w:tcPr>
            <w:tcW w:w="4819" w:type="dxa"/>
          </w:tcPr>
          <w:p w:rsidR="00283672" w:rsidRPr="000C2FE7" w:rsidRDefault="00283672" w:rsidP="00283672">
            <w:pPr>
              <w:rPr>
                <w:sz w:val="18"/>
                <w:szCs w:val="18"/>
              </w:rPr>
            </w:pPr>
            <w:r w:rsidRPr="000C2FE7">
              <w:rPr>
                <w:sz w:val="18"/>
                <w:szCs w:val="18"/>
              </w:rPr>
              <w:t>MOSQUETON 40 KN, CERTIFICADO CE, EN362, NFPA 1983 GENERAL USE, EAC Marca: 3M, Irudek y Petzl</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39</w:t>
            </w:r>
          </w:p>
        </w:tc>
        <w:tc>
          <w:tcPr>
            <w:tcW w:w="1353" w:type="dxa"/>
          </w:tcPr>
          <w:p w:rsidR="00283672" w:rsidRPr="000C2FE7" w:rsidRDefault="00283672" w:rsidP="00283672">
            <w:pPr>
              <w:rPr>
                <w:sz w:val="18"/>
                <w:szCs w:val="18"/>
              </w:rPr>
            </w:pPr>
            <w:r w:rsidRPr="000C2FE7">
              <w:rPr>
                <w:sz w:val="18"/>
                <w:szCs w:val="18"/>
              </w:rPr>
              <w:t>180162</w:t>
            </w:r>
          </w:p>
        </w:tc>
        <w:tc>
          <w:tcPr>
            <w:tcW w:w="1571" w:type="dxa"/>
          </w:tcPr>
          <w:p w:rsidR="00283672" w:rsidRPr="000C2FE7" w:rsidRDefault="00283672" w:rsidP="00283672">
            <w:pPr>
              <w:rPr>
                <w:sz w:val="18"/>
                <w:szCs w:val="18"/>
              </w:rPr>
            </w:pPr>
            <w:r w:rsidRPr="000C2FE7">
              <w:rPr>
                <w:sz w:val="18"/>
                <w:szCs w:val="18"/>
              </w:rPr>
              <w:t>OVEROL EN P.V.C.IMPERMEABLE DE 3 PIEZAS</w:t>
            </w:r>
          </w:p>
        </w:tc>
        <w:tc>
          <w:tcPr>
            <w:tcW w:w="4819" w:type="dxa"/>
          </w:tcPr>
          <w:p w:rsidR="00283672" w:rsidRPr="000C2FE7" w:rsidRDefault="00283672" w:rsidP="00283672">
            <w:pPr>
              <w:rPr>
                <w:sz w:val="18"/>
                <w:szCs w:val="18"/>
              </w:rPr>
            </w:pPr>
            <w:r w:rsidRPr="000C2FE7">
              <w:rPr>
                <w:sz w:val="18"/>
                <w:szCs w:val="18"/>
              </w:rPr>
              <w:t>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electrosellado. tallas: S, M, L y XL. Debe suministrar Ficha técnica</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40</w:t>
            </w:r>
          </w:p>
        </w:tc>
        <w:tc>
          <w:tcPr>
            <w:tcW w:w="1353" w:type="dxa"/>
          </w:tcPr>
          <w:p w:rsidR="00283672" w:rsidRPr="000C2FE7" w:rsidRDefault="00283672" w:rsidP="00283672">
            <w:pPr>
              <w:rPr>
                <w:sz w:val="18"/>
                <w:szCs w:val="18"/>
              </w:rPr>
            </w:pPr>
            <w:r w:rsidRPr="000C2FE7">
              <w:rPr>
                <w:sz w:val="18"/>
                <w:szCs w:val="18"/>
              </w:rPr>
              <w:t>180149</w:t>
            </w:r>
          </w:p>
        </w:tc>
        <w:tc>
          <w:tcPr>
            <w:tcW w:w="1571" w:type="dxa"/>
          </w:tcPr>
          <w:p w:rsidR="00283672" w:rsidRPr="000C2FE7" w:rsidRDefault="00283672" w:rsidP="00283672">
            <w:pPr>
              <w:rPr>
                <w:sz w:val="18"/>
                <w:szCs w:val="18"/>
              </w:rPr>
            </w:pPr>
            <w:r w:rsidRPr="000C2FE7">
              <w:rPr>
                <w:sz w:val="18"/>
                <w:szCs w:val="18"/>
              </w:rPr>
              <w:t>OVEROL ENTERIZO BRIGADA</w:t>
            </w:r>
          </w:p>
        </w:tc>
        <w:tc>
          <w:tcPr>
            <w:tcW w:w="4819" w:type="dxa"/>
          </w:tcPr>
          <w:p w:rsidR="00283672" w:rsidRPr="000C2FE7" w:rsidRDefault="00283672" w:rsidP="00283672">
            <w:pPr>
              <w:rPr>
                <w:sz w:val="18"/>
                <w:szCs w:val="18"/>
              </w:rPr>
            </w:pPr>
            <w:r w:rsidRPr="000C2FE7">
              <w:rPr>
                <w:sz w:val="18"/>
                <w:szCs w:val="18"/>
              </w:rPr>
              <w:t>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Dos bolsillos laterales en muslos de 14 centímetros de ancho por  22 centímetros  de  alto  con  cierres  en  cremallera  nylon.  Tallas S – M –</w:t>
            </w:r>
            <w:r>
              <w:rPr>
                <w:sz w:val="18"/>
                <w:szCs w:val="18"/>
              </w:rPr>
              <w:t xml:space="preserve">  </w:t>
            </w:r>
            <w:r w:rsidRPr="000C2FE7">
              <w:rPr>
                <w:sz w:val="18"/>
                <w:szCs w:val="18"/>
              </w:rPr>
              <w:t>L</w:t>
            </w:r>
            <w:r>
              <w:rPr>
                <w:sz w:val="18"/>
                <w:szCs w:val="18"/>
              </w:rPr>
              <w:t xml:space="preserve"> </w:t>
            </w:r>
            <w:r w:rsidRPr="000C2FE7">
              <w:rPr>
                <w:sz w:val="18"/>
                <w:szCs w:val="18"/>
              </w:rPr>
              <w:t>– </w:t>
            </w:r>
            <w:r>
              <w:rPr>
                <w:sz w:val="18"/>
                <w:szCs w:val="18"/>
              </w:rPr>
              <w:t xml:space="preserve"> </w:t>
            </w:r>
            <w:r w:rsidRPr="000C2FE7">
              <w:rPr>
                <w:sz w:val="18"/>
                <w:szCs w:val="18"/>
              </w:rPr>
              <w:t>XL</w:t>
            </w:r>
            <w:r>
              <w:rPr>
                <w:sz w:val="18"/>
                <w:szCs w:val="18"/>
              </w:rPr>
              <w:t xml:space="preserve"> </w:t>
            </w:r>
            <w:r w:rsidRPr="000C2FE7">
              <w:rPr>
                <w:sz w:val="18"/>
                <w:szCs w:val="18"/>
              </w:rPr>
              <w:t>-</w:t>
            </w:r>
            <w:r>
              <w:rPr>
                <w:sz w:val="18"/>
                <w:szCs w:val="18"/>
              </w:rPr>
              <w:t xml:space="preserve">  </w:t>
            </w:r>
            <w:r w:rsidRPr="000C2FE7">
              <w:rPr>
                <w:sz w:val="18"/>
                <w:szCs w:val="18"/>
              </w:rPr>
              <w:t>XXL</w:t>
            </w:r>
            <w:r>
              <w:rPr>
                <w:sz w:val="18"/>
                <w:szCs w:val="18"/>
              </w:rPr>
              <w:t xml:space="preserve"> </w:t>
            </w:r>
            <w:r w:rsidRPr="000C2FE7">
              <w:rPr>
                <w:sz w:val="18"/>
                <w:szCs w:val="18"/>
              </w:rPr>
              <w:t>(hacer diferencia  entre  el  tallaje  de  hombres  y mujeres, se solicita tomar medidas en la empresa). Banda Reflectiva doble en pierna derecha,  sencilla en pierna izquierda,  reflectivo en la espalda y en el frente. (El refletivo debe ser de ·3M, 2 pulgadas de ancho,  Costuras  simétricas  resistentes  y bien  terminadas, hilos tono a tono. Bordado  en  la  parte trasera (espalda) y en el bolsillo superior  izquierdo con el logo de Empresa de Licores de Cundinamarca y la palabra brigadista, Color a escoger</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41</w:t>
            </w:r>
          </w:p>
        </w:tc>
        <w:tc>
          <w:tcPr>
            <w:tcW w:w="1353" w:type="dxa"/>
          </w:tcPr>
          <w:p w:rsidR="00283672" w:rsidRPr="000C2FE7" w:rsidRDefault="00283672" w:rsidP="00283672">
            <w:pPr>
              <w:rPr>
                <w:sz w:val="18"/>
                <w:szCs w:val="18"/>
              </w:rPr>
            </w:pPr>
            <w:r w:rsidRPr="000C2FE7">
              <w:rPr>
                <w:sz w:val="18"/>
                <w:szCs w:val="18"/>
              </w:rPr>
              <w:t>180009</w:t>
            </w:r>
          </w:p>
        </w:tc>
        <w:tc>
          <w:tcPr>
            <w:tcW w:w="1571" w:type="dxa"/>
          </w:tcPr>
          <w:p w:rsidR="00283672" w:rsidRPr="000C2FE7" w:rsidRDefault="00283672" w:rsidP="00283672">
            <w:pPr>
              <w:rPr>
                <w:sz w:val="18"/>
                <w:szCs w:val="18"/>
              </w:rPr>
            </w:pPr>
            <w:r w:rsidRPr="000C2FE7">
              <w:rPr>
                <w:sz w:val="18"/>
                <w:szCs w:val="18"/>
              </w:rPr>
              <w:t>PAR DE GUANTES DE CAUCHO</w:t>
            </w:r>
          </w:p>
        </w:tc>
        <w:tc>
          <w:tcPr>
            <w:tcW w:w="4819" w:type="dxa"/>
          </w:tcPr>
          <w:p w:rsidR="00283672" w:rsidRPr="000C2FE7" w:rsidRDefault="00283672" w:rsidP="00283672">
            <w:pPr>
              <w:rPr>
                <w:sz w:val="18"/>
                <w:szCs w:val="18"/>
              </w:rPr>
            </w:pPr>
            <w:r w:rsidRPr="000C2FE7">
              <w:rPr>
                <w:sz w:val="18"/>
                <w:szCs w:val="18"/>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42</w:t>
            </w:r>
          </w:p>
        </w:tc>
        <w:tc>
          <w:tcPr>
            <w:tcW w:w="1353" w:type="dxa"/>
          </w:tcPr>
          <w:p w:rsidR="00283672" w:rsidRPr="000C2FE7" w:rsidRDefault="00283672" w:rsidP="00283672">
            <w:pPr>
              <w:rPr>
                <w:sz w:val="18"/>
                <w:szCs w:val="18"/>
              </w:rPr>
            </w:pPr>
            <w:r w:rsidRPr="000C2FE7">
              <w:rPr>
                <w:sz w:val="18"/>
                <w:szCs w:val="18"/>
              </w:rPr>
              <w:t>180011</w:t>
            </w:r>
          </w:p>
        </w:tc>
        <w:tc>
          <w:tcPr>
            <w:tcW w:w="1571" w:type="dxa"/>
          </w:tcPr>
          <w:p w:rsidR="00283672" w:rsidRPr="000C2FE7" w:rsidRDefault="00283672" w:rsidP="00283672">
            <w:pPr>
              <w:rPr>
                <w:sz w:val="18"/>
                <w:szCs w:val="18"/>
              </w:rPr>
            </w:pPr>
            <w:r w:rsidRPr="000C2FE7">
              <w:rPr>
                <w:sz w:val="18"/>
                <w:szCs w:val="18"/>
              </w:rPr>
              <w:t>PAR DE GUANTES PUNTO PVC</w:t>
            </w:r>
            <w:r w:rsidRPr="000C2FE7">
              <w:rPr>
                <w:sz w:val="18"/>
                <w:szCs w:val="18"/>
              </w:rPr>
              <w:br/>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43</w:t>
            </w:r>
          </w:p>
        </w:tc>
        <w:tc>
          <w:tcPr>
            <w:tcW w:w="1353" w:type="dxa"/>
          </w:tcPr>
          <w:p w:rsidR="00283672" w:rsidRPr="000C2FE7" w:rsidRDefault="00283672" w:rsidP="00283672">
            <w:pPr>
              <w:rPr>
                <w:sz w:val="18"/>
                <w:szCs w:val="18"/>
              </w:rPr>
            </w:pPr>
            <w:r w:rsidRPr="000C2FE7">
              <w:rPr>
                <w:sz w:val="18"/>
                <w:szCs w:val="18"/>
              </w:rPr>
              <w:t>180038</w:t>
            </w:r>
          </w:p>
        </w:tc>
        <w:tc>
          <w:tcPr>
            <w:tcW w:w="1571" w:type="dxa"/>
          </w:tcPr>
          <w:p w:rsidR="00283672" w:rsidRPr="000C2FE7" w:rsidRDefault="00283672" w:rsidP="00283672">
            <w:pPr>
              <w:rPr>
                <w:sz w:val="18"/>
                <w:szCs w:val="18"/>
              </w:rPr>
            </w:pPr>
            <w:r w:rsidRPr="000C2FE7">
              <w:rPr>
                <w:sz w:val="18"/>
                <w:szCs w:val="18"/>
              </w:rPr>
              <w:t>PAR GUANTES DE VAQUETA TIPO ING MANGA</w:t>
            </w:r>
            <w:r w:rsidRPr="000C2FE7">
              <w:rPr>
                <w:sz w:val="18"/>
                <w:szCs w:val="18"/>
              </w:rPr>
              <w:br/>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Guantes de vaqueta tipo ingeniero reforzado  largo 23 cms, con refuerzo en la palma de la mano y 5 dedos, manga corta, que cumpla con la normatividad NTC 2190, EN  388 Marca: Zubiola, Steelpro.  Debe suministrar certificación de producto y ficha tecnica</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44</w:t>
            </w:r>
          </w:p>
        </w:tc>
        <w:tc>
          <w:tcPr>
            <w:tcW w:w="1353" w:type="dxa"/>
          </w:tcPr>
          <w:p w:rsidR="00283672" w:rsidRPr="000C2FE7" w:rsidRDefault="00283672" w:rsidP="00283672">
            <w:pPr>
              <w:rPr>
                <w:sz w:val="18"/>
                <w:szCs w:val="18"/>
              </w:rPr>
            </w:pPr>
            <w:r w:rsidRPr="000C2FE7">
              <w:rPr>
                <w:sz w:val="18"/>
                <w:szCs w:val="18"/>
              </w:rPr>
              <w:t>185009</w:t>
            </w:r>
          </w:p>
        </w:tc>
        <w:tc>
          <w:tcPr>
            <w:tcW w:w="1571" w:type="dxa"/>
          </w:tcPr>
          <w:p w:rsidR="00283672" w:rsidRPr="000C2FE7" w:rsidRDefault="00283672" w:rsidP="00283672">
            <w:pPr>
              <w:rPr>
                <w:sz w:val="18"/>
                <w:szCs w:val="18"/>
              </w:rPr>
            </w:pPr>
            <w:r w:rsidRPr="000C2FE7">
              <w:rPr>
                <w:sz w:val="18"/>
                <w:szCs w:val="18"/>
              </w:rPr>
              <w:t>PETO EN CARNAZA</w:t>
            </w:r>
          </w:p>
        </w:tc>
        <w:tc>
          <w:tcPr>
            <w:tcW w:w="4819" w:type="dxa"/>
          </w:tcPr>
          <w:p w:rsidR="00283672" w:rsidRPr="000C2FE7" w:rsidRDefault="00283672" w:rsidP="00283672">
            <w:pPr>
              <w:rPr>
                <w:sz w:val="18"/>
                <w:szCs w:val="18"/>
              </w:rPr>
            </w:pPr>
            <w:r w:rsidRPr="000C2FE7">
              <w:rPr>
                <w:sz w:val="18"/>
                <w:szCs w:val="18"/>
              </w:rPr>
              <w:t>PETO DISEÑADO PARA LA PROTECCION DEL TRONCO HUMANO</w:t>
            </w:r>
            <w:r w:rsidRPr="000C2FE7">
              <w:rPr>
                <w:sz w:val="18"/>
                <w:szCs w:val="18"/>
              </w:rPr>
              <w:br/>
              <w:t xml:space="preserve">CONTRA RIESGOS INDUSTRIALES DE DISTINTA INDOLE </w:t>
            </w:r>
            <w:r w:rsidRPr="000C2FE7">
              <w:rPr>
                <w:sz w:val="18"/>
                <w:szCs w:val="18"/>
              </w:rPr>
              <w:br/>
              <w:t>Cuero: carnaza, curtido al cromo sin cortes, desolladuras o agujeros, sin</w:t>
            </w:r>
            <w:r w:rsidRPr="000C2FE7">
              <w:rPr>
                <w:sz w:val="18"/>
                <w:szCs w:val="18"/>
              </w:rPr>
              <w:br/>
              <w:t>picaduras de insectos, con un espesor de 1.2 mm a 1.4 mm de alta flexibilidad y suave, de aspecto limpio y uniforme.</w:t>
            </w:r>
            <w:r w:rsidRPr="000C2FE7">
              <w:rPr>
                <w:sz w:val="18"/>
                <w:szCs w:val="18"/>
              </w:rPr>
              <w:br/>
              <w:t>Hilo: de poliéster calibre 30</w:t>
            </w:r>
            <w:r w:rsidRPr="000C2FE7">
              <w:rPr>
                <w:sz w:val="18"/>
                <w:szCs w:val="18"/>
              </w:rPr>
              <w:br/>
              <w:t>FABRICACION</w:t>
            </w:r>
            <w:r w:rsidRPr="000C2FE7">
              <w:rPr>
                <w:sz w:val="18"/>
                <w:szCs w:val="18"/>
              </w:rPr>
              <w:br/>
              <w:t>1. Peto cortado de una sola pieza de 60 centímetros de ancho por 90 centímetros de largo.</w:t>
            </w:r>
            <w:r w:rsidRPr="000C2FE7">
              <w:rPr>
                <w:sz w:val="18"/>
                <w:szCs w:val="18"/>
              </w:rPr>
              <w:br/>
              <w:t>2. Dos correas en cuero laterales de 60 centímetros de largo una en cada lado</w:t>
            </w:r>
            <w:r w:rsidRPr="000C2FE7">
              <w:rPr>
                <w:sz w:val="18"/>
                <w:szCs w:val="18"/>
              </w:rPr>
              <w:br/>
              <w:t>3. Una correa en el cuello, de cuero de 66 centímetros de largo que se cruza alrededor del cuello para su sostenibilidad</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45</w:t>
            </w:r>
          </w:p>
        </w:tc>
        <w:tc>
          <w:tcPr>
            <w:tcW w:w="1353" w:type="dxa"/>
          </w:tcPr>
          <w:p w:rsidR="00283672" w:rsidRPr="000C2FE7" w:rsidRDefault="00283672" w:rsidP="00283672">
            <w:pPr>
              <w:rPr>
                <w:sz w:val="18"/>
                <w:szCs w:val="18"/>
              </w:rPr>
            </w:pPr>
            <w:r w:rsidRPr="000C2FE7">
              <w:rPr>
                <w:sz w:val="18"/>
                <w:szCs w:val="18"/>
              </w:rPr>
              <w:t>180163</w:t>
            </w:r>
          </w:p>
        </w:tc>
        <w:tc>
          <w:tcPr>
            <w:tcW w:w="1571" w:type="dxa"/>
          </w:tcPr>
          <w:p w:rsidR="00283672" w:rsidRPr="000C2FE7" w:rsidRDefault="00283672" w:rsidP="00283672">
            <w:pPr>
              <w:rPr>
                <w:sz w:val="18"/>
                <w:szCs w:val="18"/>
              </w:rPr>
            </w:pPr>
            <w:r w:rsidRPr="000C2FE7">
              <w:rPr>
                <w:sz w:val="18"/>
                <w:szCs w:val="18"/>
              </w:rPr>
              <w:t>PETO IMPERMEABLE</w:t>
            </w:r>
          </w:p>
        </w:tc>
        <w:tc>
          <w:tcPr>
            <w:tcW w:w="4819" w:type="dxa"/>
          </w:tcPr>
          <w:p w:rsidR="00283672" w:rsidRPr="000C2FE7" w:rsidRDefault="00283672" w:rsidP="00283672">
            <w:pPr>
              <w:rPr>
                <w:sz w:val="18"/>
                <w:szCs w:val="18"/>
              </w:rPr>
            </w:pPr>
            <w:r w:rsidRPr="000C2FE7">
              <w:rPr>
                <w:sz w:val="18"/>
                <w:szCs w:val="18"/>
              </w:rPr>
              <w:t>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88 cm ± 2cm, Apoyo de la nuca: 30cm (del extremo superior del peto a la nuca), Correa trasera (2): 50cm c/u. Espesor 30-35 micras. Debe suministrar Ficha técnica</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46</w:t>
            </w:r>
          </w:p>
        </w:tc>
        <w:tc>
          <w:tcPr>
            <w:tcW w:w="1353" w:type="dxa"/>
          </w:tcPr>
          <w:p w:rsidR="00283672" w:rsidRPr="000C2FE7" w:rsidRDefault="00283672" w:rsidP="00283672">
            <w:pPr>
              <w:rPr>
                <w:sz w:val="18"/>
                <w:szCs w:val="18"/>
              </w:rPr>
            </w:pPr>
            <w:r w:rsidRPr="000C2FE7">
              <w:rPr>
                <w:sz w:val="18"/>
                <w:szCs w:val="18"/>
              </w:rPr>
              <w:t>185008</w:t>
            </w:r>
          </w:p>
        </w:tc>
        <w:tc>
          <w:tcPr>
            <w:tcW w:w="1571" w:type="dxa"/>
          </w:tcPr>
          <w:p w:rsidR="00283672" w:rsidRPr="000C2FE7" w:rsidRDefault="00283672" w:rsidP="00283672">
            <w:pPr>
              <w:rPr>
                <w:sz w:val="18"/>
                <w:szCs w:val="18"/>
              </w:rPr>
            </w:pPr>
            <w:r w:rsidRPr="000C2FE7">
              <w:rPr>
                <w:sz w:val="18"/>
                <w:szCs w:val="18"/>
              </w:rPr>
              <w:t>POLAINAS DE CARNAZA</w:t>
            </w:r>
          </w:p>
        </w:tc>
        <w:tc>
          <w:tcPr>
            <w:tcW w:w="4819" w:type="dxa"/>
          </w:tcPr>
          <w:p w:rsidR="00283672" w:rsidRPr="000C2FE7" w:rsidRDefault="00283672" w:rsidP="00283672">
            <w:pPr>
              <w:rPr>
                <w:sz w:val="18"/>
                <w:szCs w:val="18"/>
              </w:rPr>
            </w:pPr>
            <w:r w:rsidRPr="000C2FE7">
              <w:rPr>
                <w:sz w:val="18"/>
                <w:szCs w:val="18"/>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mts </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47</w:t>
            </w:r>
          </w:p>
        </w:tc>
        <w:tc>
          <w:tcPr>
            <w:tcW w:w="1353" w:type="dxa"/>
          </w:tcPr>
          <w:p w:rsidR="00283672" w:rsidRPr="000C2FE7" w:rsidRDefault="00283672" w:rsidP="00283672">
            <w:pPr>
              <w:rPr>
                <w:sz w:val="18"/>
                <w:szCs w:val="18"/>
              </w:rPr>
            </w:pPr>
            <w:r w:rsidRPr="000C2FE7">
              <w:rPr>
                <w:sz w:val="18"/>
                <w:szCs w:val="18"/>
              </w:rPr>
              <w:t>180064</w:t>
            </w:r>
          </w:p>
        </w:tc>
        <w:tc>
          <w:tcPr>
            <w:tcW w:w="1571" w:type="dxa"/>
          </w:tcPr>
          <w:p w:rsidR="00283672" w:rsidRPr="000C2FE7" w:rsidRDefault="00283672" w:rsidP="00283672">
            <w:pPr>
              <w:rPr>
                <w:sz w:val="18"/>
                <w:szCs w:val="18"/>
              </w:rPr>
            </w:pPr>
            <w:r w:rsidRPr="000C2FE7">
              <w:rPr>
                <w:sz w:val="18"/>
                <w:szCs w:val="18"/>
              </w:rPr>
              <w:t>PROTECTOR AUDITIVO DESECHABLE CAJA X 100</w:t>
            </w:r>
            <w:r w:rsidRPr="000C2FE7">
              <w:rPr>
                <w:sz w:val="18"/>
                <w:szCs w:val="18"/>
              </w:rPr>
              <w:br w:type="page"/>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1276" w:type="dxa"/>
          </w:tcPr>
          <w:p w:rsidR="00283672" w:rsidRPr="000C2FE7" w:rsidRDefault="00283672" w:rsidP="00283672">
            <w:pPr>
              <w:rPr>
                <w:sz w:val="18"/>
                <w:szCs w:val="18"/>
              </w:rPr>
            </w:pPr>
            <w:r w:rsidRPr="000C2FE7">
              <w:rPr>
                <w:sz w:val="18"/>
                <w:szCs w:val="18"/>
              </w:rPr>
              <w:t>CA</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48</w:t>
            </w:r>
          </w:p>
        </w:tc>
        <w:tc>
          <w:tcPr>
            <w:tcW w:w="1353" w:type="dxa"/>
          </w:tcPr>
          <w:p w:rsidR="00283672" w:rsidRPr="000C2FE7" w:rsidRDefault="00283672" w:rsidP="00283672">
            <w:pPr>
              <w:rPr>
                <w:sz w:val="18"/>
                <w:szCs w:val="18"/>
              </w:rPr>
            </w:pPr>
            <w:r w:rsidRPr="000C2FE7">
              <w:rPr>
                <w:sz w:val="18"/>
                <w:szCs w:val="18"/>
              </w:rPr>
              <w:t>180109</w:t>
            </w:r>
          </w:p>
        </w:tc>
        <w:tc>
          <w:tcPr>
            <w:tcW w:w="1571" w:type="dxa"/>
          </w:tcPr>
          <w:p w:rsidR="00283672" w:rsidRPr="000C2FE7" w:rsidRDefault="00283672" w:rsidP="00283672">
            <w:pPr>
              <w:rPr>
                <w:sz w:val="18"/>
                <w:szCs w:val="18"/>
              </w:rPr>
            </w:pPr>
            <w:r w:rsidRPr="000C2FE7">
              <w:rPr>
                <w:sz w:val="18"/>
                <w:szCs w:val="18"/>
              </w:rPr>
              <w:t>PUNTERA PORTATIL DE SEGURIDAD NO METALIC</w:t>
            </w:r>
          </w:p>
        </w:tc>
        <w:tc>
          <w:tcPr>
            <w:tcW w:w="4819" w:type="dxa"/>
          </w:tcPr>
          <w:p w:rsidR="00283672" w:rsidRPr="000C2FE7" w:rsidRDefault="00283672" w:rsidP="00283672">
            <w:pPr>
              <w:rPr>
                <w:sz w:val="18"/>
                <w:szCs w:val="18"/>
              </w:rPr>
            </w:pPr>
            <w:r w:rsidRPr="000C2FE7">
              <w:rPr>
                <w:sz w:val="18"/>
                <w:szCs w:val="18"/>
              </w:rPr>
              <w:t>Puntera Portàtil no metálica  talla única resistencia al impacto EN 12568-/ 20o joules y EN 12568-15000N con correa de amarre hebilla  y sueletin de alta resistencia.  Debe suministrar certificación de producto y ficha técnica. Marca Saga, EASYSHOES</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49</w:t>
            </w:r>
          </w:p>
        </w:tc>
        <w:tc>
          <w:tcPr>
            <w:tcW w:w="1353" w:type="dxa"/>
          </w:tcPr>
          <w:p w:rsidR="00283672" w:rsidRPr="000C2FE7" w:rsidRDefault="00283672" w:rsidP="00283672">
            <w:pPr>
              <w:rPr>
                <w:sz w:val="18"/>
                <w:szCs w:val="18"/>
              </w:rPr>
            </w:pPr>
            <w:r w:rsidRPr="000C2FE7">
              <w:rPr>
                <w:sz w:val="18"/>
                <w:szCs w:val="18"/>
              </w:rPr>
              <w:t>180173</w:t>
            </w:r>
          </w:p>
        </w:tc>
        <w:tc>
          <w:tcPr>
            <w:tcW w:w="1571" w:type="dxa"/>
          </w:tcPr>
          <w:p w:rsidR="00283672" w:rsidRPr="000C2FE7" w:rsidRDefault="00283672" w:rsidP="00283672">
            <w:pPr>
              <w:rPr>
                <w:sz w:val="18"/>
                <w:szCs w:val="18"/>
              </w:rPr>
            </w:pPr>
            <w:r w:rsidRPr="000C2FE7">
              <w:rPr>
                <w:sz w:val="18"/>
                <w:szCs w:val="18"/>
              </w:rPr>
              <w:t>REATA</w:t>
            </w:r>
          </w:p>
        </w:tc>
        <w:tc>
          <w:tcPr>
            <w:tcW w:w="4819" w:type="dxa"/>
          </w:tcPr>
          <w:p w:rsidR="00283672" w:rsidRPr="000C2FE7" w:rsidRDefault="00283672" w:rsidP="00283672">
            <w:pPr>
              <w:rPr>
                <w:sz w:val="18"/>
                <w:szCs w:val="18"/>
              </w:rPr>
            </w:pPr>
            <w:r w:rsidRPr="000C2FE7">
              <w:rPr>
                <w:sz w:val="18"/>
                <w:szCs w:val="18"/>
              </w:rPr>
              <w:t xml:space="preserve">Reata táctica pára brigadista fabricada en Nylon Poliester de 7 cm de ancho, color negro, chapa metálica. </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50</w:t>
            </w:r>
          </w:p>
        </w:tc>
        <w:tc>
          <w:tcPr>
            <w:tcW w:w="1353" w:type="dxa"/>
          </w:tcPr>
          <w:p w:rsidR="00283672" w:rsidRPr="000C2FE7" w:rsidRDefault="00283672" w:rsidP="00283672">
            <w:pPr>
              <w:rPr>
                <w:sz w:val="18"/>
                <w:szCs w:val="18"/>
              </w:rPr>
            </w:pPr>
            <w:r w:rsidRPr="000C2FE7">
              <w:rPr>
                <w:sz w:val="18"/>
                <w:szCs w:val="18"/>
              </w:rPr>
              <w:t>180126</w:t>
            </w:r>
          </w:p>
        </w:tc>
        <w:tc>
          <w:tcPr>
            <w:tcW w:w="1571" w:type="dxa"/>
          </w:tcPr>
          <w:p w:rsidR="00283672" w:rsidRPr="000C2FE7" w:rsidRDefault="00283672" w:rsidP="00283672">
            <w:pPr>
              <w:rPr>
                <w:sz w:val="18"/>
                <w:szCs w:val="18"/>
              </w:rPr>
            </w:pPr>
            <w:r w:rsidRPr="000C2FE7">
              <w:rPr>
                <w:sz w:val="18"/>
                <w:szCs w:val="18"/>
              </w:rPr>
              <w:t>RODILLERAS</w:t>
            </w:r>
          </w:p>
        </w:tc>
        <w:tc>
          <w:tcPr>
            <w:tcW w:w="4819" w:type="dxa"/>
          </w:tcPr>
          <w:p w:rsidR="00283672" w:rsidRPr="000C2FE7" w:rsidRDefault="00283672" w:rsidP="00283672">
            <w:pPr>
              <w:rPr>
                <w:sz w:val="18"/>
                <w:szCs w:val="18"/>
              </w:rPr>
            </w:pPr>
            <w:r w:rsidRPr="000C2FE7">
              <w:rPr>
                <w:sz w:val="18"/>
                <w:szCs w:val="18"/>
              </w:rPr>
              <w:t>Rodilleras resistentes a la abrasión, muy ligeras con esponja central que se adapta a la forma de la rodilla.</w:t>
            </w:r>
          </w:p>
        </w:tc>
        <w:tc>
          <w:tcPr>
            <w:tcW w:w="1276" w:type="dxa"/>
          </w:tcPr>
          <w:p w:rsidR="00283672" w:rsidRPr="000C2FE7" w:rsidRDefault="00283672" w:rsidP="00283672">
            <w:pPr>
              <w:rPr>
                <w:sz w:val="18"/>
                <w:szCs w:val="18"/>
              </w:rPr>
            </w:pPr>
            <w:r w:rsidRPr="000C2FE7">
              <w:rPr>
                <w:sz w:val="18"/>
                <w:szCs w:val="18"/>
              </w:rPr>
              <w:t>PAR</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51</w:t>
            </w:r>
          </w:p>
        </w:tc>
        <w:tc>
          <w:tcPr>
            <w:tcW w:w="1353" w:type="dxa"/>
          </w:tcPr>
          <w:p w:rsidR="00283672" w:rsidRPr="000C2FE7" w:rsidRDefault="00283672" w:rsidP="00283672">
            <w:pPr>
              <w:rPr>
                <w:sz w:val="18"/>
                <w:szCs w:val="18"/>
              </w:rPr>
            </w:pPr>
            <w:r w:rsidRPr="000C2FE7">
              <w:rPr>
                <w:sz w:val="18"/>
                <w:szCs w:val="18"/>
              </w:rPr>
              <w:t>185069</w:t>
            </w:r>
          </w:p>
        </w:tc>
        <w:tc>
          <w:tcPr>
            <w:tcW w:w="1571" w:type="dxa"/>
          </w:tcPr>
          <w:p w:rsidR="00283672" w:rsidRPr="000C2FE7" w:rsidRDefault="00283672" w:rsidP="00283672">
            <w:pPr>
              <w:rPr>
                <w:sz w:val="18"/>
                <w:szCs w:val="18"/>
              </w:rPr>
            </w:pPr>
            <w:r w:rsidRPr="000C2FE7">
              <w:rPr>
                <w:sz w:val="18"/>
                <w:szCs w:val="18"/>
              </w:rPr>
              <w:t>SEÑALIZADOR VIAL</w:t>
            </w:r>
          </w:p>
        </w:tc>
        <w:tc>
          <w:tcPr>
            <w:tcW w:w="4819" w:type="dxa"/>
          </w:tcPr>
          <w:p w:rsidR="00283672" w:rsidRPr="000C2FE7" w:rsidRDefault="00283672" w:rsidP="00283672">
            <w:pPr>
              <w:rPr>
                <w:sz w:val="18"/>
                <w:szCs w:val="18"/>
              </w:rPr>
            </w:pPr>
            <w:r w:rsidRPr="000C2FE7">
              <w:rPr>
                <w:sz w:val="18"/>
                <w:szCs w:val="18"/>
              </w:rPr>
              <w:t>POSTE DELINEADOR TUBULAR CORBAN 1,31 MTS DE ALTURA, COLOR NARANJA, BASE NEGRA</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52</w:t>
            </w:r>
          </w:p>
        </w:tc>
        <w:tc>
          <w:tcPr>
            <w:tcW w:w="1353" w:type="dxa"/>
          </w:tcPr>
          <w:p w:rsidR="00283672" w:rsidRPr="000C2FE7" w:rsidRDefault="00283672" w:rsidP="00283672">
            <w:pPr>
              <w:rPr>
                <w:sz w:val="18"/>
                <w:szCs w:val="18"/>
              </w:rPr>
            </w:pPr>
            <w:r w:rsidRPr="000C2FE7">
              <w:rPr>
                <w:sz w:val="18"/>
                <w:szCs w:val="18"/>
              </w:rPr>
              <w:t>18</w:t>
            </w:r>
            <w:r w:rsidR="004B241E">
              <w:rPr>
                <w:sz w:val="18"/>
                <w:szCs w:val="18"/>
              </w:rPr>
              <w:t>003</w:t>
            </w:r>
            <w:r w:rsidRPr="000C2FE7">
              <w:rPr>
                <w:sz w:val="18"/>
                <w:szCs w:val="18"/>
              </w:rPr>
              <w:t>3</w:t>
            </w:r>
          </w:p>
        </w:tc>
        <w:tc>
          <w:tcPr>
            <w:tcW w:w="1571" w:type="dxa"/>
          </w:tcPr>
          <w:p w:rsidR="00283672" w:rsidRPr="000C2FE7" w:rsidRDefault="00283672" w:rsidP="00283672">
            <w:pPr>
              <w:rPr>
                <w:sz w:val="18"/>
                <w:szCs w:val="18"/>
              </w:rPr>
            </w:pPr>
            <w:r w:rsidRPr="000C2FE7">
              <w:rPr>
                <w:sz w:val="18"/>
                <w:szCs w:val="18"/>
              </w:rPr>
              <w:t>TAPABOCAS QUIRURGICO CAJA X 50 UNIDADES</w:t>
            </w:r>
            <w:r w:rsidRPr="000C2FE7">
              <w:rPr>
                <w:sz w:val="18"/>
                <w:szCs w:val="18"/>
              </w:rPr>
              <w:br/>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Tapabocas desechable tipo cirugía con banda elástica, filtro de protección, 3 capas,  clip metálico recubrimiento sencillo color blanco. Marca: Handel Med, Face Mask</w:t>
            </w:r>
          </w:p>
        </w:tc>
        <w:tc>
          <w:tcPr>
            <w:tcW w:w="1276" w:type="dxa"/>
          </w:tcPr>
          <w:p w:rsidR="00283672" w:rsidRPr="000C2FE7" w:rsidRDefault="00283672" w:rsidP="00283672">
            <w:pPr>
              <w:rPr>
                <w:sz w:val="18"/>
                <w:szCs w:val="18"/>
              </w:rPr>
            </w:pPr>
            <w:r w:rsidRPr="000C2FE7">
              <w:rPr>
                <w:sz w:val="18"/>
                <w:szCs w:val="18"/>
              </w:rPr>
              <w:t>CAJA X 50</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53</w:t>
            </w:r>
          </w:p>
        </w:tc>
        <w:tc>
          <w:tcPr>
            <w:tcW w:w="1353" w:type="dxa"/>
          </w:tcPr>
          <w:p w:rsidR="00283672" w:rsidRPr="000C2FE7" w:rsidRDefault="00283672" w:rsidP="00283672">
            <w:pPr>
              <w:rPr>
                <w:sz w:val="18"/>
                <w:szCs w:val="18"/>
              </w:rPr>
            </w:pPr>
            <w:r w:rsidRPr="000C2FE7">
              <w:rPr>
                <w:sz w:val="18"/>
                <w:szCs w:val="18"/>
              </w:rPr>
              <w:t>18</w:t>
            </w:r>
            <w:r w:rsidR="004B241E">
              <w:rPr>
                <w:sz w:val="18"/>
                <w:szCs w:val="18"/>
              </w:rPr>
              <w:t>003</w:t>
            </w:r>
            <w:r w:rsidRPr="000C2FE7">
              <w:rPr>
                <w:sz w:val="18"/>
                <w:szCs w:val="18"/>
              </w:rPr>
              <w:t>0</w:t>
            </w:r>
          </w:p>
        </w:tc>
        <w:tc>
          <w:tcPr>
            <w:tcW w:w="1571" w:type="dxa"/>
          </w:tcPr>
          <w:p w:rsidR="00283672" w:rsidRPr="000C2FE7" w:rsidRDefault="00283672" w:rsidP="00283672">
            <w:pPr>
              <w:rPr>
                <w:sz w:val="18"/>
                <w:szCs w:val="18"/>
              </w:rPr>
            </w:pPr>
            <w:r w:rsidRPr="000C2FE7">
              <w:rPr>
                <w:sz w:val="18"/>
                <w:szCs w:val="18"/>
              </w:rPr>
              <w:t>TAPABOCAS TIPO COPA BLANCOS CAJA X 20</w:t>
            </w:r>
            <w:r w:rsidRPr="000C2FE7">
              <w:rPr>
                <w:sz w:val="18"/>
                <w:szCs w:val="18"/>
              </w:rPr>
              <w:br/>
              <w:t>(Empaque Individual - Item instalado en la máquina Dispensadora)</w:t>
            </w:r>
          </w:p>
        </w:tc>
        <w:tc>
          <w:tcPr>
            <w:tcW w:w="4819" w:type="dxa"/>
          </w:tcPr>
          <w:p w:rsidR="00283672" w:rsidRPr="000C2FE7" w:rsidRDefault="00283672" w:rsidP="00283672">
            <w:pPr>
              <w:rPr>
                <w:sz w:val="18"/>
                <w:szCs w:val="18"/>
              </w:rPr>
            </w:pPr>
            <w:r w:rsidRPr="000C2FE7">
              <w:rPr>
                <w:sz w:val="18"/>
                <w:szCs w:val="18"/>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tecnica. Marca: 3M, Steelpro, Moldex</w:t>
            </w:r>
          </w:p>
        </w:tc>
        <w:tc>
          <w:tcPr>
            <w:tcW w:w="1276" w:type="dxa"/>
          </w:tcPr>
          <w:p w:rsidR="00283672" w:rsidRPr="000C2FE7" w:rsidRDefault="00283672" w:rsidP="00283672">
            <w:pPr>
              <w:rPr>
                <w:sz w:val="18"/>
                <w:szCs w:val="18"/>
              </w:rPr>
            </w:pPr>
            <w:r w:rsidRPr="000C2FE7">
              <w:rPr>
                <w:sz w:val="18"/>
                <w:szCs w:val="18"/>
              </w:rPr>
              <w:t>CAJA X 20</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54</w:t>
            </w:r>
          </w:p>
        </w:tc>
        <w:tc>
          <w:tcPr>
            <w:tcW w:w="1353" w:type="dxa"/>
          </w:tcPr>
          <w:p w:rsidR="00283672" w:rsidRPr="000C2FE7" w:rsidRDefault="00283672" w:rsidP="00283672">
            <w:pPr>
              <w:rPr>
                <w:sz w:val="18"/>
                <w:szCs w:val="18"/>
              </w:rPr>
            </w:pPr>
            <w:r w:rsidRPr="000C2FE7">
              <w:rPr>
                <w:sz w:val="18"/>
                <w:szCs w:val="18"/>
              </w:rPr>
              <w:t>180065</w:t>
            </w:r>
          </w:p>
        </w:tc>
        <w:tc>
          <w:tcPr>
            <w:tcW w:w="1571" w:type="dxa"/>
          </w:tcPr>
          <w:p w:rsidR="00283672" w:rsidRPr="000C2FE7" w:rsidRDefault="00283672" w:rsidP="00283672">
            <w:pPr>
              <w:rPr>
                <w:sz w:val="18"/>
                <w:szCs w:val="18"/>
              </w:rPr>
            </w:pPr>
            <w:r w:rsidRPr="000C2FE7">
              <w:rPr>
                <w:sz w:val="18"/>
                <w:szCs w:val="18"/>
              </w:rPr>
              <w:t>TAPAOIDOS TIPO COPA PELTOR</w:t>
            </w:r>
          </w:p>
        </w:tc>
        <w:tc>
          <w:tcPr>
            <w:tcW w:w="4819" w:type="dxa"/>
          </w:tcPr>
          <w:p w:rsidR="00283672" w:rsidRPr="000C2FE7" w:rsidRDefault="00283672" w:rsidP="00283672">
            <w:pPr>
              <w:rPr>
                <w:sz w:val="18"/>
                <w:szCs w:val="18"/>
              </w:rPr>
            </w:pPr>
            <w:r w:rsidRPr="000C2FE7">
              <w:rPr>
                <w:sz w:val="18"/>
                <w:szCs w:val="18"/>
              </w:rPr>
              <w:t>Protector auditivo tipo orejeras,  tipo copa Peltor, diadema metálica, con materiales hipoalergénicos y de muy bajo peso, brindando una  efectiva e higiénica protección a los trabajadores, con arco superior, 29dB, marca 3M, norma ANSI S3 .19 UNE EN  352-4 EN 13819-1 Debe suministrar certificación de producto y ficha tecnica</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55</w:t>
            </w:r>
          </w:p>
        </w:tc>
        <w:tc>
          <w:tcPr>
            <w:tcW w:w="1353" w:type="dxa"/>
          </w:tcPr>
          <w:p w:rsidR="00283672" w:rsidRPr="000C2FE7" w:rsidRDefault="00283672" w:rsidP="00283672">
            <w:pPr>
              <w:rPr>
                <w:sz w:val="18"/>
                <w:szCs w:val="18"/>
              </w:rPr>
            </w:pPr>
            <w:r w:rsidRPr="000C2FE7">
              <w:rPr>
                <w:sz w:val="18"/>
                <w:szCs w:val="18"/>
              </w:rPr>
              <w:t>185077</w:t>
            </w:r>
          </w:p>
        </w:tc>
        <w:tc>
          <w:tcPr>
            <w:tcW w:w="1571" w:type="dxa"/>
          </w:tcPr>
          <w:p w:rsidR="00283672" w:rsidRPr="000C2FE7" w:rsidRDefault="00283672" w:rsidP="00283672">
            <w:pPr>
              <w:rPr>
                <w:sz w:val="18"/>
                <w:szCs w:val="18"/>
              </w:rPr>
            </w:pPr>
            <w:r w:rsidRPr="000C2FE7">
              <w:rPr>
                <w:sz w:val="18"/>
                <w:szCs w:val="18"/>
              </w:rPr>
              <w:t>TRAJE PROTECCION QUIMICOS</w:t>
            </w:r>
          </w:p>
        </w:tc>
        <w:tc>
          <w:tcPr>
            <w:tcW w:w="4819" w:type="dxa"/>
          </w:tcPr>
          <w:p w:rsidR="00283672" w:rsidRPr="000C2FE7" w:rsidRDefault="00283672" w:rsidP="00283672">
            <w:pPr>
              <w:rPr>
                <w:sz w:val="18"/>
                <w:szCs w:val="18"/>
              </w:rPr>
            </w:pPr>
            <w:r w:rsidRPr="000C2FE7">
              <w:rPr>
                <w:sz w:val="18"/>
                <w:szCs w:val="18"/>
              </w:rPr>
              <w:t>TRAJE PROTECCION QUIMICOS</w:t>
            </w:r>
            <w:r w:rsidRPr="000C2FE7">
              <w:rPr>
                <w:sz w:val="18"/>
                <w:szCs w:val="18"/>
              </w:rPr>
              <w:br/>
              <w:t>Protege contra salpicaduras de líquido liviano con al menos 30 minutos de protección contra más de 40 desafíos químicos.Utilizada por muchas personas en las industrias del petróleo, la pulpa y el papel, el procesamiento de alimentos y productos químicos y farmacéutica.La tela está disponible en amarillo para una visibilidad alta. Marca: Dupont</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56</w:t>
            </w:r>
          </w:p>
        </w:tc>
        <w:tc>
          <w:tcPr>
            <w:tcW w:w="1353" w:type="dxa"/>
          </w:tcPr>
          <w:p w:rsidR="00283672" w:rsidRPr="000C2FE7" w:rsidRDefault="00283672" w:rsidP="00283672">
            <w:pPr>
              <w:rPr>
                <w:sz w:val="18"/>
                <w:szCs w:val="18"/>
              </w:rPr>
            </w:pPr>
            <w:r w:rsidRPr="000C2FE7">
              <w:rPr>
                <w:sz w:val="18"/>
                <w:szCs w:val="18"/>
              </w:rPr>
              <w:t>195211</w:t>
            </w:r>
          </w:p>
        </w:tc>
        <w:tc>
          <w:tcPr>
            <w:tcW w:w="1571" w:type="dxa"/>
          </w:tcPr>
          <w:p w:rsidR="00283672" w:rsidRPr="000C2FE7" w:rsidRDefault="00283672" w:rsidP="00283672">
            <w:pPr>
              <w:rPr>
                <w:sz w:val="18"/>
                <w:szCs w:val="18"/>
              </w:rPr>
            </w:pPr>
            <w:r w:rsidRPr="000C2FE7">
              <w:rPr>
                <w:sz w:val="18"/>
                <w:szCs w:val="18"/>
              </w:rPr>
              <w:t xml:space="preserve">CINTA ANTIDESLIZANTE BICOLOR </w:t>
            </w:r>
          </w:p>
        </w:tc>
        <w:tc>
          <w:tcPr>
            <w:tcW w:w="4819" w:type="dxa"/>
          </w:tcPr>
          <w:p w:rsidR="00283672" w:rsidRPr="000C2FE7" w:rsidRDefault="00283672" w:rsidP="00283672">
            <w:pPr>
              <w:rPr>
                <w:sz w:val="18"/>
                <w:szCs w:val="18"/>
              </w:rPr>
            </w:pPr>
            <w:r w:rsidRPr="000C2FE7">
              <w:rPr>
                <w:sz w:val="18"/>
                <w:szCs w:val="18"/>
              </w:rPr>
              <w:t>CINTA ANTIDESLIZANTE 20MX48MM BICOLOR, Marca: 3M</w:t>
            </w:r>
          </w:p>
        </w:tc>
        <w:tc>
          <w:tcPr>
            <w:tcW w:w="1276" w:type="dxa"/>
          </w:tcPr>
          <w:p w:rsidR="00283672" w:rsidRPr="000C2FE7" w:rsidRDefault="00283672" w:rsidP="00283672">
            <w:pPr>
              <w:rPr>
                <w:sz w:val="18"/>
                <w:szCs w:val="18"/>
              </w:rPr>
            </w:pPr>
            <w:r w:rsidRPr="000C2FE7">
              <w:rPr>
                <w:sz w:val="18"/>
                <w:szCs w:val="18"/>
              </w:rPr>
              <w:t>ROL</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57</w:t>
            </w:r>
          </w:p>
        </w:tc>
        <w:tc>
          <w:tcPr>
            <w:tcW w:w="1353" w:type="dxa"/>
          </w:tcPr>
          <w:p w:rsidR="00283672" w:rsidRPr="000C2FE7" w:rsidRDefault="00283672" w:rsidP="00283672">
            <w:pPr>
              <w:rPr>
                <w:sz w:val="18"/>
                <w:szCs w:val="18"/>
              </w:rPr>
            </w:pPr>
            <w:r w:rsidRPr="000C2FE7">
              <w:rPr>
                <w:sz w:val="18"/>
                <w:szCs w:val="18"/>
              </w:rPr>
              <w:t>195212</w:t>
            </w:r>
          </w:p>
        </w:tc>
        <w:tc>
          <w:tcPr>
            <w:tcW w:w="1571" w:type="dxa"/>
          </w:tcPr>
          <w:p w:rsidR="00283672" w:rsidRPr="000C2FE7" w:rsidRDefault="00283672" w:rsidP="00283672">
            <w:pPr>
              <w:rPr>
                <w:sz w:val="18"/>
                <w:szCs w:val="18"/>
              </w:rPr>
            </w:pPr>
            <w:r w:rsidRPr="000C2FE7">
              <w:rPr>
                <w:sz w:val="18"/>
                <w:szCs w:val="18"/>
              </w:rPr>
              <w:t xml:space="preserve">TAFILETES PARA CASCOS </w:t>
            </w:r>
          </w:p>
        </w:tc>
        <w:tc>
          <w:tcPr>
            <w:tcW w:w="4819" w:type="dxa"/>
          </w:tcPr>
          <w:p w:rsidR="00283672" w:rsidRPr="000C2FE7" w:rsidRDefault="00283672" w:rsidP="00283672">
            <w:pPr>
              <w:rPr>
                <w:sz w:val="18"/>
                <w:szCs w:val="18"/>
              </w:rPr>
            </w:pPr>
            <w:r w:rsidRPr="000C2FE7">
              <w:rPr>
                <w:sz w:val="18"/>
                <w:szCs w:val="18"/>
              </w:rPr>
              <w:t xml:space="preserve">TAFILETES PARA CASCOS </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58</w:t>
            </w:r>
          </w:p>
        </w:tc>
        <w:tc>
          <w:tcPr>
            <w:tcW w:w="1353" w:type="dxa"/>
          </w:tcPr>
          <w:p w:rsidR="00283672" w:rsidRPr="000C2FE7" w:rsidRDefault="00283672" w:rsidP="00283672">
            <w:pPr>
              <w:rPr>
                <w:sz w:val="18"/>
                <w:szCs w:val="18"/>
              </w:rPr>
            </w:pPr>
            <w:r w:rsidRPr="000C2FE7">
              <w:rPr>
                <w:sz w:val="18"/>
                <w:szCs w:val="18"/>
              </w:rPr>
              <w:t>195213</w:t>
            </w:r>
          </w:p>
        </w:tc>
        <w:tc>
          <w:tcPr>
            <w:tcW w:w="1571" w:type="dxa"/>
          </w:tcPr>
          <w:p w:rsidR="00283672" w:rsidRPr="000C2FE7" w:rsidRDefault="00283672" w:rsidP="00283672">
            <w:pPr>
              <w:rPr>
                <w:sz w:val="18"/>
                <w:szCs w:val="18"/>
              </w:rPr>
            </w:pPr>
            <w:r w:rsidRPr="000C2FE7">
              <w:rPr>
                <w:sz w:val="18"/>
                <w:szCs w:val="18"/>
              </w:rPr>
              <w:t xml:space="preserve">BARBUQUEJO 3 APOYOS </w:t>
            </w:r>
          </w:p>
        </w:tc>
        <w:tc>
          <w:tcPr>
            <w:tcW w:w="4819" w:type="dxa"/>
          </w:tcPr>
          <w:p w:rsidR="00283672" w:rsidRPr="000C2FE7" w:rsidRDefault="00283672" w:rsidP="00283672">
            <w:pPr>
              <w:rPr>
                <w:sz w:val="18"/>
                <w:szCs w:val="18"/>
              </w:rPr>
            </w:pPr>
            <w:r w:rsidRPr="000C2FE7">
              <w:rPr>
                <w:sz w:val="18"/>
                <w:szCs w:val="18"/>
              </w:rPr>
              <w:t xml:space="preserve">BARBUQUEJO 3 APOYOS </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59</w:t>
            </w:r>
          </w:p>
        </w:tc>
        <w:tc>
          <w:tcPr>
            <w:tcW w:w="1353" w:type="dxa"/>
          </w:tcPr>
          <w:p w:rsidR="00283672" w:rsidRPr="000C2FE7" w:rsidRDefault="00283672" w:rsidP="00283672">
            <w:pPr>
              <w:rPr>
                <w:sz w:val="18"/>
                <w:szCs w:val="18"/>
              </w:rPr>
            </w:pPr>
            <w:r w:rsidRPr="000C2FE7">
              <w:rPr>
                <w:sz w:val="18"/>
                <w:szCs w:val="18"/>
              </w:rPr>
              <w:t>195214</w:t>
            </w:r>
          </w:p>
        </w:tc>
        <w:tc>
          <w:tcPr>
            <w:tcW w:w="1571" w:type="dxa"/>
          </w:tcPr>
          <w:p w:rsidR="00283672" w:rsidRPr="000C2FE7" w:rsidRDefault="00283672" w:rsidP="00283672">
            <w:pPr>
              <w:rPr>
                <w:sz w:val="18"/>
                <w:szCs w:val="18"/>
              </w:rPr>
            </w:pPr>
            <w:r w:rsidRPr="000C2FE7">
              <w:rPr>
                <w:sz w:val="18"/>
                <w:szCs w:val="18"/>
              </w:rPr>
              <w:t xml:space="preserve">BARBUQUEJO 4 APOYOS </w:t>
            </w:r>
          </w:p>
        </w:tc>
        <w:tc>
          <w:tcPr>
            <w:tcW w:w="4819" w:type="dxa"/>
          </w:tcPr>
          <w:p w:rsidR="00283672" w:rsidRPr="000C2FE7" w:rsidRDefault="00283672" w:rsidP="00283672">
            <w:pPr>
              <w:rPr>
                <w:sz w:val="18"/>
                <w:szCs w:val="18"/>
              </w:rPr>
            </w:pPr>
            <w:r w:rsidRPr="000C2FE7">
              <w:rPr>
                <w:sz w:val="18"/>
                <w:szCs w:val="18"/>
              </w:rPr>
              <w:t xml:space="preserve">BARBUQUEJO 4 APOYOS </w:t>
            </w:r>
          </w:p>
        </w:tc>
        <w:tc>
          <w:tcPr>
            <w:tcW w:w="1276" w:type="dxa"/>
          </w:tcPr>
          <w:p w:rsidR="00283672" w:rsidRPr="000C2FE7" w:rsidRDefault="00283672" w:rsidP="00283672">
            <w:pPr>
              <w:rPr>
                <w:sz w:val="18"/>
                <w:szCs w:val="18"/>
              </w:rPr>
            </w:pPr>
            <w:r w:rsidRPr="000C2FE7">
              <w:rPr>
                <w:sz w:val="18"/>
                <w:szCs w:val="18"/>
              </w:rPr>
              <w:t>UN</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60</w:t>
            </w:r>
          </w:p>
        </w:tc>
        <w:tc>
          <w:tcPr>
            <w:tcW w:w="1353" w:type="dxa"/>
          </w:tcPr>
          <w:p w:rsidR="00283672" w:rsidRPr="000C2FE7" w:rsidRDefault="00283672" w:rsidP="00283672">
            <w:pPr>
              <w:rPr>
                <w:sz w:val="18"/>
                <w:szCs w:val="18"/>
              </w:rPr>
            </w:pPr>
            <w:r w:rsidRPr="000C2FE7">
              <w:rPr>
                <w:sz w:val="18"/>
                <w:szCs w:val="18"/>
              </w:rPr>
              <w:t>195215</w:t>
            </w:r>
          </w:p>
        </w:tc>
        <w:tc>
          <w:tcPr>
            <w:tcW w:w="1571" w:type="dxa"/>
          </w:tcPr>
          <w:p w:rsidR="00283672" w:rsidRPr="000C2FE7" w:rsidRDefault="00283672" w:rsidP="00283672">
            <w:pPr>
              <w:rPr>
                <w:sz w:val="18"/>
                <w:szCs w:val="18"/>
              </w:rPr>
            </w:pPr>
            <w:r w:rsidRPr="000C2FE7">
              <w:rPr>
                <w:sz w:val="18"/>
                <w:szCs w:val="18"/>
              </w:rPr>
              <w:t xml:space="preserve">CINTA DE DOS COLORES ADHESIVA </w:t>
            </w:r>
          </w:p>
        </w:tc>
        <w:tc>
          <w:tcPr>
            <w:tcW w:w="4819" w:type="dxa"/>
          </w:tcPr>
          <w:p w:rsidR="00283672" w:rsidRPr="000C2FE7" w:rsidRDefault="00283672" w:rsidP="00283672">
            <w:pPr>
              <w:rPr>
                <w:sz w:val="18"/>
                <w:szCs w:val="18"/>
              </w:rPr>
            </w:pPr>
            <w:r w:rsidRPr="000C2FE7">
              <w:rPr>
                <w:sz w:val="18"/>
                <w:szCs w:val="18"/>
              </w:rPr>
              <w:t>CINTA DE DOS COLORES ADHESIVA Cinta de dos colores Negra/Amarilla, diseñadas para identificar, marcar o delinear áreas de tráfico (5700) y riesgo físicos, Medida: 50 mm x 33m. , Marca: 3M</w:t>
            </w:r>
          </w:p>
        </w:tc>
        <w:tc>
          <w:tcPr>
            <w:tcW w:w="1276" w:type="dxa"/>
          </w:tcPr>
          <w:p w:rsidR="00283672" w:rsidRPr="000C2FE7" w:rsidRDefault="00283672" w:rsidP="00283672">
            <w:pPr>
              <w:rPr>
                <w:sz w:val="18"/>
                <w:szCs w:val="18"/>
              </w:rPr>
            </w:pPr>
            <w:r w:rsidRPr="000C2FE7">
              <w:rPr>
                <w:sz w:val="18"/>
                <w:szCs w:val="18"/>
              </w:rPr>
              <w:t>ROL</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61</w:t>
            </w:r>
          </w:p>
        </w:tc>
        <w:tc>
          <w:tcPr>
            <w:tcW w:w="1353" w:type="dxa"/>
          </w:tcPr>
          <w:p w:rsidR="00283672" w:rsidRPr="000C2FE7" w:rsidRDefault="00283672" w:rsidP="00283672">
            <w:pPr>
              <w:rPr>
                <w:sz w:val="18"/>
                <w:szCs w:val="18"/>
              </w:rPr>
            </w:pPr>
            <w:r w:rsidRPr="000C2FE7">
              <w:rPr>
                <w:sz w:val="18"/>
                <w:szCs w:val="18"/>
              </w:rPr>
              <w:t>195216</w:t>
            </w:r>
          </w:p>
        </w:tc>
        <w:tc>
          <w:tcPr>
            <w:tcW w:w="1571" w:type="dxa"/>
          </w:tcPr>
          <w:p w:rsidR="00283672" w:rsidRPr="000C2FE7" w:rsidRDefault="00283672" w:rsidP="00283672">
            <w:pPr>
              <w:rPr>
                <w:sz w:val="18"/>
                <w:szCs w:val="18"/>
              </w:rPr>
            </w:pPr>
            <w:r w:rsidRPr="000C2FE7">
              <w:rPr>
                <w:sz w:val="18"/>
                <w:szCs w:val="18"/>
              </w:rPr>
              <w:t xml:space="preserve">CINTA PARA DUCTOS GRIS </w:t>
            </w:r>
          </w:p>
        </w:tc>
        <w:tc>
          <w:tcPr>
            <w:tcW w:w="4819" w:type="dxa"/>
          </w:tcPr>
          <w:p w:rsidR="00283672" w:rsidRPr="000C2FE7" w:rsidRDefault="00283672" w:rsidP="00283672">
            <w:pPr>
              <w:rPr>
                <w:sz w:val="18"/>
                <w:szCs w:val="18"/>
              </w:rPr>
            </w:pPr>
            <w:r w:rsidRPr="000C2FE7">
              <w:rPr>
                <w:sz w:val="18"/>
                <w:szCs w:val="18"/>
              </w:rPr>
              <w:t>CINTA PARA DUCTOS GRIS Cinta para ductos gris por 48X54,8 Metros Marca:3M</w:t>
            </w:r>
          </w:p>
        </w:tc>
        <w:tc>
          <w:tcPr>
            <w:tcW w:w="1276" w:type="dxa"/>
          </w:tcPr>
          <w:p w:rsidR="00283672" w:rsidRPr="000C2FE7" w:rsidRDefault="00283672" w:rsidP="00283672">
            <w:pPr>
              <w:rPr>
                <w:sz w:val="18"/>
                <w:szCs w:val="18"/>
              </w:rPr>
            </w:pPr>
            <w:r w:rsidRPr="000C2FE7">
              <w:rPr>
                <w:sz w:val="18"/>
                <w:szCs w:val="18"/>
              </w:rPr>
              <w:t>ROL</w:t>
            </w:r>
          </w:p>
        </w:tc>
      </w:tr>
      <w:tr w:rsidR="00283672" w:rsidTr="00260A6C">
        <w:trPr>
          <w:trHeight w:val="727"/>
        </w:trPr>
        <w:tc>
          <w:tcPr>
            <w:tcW w:w="742" w:type="dxa"/>
          </w:tcPr>
          <w:p w:rsidR="00283672" w:rsidRPr="000C2FE7" w:rsidRDefault="00283672" w:rsidP="00283672">
            <w:pPr>
              <w:rPr>
                <w:sz w:val="18"/>
                <w:szCs w:val="18"/>
              </w:rPr>
            </w:pPr>
            <w:r w:rsidRPr="000C2FE7">
              <w:rPr>
                <w:sz w:val="18"/>
                <w:szCs w:val="18"/>
              </w:rPr>
              <w:t>62</w:t>
            </w:r>
          </w:p>
        </w:tc>
        <w:tc>
          <w:tcPr>
            <w:tcW w:w="1353" w:type="dxa"/>
          </w:tcPr>
          <w:p w:rsidR="00283672" w:rsidRPr="000C2FE7" w:rsidRDefault="00283672" w:rsidP="00283672">
            <w:pPr>
              <w:rPr>
                <w:sz w:val="18"/>
                <w:szCs w:val="18"/>
              </w:rPr>
            </w:pPr>
            <w:r w:rsidRPr="000C2FE7">
              <w:rPr>
                <w:sz w:val="18"/>
                <w:szCs w:val="18"/>
              </w:rPr>
              <w:t>195217</w:t>
            </w:r>
          </w:p>
        </w:tc>
        <w:tc>
          <w:tcPr>
            <w:tcW w:w="1571" w:type="dxa"/>
          </w:tcPr>
          <w:p w:rsidR="00283672" w:rsidRPr="000C2FE7" w:rsidRDefault="00283672" w:rsidP="00283672">
            <w:pPr>
              <w:rPr>
                <w:sz w:val="18"/>
                <w:szCs w:val="18"/>
              </w:rPr>
            </w:pPr>
            <w:r w:rsidRPr="000C2FE7">
              <w:rPr>
                <w:sz w:val="18"/>
                <w:szCs w:val="18"/>
              </w:rPr>
              <w:t xml:space="preserve">ROLLO ABSORBENTE PARA DERRAMES x 200 hojas </w:t>
            </w:r>
          </w:p>
        </w:tc>
        <w:tc>
          <w:tcPr>
            <w:tcW w:w="4819" w:type="dxa"/>
          </w:tcPr>
          <w:p w:rsidR="00283672" w:rsidRPr="000C2FE7" w:rsidRDefault="00283672" w:rsidP="00283672">
            <w:pPr>
              <w:rPr>
                <w:sz w:val="18"/>
                <w:szCs w:val="18"/>
              </w:rPr>
            </w:pPr>
            <w:r w:rsidRPr="000C2FE7">
              <w:rPr>
                <w:sz w:val="18"/>
                <w:szCs w:val="18"/>
              </w:rPr>
              <w:t>OILMATE UNIVERSAL PADS 40X50CM X UND GRIS. PACA X 200 HOJAS. Marca Barrón Vieyra</w:t>
            </w:r>
          </w:p>
        </w:tc>
        <w:tc>
          <w:tcPr>
            <w:tcW w:w="1276" w:type="dxa"/>
          </w:tcPr>
          <w:p w:rsidR="00283672" w:rsidRPr="000C2FE7" w:rsidRDefault="00283672" w:rsidP="00283672">
            <w:pPr>
              <w:rPr>
                <w:sz w:val="18"/>
                <w:szCs w:val="18"/>
              </w:rPr>
            </w:pPr>
            <w:r w:rsidRPr="000C2FE7">
              <w:rPr>
                <w:sz w:val="18"/>
                <w:szCs w:val="18"/>
              </w:rPr>
              <w:t>ROL</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63</w:t>
            </w:r>
          </w:p>
        </w:tc>
        <w:tc>
          <w:tcPr>
            <w:tcW w:w="1353" w:type="dxa"/>
          </w:tcPr>
          <w:p w:rsidR="005B1948" w:rsidRPr="000C2FE7" w:rsidRDefault="005B1948" w:rsidP="005B1948">
            <w:pPr>
              <w:rPr>
                <w:sz w:val="18"/>
                <w:szCs w:val="18"/>
              </w:rPr>
            </w:pPr>
            <w:r w:rsidRPr="000C2FE7">
              <w:rPr>
                <w:sz w:val="18"/>
                <w:szCs w:val="18"/>
              </w:rPr>
              <w:t>185102</w:t>
            </w:r>
          </w:p>
        </w:tc>
        <w:tc>
          <w:tcPr>
            <w:tcW w:w="1571" w:type="dxa"/>
          </w:tcPr>
          <w:p w:rsidR="005B1948" w:rsidRPr="000C2FE7" w:rsidRDefault="005B1948" w:rsidP="005B1948">
            <w:pPr>
              <w:rPr>
                <w:sz w:val="18"/>
                <w:szCs w:val="18"/>
              </w:rPr>
            </w:pPr>
            <w:r w:rsidRPr="000C2FE7">
              <w:rPr>
                <w:sz w:val="18"/>
                <w:szCs w:val="18"/>
              </w:rPr>
              <w:t>MANGAVELETA CON ESTRUCTURA</w:t>
            </w:r>
          </w:p>
        </w:tc>
        <w:tc>
          <w:tcPr>
            <w:tcW w:w="4819" w:type="dxa"/>
          </w:tcPr>
          <w:p w:rsidR="005B1948" w:rsidRPr="000C2FE7" w:rsidRDefault="005B1948" w:rsidP="005B1948">
            <w:pPr>
              <w:rPr>
                <w:sz w:val="18"/>
                <w:szCs w:val="18"/>
              </w:rPr>
            </w:pPr>
            <w:r w:rsidRPr="000C2FE7">
              <w:rPr>
                <w:sz w:val="18"/>
                <w:szCs w:val="18"/>
              </w:rPr>
              <w:t>MANGAVELETA CON ESTRUCTURA METALICA USO INDUSTRIAL</w:t>
            </w:r>
            <w:r w:rsidRPr="000C2FE7">
              <w:rPr>
                <w:sz w:val="18"/>
                <w:szCs w:val="18"/>
              </w:rPr>
              <w:br/>
              <w:t>Mástil metálico de la mangaveleta fabricado con tubo acero al carbono calibre 0.90 de diámetro de 1 1⁄2” y 2” en dos secciones tipo pértiga con rodamiento interno, canastilla tipo cono fabricado con varilla cold rolled de 1⁄4. Base del mástil en flanche en acero, diámetro de 5”, con 4 huecos de 5/16 para anclaje con chazo metálico expansivo de 5/16 PRESENTACION ALTURA MASTIL: 1.25 MTS. 2MTS Y 4 MTS</w:t>
            </w:r>
            <w:r w:rsidRPr="000C2FE7">
              <w:rPr>
                <w:sz w:val="18"/>
                <w:szCs w:val="18"/>
              </w:rPr>
              <w:br/>
              <w:t>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64</w:t>
            </w:r>
          </w:p>
        </w:tc>
        <w:tc>
          <w:tcPr>
            <w:tcW w:w="1353" w:type="dxa"/>
          </w:tcPr>
          <w:p w:rsidR="005B1948" w:rsidRPr="000C2FE7" w:rsidRDefault="005B1948" w:rsidP="005B1948">
            <w:pPr>
              <w:rPr>
                <w:sz w:val="18"/>
                <w:szCs w:val="18"/>
              </w:rPr>
            </w:pPr>
            <w:r w:rsidRPr="000C2FE7">
              <w:rPr>
                <w:sz w:val="18"/>
                <w:szCs w:val="18"/>
              </w:rPr>
              <w:t>185099</w:t>
            </w:r>
          </w:p>
        </w:tc>
        <w:tc>
          <w:tcPr>
            <w:tcW w:w="1571" w:type="dxa"/>
          </w:tcPr>
          <w:p w:rsidR="005B1948" w:rsidRPr="000C2FE7" w:rsidRDefault="005B1948" w:rsidP="005B1948">
            <w:pPr>
              <w:rPr>
                <w:sz w:val="18"/>
                <w:szCs w:val="18"/>
              </w:rPr>
            </w:pPr>
            <w:r w:rsidRPr="000C2FE7">
              <w:rPr>
                <w:sz w:val="18"/>
                <w:szCs w:val="18"/>
              </w:rPr>
              <w:t>ADHESIVOS CASCOS LOGO</w:t>
            </w:r>
          </w:p>
        </w:tc>
        <w:tc>
          <w:tcPr>
            <w:tcW w:w="4819" w:type="dxa"/>
          </w:tcPr>
          <w:p w:rsidR="005B1948" w:rsidRPr="000C2FE7" w:rsidRDefault="005B1948" w:rsidP="005B1948">
            <w:pPr>
              <w:rPr>
                <w:sz w:val="18"/>
                <w:szCs w:val="18"/>
              </w:rPr>
            </w:pPr>
            <w:r w:rsidRPr="000C2FE7">
              <w:rPr>
                <w:sz w:val="18"/>
                <w:szCs w:val="18"/>
              </w:rPr>
              <w:t>VINILO DE IMPRESIÓN DIGITAL Y CORTE PARA DEMARCACIÓN DE CASCO (LOGO). Medidas 7 x 3,5 cm</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65</w:t>
            </w:r>
          </w:p>
        </w:tc>
        <w:tc>
          <w:tcPr>
            <w:tcW w:w="1353" w:type="dxa"/>
          </w:tcPr>
          <w:p w:rsidR="005B1948" w:rsidRPr="000C2FE7" w:rsidRDefault="005B1948" w:rsidP="005B1948">
            <w:pPr>
              <w:rPr>
                <w:sz w:val="18"/>
                <w:szCs w:val="18"/>
              </w:rPr>
            </w:pPr>
            <w:r w:rsidRPr="000C2FE7">
              <w:rPr>
                <w:sz w:val="18"/>
                <w:szCs w:val="18"/>
              </w:rPr>
              <w:t>185100</w:t>
            </w:r>
          </w:p>
        </w:tc>
        <w:tc>
          <w:tcPr>
            <w:tcW w:w="1571" w:type="dxa"/>
          </w:tcPr>
          <w:p w:rsidR="005B1948" w:rsidRPr="000C2FE7" w:rsidRDefault="005B1948" w:rsidP="005B1948">
            <w:pPr>
              <w:rPr>
                <w:sz w:val="18"/>
                <w:szCs w:val="18"/>
              </w:rPr>
            </w:pPr>
            <w:r w:rsidRPr="000C2FE7">
              <w:rPr>
                <w:sz w:val="18"/>
                <w:szCs w:val="18"/>
              </w:rPr>
              <w:t>ADHESIVOS CASCOS NOMBRE</w:t>
            </w:r>
          </w:p>
        </w:tc>
        <w:tc>
          <w:tcPr>
            <w:tcW w:w="4819" w:type="dxa"/>
          </w:tcPr>
          <w:p w:rsidR="005B1948" w:rsidRPr="000C2FE7" w:rsidRDefault="005B1948" w:rsidP="005B1948">
            <w:pPr>
              <w:rPr>
                <w:sz w:val="18"/>
                <w:szCs w:val="18"/>
              </w:rPr>
            </w:pPr>
            <w:r w:rsidRPr="000C2FE7">
              <w:rPr>
                <w:sz w:val="18"/>
                <w:szCs w:val="18"/>
              </w:rPr>
              <w:t>VINILO DE IMPRESIÓN DIGITAL Y CORTE PARA DEMARCACIÓN DE CASCO (NOMBRE) Medidas  8 X 3 cm</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66</w:t>
            </w:r>
          </w:p>
        </w:tc>
        <w:tc>
          <w:tcPr>
            <w:tcW w:w="1353" w:type="dxa"/>
          </w:tcPr>
          <w:p w:rsidR="005B1948" w:rsidRPr="000C2FE7" w:rsidRDefault="005B1948" w:rsidP="005B1948">
            <w:pPr>
              <w:rPr>
                <w:sz w:val="18"/>
                <w:szCs w:val="18"/>
              </w:rPr>
            </w:pPr>
            <w:r w:rsidRPr="000C2FE7">
              <w:rPr>
                <w:sz w:val="18"/>
                <w:szCs w:val="18"/>
              </w:rPr>
              <w:t>185101</w:t>
            </w:r>
          </w:p>
        </w:tc>
        <w:tc>
          <w:tcPr>
            <w:tcW w:w="1571" w:type="dxa"/>
          </w:tcPr>
          <w:p w:rsidR="005B1948" w:rsidRPr="000C2FE7" w:rsidRDefault="005B1948" w:rsidP="005B1948">
            <w:pPr>
              <w:rPr>
                <w:sz w:val="18"/>
                <w:szCs w:val="18"/>
              </w:rPr>
            </w:pPr>
            <w:r w:rsidRPr="000C2FE7">
              <w:rPr>
                <w:sz w:val="18"/>
                <w:szCs w:val="18"/>
              </w:rPr>
              <w:t>CUELLO MULTIFUNCIONAL</w:t>
            </w:r>
          </w:p>
        </w:tc>
        <w:tc>
          <w:tcPr>
            <w:tcW w:w="4819" w:type="dxa"/>
          </w:tcPr>
          <w:p w:rsidR="005B1948" w:rsidRPr="000C2FE7" w:rsidRDefault="005B1948" w:rsidP="005B1948">
            <w:pPr>
              <w:rPr>
                <w:sz w:val="18"/>
                <w:szCs w:val="18"/>
              </w:rPr>
            </w:pPr>
            <w:r w:rsidRPr="000C2FE7">
              <w:rPr>
                <w:sz w:val="18"/>
                <w:szCs w:val="18"/>
              </w:rPr>
              <w:t>Cuello multifuncional en poliester licrado con diseño personalizado, Medidas 24 cm de ancho (x2) por 47 cm de largo</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67</w:t>
            </w:r>
          </w:p>
        </w:tc>
        <w:tc>
          <w:tcPr>
            <w:tcW w:w="1353" w:type="dxa"/>
          </w:tcPr>
          <w:p w:rsidR="005B1948" w:rsidRPr="000C2FE7" w:rsidRDefault="005B1948" w:rsidP="005B1948">
            <w:pPr>
              <w:rPr>
                <w:sz w:val="18"/>
                <w:szCs w:val="18"/>
              </w:rPr>
            </w:pPr>
            <w:r w:rsidRPr="000C2FE7">
              <w:rPr>
                <w:sz w:val="18"/>
                <w:szCs w:val="18"/>
              </w:rPr>
              <w:t>Servicio</w:t>
            </w:r>
          </w:p>
        </w:tc>
        <w:tc>
          <w:tcPr>
            <w:tcW w:w="1571" w:type="dxa"/>
          </w:tcPr>
          <w:p w:rsidR="005B1948" w:rsidRPr="000C2FE7" w:rsidRDefault="005B1948" w:rsidP="005B1948">
            <w:pPr>
              <w:rPr>
                <w:sz w:val="18"/>
                <w:szCs w:val="18"/>
              </w:rPr>
            </w:pPr>
            <w:r w:rsidRPr="000C2FE7">
              <w:rPr>
                <w:sz w:val="18"/>
                <w:szCs w:val="18"/>
              </w:rPr>
              <w:t>CALIBRACIÓN</w:t>
            </w:r>
          </w:p>
        </w:tc>
        <w:tc>
          <w:tcPr>
            <w:tcW w:w="4819" w:type="dxa"/>
          </w:tcPr>
          <w:p w:rsidR="005B1948" w:rsidRPr="000C2FE7" w:rsidRDefault="005B1948" w:rsidP="005B1948">
            <w:pPr>
              <w:rPr>
                <w:sz w:val="18"/>
                <w:szCs w:val="18"/>
              </w:rPr>
            </w:pPr>
            <w:r w:rsidRPr="000C2FE7">
              <w:rPr>
                <w:sz w:val="18"/>
                <w:szCs w:val="18"/>
              </w:rPr>
              <w:t>Calibración equipo medidor de gases Marca Drager, Referencia 8320000</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68</w:t>
            </w:r>
          </w:p>
        </w:tc>
        <w:tc>
          <w:tcPr>
            <w:tcW w:w="1353" w:type="dxa"/>
          </w:tcPr>
          <w:p w:rsidR="005B1948" w:rsidRPr="000C2FE7" w:rsidRDefault="005B1948" w:rsidP="005B1948">
            <w:pPr>
              <w:rPr>
                <w:sz w:val="18"/>
                <w:szCs w:val="18"/>
              </w:rPr>
            </w:pPr>
            <w:r w:rsidRPr="000C2FE7">
              <w:rPr>
                <w:sz w:val="18"/>
                <w:szCs w:val="18"/>
              </w:rPr>
              <w:t>185109</w:t>
            </w:r>
          </w:p>
        </w:tc>
        <w:tc>
          <w:tcPr>
            <w:tcW w:w="1571" w:type="dxa"/>
          </w:tcPr>
          <w:p w:rsidR="005B1948" w:rsidRPr="000C2FE7" w:rsidRDefault="005B1948" w:rsidP="005B1948">
            <w:pPr>
              <w:rPr>
                <w:sz w:val="18"/>
                <w:szCs w:val="18"/>
              </w:rPr>
            </w:pPr>
            <w:r w:rsidRPr="000C2FE7">
              <w:rPr>
                <w:sz w:val="18"/>
                <w:szCs w:val="18"/>
              </w:rPr>
              <w:t>Respirador media cara 3M referencia 6200</w:t>
            </w:r>
          </w:p>
        </w:tc>
        <w:tc>
          <w:tcPr>
            <w:tcW w:w="4819" w:type="dxa"/>
          </w:tcPr>
          <w:p w:rsidR="005B1948" w:rsidRPr="000C2FE7" w:rsidRDefault="005B1948" w:rsidP="005B1948">
            <w:pPr>
              <w:rPr>
                <w:sz w:val="18"/>
                <w:szCs w:val="18"/>
              </w:rPr>
            </w:pPr>
            <w:r w:rsidRPr="000C2FE7">
              <w:rPr>
                <w:sz w:val="18"/>
                <w:szCs w:val="18"/>
              </w:rPr>
              <w:t>Respirador De Media Mascarilla 6200 M Elastómero Termoplástico 3M</w:t>
            </w:r>
            <w:r w:rsidRPr="000C2FE7">
              <w:rPr>
                <w:sz w:val="18"/>
                <w:szCs w:val="18"/>
              </w:rPr>
              <w:br/>
              <w:t xml:space="preserve">Respirador reutilizable de Media Pieza Facial arnés de cabeza y distintos tamaños que se ajusta fácilmente a los usuarios para Protección respiratoria compatible y conveniente. </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69</w:t>
            </w:r>
          </w:p>
        </w:tc>
        <w:tc>
          <w:tcPr>
            <w:tcW w:w="1353" w:type="dxa"/>
          </w:tcPr>
          <w:p w:rsidR="005B1948" w:rsidRPr="000C2FE7" w:rsidRDefault="005B1948" w:rsidP="005B1948">
            <w:pPr>
              <w:rPr>
                <w:sz w:val="18"/>
                <w:szCs w:val="18"/>
              </w:rPr>
            </w:pPr>
            <w:r w:rsidRPr="000C2FE7">
              <w:rPr>
                <w:sz w:val="18"/>
                <w:szCs w:val="18"/>
              </w:rPr>
              <w:t>195280</w:t>
            </w:r>
          </w:p>
        </w:tc>
        <w:tc>
          <w:tcPr>
            <w:tcW w:w="1571" w:type="dxa"/>
          </w:tcPr>
          <w:p w:rsidR="005B1948" w:rsidRPr="000C2FE7" w:rsidRDefault="005B1948" w:rsidP="005B1948">
            <w:pPr>
              <w:rPr>
                <w:sz w:val="18"/>
                <w:szCs w:val="18"/>
              </w:rPr>
            </w:pPr>
            <w:r w:rsidRPr="000C2FE7">
              <w:rPr>
                <w:sz w:val="18"/>
                <w:szCs w:val="18"/>
              </w:rPr>
              <w:t>MANGA DE KEVLAR</w:t>
            </w:r>
          </w:p>
        </w:tc>
        <w:tc>
          <w:tcPr>
            <w:tcW w:w="4819" w:type="dxa"/>
          </w:tcPr>
          <w:p w:rsidR="005B1948" w:rsidRPr="000C2FE7" w:rsidRDefault="005B1948" w:rsidP="005B1948">
            <w:pPr>
              <w:rPr>
                <w:sz w:val="18"/>
                <w:szCs w:val="18"/>
              </w:rPr>
            </w:pPr>
            <w:r w:rsidRPr="000C2FE7">
              <w:rPr>
                <w:sz w:val="18"/>
                <w:szCs w:val="18"/>
              </w:rPr>
              <w:t>Manga peso medio con orificio para el pulgar, Marca: Ansell</w:t>
            </w:r>
            <w:r w:rsidRPr="000C2FE7">
              <w:rPr>
                <w:sz w:val="18"/>
                <w:szCs w:val="18"/>
              </w:rPr>
              <w:br/>
              <w:t>• Mangas 100% de Kevlar®, con/sin ranura en el pulgar.</w:t>
            </w:r>
            <w:r w:rsidRPr="000C2FE7">
              <w:rPr>
                <w:sz w:val="18"/>
                <w:szCs w:val="18"/>
              </w:rPr>
              <w:br/>
              <w:t>• Doble capa que proporciona resistencia a los cortes, flexibilidad y</w:t>
            </w:r>
            <w:r w:rsidRPr="000C2FE7">
              <w:rPr>
                <w:sz w:val="18"/>
                <w:szCs w:val="18"/>
              </w:rPr>
              <w:br/>
              <w:t>comodidad.</w:t>
            </w:r>
            <w:r w:rsidRPr="000C2FE7">
              <w:rPr>
                <w:sz w:val="18"/>
                <w:szCs w:val="18"/>
              </w:rPr>
              <w:br/>
              <w:t>• Protege el antebrazo contra lesiones y quemaduras leves.</w:t>
            </w:r>
            <w:r w:rsidRPr="000C2FE7">
              <w:rPr>
                <w:sz w:val="18"/>
                <w:szCs w:val="18"/>
              </w:rPr>
              <w:br/>
              <w:t>• La ranura en el pulgar evita que las mangas se tuerzan durante el uso.</w:t>
            </w:r>
            <w:r w:rsidRPr="000C2FE7">
              <w:rPr>
                <w:sz w:val="18"/>
                <w:szCs w:val="18"/>
              </w:rPr>
              <w:br/>
              <w:t>• Disponible sin ranura en el pulgar para ponerse y quitarse más</w:t>
            </w:r>
            <w:r w:rsidRPr="000C2FE7">
              <w:rPr>
                <w:sz w:val="18"/>
                <w:szCs w:val="18"/>
              </w:rPr>
              <w:br/>
              <w:t>fácilmente.</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70</w:t>
            </w:r>
          </w:p>
        </w:tc>
        <w:tc>
          <w:tcPr>
            <w:tcW w:w="1353" w:type="dxa"/>
          </w:tcPr>
          <w:p w:rsidR="005B1948" w:rsidRPr="000C2FE7" w:rsidRDefault="005B1948" w:rsidP="005B1948">
            <w:pPr>
              <w:rPr>
                <w:sz w:val="18"/>
                <w:szCs w:val="18"/>
              </w:rPr>
            </w:pPr>
            <w:r w:rsidRPr="000C2FE7">
              <w:rPr>
                <w:sz w:val="18"/>
                <w:szCs w:val="18"/>
              </w:rPr>
              <w:t>185121</w:t>
            </w:r>
          </w:p>
        </w:tc>
        <w:tc>
          <w:tcPr>
            <w:tcW w:w="1571" w:type="dxa"/>
          </w:tcPr>
          <w:p w:rsidR="005B1948" w:rsidRPr="000C2FE7" w:rsidRDefault="005B1948" w:rsidP="005B1948">
            <w:pPr>
              <w:rPr>
                <w:sz w:val="18"/>
                <w:szCs w:val="18"/>
              </w:rPr>
            </w:pPr>
            <w:r w:rsidRPr="000C2FE7">
              <w:rPr>
                <w:sz w:val="18"/>
                <w:szCs w:val="18"/>
              </w:rPr>
              <w:t>CUBREBARBA</w:t>
            </w:r>
            <w:r w:rsidRPr="000C2FE7">
              <w:rPr>
                <w:sz w:val="18"/>
                <w:szCs w:val="18"/>
              </w:rPr>
              <w:br/>
              <w:t>(Empaque Individual - Item instalado en la máquina Dispensadora)</w:t>
            </w:r>
          </w:p>
        </w:tc>
        <w:tc>
          <w:tcPr>
            <w:tcW w:w="4819" w:type="dxa"/>
          </w:tcPr>
          <w:p w:rsidR="005B1948" w:rsidRPr="000C2FE7" w:rsidRDefault="005B1948" w:rsidP="005B1948">
            <w:pPr>
              <w:rPr>
                <w:sz w:val="18"/>
                <w:szCs w:val="18"/>
              </w:rPr>
            </w:pPr>
            <w:r w:rsidRPr="000C2FE7">
              <w:rPr>
                <w:sz w:val="18"/>
                <w:szCs w:val="18"/>
              </w:rPr>
              <w:t xml:space="preserve">CUBREBARBA BLANCO 17GR C/AJUSTE ELÁSTICO </w:t>
            </w:r>
          </w:p>
        </w:tc>
        <w:tc>
          <w:tcPr>
            <w:tcW w:w="1276" w:type="dxa"/>
          </w:tcPr>
          <w:p w:rsidR="005B1948" w:rsidRPr="000C2FE7" w:rsidRDefault="005B1948" w:rsidP="005B1948">
            <w:pPr>
              <w:rPr>
                <w:sz w:val="18"/>
                <w:szCs w:val="18"/>
              </w:rPr>
            </w:pPr>
            <w:r w:rsidRPr="000C2FE7">
              <w:rPr>
                <w:sz w:val="18"/>
                <w:szCs w:val="18"/>
              </w:rPr>
              <w:t>UN</w:t>
            </w: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N/A</w:t>
            </w:r>
          </w:p>
        </w:tc>
        <w:tc>
          <w:tcPr>
            <w:tcW w:w="1353" w:type="dxa"/>
          </w:tcPr>
          <w:p w:rsidR="005B1948" w:rsidRPr="000C2FE7" w:rsidRDefault="005B1948" w:rsidP="005B1948">
            <w:pPr>
              <w:rPr>
                <w:sz w:val="18"/>
                <w:szCs w:val="18"/>
              </w:rPr>
            </w:pPr>
            <w:r w:rsidRPr="000C2FE7">
              <w:rPr>
                <w:sz w:val="18"/>
                <w:szCs w:val="18"/>
              </w:rPr>
              <w:t>N/A</w:t>
            </w:r>
          </w:p>
        </w:tc>
        <w:tc>
          <w:tcPr>
            <w:tcW w:w="1571" w:type="dxa"/>
          </w:tcPr>
          <w:p w:rsidR="005B1948" w:rsidRPr="000C2FE7" w:rsidRDefault="005B1948" w:rsidP="005B1948">
            <w:pPr>
              <w:rPr>
                <w:sz w:val="18"/>
                <w:szCs w:val="18"/>
              </w:rPr>
            </w:pPr>
            <w:r w:rsidRPr="000C2FE7">
              <w:rPr>
                <w:sz w:val="18"/>
                <w:szCs w:val="18"/>
              </w:rPr>
              <w:t>DISPENSADORA EAS 39"</w:t>
            </w:r>
          </w:p>
        </w:tc>
        <w:tc>
          <w:tcPr>
            <w:tcW w:w="4819" w:type="dxa"/>
          </w:tcPr>
          <w:p w:rsidR="005B1948" w:rsidRPr="000C2FE7" w:rsidRDefault="005B1948" w:rsidP="005B1948">
            <w:pPr>
              <w:rPr>
                <w:sz w:val="18"/>
                <w:szCs w:val="18"/>
              </w:rPr>
            </w:pPr>
            <w:r w:rsidRPr="000C2FE7">
              <w:rPr>
                <w:sz w:val="18"/>
                <w:szCs w:val="18"/>
              </w:rPr>
              <w:t>N/A</w:t>
            </w:r>
          </w:p>
        </w:tc>
        <w:tc>
          <w:tcPr>
            <w:tcW w:w="1276" w:type="dxa"/>
          </w:tcPr>
          <w:p w:rsidR="005B1948" w:rsidRPr="000C2FE7" w:rsidRDefault="005B1948" w:rsidP="005B1948">
            <w:pPr>
              <w:rPr>
                <w:sz w:val="18"/>
                <w:szCs w:val="18"/>
              </w:rPr>
            </w:pPr>
          </w:p>
        </w:tc>
      </w:tr>
      <w:tr w:rsidR="005B1948" w:rsidTr="00260A6C">
        <w:trPr>
          <w:trHeight w:val="727"/>
        </w:trPr>
        <w:tc>
          <w:tcPr>
            <w:tcW w:w="742" w:type="dxa"/>
          </w:tcPr>
          <w:p w:rsidR="005B1948" w:rsidRPr="000C2FE7" w:rsidRDefault="005B1948" w:rsidP="005B1948">
            <w:pPr>
              <w:rPr>
                <w:sz w:val="18"/>
                <w:szCs w:val="18"/>
              </w:rPr>
            </w:pPr>
            <w:r w:rsidRPr="000C2FE7">
              <w:rPr>
                <w:sz w:val="18"/>
                <w:szCs w:val="18"/>
              </w:rPr>
              <w:t>N/A</w:t>
            </w:r>
          </w:p>
        </w:tc>
        <w:tc>
          <w:tcPr>
            <w:tcW w:w="1353" w:type="dxa"/>
          </w:tcPr>
          <w:p w:rsidR="005B1948" w:rsidRPr="000C2FE7" w:rsidRDefault="005B1948" w:rsidP="005B1948">
            <w:pPr>
              <w:rPr>
                <w:sz w:val="18"/>
                <w:szCs w:val="18"/>
              </w:rPr>
            </w:pPr>
            <w:r w:rsidRPr="000C2FE7">
              <w:rPr>
                <w:sz w:val="18"/>
                <w:szCs w:val="18"/>
              </w:rPr>
              <w:t>N/A</w:t>
            </w:r>
          </w:p>
        </w:tc>
        <w:tc>
          <w:tcPr>
            <w:tcW w:w="1571" w:type="dxa"/>
          </w:tcPr>
          <w:p w:rsidR="005B1948" w:rsidRPr="000C2FE7" w:rsidRDefault="005B1948" w:rsidP="005B1948">
            <w:pPr>
              <w:rPr>
                <w:sz w:val="18"/>
                <w:szCs w:val="18"/>
              </w:rPr>
            </w:pPr>
            <w:r w:rsidRPr="000C2FE7">
              <w:rPr>
                <w:sz w:val="18"/>
                <w:szCs w:val="18"/>
              </w:rPr>
              <w:t xml:space="preserve">ALMACENAMIENTO Y LICENCIAMIENTO DE SOFTWARE COMO SERVICIO/AÑO/DISPENSADORA </w:t>
            </w:r>
          </w:p>
        </w:tc>
        <w:tc>
          <w:tcPr>
            <w:tcW w:w="4819" w:type="dxa"/>
          </w:tcPr>
          <w:p w:rsidR="005B1948" w:rsidRPr="000C2FE7" w:rsidRDefault="005B1948" w:rsidP="005B1948">
            <w:pPr>
              <w:rPr>
                <w:sz w:val="18"/>
                <w:szCs w:val="18"/>
              </w:rPr>
            </w:pPr>
            <w:r w:rsidRPr="000C2FE7">
              <w:rPr>
                <w:sz w:val="18"/>
                <w:szCs w:val="18"/>
              </w:rPr>
              <w:t>N/A</w:t>
            </w:r>
          </w:p>
        </w:tc>
        <w:tc>
          <w:tcPr>
            <w:tcW w:w="1276" w:type="dxa"/>
          </w:tcPr>
          <w:p w:rsidR="005B1948" w:rsidRPr="000C2FE7" w:rsidRDefault="005B1948" w:rsidP="005B1948">
            <w:pPr>
              <w:rPr>
                <w:sz w:val="18"/>
                <w:szCs w:val="18"/>
              </w:rPr>
            </w:pPr>
          </w:p>
        </w:tc>
      </w:tr>
    </w:tbl>
    <w:p w:rsidR="00B8130A" w:rsidRDefault="00B8130A" w:rsidP="001D2E31">
      <w:pPr>
        <w:spacing w:after="120" w:line="259" w:lineRule="auto"/>
        <w:ind w:left="15" w:firstLine="0"/>
      </w:pPr>
    </w:p>
    <w:p w:rsidR="00B8130A" w:rsidRDefault="00EC7E8A" w:rsidP="001D2E31">
      <w:pPr>
        <w:pStyle w:val="Ttulo2"/>
        <w:spacing w:after="120"/>
        <w:ind w:left="10"/>
      </w:pPr>
      <w:r>
        <w:t xml:space="preserve">3.2. EXPERIENCIA DEL OFERENTE </w:t>
      </w:r>
    </w:p>
    <w:p w:rsidR="00B8130A" w:rsidRDefault="00EC7E8A" w:rsidP="001D2E31">
      <w:pPr>
        <w:spacing w:after="120"/>
        <w:ind w:left="10" w:right="155"/>
      </w:pPr>
      <w:r>
        <w:t xml:space="preserve">La experiencia específica se acreditará con la presentación de mínimo 2 certificaciones con entidades privadas o públicas, cuyo valor </w:t>
      </w:r>
      <w:r>
        <w:rPr>
          <w:b/>
        </w:rPr>
        <w:t>SUMADO</w:t>
      </w:r>
      <w:r>
        <w:t xml:space="preserve"> sea igual o superior al presupuesto oficial. </w:t>
      </w:r>
    </w:p>
    <w:p w:rsidR="00B8130A" w:rsidRDefault="00EC7E8A" w:rsidP="001D2E31">
      <w:pPr>
        <w:spacing w:after="120"/>
        <w:ind w:left="10" w:right="155"/>
      </w:pPr>
      <w:r>
        <w:t xml:space="preserve">En el caso de Ofertas presentadas por consorcios o uniones temporales, </w:t>
      </w:r>
      <w:r>
        <w:rPr>
          <w:b/>
          <w:u w:val="single" w:color="000000"/>
        </w:rPr>
        <w:t>cada uno de</w:t>
      </w:r>
      <w:r>
        <w:rPr>
          <w:b/>
        </w:rPr>
        <w:t xml:space="preserve"> </w:t>
      </w:r>
      <w:r>
        <w:rPr>
          <w:b/>
          <w:u w:val="single" w:color="000000"/>
        </w:rPr>
        <w:t xml:space="preserve">sus integrantes </w:t>
      </w:r>
      <w:r>
        <w:t xml:space="preserve">deberá acreditar experiencia específica en mínimo un contrato relacionado con el objeto de la presente invitación, la experiencia será la sumatoria de la experiencia de los integrantes que tengan de manera proporcional a su participación en el mismo. </w:t>
      </w:r>
    </w:p>
    <w:p w:rsidR="00B8130A" w:rsidRDefault="00EC7E8A" w:rsidP="001D2E31">
      <w:pPr>
        <w:spacing w:after="120"/>
        <w:ind w:left="10" w:right="155"/>
      </w:pPr>
      <w:r>
        <w:t xml:space="preserve">La certificación deberá contener la siguiente información: </w:t>
      </w:r>
    </w:p>
    <w:p w:rsidR="00B8130A" w:rsidRDefault="00EC7E8A" w:rsidP="001D2E31">
      <w:pPr>
        <w:numPr>
          <w:ilvl w:val="0"/>
          <w:numId w:val="4"/>
        </w:numPr>
        <w:spacing w:after="120"/>
        <w:ind w:left="283" w:right="155" w:hanging="283"/>
      </w:pPr>
      <w:r>
        <w:t xml:space="preserve">Nombre o razón social del contratante, dirección y teléfono. </w:t>
      </w:r>
    </w:p>
    <w:p w:rsidR="00B8130A" w:rsidRDefault="00EC7E8A" w:rsidP="001D2E31">
      <w:pPr>
        <w:numPr>
          <w:ilvl w:val="0"/>
          <w:numId w:val="4"/>
        </w:numPr>
        <w:spacing w:after="120"/>
        <w:ind w:left="283" w:right="155" w:hanging="283"/>
      </w:pPr>
      <w:r>
        <w:t xml:space="preserve">Nombre o razón social del contratista. </w:t>
      </w:r>
    </w:p>
    <w:p w:rsidR="00B8130A" w:rsidRDefault="00EC7E8A" w:rsidP="001D2E31">
      <w:pPr>
        <w:numPr>
          <w:ilvl w:val="0"/>
          <w:numId w:val="4"/>
        </w:numPr>
        <w:spacing w:after="120"/>
        <w:ind w:left="283" w:right="155" w:hanging="283"/>
      </w:pPr>
      <w:r>
        <w:t xml:space="preserve">Número del contrato. </w:t>
      </w:r>
    </w:p>
    <w:p w:rsidR="00B8130A" w:rsidRDefault="00EC7E8A" w:rsidP="001D2E31">
      <w:pPr>
        <w:numPr>
          <w:ilvl w:val="0"/>
          <w:numId w:val="4"/>
        </w:numPr>
        <w:spacing w:after="120"/>
        <w:ind w:left="283" w:right="155" w:hanging="283"/>
      </w:pPr>
      <w:r>
        <w:t xml:space="preserve">Objeto del contrato. </w:t>
      </w:r>
    </w:p>
    <w:p w:rsidR="00B8130A" w:rsidRDefault="00EC7E8A" w:rsidP="001D2E31">
      <w:pPr>
        <w:numPr>
          <w:ilvl w:val="0"/>
          <w:numId w:val="4"/>
        </w:numPr>
        <w:spacing w:after="120"/>
        <w:ind w:left="283" w:right="155" w:hanging="283"/>
      </w:pPr>
      <w:r>
        <w:t xml:space="preserve">Fecha de inicio y terminación (día, mes y año). </w:t>
      </w:r>
    </w:p>
    <w:p w:rsidR="00B8130A" w:rsidRDefault="00EC7E8A" w:rsidP="001D2E31">
      <w:pPr>
        <w:numPr>
          <w:ilvl w:val="0"/>
          <w:numId w:val="4"/>
        </w:numPr>
        <w:spacing w:after="120"/>
        <w:ind w:left="283" w:right="155" w:hanging="283"/>
      </w:pPr>
      <w:r>
        <w:t xml:space="preserve">Indicación de cumplimiento y calidad a satisfacción.  </w:t>
      </w:r>
    </w:p>
    <w:p w:rsidR="00B8130A" w:rsidRDefault="00EC7E8A" w:rsidP="001D2E31">
      <w:pPr>
        <w:numPr>
          <w:ilvl w:val="0"/>
          <w:numId w:val="4"/>
        </w:numPr>
        <w:spacing w:after="120" w:line="259" w:lineRule="auto"/>
        <w:ind w:left="283" w:right="155" w:hanging="283"/>
      </w:pPr>
      <w:r>
        <w:t xml:space="preserve">Valor del contrato </w:t>
      </w:r>
      <w:r>
        <w:rPr>
          <w:u w:val="single" w:color="000000"/>
        </w:rPr>
        <w:t>(incluyendo adiciones en valor).</w:t>
      </w:r>
      <w:r>
        <w:t xml:space="preserve"> </w:t>
      </w:r>
    </w:p>
    <w:p w:rsidR="00B8130A" w:rsidRDefault="00EC7E8A" w:rsidP="005B1948">
      <w:pPr>
        <w:numPr>
          <w:ilvl w:val="0"/>
          <w:numId w:val="4"/>
        </w:numPr>
        <w:spacing w:after="120"/>
        <w:ind w:left="283" w:right="155" w:hanging="283"/>
      </w:pPr>
      <w:r>
        <w:t>Nombre, firma y cargo de</w:t>
      </w:r>
      <w:r w:rsidR="005B1948">
        <w:t xml:space="preserve"> quien expide la certificación.</w:t>
      </w:r>
    </w:p>
    <w:p w:rsidR="00B8130A" w:rsidRDefault="00EC7E8A" w:rsidP="001D2E31">
      <w:pPr>
        <w:numPr>
          <w:ilvl w:val="0"/>
          <w:numId w:val="5"/>
        </w:numPr>
        <w:spacing w:after="120"/>
        <w:ind w:left="283" w:right="155" w:hanging="283"/>
      </w:pPr>
      <w:r>
        <w:t xml:space="preserve">Cada certificación de contrato u orden se analizará por separado, en caso de presentarse certificaciones que incluyan contratos u órdenes adicionales a la principal, éstas se contarán como una sola.    </w:t>
      </w:r>
    </w:p>
    <w:p w:rsidR="00B8130A" w:rsidRDefault="00EC7E8A" w:rsidP="001D2E31">
      <w:pPr>
        <w:numPr>
          <w:ilvl w:val="0"/>
          <w:numId w:val="5"/>
        </w:numPr>
        <w:spacing w:after="120"/>
        <w:ind w:left="283" w:right="155" w:hanging="283"/>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B8130A" w:rsidRDefault="00EC7E8A" w:rsidP="001D2E31">
      <w:pPr>
        <w:numPr>
          <w:ilvl w:val="0"/>
          <w:numId w:val="5"/>
        </w:numPr>
        <w:spacing w:after="120"/>
        <w:ind w:left="283" w:right="155" w:hanging="283"/>
      </w:pPr>
      <w:r>
        <w:t xml:space="preserve">Solo se verificarán las certificaciones que indiquen que se reciben a satisfacción las actividades realizadas.  </w:t>
      </w:r>
    </w:p>
    <w:p w:rsidR="00B8130A" w:rsidRDefault="00EC7E8A" w:rsidP="001D2E31">
      <w:pPr>
        <w:numPr>
          <w:ilvl w:val="0"/>
          <w:numId w:val="5"/>
        </w:numPr>
        <w:spacing w:after="120"/>
        <w:ind w:left="283" w:right="155" w:hanging="283"/>
      </w:pPr>
      <w:r>
        <w:t xml:space="preserve">En el caso de propuestas, presentadas por consorcios o uniones temporales, las certificaciones presentadas deberán cumplir con los requisitos e información enunciada anteriormente.  </w:t>
      </w:r>
    </w:p>
    <w:p w:rsidR="00B8130A" w:rsidRDefault="00EC7E8A" w:rsidP="001D2E31">
      <w:pPr>
        <w:numPr>
          <w:ilvl w:val="0"/>
          <w:numId w:val="5"/>
        </w:numPr>
        <w:spacing w:after="120"/>
        <w:ind w:left="283" w:right="155" w:hanging="283"/>
      </w:pPr>
      <w:r>
        <w:t xml:space="preserve">La no presentación de los certificados que acrediten la experiencia, será motivo para que la propuesta sea declarada como </w:t>
      </w:r>
      <w:r>
        <w:rPr>
          <w:b/>
        </w:rPr>
        <w:t>NO CUMPLE</w:t>
      </w:r>
      <w:r>
        <w:t xml:space="preserve">. Sin embargo, la Empresa de Licores de Cundinamarca podrá solicitar aclaraciones y/o documentos con el fin de constatar toda la información requerida en este numeral y se reserva el derecho de verificar la información contenida en los documentos. </w:t>
      </w:r>
    </w:p>
    <w:p w:rsidR="00B8130A" w:rsidRDefault="00EC7E8A" w:rsidP="001D2E31">
      <w:pPr>
        <w:spacing w:after="120" w:line="259" w:lineRule="auto"/>
        <w:ind w:left="10"/>
      </w:pPr>
      <w:r>
        <w:rPr>
          <w:b/>
        </w:rPr>
        <w:t>4. VERIFICACIÓN DE LAS OFERTAS.</w:t>
      </w:r>
      <w:r>
        <w:t xml:space="preserve"> </w:t>
      </w:r>
    </w:p>
    <w:p w:rsidR="00B8130A" w:rsidRDefault="00EC7E8A" w:rsidP="001D2E31">
      <w:pPr>
        <w:spacing w:after="120"/>
        <w:ind w:left="10" w:right="15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 xml:space="preserve">el cual determinará si la OFERTA presentada cumple con la verificación, de conformidad con lo establecido en las condiciones de contratación. </w:t>
      </w:r>
    </w:p>
    <w:p w:rsidR="00B8130A" w:rsidRDefault="00EC7E8A" w:rsidP="001D2E31">
      <w:pPr>
        <w:spacing w:after="120"/>
        <w:ind w:left="10" w:right="155"/>
      </w:pPr>
      <w:r>
        <w:t xml:space="preserve">Las OFERTAS que obtengan como resultado </w:t>
      </w:r>
      <w:r>
        <w:rPr>
          <w:b/>
        </w:rPr>
        <w:t>NO CUMPLE</w:t>
      </w:r>
      <w:r>
        <w:t xml:space="preserve"> en la verificación jurídica, económica, financiera y técnica, serán </w:t>
      </w:r>
      <w:r>
        <w:rPr>
          <w:b/>
        </w:rPr>
        <w:t>RECHAZADAS</w:t>
      </w:r>
      <w:r>
        <w:t xml:space="preserve">. </w:t>
      </w:r>
    </w:p>
    <w:p w:rsidR="00B8130A" w:rsidRDefault="00EC7E8A" w:rsidP="005B1948">
      <w:pPr>
        <w:spacing w:after="120"/>
        <w:ind w:left="10" w:right="15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B8130A" w:rsidRDefault="00EC7E8A" w:rsidP="001D2E31">
      <w:pPr>
        <w:spacing w:after="120"/>
        <w:ind w:left="10" w:right="15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r>
        <w:t xml:space="preserve"> </w:t>
      </w:r>
    </w:p>
    <w:p w:rsidR="00B8130A" w:rsidRDefault="00EC7E8A" w:rsidP="001D2E31">
      <w:pPr>
        <w:spacing w:after="120"/>
        <w:ind w:left="10" w:right="155"/>
      </w:pPr>
      <w:r>
        <w:t xml:space="preserve">La EMPRESA   no   requerirá   ni   aceptará   explicaciones o documentos adicionales que impliquen mejoramiento de las propuestas en aspectos técnicos, financieros o económicos o en aspectos que puedan llegar a desconocer el principio de selección objetiva. </w:t>
      </w:r>
    </w:p>
    <w:p w:rsidR="00B8130A" w:rsidRDefault="00EC7E8A" w:rsidP="001D2E31">
      <w:pPr>
        <w:spacing w:after="120"/>
        <w:ind w:left="10" w:right="15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B8130A" w:rsidRDefault="00EC7E8A" w:rsidP="001D2E31">
      <w:pPr>
        <w:pStyle w:val="Ttulo2"/>
        <w:spacing w:after="120"/>
        <w:ind w:left="10"/>
      </w:pPr>
      <w:r>
        <w:t xml:space="preserve">4.1. CUMPLIMIENTO DE REQUISITOS DE LA OFERTA </w:t>
      </w:r>
    </w:p>
    <w:p w:rsidR="00B8130A" w:rsidRDefault="00EC7E8A" w:rsidP="001D2E31">
      <w:pPr>
        <w:spacing w:after="120"/>
        <w:ind w:left="10" w:right="155"/>
      </w:pPr>
      <w:r>
        <w:t xml:space="preserve">Para que una OFERTA sea calificada, debe cumplir con todos los requerimientos jurídicos, técnicos, financieros y económicos, así: </w:t>
      </w:r>
    </w:p>
    <w:tbl>
      <w:tblPr>
        <w:tblStyle w:val="TableGrid"/>
        <w:tblW w:w="7893" w:type="dxa"/>
        <w:tblInd w:w="548" w:type="dxa"/>
        <w:tblCellMar>
          <w:top w:w="21" w:type="dxa"/>
          <w:left w:w="70" w:type="dxa"/>
          <w:right w:w="115" w:type="dxa"/>
        </w:tblCellMar>
        <w:tblLook w:val="04A0" w:firstRow="1" w:lastRow="0" w:firstColumn="1" w:lastColumn="0" w:noHBand="0" w:noVBand="1"/>
      </w:tblPr>
      <w:tblGrid>
        <w:gridCol w:w="3968"/>
        <w:gridCol w:w="3925"/>
      </w:tblGrid>
      <w:tr w:rsidR="00B8130A" w:rsidTr="001D2E31">
        <w:trPr>
          <w:trHeight w:val="296"/>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rPr>
                <w:b/>
              </w:rPr>
              <w:t>FACTOR</w:t>
            </w:r>
            <w:r>
              <w:t xml:space="preserve">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rPr>
                <w:b/>
              </w:rPr>
              <w:t>CUMPLIMIENTO</w:t>
            </w:r>
            <w:r>
              <w:t xml:space="preserv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JURÍDICA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ECONOMICA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r w:rsidR="00B8130A" w:rsidTr="001D2E31">
        <w:trPr>
          <w:trHeight w:val="295"/>
        </w:trPr>
        <w:tc>
          <w:tcPr>
            <w:tcW w:w="396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t xml:space="preserve">VERIFICACIÓN TÉCNICA </w:t>
            </w:r>
          </w:p>
        </w:tc>
        <w:tc>
          <w:tcPr>
            <w:tcW w:w="3925"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46" w:firstLine="0"/>
            </w:pPr>
            <w:r>
              <w:t xml:space="preserve">CUMPLE </w:t>
            </w:r>
          </w:p>
        </w:tc>
      </w:tr>
    </w:tbl>
    <w:p w:rsidR="00B8130A" w:rsidRDefault="00EC7E8A" w:rsidP="001D2E31">
      <w:pPr>
        <w:spacing w:after="120" w:line="259" w:lineRule="auto"/>
        <w:ind w:left="298" w:firstLine="0"/>
      </w:pPr>
      <w:r>
        <w:t xml:space="preserve"> </w:t>
      </w:r>
    </w:p>
    <w:p w:rsidR="00B8130A" w:rsidRDefault="00EC7E8A" w:rsidP="001D2E31">
      <w:pPr>
        <w:numPr>
          <w:ilvl w:val="0"/>
          <w:numId w:val="6"/>
        </w:numPr>
        <w:spacing w:after="120"/>
        <w:ind w:left="283" w:right="155" w:hanging="283"/>
      </w:pPr>
      <w:r>
        <w:rPr>
          <w:b/>
        </w:rPr>
        <w:t>Verificación Jurídica</w:t>
      </w:r>
      <w:r>
        <w:t xml:space="preserve">: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 </w:t>
      </w:r>
    </w:p>
    <w:p w:rsidR="00B8130A" w:rsidRDefault="00EC7E8A" w:rsidP="005B1948">
      <w:pPr>
        <w:numPr>
          <w:ilvl w:val="0"/>
          <w:numId w:val="6"/>
        </w:numPr>
        <w:spacing w:after="120"/>
        <w:ind w:left="283" w:right="155" w:hanging="283"/>
      </w:pPr>
      <w:r>
        <w:rPr>
          <w:b/>
        </w:rPr>
        <w:t xml:space="preserve">Verificación Económica: </w:t>
      </w:r>
      <w:r>
        <w:t xml:space="preserve">Diligenciar el formulario No 5 anexo a las condiciones de contratación y cumplimiento de los requisitos establecidos en el punto No. 3.3 de las condiciones de contratación de la presente Invitación.  </w:t>
      </w:r>
    </w:p>
    <w:p w:rsidR="00B8130A" w:rsidRDefault="00EC7E8A" w:rsidP="001D2E31">
      <w:pPr>
        <w:numPr>
          <w:ilvl w:val="0"/>
          <w:numId w:val="6"/>
        </w:numPr>
        <w:spacing w:after="120"/>
        <w:ind w:left="283" w:right="155" w:hanging="283"/>
      </w:pPr>
      <w:r>
        <w:rPr>
          <w:b/>
        </w:rPr>
        <w:t>Verificación Técnica</w:t>
      </w:r>
      <w:r>
        <w:t xml:space="preserve">: Cumplimiento de los requisitos establecidos en el punto No 3.4 y diligenciar el formulario No 1 anexo a la presente Invitación. </w:t>
      </w:r>
    </w:p>
    <w:p w:rsidR="00B8130A" w:rsidRDefault="00EC7E8A" w:rsidP="001D2E31">
      <w:pPr>
        <w:pStyle w:val="Ttulo2"/>
        <w:spacing w:after="120"/>
        <w:ind w:left="10"/>
      </w:pPr>
      <w:r>
        <w:t xml:space="preserve">4.2 SUBASTA INVERSA PRESENCIAL </w:t>
      </w:r>
    </w:p>
    <w:p w:rsidR="00B8130A" w:rsidRDefault="00EC7E8A" w:rsidP="001D2E31">
      <w:pPr>
        <w:spacing w:after="120"/>
        <w:ind w:left="10" w:right="155"/>
      </w:pPr>
      <w:r>
        <w:t xml:space="preserve">Una vez se haya realizado la verificación de las OFERTAS presentadas dentro del presente proceso de contratación, se realizará subasta inversa presencial con las OFERTAS que resulten habilitadas. </w:t>
      </w:r>
    </w:p>
    <w:p w:rsidR="00B8130A" w:rsidRDefault="00EC7E8A" w:rsidP="001D2E31">
      <w:pPr>
        <w:spacing w:after="120"/>
        <w:ind w:left="10" w:right="15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B8130A" w:rsidRDefault="00EC7E8A" w:rsidP="001D2E31">
      <w:pPr>
        <w:spacing w:after="120"/>
        <w:ind w:left="10" w:right="155"/>
      </w:pPr>
      <w:r>
        <w:t xml:space="preserve">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 </w:t>
      </w:r>
    </w:p>
    <w:p w:rsidR="00B8130A" w:rsidRDefault="00EC7E8A" w:rsidP="001D2E31">
      <w:pPr>
        <w:numPr>
          <w:ilvl w:val="0"/>
          <w:numId w:val="7"/>
        </w:numPr>
        <w:spacing w:after="120"/>
        <w:ind w:left="245" w:right="155" w:hanging="245"/>
      </w:pPr>
      <w:r>
        <w:t xml:space="preserve">Que llegado el día de la fecha audiencia, la emergencia Sanitara y restricciones persistan. </w:t>
      </w:r>
    </w:p>
    <w:p w:rsidR="00B8130A" w:rsidRDefault="00EC7E8A" w:rsidP="001D2E31">
      <w:pPr>
        <w:numPr>
          <w:ilvl w:val="0"/>
          <w:numId w:val="7"/>
        </w:numPr>
        <w:spacing w:after="120"/>
        <w:ind w:left="245" w:right="155" w:hanging="245"/>
      </w:pPr>
      <w:r>
        <w:t xml:space="preserve">Que el número de oferentes sea igual o superior a 5 </w:t>
      </w:r>
    </w:p>
    <w:p w:rsidR="00B8130A" w:rsidRDefault="00EC7E8A" w:rsidP="001D2E31">
      <w:pPr>
        <w:numPr>
          <w:ilvl w:val="0"/>
          <w:numId w:val="7"/>
        </w:numPr>
        <w:spacing w:after="120"/>
        <w:ind w:left="245" w:right="155" w:hanging="245"/>
      </w:pPr>
      <w:r>
        <w:t xml:space="preserve">que el número de oferentes habilitados para la Audiencia sea igual o superior a 5. </w:t>
      </w:r>
    </w:p>
    <w:p w:rsidR="00B8130A" w:rsidRDefault="00EC7E8A" w:rsidP="001D2E31">
      <w:pPr>
        <w:pStyle w:val="Ttulo3"/>
        <w:spacing w:after="120"/>
        <w:ind w:left="10"/>
      </w:pPr>
      <w:r>
        <w:t xml:space="preserve">4.2.1. PROCEDIMIENTO </w:t>
      </w:r>
    </w:p>
    <w:p w:rsidR="00B8130A" w:rsidRDefault="00EC7E8A" w:rsidP="001D2E31">
      <w:pPr>
        <w:spacing w:after="120"/>
        <w:ind w:left="10" w:right="155"/>
      </w:pPr>
      <w:r>
        <w:t xml:space="preserve">La subasta inversa presencial se desarrollará en audiencia bajo las siguientes reglas:  </w:t>
      </w:r>
    </w:p>
    <w:p w:rsidR="00B8130A" w:rsidRDefault="00EC7E8A" w:rsidP="001D2E31">
      <w:pPr>
        <w:numPr>
          <w:ilvl w:val="0"/>
          <w:numId w:val="8"/>
        </w:numPr>
        <w:spacing w:after="120"/>
        <w:ind w:left="735" w:right="155" w:hanging="360"/>
      </w:pPr>
      <w:r>
        <w:t xml:space="preserve">Se dará lectura de la reglamentación que regirá la audiencia de subasta. </w:t>
      </w:r>
    </w:p>
    <w:p w:rsidR="00B8130A" w:rsidRDefault="00EC7E8A" w:rsidP="001D2E31">
      <w:pPr>
        <w:numPr>
          <w:ilvl w:val="0"/>
          <w:numId w:val="8"/>
        </w:numPr>
        <w:spacing w:after="120"/>
        <w:ind w:left="735" w:right="155" w:hanging="360"/>
      </w:pPr>
      <w:r>
        <w:t xml:space="preserve">La Empresa de Licores de Cundinamarca abrirá los sobres con las ofertas iniciales de precio y comunicará a los participantes en la audiencia, únicamente, cuál fue la menor de ellas; </w:t>
      </w:r>
    </w:p>
    <w:p w:rsidR="00B8130A" w:rsidRDefault="00EC7E8A" w:rsidP="005B1948">
      <w:pPr>
        <w:numPr>
          <w:ilvl w:val="0"/>
          <w:numId w:val="8"/>
        </w:numPr>
        <w:spacing w:after="120"/>
        <w:ind w:left="735" w:right="155" w:hanging="360"/>
      </w:pPr>
      <w:r>
        <w:t xml:space="preserve">Se entregará a los Oferentes un sobre con los formularios para que hagan sus lances.  </w:t>
      </w:r>
    </w:p>
    <w:p w:rsidR="00B8130A" w:rsidRDefault="00EC7E8A" w:rsidP="001D2E31">
      <w:pPr>
        <w:numPr>
          <w:ilvl w:val="0"/>
          <w:numId w:val="8"/>
        </w:numPr>
        <w:spacing w:after="120"/>
        <w:ind w:left="735" w:right="155" w:hanging="360"/>
      </w:pPr>
      <w:r>
        <w:t xml:space="preserve">La Empresa de Licores de Cundinamarca otorgará a los Oferentes un término común de </w:t>
      </w:r>
      <w:r w:rsidR="004C593F">
        <w:t xml:space="preserve">maximo </w:t>
      </w:r>
      <w:r>
        <w:t xml:space="preserve">cinco (5) minutos para hacer un lance que mejore la menor de las ofertas iniciales de precio a que se refiere el literal anterior; </w:t>
      </w:r>
    </w:p>
    <w:p w:rsidR="00B8130A" w:rsidRDefault="00EC7E8A" w:rsidP="001D2E31">
      <w:pPr>
        <w:numPr>
          <w:ilvl w:val="0"/>
          <w:numId w:val="8"/>
        </w:numPr>
        <w:spacing w:after="120"/>
        <w:ind w:left="735" w:right="155" w:hanging="360"/>
      </w:pPr>
      <w:r>
        <w:t xml:space="preserve">Los Oferentes harán sus lances utilizando los sobres y formularios suministrados; </w:t>
      </w:r>
    </w:p>
    <w:p w:rsidR="00B8130A" w:rsidRDefault="00EC7E8A" w:rsidP="001D2E31">
      <w:pPr>
        <w:numPr>
          <w:ilvl w:val="0"/>
          <w:numId w:val="8"/>
        </w:numPr>
        <w:spacing w:after="120"/>
        <w:ind w:left="735" w:right="155" w:hanging="360"/>
      </w:pPr>
      <w:r>
        <w:t xml:space="preserve">La Empresa de Licores de Cundinamarca recogerá los sobres cerrados de todos los participantes </w:t>
      </w:r>
    </w:p>
    <w:p w:rsidR="00B8130A" w:rsidRDefault="00EC7E8A" w:rsidP="001D2E31">
      <w:pPr>
        <w:numPr>
          <w:ilvl w:val="0"/>
          <w:numId w:val="8"/>
        </w:numPr>
        <w:spacing w:after="120"/>
        <w:ind w:left="735" w:right="155" w:hanging="360"/>
      </w:pPr>
      <w:r>
        <w:t xml:space="preserve">La Empresa de Licores de Cundinamarca registrará los lances válidos y los ordenará descendentemente. Con base en este orden, dará a conocer únicamente el menor precio ofertado; </w:t>
      </w:r>
    </w:p>
    <w:p w:rsidR="00B8130A" w:rsidRDefault="00EC7E8A" w:rsidP="001D2E31">
      <w:pPr>
        <w:numPr>
          <w:ilvl w:val="0"/>
          <w:numId w:val="8"/>
        </w:numPr>
        <w:spacing w:after="120"/>
        <w:ind w:left="735" w:right="155" w:hanging="360"/>
      </w:pPr>
      <w:r>
        <w:t xml:space="preserve">Los Oferentes que presentaron un lance no válido (Es decir inferior al mínimo establecido 0.5 %) no podrán en lo sucesivo seguir presentando lances, y se tomará como su oferta definitiva al último válido; </w:t>
      </w:r>
    </w:p>
    <w:p w:rsidR="00B8130A" w:rsidRDefault="00EC7E8A" w:rsidP="001D2E31">
      <w:pPr>
        <w:numPr>
          <w:ilvl w:val="0"/>
          <w:numId w:val="8"/>
        </w:numPr>
        <w:spacing w:after="120"/>
        <w:ind w:left="735" w:right="155" w:hanging="360"/>
      </w:pPr>
      <w:r>
        <w:t xml:space="preserve">La Empresa de Licores de Cundinamarca repetirá el procedimiento descrito en los anteriores literales, en tantas rondas como sea necesario, hasta que no se reciba ningún lance que mejore el menor precio ofertado en la ronda anterior; </w:t>
      </w:r>
    </w:p>
    <w:p w:rsidR="00B8130A" w:rsidRDefault="00EC7E8A" w:rsidP="001D2E31">
      <w:pPr>
        <w:numPr>
          <w:ilvl w:val="0"/>
          <w:numId w:val="8"/>
        </w:numPr>
        <w:spacing w:after="120"/>
        <w:ind w:left="735" w:right="155" w:hanging="360"/>
      </w:pPr>
      <w:r>
        <w:t xml:space="preserve">La Empresa de Licores de Cundinamarca hará público el resultado del certamen incluyendo la identidad de los Oferentes. </w:t>
      </w:r>
    </w:p>
    <w:p w:rsidR="00B8130A" w:rsidRDefault="00EC7E8A" w:rsidP="001D2E31">
      <w:pPr>
        <w:spacing w:after="120"/>
        <w:ind w:left="10" w:right="311"/>
      </w:pPr>
      <w:r>
        <w:rPr>
          <w:b/>
        </w:rPr>
        <w:t>4.2.2. PROCEDIMIENTOS DE LOS LANCES:</w:t>
      </w:r>
      <w:r>
        <w:t xml:space="preserve"> Se harán tantos lances como sean necesarios y su margen mínimo de mejora será de 0.5 % del menor valor ofertado por grupo. </w:t>
      </w:r>
    </w:p>
    <w:p w:rsidR="00B8130A" w:rsidRDefault="00EC7E8A" w:rsidP="001D2E31">
      <w:pPr>
        <w:spacing w:after="120"/>
        <w:ind w:left="10" w:right="155"/>
      </w:pPr>
      <w:r>
        <w:t xml:space="preserve">En la subasta presencial sólo serán válidos los lances que, observando el margen mínimo mejoren el precio de arranque si se trata del primer lance, o el menor lance de la ronda anterior en lo sucesivo.  </w:t>
      </w:r>
    </w:p>
    <w:p w:rsidR="00B8130A" w:rsidRDefault="00EC7E8A" w:rsidP="001D2E31">
      <w:pPr>
        <w:spacing w:after="120"/>
        <w:ind w:left="10" w:right="310"/>
      </w:pPr>
      <w:r>
        <w:t xml:space="preserve">Cuando no haya más lances de mejora de precio y exista empate, se aceptará la oferta al que presentó la menor propuesta inicial. De persistir el empate, se desempatará por medio de sorteo. </w:t>
      </w:r>
    </w:p>
    <w:p w:rsidR="00B8130A" w:rsidRDefault="00EC7E8A" w:rsidP="001D2E31">
      <w:pPr>
        <w:pStyle w:val="Ttulo3"/>
        <w:spacing w:after="120"/>
        <w:ind w:left="10"/>
      </w:pPr>
      <w:r>
        <w:t xml:space="preserve">4.2.3. PROCEDIMIENTO A SEGUIR EN CASO DE RESULTAR UN SOLO OFERENTE HABILITADO  </w:t>
      </w:r>
    </w:p>
    <w:p w:rsidR="00B8130A" w:rsidRDefault="00EC7E8A" w:rsidP="005B1948">
      <w:pPr>
        <w:spacing w:after="120"/>
        <w:ind w:left="10" w:right="155"/>
      </w:pPr>
      <w:r>
        <w:t xml:space="preserve">Si sólo un oferente resultare habilitado para participar en la subasta, la Empresa de Licores de Cundinamarca aceptara la oferta siempre y cuando no exceda el valor unitario de los ítems ofertados y cumpla con los requisitos requeridos por la Empresa de Licores de Cundinamarca.  </w:t>
      </w:r>
    </w:p>
    <w:p w:rsidR="00B8130A" w:rsidRDefault="00EC7E8A" w:rsidP="001D2E31">
      <w:pPr>
        <w:pStyle w:val="Ttulo3"/>
        <w:spacing w:after="120"/>
        <w:ind w:left="10"/>
      </w:pPr>
      <w:r>
        <w:t xml:space="preserve">4.2.4. RESULTADO FINAL DE LA EVALUACIÓN - DESEMPATE </w:t>
      </w:r>
    </w:p>
    <w:p w:rsidR="00B8130A" w:rsidRDefault="00EC7E8A" w:rsidP="001D2E31">
      <w:pPr>
        <w:spacing w:after="120"/>
        <w:ind w:left="10" w:right="309"/>
      </w:pPr>
      <w:r>
        <w:t xml:space="preserve">En caso de presentarse empate en las ofertas, se adjudicará la Orden al que presentó la menor propuesta inicial. De persistir el empate, se desempatará por medio de sorteo el cual se realizará en la misma audiencia. </w:t>
      </w:r>
    </w:p>
    <w:p w:rsidR="00B8130A" w:rsidRDefault="00EC7E8A" w:rsidP="001D2E31">
      <w:pPr>
        <w:spacing w:after="120"/>
        <w:ind w:left="10" w:right="155"/>
      </w:pPr>
      <w: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 </w:t>
      </w:r>
    </w:p>
    <w:p w:rsidR="00B8130A" w:rsidRDefault="00EC7E8A" w:rsidP="001D2E31">
      <w:pPr>
        <w:pStyle w:val="Ttulo2"/>
        <w:spacing w:after="120"/>
        <w:ind w:left="10"/>
      </w:pPr>
      <w:r>
        <w:t xml:space="preserve">4.3 SUBASTA INVERSA ELECTRONICA NECESARIA </w:t>
      </w:r>
    </w:p>
    <w:p w:rsidR="00B8130A" w:rsidRDefault="00EC7E8A" w:rsidP="001D2E31">
      <w:pPr>
        <w:numPr>
          <w:ilvl w:val="0"/>
          <w:numId w:val="9"/>
        </w:numPr>
        <w:spacing w:after="120"/>
        <w:ind w:left="10" w:right="3"/>
      </w:pPr>
      <w:r>
        <w:t xml:space="preserve">Los oferentes deben registrar una cuenta de Gmail y ser enviada por medio del correo </w:t>
      </w:r>
      <w:r>
        <w:rPr>
          <w:u w:val="single" w:color="000000"/>
        </w:rPr>
        <w:t>paula.marin@elc.com.co</w:t>
      </w:r>
      <w:r>
        <w:t xml:space="preserve"> </w:t>
      </w:r>
      <w:r>
        <w:rPr>
          <w:u w:val="single" w:color="000000"/>
        </w:rPr>
        <w:t>Sandra.cubillos@elc.com.co</w:t>
      </w:r>
      <w:r>
        <w:t xml:space="preserve"> a fin de poderlo agregar a la plataforma MEETS en la cual se establecerá la video conferencia para realizar el respectivo chat y así poder hacer los lances. </w:t>
      </w:r>
    </w:p>
    <w:p w:rsidR="00B8130A" w:rsidRDefault="00EC7E8A" w:rsidP="001D2E31">
      <w:pPr>
        <w:numPr>
          <w:ilvl w:val="0"/>
          <w:numId w:val="9"/>
        </w:numPr>
        <w:spacing w:after="120"/>
        <w:ind w:left="10" w:right="3"/>
      </w:pPr>
      <w:r>
        <w:t xml:space="preserve">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las autorizaciones requeridas la audiencia. </w:t>
      </w:r>
    </w:p>
    <w:p w:rsidR="00B8130A" w:rsidRDefault="00EC7E8A" w:rsidP="001D2E31">
      <w:pPr>
        <w:numPr>
          <w:ilvl w:val="0"/>
          <w:numId w:val="9"/>
        </w:numPr>
        <w:spacing w:after="120"/>
        <w:ind w:left="10" w:right="3"/>
      </w:pPr>
      <w:r>
        <w:t xml:space="preserve">Se hará el Llamado a lista de los oferentes habilitados y posteriormente se realizará la apertura de los sobres y se verificará los ítems de forma individual a fin que no se incurra en las causales de rechazo de la oferta. </w:t>
      </w:r>
    </w:p>
    <w:p w:rsidR="00B8130A" w:rsidRDefault="00EC7E8A" w:rsidP="001D2E31">
      <w:pPr>
        <w:spacing w:after="120"/>
        <w:ind w:left="10" w:right="155"/>
      </w:pPr>
      <w:r>
        <w:t xml:space="preserve">Una vez se haya realizado la verificación de las OFERTAS presentadas dentro del presente proceso de contratación, se realizará subasta inversa con las OFERTAS que resulten habilitadas. </w:t>
      </w:r>
    </w:p>
    <w:p w:rsidR="00B8130A" w:rsidRDefault="00EC7E8A" w:rsidP="005B1948">
      <w:pPr>
        <w:spacing w:after="120"/>
        <w:ind w:left="10" w:right="15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  </w:t>
      </w:r>
    </w:p>
    <w:p w:rsidR="00B8130A" w:rsidRDefault="00EC7E8A" w:rsidP="001D2E31">
      <w:pPr>
        <w:pStyle w:val="Ttulo3"/>
        <w:spacing w:after="120"/>
        <w:ind w:left="10"/>
      </w:pPr>
      <w:r>
        <w:t xml:space="preserve">4.3.1. PROCEDIMIENTO </w:t>
      </w:r>
    </w:p>
    <w:p w:rsidR="00B8130A" w:rsidRDefault="00EC7E8A" w:rsidP="001D2E31">
      <w:pPr>
        <w:spacing w:after="120"/>
        <w:ind w:left="10" w:right="155"/>
      </w:pPr>
      <w:r>
        <w:t xml:space="preserve">La subasta inversa Electrónica Necesaria se desarrollará en audiencia bajo las siguientes reglas:  </w:t>
      </w:r>
    </w:p>
    <w:p w:rsidR="00B8130A" w:rsidRDefault="00EC7E8A" w:rsidP="001D2E31">
      <w:pPr>
        <w:numPr>
          <w:ilvl w:val="0"/>
          <w:numId w:val="10"/>
        </w:numPr>
        <w:spacing w:after="120"/>
        <w:ind w:left="735" w:right="155" w:hanging="360"/>
      </w:pPr>
      <w:r>
        <w:t xml:space="preserve">Se dará lectura de la reglamentación que regirá la audiencia de subasta. </w:t>
      </w:r>
    </w:p>
    <w:p w:rsidR="00B8130A" w:rsidRDefault="00EC7E8A" w:rsidP="001D2E31">
      <w:pPr>
        <w:numPr>
          <w:ilvl w:val="0"/>
          <w:numId w:val="10"/>
        </w:numPr>
        <w:spacing w:after="120"/>
        <w:ind w:left="735" w:right="155" w:hanging="360"/>
      </w:pPr>
      <w:r>
        <w:t xml:space="preserve">La Empresa de Licores de Cundinamarca abrirá los sobres con las ofertas iniciales de precio y comunicará a los participantes en la audiencia, únicamente, cuál fue la menor de ellas; </w:t>
      </w:r>
    </w:p>
    <w:p w:rsidR="00B8130A" w:rsidRDefault="00EC7E8A" w:rsidP="001D2E31">
      <w:pPr>
        <w:numPr>
          <w:ilvl w:val="0"/>
          <w:numId w:val="10"/>
        </w:numPr>
        <w:spacing w:after="120"/>
        <w:ind w:left="735" w:right="155" w:hanging="360"/>
      </w:pPr>
      <w:r>
        <w:t xml:space="preserve">Debido a esto en el chat como opcional que se genera en la video llamada el oferente establecerá su valor de oferta y una vez quienes lideran la conversación autoricen deberán dar ENTER de forma simultánea para que su lance llegue en simultánea y se aplique el principio de transparencia. </w:t>
      </w:r>
    </w:p>
    <w:p w:rsidR="00B8130A" w:rsidRDefault="00EC7E8A" w:rsidP="001D2E31">
      <w:pPr>
        <w:numPr>
          <w:ilvl w:val="0"/>
          <w:numId w:val="10"/>
        </w:numPr>
        <w:spacing w:after="120"/>
        <w:ind w:left="735" w:right="155" w:hanging="360"/>
      </w:pPr>
      <w:r>
        <w:t xml:space="preserve">Se verificar por parte de la ELC que su lance cumpla con las condiciones necesarias y afirmara el valor menor ofertado del lance. </w:t>
      </w:r>
    </w:p>
    <w:p w:rsidR="00B8130A" w:rsidRDefault="00EC7E8A" w:rsidP="001D2E31">
      <w:pPr>
        <w:numPr>
          <w:ilvl w:val="0"/>
          <w:numId w:val="10"/>
        </w:numPr>
        <w:spacing w:after="120"/>
        <w:ind w:left="735" w:right="155" w:hanging="360"/>
      </w:pPr>
      <w:r>
        <w:t xml:space="preserve">La Empresa de Licores de Cundinamarca otorgará a los Oferentes un término común de cinco (5) minutos para hacer un lance que mejore la menor de las ofertas iniciales de precio a que se refiere el literal anterior; </w:t>
      </w:r>
    </w:p>
    <w:p w:rsidR="00B8130A" w:rsidRDefault="00EC7E8A" w:rsidP="001D2E31">
      <w:pPr>
        <w:numPr>
          <w:ilvl w:val="0"/>
          <w:numId w:val="10"/>
        </w:numPr>
        <w:spacing w:after="120"/>
        <w:ind w:left="735" w:right="155" w:hanging="360"/>
      </w:pPr>
      <w:r>
        <w:t xml:space="preserve">Los Oferentes harán sus lances utilizando el chat alterno de la video conferencia. </w:t>
      </w:r>
    </w:p>
    <w:p w:rsidR="00B8130A" w:rsidRDefault="00EC7E8A" w:rsidP="001D2E31">
      <w:pPr>
        <w:numPr>
          <w:ilvl w:val="0"/>
          <w:numId w:val="10"/>
        </w:numPr>
        <w:spacing w:after="120"/>
        <w:ind w:left="735" w:right="155" w:hanging="360"/>
      </w:pPr>
      <w:r>
        <w:t xml:space="preserve">Los Oferentes que presentaron un lance no válido (Es decir inferior al mínimo establecido 0.5 %) no podrán en lo sucesivo seguir presentando lances, y se tomará como su oferta definitiva al último válido; </w:t>
      </w:r>
    </w:p>
    <w:p w:rsidR="00B8130A" w:rsidRDefault="00EC7E8A" w:rsidP="001D2E31">
      <w:pPr>
        <w:numPr>
          <w:ilvl w:val="0"/>
          <w:numId w:val="10"/>
        </w:numPr>
        <w:spacing w:after="120"/>
        <w:ind w:left="735" w:right="155" w:hanging="360"/>
      </w:pPr>
      <w:r>
        <w:t xml:space="preserve">La Empresa de Licores de Cundinamarca repetirá el procedimiento descrito en los anteriores literales, en tantas rondas como sea necesario, hasta que no se reciba ningún lance que mejore el menor precio ofertado en la ronda anterior; </w:t>
      </w:r>
    </w:p>
    <w:p w:rsidR="00B8130A" w:rsidRDefault="00EC7E8A" w:rsidP="001D2E31">
      <w:pPr>
        <w:numPr>
          <w:ilvl w:val="0"/>
          <w:numId w:val="10"/>
        </w:numPr>
        <w:spacing w:after="120"/>
        <w:ind w:left="735" w:right="155" w:hanging="360"/>
      </w:pPr>
      <w:r>
        <w:t xml:space="preserve">La Empresa de Licores de Cundinamarca hará público el resultado del certamen incluyendo la identidad de los Oferentes. </w:t>
      </w:r>
    </w:p>
    <w:p w:rsidR="00B8130A" w:rsidRDefault="00EC7E8A" w:rsidP="001D2E31">
      <w:pPr>
        <w:spacing w:after="120"/>
        <w:ind w:left="10" w:right="311"/>
      </w:pPr>
      <w:r>
        <w:rPr>
          <w:b/>
        </w:rPr>
        <w:t>4.3.2. PROCEDIMIENTOS DE LOS LANCES:</w:t>
      </w:r>
      <w:r>
        <w:t xml:space="preserve"> Se harán tantos lances como sean necesarios y su margen mínimo de mejora será de 0.5 % del menor valor ofertado por grupo. </w:t>
      </w:r>
    </w:p>
    <w:p w:rsidR="00B8130A" w:rsidRDefault="00EC7E8A" w:rsidP="001D2E31">
      <w:pPr>
        <w:spacing w:after="120"/>
        <w:ind w:left="10" w:right="155"/>
      </w:pPr>
      <w:r>
        <w:t xml:space="preserve">En la subasta presencial sólo serán válidos los lances que, observando el margen mínimo mejoren el precio de arranque si se trata del primer lance, o el menor lance de la ronda anterior en lo sucesivo.  </w:t>
      </w:r>
    </w:p>
    <w:p w:rsidR="00B8130A" w:rsidRDefault="00EC7E8A" w:rsidP="005B1948">
      <w:pPr>
        <w:spacing w:after="120"/>
        <w:ind w:left="10" w:right="315"/>
      </w:pPr>
      <w:r>
        <w:t xml:space="preserve">Cuando no haya más lances de mejora de precio y exista empate, se </w:t>
      </w:r>
      <w:r w:rsidR="005B1948">
        <w:t>aceptará</w:t>
      </w:r>
      <w:r>
        <w:t xml:space="preserve"> la oferta al que presentó la menor propuesta inicial. De persistir el empate, se desempatará por medio de sorteo.  </w:t>
      </w:r>
    </w:p>
    <w:p w:rsidR="00B8130A" w:rsidRDefault="00EC7E8A" w:rsidP="001D2E31">
      <w:pPr>
        <w:pStyle w:val="Ttulo3"/>
        <w:spacing w:after="120"/>
        <w:ind w:left="10"/>
      </w:pPr>
      <w:r>
        <w:t xml:space="preserve">4.3.3. PROCEDIMIENTO A SEGUIR EN CASO DE RESULTAR UN SOLO OFERENTE HABILITADO  </w:t>
      </w:r>
    </w:p>
    <w:p w:rsidR="00B8130A" w:rsidRDefault="00EC7E8A" w:rsidP="001D2E31">
      <w:pPr>
        <w:spacing w:after="120"/>
        <w:ind w:left="10" w:right="155"/>
      </w:pPr>
      <w:r>
        <w:t xml:space="preserve">Si sólo un oferente resultare habilitado para participar en la subasta, la Empresa de Licores de Cundinamarca aceptara la oferta siempre y cuando no exceda el valor unitario de los ítems ofertados y cumpla con los requisitos requeridos por la Empresa de Licores de Cundinamarca. </w:t>
      </w:r>
    </w:p>
    <w:p w:rsidR="00B8130A" w:rsidRDefault="00EC7E8A" w:rsidP="001D2E31">
      <w:pPr>
        <w:pStyle w:val="Ttulo3"/>
        <w:spacing w:after="120"/>
        <w:ind w:left="10"/>
      </w:pPr>
      <w:r>
        <w:t xml:space="preserve">4.3.4. RESULTADO FINAL DE LA EVALUACIÓN - DESEMPATE </w:t>
      </w:r>
    </w:p>
    <w:p w:rsidR="00B8130A" w:rsidRDefault="00EC7E8A" w:rsidP="001D2E31">
      <w:pPr>
        <w:spacing w:after="120"/>
        <w:ind w:left="10" w:right="314"/>
      </w:pPr>
      <w:r>
        <w:t xml:space="preserve">En caso de presentarse empate en las ofertas, se adjudicará la Orden al que presentó la menor propuesta inicial. De persistir el empate, se desempatará por medio de sorteo el cual se realizará en la misma audiencia. </w:t>
      </w:r>
    </w:p>
    <w:p w:rsidR="00B8130A" w:rsidRDefault="00EC7E8A" w:rsidP="001D2E31">
      <w:pPr>
        <w:spacing w:after="120"/>
        <w:ind w:left="10" w:right="155"/>
      </w:pPr>
      <w: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 </w:t>
      </w:r>
    </w:p>
    <w:p w:rsidR="00B8130A" w:rsidRDefault="00EC7E8A" w:rsidP="001D2E31">
      <w:pPr>
        <w:pStyle w:val="Ttulo1"/>
        <w:spacing w:after="120"/>
        <w:ind w:left="10"/>
      </w:pPr>
      <w:r>
        <w:t xml:space="preserve">5. CAUSALES DE RECHAZO DE LAS OFERTAS </w:t>
      </w:r>
    </w:p>
    <w:p w:rsidR="00B8130A" w:rsidRDefault="00EC7E8A" w:rsidP="001D2E31">
      <w:pPr>
        <w:spacing w:after="120"/>
        <w:ind w:left="10" w:right="155"/>
      </w:pPr>
      <w:r>
        <w:t xml:space="preserve">Además de los casos contenidos en la ley, son causales de rechazo las siguientes: </w:t>
      </w:r>
    </w:p>
    <w:p w:rsidR="00B8130A" w:rsidRDefault="00EC7E8A" w:rsidP="001D2E31">
      <w:pPr>
        <w:numPr>
          <w:ilvl w:val="0"/>
          <w:numId w:val="11"/>
        </w:numPr>
        <w:spacing w:after="120"/>
        <w:ind w:left="735" w:right="155" w:hanging="360"/>
      </w:pPr>
      <w:r>
        <w:t xml:space="preserve">Cuando se presenten dos o más OFERTAS por un mismo OFERENTE. </w:t>
      </w:r>
    </w:p>
    <w:p w:rsidR="00B8130A" w:rsidRDefault="00EC7E8A" w:rsidP="001D2E31">
      <w:pPr>
        <w:numPr>
          <w:ilvl w:val="0"/>
          <w:numId w:val="11"/>
        </w:numPr>
        <w:spacing w:after="120"/>
        <w:ind w:left="735" w:right="155" w:hanging="360"/>
      </w:pPr>
      <w:r>
        <w:t xml:space="preserve">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 </w:t>
      </w:r>
    </w:p>
    <w:p w:rsidR="00B8130A" w:rsidRDefault="00EC7E8A" w:rsidP="001D2E31">
      <w:pPr>
        <w:numPr>
          <w:ilvl w:val="0"/>
          <w:numId w:val="11"/>
        </w:numPr>
        <w:spacing w:after="120"/>
        <w:ind w:left="735" w:right="155" w:hanging="360"/>
      </w:pPr>
      <w:r>
        <w:t xml:space="preserve">Cuando la OFERTA se presente de forma extemporánea, es decir con posterioridad a la fecha y hora fijada para el cierre. </w:t>
      </w:r>
    </w:p>
    <w:p w:rsidR="00B8130A" w:rsidRDefault="00EC7E8A" w:rsidP="001D2E31">
      <w:pPr>
        <w:numPr>
          <w:ilvl w:val="0"/>
          <w:numId w:val="11"/>
        </w:numPr>
        <w:spacing w:after="120"/>
        <w:ind w:left="735" w:right="155" w:hanging="360"/>
      </w:pPr>
      <w:r>
        <w:t xml:space="preserve">Cuando la OFERTA sea enviada por correo, correo electrónico, medio magnético o fax.  </w:t>
      </w:r>
    </w:p>
    <w:p w:rsidR="00B8130A" w:rsidRDefault="00EC7E8A" w:rsidP="001D2E31">
      <w:pPr>
        <w:numPr>
          <w:ilvl w:val="0"/>
          <w:numId w:val="11"/>
        </w:numPr>
        <w:spacing w:after="120"/>
        <w:ind w:left="735" w:right="155" w:hanging="360"/>
      </w:pPr>
      <w:r>
        <w:t xml:space="preserve">Cuando se presente la OFERTA en forma subsidiaria al cumplimiento de cualquier condición o modalidad.  </w:t>
      </w:r>
    </w:p>
    <w:p w:rsidR="00B8130A" w:rsidRDefault="00EC7E8A" w:rsidP="001D2E31">
      <w:pPr>
        <w:numPr>
          <w:ilvl w:val="0"/>
          <w:numId w:val="11"/>
        </w:numPr>
        <w:spacing w:after="120"/>
        <w:ind w:left="735" w:right="155" w:hanging="360"/>
      </w:pPr>
      <w:r>
        <w:t xml:space="preserve">Cuando el OFERENTE o algunos de los integrantes del consorcio o unión temporal se encuentre incurso en alguna de las causales de disolución y/o liquidación de sociedades. </w:t>
      </w:r>
    </w:p>
    <w:p w:rsidR="00B8130A" w:rsidRDefault="00EC7E8A" w:rsidP="005B1948">
      <w:pPr>
        <w:numPr>
          <w:ilvl w:val="0"/>
          <w:numId w:val="11"/>
        </w:numPr>
        <w:spacing w:after="120"/>
        <w:ind w:left="735" w:right="155" w:hanging="360"/>
      </w:pPr>
      <w:r>
        <w:t xml:space="preserve">Cuando el OFERENTE o alguno de los integrantes del consorcio o unión temporal se encuentre reportado en el boletín de responsables fiscales que expide la Contraloría General de la República.  </w:t>
      </w:r>
    </w:p>
    <w:p w:rsidR="00B8130A" w:rsidRDefault="00EC7E8A" w:rsidP="001D2E31">
      <w:pPr>
        <w:numPr>
          <w:ilvl w:val="0"/>
          <w:numId w:val="11"/>
        </w:numPr>
        <w:spacing w:after="120" w:line="246" w:lineRule="auto"/>
        <w:ind w:left="735" w:right="155" w:hanging="360"/>
      </w:pPr>
      <w:r>
        <w:t xml:space="preserve">Cuando el objeto social principal del OFERENTE o de cada uno de los miembros de la unión temporal o consorcio no tenga una relación directa con el objeto de la contratación.  </w:t>
      </w:r>
    </w:p>
    <w:p w:rsidR="00B8130A" w:rsidRDefault="00EC7E8A" w:rsidP="001D2E31">
      <w:pPr>
        <w:numPr>
          <w:ilvl w:val="0"/>
          <w:numId w:val="11"/>
        </w:numPr>
        <w:spacing w:after="120"/>
        <w:ind w:left="735" w:right="155" w:hanging="360"/>
      </w:pPr>
      <w:r>
        <w:t xml:space="preserve">Cuando los documentos necesarios para la comparación de las OFERTAS, presenten enmendaduras o correcciones. </w:t>
      </w:r>
    </w:p>
    <w:p w:rsidR="00B8130A" w:rsidRDefault="00EC7E8A" w:rsidP="001D2E31">
      <w:pPr>
        <w:numPr>
          <w:ilvl w:val="0"/>
          <w:numId w:val="11"/>
        </w:numPr>
        <w:spacing w:after="120"/>
        <w:ind w:left="735" w:right="155" w:hanging="360"/>
      </w:pPr>
      <w:r>
        <w:t xml:space="preserve">Cuando la OFERTA incluya información o datos inexactos que le permitan al OFERENTE cumplir con un requisito habilitante o generar un mayor puntaje.  </w:t>
      </w:r>
    </w:p>
    <w:p w:rsidR="00B8130A" w:rsidRDefault="00EC7E8A" w:rsidP="001D2E31">
      <w:pPr>
        <w:numPr>
          <w:ilvl w:val="0"/>
          <w:numId w:val="11"/>
        </w:numPr>
        <w:spacing w:after="120"/>
        <w:ind w:left="735" w:right="155" w:hanging="360"/>
      </w:pPr>
      <w:r>
        <w:t xml:space="preserve">Cuando la sociedad no se encuentre legalmente constituida. </w:t>
      </w:r>
    </w:p>
    <w:p w:rsidR="00B8130A" w:rsidRDefault="00EC7E8A" w:rsidP="001D2E31">
      <w:pPr>
        <w:numPr>
          <w:ilvl w:val="0"/>
          <w:numId w:val="11"/>
        </w:numPr>
        <w:spacing w:after="120"/>
        <w:ind w:left="735" w:right="155" w:hanging="360"/>
      </w:pPr>
      <w:r>
        <w:t xml:space="preserve">Cuando el valor de la OFERTA exceda el valor unitario por ítem. </w:t>
      </w:r>
    </w:p>
    <w:p w:rsidR="00B8130A" w:rsidRDefault="00EC7E8A" w:rsidP="001D2E31">
      <w:pPr>
        <w:numPr>
          <w:ilvl w:val="0"/>
          <w:numId w:val="11"/>
        </w:numPr>
        <w:spacing w:after="120"/>
        <w:ind w:left="735" w:right="155" w:hanging="360"/>
      </w:pPr>
      <w:r>
        <w:t xml:space="preserve">Cuando se compruebe colusión entre los OFERENTES, que altere la garantía de selección objetiva del proceso de selección. </w:t>
      </w:r>
    </w:p>
    <w:p w:rsidR="00B8130A" w:rsidRDefault="00EC7E8A" w:rsidP="001D2E31">
      <w:pPr>
        <w:numPr>
          <w:ilvl w:val="0"/>
          <w:numId w:val="11"/>
        </w:numPr>
        <w:spacing w:after="120"/>
        <w:ind w:left="735" w:right="155" w:hanging="360"/>
      </w:pPr>
      <w:r>
        <w:t xml:space="preserve">Cuando se compruebe interferencia, influencia o la obtención de correspondencia interna, proyectos de concepto de evaluación o de respuesta a observaciones no enviados oficialmente a los OFERENTES, bien sea de oficio o a petición de parte. </w:t>
      </w:r>
    </w:p>
    <w:p w:rsidR="00B8130A" w:rsidRDefault="00EC7E8A" w:rsidP="001D2E31">
      <w:pPr>
        <w:numPr>
          <w:ilvl w:val="0"/>
          <w:numId w:val="11"/>
        </w:numPr>
        <w:spacing w:after="120"/>
        <w:ind w:left="735" w:right="155" w:hanging="360"/>
      </w:pPr>
      <w:r>
        <w:t xml:space="preserve">Cuando con la OFERTA no se alleguen los documentos y las declaraciones establecidas en esta Invitación, que permitan a la EMPRESA ponderar las ofertas. </w:t>
      </w:r>
    </w:p>
    <w:p w:rsidR="00B8130A" w:rsidRDefault="00EC7E8A" w:rsidP="001D2E31">
      <w:pPr>
        <w:numPr>
          <w:ilvl w:val="0"/>
          <w:numId w:val="11"/>
        </w:numPr>
        <w:spacing w:after="120"/>
        <w:ind w:left="735" w:right="155" w:hanging="360"/>
      </w:pPr>
      <w:r>
        <w:t xml:space="preserve">Cuando el OFERENTE sea declarado como NO CUMPLE en alguno de los aspectos jurídicos, financieros, económicos o técnicos de verificación de la OFERTA. </w:t>
      </w:r>
    </w:p>
    <w:p w:rsidR="00B8130A" w:rsidRDefault="00EC7E8A" w:rsidP="001D2E31">
      <w:pPr>
        <w:pStyle w:val="Ttulo1"/>
        <w:spacing w:after="120"/>
        <w:ind w:left="10"/>
      </w:pPr>
      <w:r>
        <w:t>6. CONDICIONES GENERALES DE LA CONTRATACIÓN</w:t>
      </w:r>
      <w:r>
        <w:rPr>
          <w:b w:val="0"/>
        </w:rPr>
        <w:t xml:space="preserve"> </w:t>
      </w:r>
    </w:p>
    <w:p w:rsidR="00B8130A" w:rsidRDefault="00EC7E8A" w:rsidP="001D2E31">
      <w:pPr>
        <w:pStyle w:val="Ttulo2"/>
        <w:spacing w:after="120"/>
        <w:ind w:left="10"/>
      </w:pPr>
      <w:r>
        <w:t xml:space="preserve">6.1 PLAZO DE EJECUCIÓN  </w:t>
      </w:r>
    </w:p>
    <w:p w:rsidR="00B8130A" w:rsidRDefault="00EC7E8A" w:rsidP="001D2E31">
      <w:pPr>
        <w:spacing w:after="120"/>
        <w:ind w:left="10" w:right="155"/>
      </w:pPr>
      <w:r>
        <w:t xml:space="preserve">El plazo de ejecución será </w:t>
      </w:r>
      <w:r w:rsidR="00BA51D0">
        <w:t>hasta el 30</w:t>
      </w:r>
      <w:r w:rsidR="00335415">
        <w:t xml:space="preserve"> de diciembre de 2022</w:t>
      </w:r>
      <w:r>
        <w:t xml:space="preserve"> y/o hasta que se agote el presupuesto de $115.000.000 CIENTO QUINCE MILLONES DE PESOS, contados a partir de la aprobación de la garantía única y expedición del registro presupuestal. </w:t>
      </w:r>
    </w:p>
    <w:p w:rsidR="00B8130A" w:rsidRDefault="00EC7E8A" w:rsidP="001D2E31">
      <w:pPr>
        <w:pStyle w:val="Ttulo2"/>
        <w:spacing w:after="120"/>
        <w:ind w:left="10"/>
      </w:pPr>
      <w:r>
        <w:t xml:space="preserve">6.2 FORMA DE PAGO  </w:t>
      </w:r>
    </w:p>
    <w:p w:rsidR="00B8130A" w:rsidRDefault="00EC7E8A" w:rsidP="005B1948">
      <w:pPr>
        <w:spacing w:after="120"/>
        <w:ind w:left="10" w:right="39"/>
      </w:pPr>
      <w:r>
        <w:t>Las obligaciones que se contraigan con cargo al Contrato serán canceladas al cumplimiento del objeto contractual,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w:t>
      </w:r>
      <w:r w:rsidR="004B241E">
        <w:t>003</w:t>
      </w:r>
      <w:r>
        <w:t xml:space="preserve"> y 828 de 2003.  </w:t>
      </w:r>
    </w:p>
    <w:p w:rsidR="00B8130A" w:rsidRDefault="00EC7E8A" w:rsidP="001D2E31">
      <w:pPr>
        <w:spacing w:after="120"/>
        <w:ind w:left="10" w:right="35"/>
      </w:pPr>
      <w:r>
        <w:t xml:space="preserve">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 </w:t>
      </w:r>
    </w:p>
    <w:p w:rsidR="00B8130A" w:rsidRDefault="00EC7E8A" w:rsidP="001D2E31">
      <w:pPr>
        <w:pStyle w:val="Ttulo2"/>
        <w:spacing w:after="120"/>
        <w:ind w:left="10"/>
      </w:pPr>
      <w:r>
        <w:t xml:space="preserve">6.3. LUGAR DE EJECUCIÓN  </w:t>
      </w:r>
    </w:p>
    <w:p w:rsidR="00B8130A" w:rsidRDefault="00EC7E8A" w:rsidP="001D2E31">
      <w:pPr>
        <w:spacing w:after="120"/>
        <w:ind w:left="10" w:right="155"/>
      </w:pPr>
      <w:r>
        <w:t xml:space="preserve">El lugar de entrega será en las instalaciones de la Empresa de Licores de Cundinamarca ubicadas en el KM 3.8 Vía Siberia - cota. </w:t>
      </w:r>
    </w:p>
    <w:p w:rsidR="00B8130A" w:rsidRDefault="00EC7E8A" w:rsidP="001D2E31">
      <w:pPr>
        <w:pStyle w:val="Ttulo2"/>
        <w:spacing w:after="120"/>
        <w:ind w:left="10"/>
      </w:pPr>
      <w:r>
        <w:t xml:space="preserve">6.4. CONTROL DE EJECUCIÓN DE DEL CONTRATO </w:t>
      </w:r>
    </w:p>
    <w:p w:rsidR="00B8130A" w:rsidRDefault="00EC7E8A" w:rsidP="005B1948">
      <w:pPr>
        <w:spacing w:after="120"/>
        <w:ind w:left="10" w:right="155"/>
      </w:pPr>
      <w:r>
        <w:t xml:space="preserve">La supervisión de la presente contratación será ejercida por la Subgerencia de Talento Humano, con el fin de verificar el cumplimiento de la misma. </w:t>
      </w:r>
    </w:p>
    <w:p w:rsidR="00B8130A" w:rsidRDefault="00EC7E8A" w:rsidP="001D2E31">
      <w:pPr>
        <w:pStyle w:val="Ttulo2"/>
        <w:spacing w:after="120"/>
        <w:ind w:left="10"/>
      </w:pPr>
      <w:r>
        <w:t xml:space="preserve">6.5. PERFECCIONAMIENTO Y EJECUCIÓN </w:t>
      </w:r>
    </w:p>
    <w:p w:rsidR="00B8130A" w:rsidRDefault="00EC7E8A" w:rsidP="001D2E31">
      <w:pPr>
        <w:spacing w:after="120"/>
        <w:ind w:left="10" w:right="155"/>
      </w:pPr>
      <w:r>
        <w:t xml:space="preserve">El Contrato se perfeccionará con la firma de las partes. Para su ejecución se requerirá la aprobación de la garantía única de cumplimiento y expedición del registro presupuestal. </w:t>
      </w:r>
    </w:p>
    <w:p w:rsidR="00B8130A" w:rsidRPr="005B1948" w:rsidRDefault="00EC7E8A" w:rsidP="005B1948">
      <w:pPr>
        <w:pStyle w:val="Ttulo2"/>
        <w:spacing w:after="120"/>
        <w:ind w:left="10"/>
        <w:rPr>
          <w:b w:val="0"/>
        </w:rPr>
      </w:pPr>
      <w:r w:rsidRPr="005B1948">
        <w:tab/>
        <w:t xml:space="preserve">6.6. </w:t>
      </w:r>
      <w:r w:rsidRPr="005B1948">
        <w:tab/>
        <w:t>OBLIGACIONES DEL CONTRATISTA.</w:t>
      </w:r>
      <w:r w:rsidRPr="005B1948">
        <w:rPr>
          <w:b w:val="0"/>
        </w:rPr>
        <w:t xml:space="preserve"> </w:t>
      </w:r>
    </w:p>
    <w:p w:rsidR="00B8130A" w:rsidRDefault="00EC7E8A" w:rsidP="001D2E31">
      <w:pPr>
        <w:pStyle w:val="Ttulo3"/>
        <w:spacing w:after="120"/>
        <w:ind w:left="10"/>
      </w:pPr>
      <w:r>
        <w:t xml:space="preserve">6.6.1. OBLIGACIONES GENERALES DEL CONTRATISTA </w:t>
      </w:r>
    </w:p>
    <w:p w:rsidR="00B8130A" w:rsidRDefault="00EC7E8A" w:rsidP="001D2E31">
      <w:pPr>
        <w:numPr>
          <w:ilvl w:val="0"/>
          <w:numId w:val="12"/>
        </w:numPr>
        <w:spacing w:after="120"/>
        <w:ind w:left="735" w:right="155" w:hanging="360"/>
      </w:pPr>
      <w:r>
        <w:t xml:space="preserve">Constituir la garantía única de cumplimiento, expedida por una compañía de seguros legalmente establecida en Colombia, a favor de la EMPRESA.  </w:t>
      </w:r>
    </w:p>
    <w:p w:rsidR="00B8130A" w:rsidRDefault="00EC7E8A" w:rsidP="001D2E31">
      <w:pPr>
        <w:numPr>
          <w:ilvl w:val="0"/>
          <w:numId w:val="12"/>
        </w:numPr>
        <w:spacing w:after="120"/>
        <w:ind w:left="735" w:right="155" w:hanging="360"/>
      </w:pPr>
      <w:r>
        <w:t xml:space="preserve">Estar bajo la supervisión del supervisor, quien velará por el cumplimiento de las obligaciones aquí establecidas. </w:t>
      </w:r>
    </w:p>
    <w:p w:rsidR="00B8130A" w:rsidRDefault="00EC7E8A" w:rsidP="001D2E31">
      <w:pPr>
        <w:numPr>
          <w:ilvl w:val="0"/>
          <w:numId w:val="12"/>
        </w:numPr>
        <w:spacing w:after="120"/>
        <w:ind w:left="735" w:right="155" w:hanging="360"/>
      </w:pPr>
      <w:r>
        <w:t xml:space="preserve">Cumplir con el objeto contractual dentro de las especificaciones técnicas y condiciones contractuales requeridas. </w:t>
      </w:r>
    </w:p>
    <w:p w:rsidR="00B8130A" w:rsidRDefault="00EC7E8A" w:rsidP="001D2E31">
      <w:pPr>
        <w:numPr>
          <w:ilvl w:val="0"/>
          <w:numId w:val="12"/>
        </w:numPr>
        <w:spacing w:after="120"/>
        <w:ind w:left="735" w:right="155" w:hanging="360"/>
      </w:pPr>
      <w:r>
        <w:t xml:space="preserve">Acatar las instrucciones que durante el desarrollo del Contrato que se le impartan por parte de la EMPRESA, a través del interventor. </w:t>
      </w:r>
    </w:p>
    <w:p w:rsidR="00B8130A" w:rsidRDefault="00EC7E8A" w:rsidP="001D2E31">
      <w:pPr>
        <w:numPr>
          <w:ilvl w:val="0"/>
          <w:numId w:val="12"/>
        </w:numPr>
        <w:spacing w:after="120"/>
        <w:ind w:left="735" w:right="155" w:hanging="360"/>
      </w:pPr>
      <w:r>
        <w:t xml:space="preserve">Obrar con lealtad y buena fe en las distintas etapas contractuales, evitando dilaciones y trabamientos. </w:t>
      </w:r>
    </w:p>
    <w:p w:rsidR="00B8130A" w:rsidRDefault="00EC7E8A" w:rsidP="001D2E31">
      <w:pPr>
        <w:numPr>
          <w:ilvl w:val="0"/>
          <w:numId w:val="12"/>
        </w:numPr>
        <w:spacing w:after="120"/>
        <w:ind w:left="735" w:right="155" w:hanging="360"/>
      </w:pPr>
      <w:r>
        <w:t xml:space="preserve">No acceder a peticiones o amenazas de quienes actúen por fuera de la Ley con el fin de hacer u omitir algún hecho. </w:t>
      </w:r>
    </w:p>
    <w:p w:rsidR="00B8130A" w:rsidRDefault="00EC7E8A" w:rsidP="005B1948">
      <w:pPr>
        <w:numPr>
          <w:ilvl w:val="0"/>
          <w:numId w:val="12"/>
        </w:numPr>
        <w:spacing w:after="120"/>
        <w:ind w:left="735" w:right="155" w:hanging="360"/>
      </w:pPr>
      <w:r>
        <w:t xml:space="preserve">El contratista será responsable ante las autoridades de los actos u omisiones en el ejercicio de las actividades que desarrolle en virtud de la contratación, cuando con ellos cause perjuicio a la EMPRESA o a terceros.   </w:t>
      </w:r>
    </w:p>
    <w:p w:rsidR="00B8130A" w:rsidRDefault="00EC7E8A" w:rsidP="001D2E31">
      <w:pPr>
        <w:numPr>
          <w:ilvl w:val="0"/>
          <w:numId w:val="12"/>
        </w:numPr>
        <w:spacing w:after="120"/>
        <w:ind w:left="735" w:right="155" w:hanging="360"/>
      </w:pPr>
      <w:r>
        <w:t xml:space="preserve">Cumplir con las afiliaciones y aportes a la Seguridad Social, y con los pagos de aportes parafiscales. </w:t>
      </w:r>
    </w:p>
    <w:p w:rsidR="00B8130A" w:rsidRDefault="00EC7E8A" w:rsidP="001D2E31">
      <w:pPr>
        <w:pStyle w:val="Ttulo3"/>
        <w:spacing w:after="120"/>
        <w:ind w:left="10"/>
      </w:pPr>
      <w:r>
        <w:t xml:space="preserve">6.6.2. OBLIGACIONES ESPECÍFICAS DEL CONTRATISTA </w:t>
      </w:r>
    </w:p>
    <w:p w:rsidR="00B8130A" w:rsidRDefault="00EC7E8A" w:rsidP="001D2E31">
      <w:pPr>
        <w:numPr>
          <w:ilvl w:val="0"/>
          <w:numId w:val="13"/>
        </w:numPr>
        <w:spacing w:after="120"/>
        <w:ind w:left="735" w:right="2" w:hanging="360"/>
      </w:pPr>
      <w:r>
        <w:t xml:space="preserve">Suministrar los productos de acuerdo con las Especificaciones Técnicas. </w:t>
      </w:r>
    </w:p>
    <w:p w:rsidR="00B8130A" w:rsidRDefault="00E379AA" w:rsidP="001D2E31">
      <w:pPr>
        <w:numPr>
          <w:ilvl w:val="0"/>
          <w:numId w:val="13"/>
        </w:numPr>
        <w:spacing w:after="120"/>
        <w:ind w:left="735" w:right="2" w:hanging="360"/>
      </w:pPr>
      <w:r>
        <w:t>S</w:t>
      </w:r>
      <w:r w:rsidR="00EC7E8A">
        <w:t xml:space="preserve">uministrar de manera adicional y en la modalidad de comodato una maquina dispensadora de productos con reconocimiento biométrico de acuerdo con la planimetría y las especificaciones técnicas y los maquilados de acuerdo a las necesidades de la empresa, a fin de ser entregados y controlados a cada uno de los trabajadores y usuarios de los servicios. </w:t>
      </w:r>
    </w:p>
    <w:p w:rsidR="00B8130A" w:rsidRDefault="00EC7E8A" w:rsidP="001D2E31">
      <w:pPr>
        <w:numPr>
          <w:ilvl w:val="0"/>
          <w:numId w:val="13"/>
        </w:numPr>
        <w:spacing w:after="120"/>
        <w:ind w:left="735" w:right="2" w:hanging="360"/>
      </w:pPr>
      <w:r>
        <w:t xml:space="preserve">Realizar las entregas del producto en las instalaciones de la Empresa (Autopista Medellín Km 3,8 vía Siberia) y en las condiciones establecidas de por la Empresa de Licores de Cundinamarca. </w:t>
      </w:r>
    </w:p>
    <w:p w:rsidR="00B8130A" w:rsidRDefault="00EC7E8A" w:rsidP="001D2E31">
      <w:pPr>
        <w:numPr>
          <w:ilvl w:val="0"/>
          <w:numId w:val="13"/>
        </w:numPr>
        <w:spacing w:after="120"/>
        <w:ind w:left="735" w:right="2" w:hanging="360"/>
      </w:pPr>
      <w:r>
        <w:t xml:space="preserve">Cumplir con la entrega mensual de los productos solicitados teniendo en cuenta las necesidades de la Empresa, pero de ser el caso y si se llegara a necesitar se podrá solicitar de forma extraordinaria algún elemento de protección personal o elemento de dotación de botiquín; el tiempo de entrega al almacén general depende de la disponibilidad del producto, y será mínimo de uno a tres 3 días </w:t>
      </w:r>
    </w:p>
    <w:p w:rsidR="00B8130A" w:rsidRDefault="00EC7E8A" w:rsidP="001D2E31">
      <w:pPr>
        <w:numPr>
          <w:ilvl w:val="0"/>
          <w:numId w:val="13"/>
        </w:numPr>
        <w:spacing w:after="120"/>
        <w:ind w:left="735" w:right="2" w:hanging="360"/>
      </w:pPr>
      <w:r>
        <w:t xml:space="preserve">Ofrecer garantía de calidad de los elementos suministrados. </w:t>
      </w:r>
    </w:p>
    <w:p w:rsidR="00B8130A" w:rsidRDefault="00EC7E8A" w:rsidP="001D2E31">
      <w:pPr>
        <w:numPr>
          <w:ilvl w:val="0"/>
          <w:numId w:val="13"/>
        </w:numPr>
        <w:spacing w:after="120"/>
        <w:ind w:left="735" w:right="2" w:hanging="360"/>
      </w:pPr>
      <w:r>
        <w:t xml:space="preserve">El contratista, deberá garantizar el cumplimiento a la normatividad legal aplicable al producto y/o servicio relacionado con el objeto contractual en materia ambiental, de seguridad física, de seguridad industrial y salud ocupacional, de inocuidad para el producto e insumos constitutivos, de comercio nacional e internacional y demás requisitos asociados. En lo particular, deberá acatar y velar por el cumplimiento de las políticas, normas y procedimientos de la Empresa de Licores de Cundinamarca. </w:t>
      </w:r>
    </w:p>
    <w:p w:rsidR="00B8130A" w:rsidRDefault="00EC7E8A" w:rsidP="001D2E31">
      <w:pPr>
        <w:numPr>
          <w:ilvl w:val="0"/>
          <w:numId w:val="13"/>
        </w:numPr>
        <w:spacing w:after="120"/>
        <w:ind w:left="735" w:right="2" w:hanging="360"/>
      </w:pPr>
      <w:r>
        <w:t xml:space="preserve">Proceder al cambio de los elementos de protección personal que presenten imperfectos o no se ajusten a las referencias y especificaciones técnicas de calidad o cantidad requeridas por la Empresa, a la solicitud por parte del Supervisor la Subgerencia de Talento Humano. </w:t>
      </w:r>
    </w:p>
    <w:p w:rsidR="00B8130A" w:rsidRDefault="00EC7E8A" w:rsidP="001D2E31">
      <w:pPr>
        <w:numPr>
          <w:ilvl w:val="0"/>
          <w:numId w:val="13"/>
        </w:numPr>
        <w:spacing w:after="120"/>
        <w:ind w:left="735" w:right="2" w:hanging="360"/>
      </w:pPr>
      <w:r>
        <w:t xml:space="preserve">Acatar las instrucciones que, durante el desarrollo de la orden, se impartan por parte de la Empresa, a través del supervisor. </w:t>
      </w:r>
    </w:p>
    <w:p w:rsidR="00B8130A" w:rsidRDefault="00EC7E8A" w:rsidP="001D2E31">
      <w:pPr>
        <w:numPr>
          <w:ilvl w:val="0"/>
          <w:numId w:val="13"/>
        </w:numPr>
        <w:spacing w:after="120"/>
        <w:ind w:left="735" w:right="2" w:hanging="360"/>
      </w:pPr>
      <w:r>
        <w:t xml:space="preserve">Ejecutar la totalidad de objeto de la Orden, dentro del plazo ejecución establecido para ello. </w:t>
      </w:r>
    </w:p>
    <w:p w:rsidR="00B8130A" w:rsidRDefault="00EC7E8A" w:rsidP="001D2E31">
      <w:pPr>
        <w:numPr>
          <w:ilvl w:val="0"/>
          <w:numId w:val="13"/>
        </w:numPr>
        <w:spacing w:after="120"/>
        <w:ind w:left="735" w:right="2" w:hanging="360"/>
      </w:pPr>
      <w:r>
        <w:t xml:space="preserve">Las demás que se deriven de la naturaleza de la contratación.  </w:t>
      </w:r>
    </w:p>
    <w:p w:rsidR="00B8130A" w:rsidRDefault="00EC7E8A" w:rsidP="005B1948">
      <w:pPr>
        <w:numPr>
          <w:ilvl w:val="0"/>
          <w:numId w:val="13"/>
        </w:numPr>
        <w:spacing w:after="120"/>
        <w:ind w:left="735" w:right="2" w:hanging="360"/>
      </w:pPr>
      <w:r>
        <w:t xml:space="preserve">Garantizar la entrega de información que el sistema de gestión ambiental de la empresa así lo requiera.        </w:t>
      </w:r>
      <w:r w:rsidR="005B1948">
        <w:t xml:space="preserve">                             </w:t>
      </w:r>
      <w:r>
        <w:t xml:space="preserve"> </w:t>
      </w:r>
    </w:p>
    <w:p w:rsidR="00B8130A" w:rsidRDefault="00EC7E8A" w:rsidP="005B1948">
      <w:pPr>
        <w:pStyle w:val="Ttulo3"/>
        <w:spacing w:after="120"/>
        <w:ind w:left="720" w:hanging="720"/>
      </w:pPr>
      <w:r>
        <w:t xml:space="preserve">6.6.3. OBLIGACIONES GENERALES DE LA EMPRESA DE LICORES DE   CUNDINAMARCA </w:t>
      </w:r>
    </w:p>
    <w:p w:rsidR="00B8130A" w:rsidRDefault="00EC7E8A" w:rsidP="001D2E31">
      <w:pPr>
        <w:numPr>
          <w:ilvl w:val="0"/>
          <w:numId w:val="14"/>
        </w:numPr>
        <w:spacing w:after="120"/>
        <w:ind w:left="581" w:right="155" w:hanging="283"/>
      </w:pPr>
      <w:r>
        <w:t xml:space="preserve">Ejercer la supervisión y seguimiento permanente del Contrato. </w:t>
      </w:r>
    </w:p>
    <w:p w:rsidR="00B8130A" w:rsidRDefault="00EC7E8A" w:rsidP="001D2E31">
      <w:pPr>
        <w:numPr>
          <w:ilvl w:val="0"/>
          <w:numId w:val="14"/>
        </w:numPr>
        <w:spacing w:after="120"/>
        <w:ind w:left="581" w:right="155" w:hanging="283"/>
      </w:pPr>
      <w:r>
        <w:t xml:space="preserve">Exigir el cumplimiento de las condiciones de contratación, la OFERTA y las obligaciones del CONTRATISTA. </w:t>
      </w:r>
    </w:p>
    <w:p w:rsidR="00B8130A" w:rsidRDefault="00EC7E8A" w:rsidP="001D2E31">
      <w:pPr>
        <w:numPr>
          <w:ilvl w:val="0"/>
          <w:numId w:val="14"/>
        </w:numPr>
        <w:spacing w:after="120"/>
        <w:ind w:left="581" w:right="155" w:hanging="283"/>
      </w:pPr>
      <w:r>
        <w:t xml:space="preserve">Expedir y tramitar los certificados de cumplimento del objeto contractual. </w:t>
      </w:r>
    </w:p>
    <w:p w:rsidR="00B8130A" w:rsidRDefault="00EC7E8A" w:rsidP="001D2E31">
      <w:pPr>
        <w:numPr>
          <w:ilvl w:val="0"/>
          <w:numId w:val="14"/>
        </w:numPr>
        <w:spacing w:after="120"/>
        <w:ind w:left="581" w:right="155" w:hanging="283"/>
      </w:pPr>
      <w:r>
        <w:t xml:space="preserve">Pagar el valor en los términos pactados. </w:t>
      </w:r>
    </w:p>
    <w:p w:rsidR="00B8130A" w:rsidRDefault="00EC7E8A" w:rsidP="001D2E31">
      <w:pPr>
        <w:numPr>
          <w:ilvl w:val="0"/>
          <w:numId w:val="14"/>
        </w:numPr>
        <w:spacing w:after="120"/>
        <w:ind w:left="581" w:right="155" w:hanging="283"/>
      </w:pPr>
      <w:r>
        <w:t xml:space="preserve">Adelantar las gestiones necesarias para el reconocimiento y cobro de las sanciones pecuniarias y de las garantías a que haya lugar. </w:t>
      </w:r>
    </w:p>
    <w:p w:rsidR="00B8130A" w:rsidRDefault="00EC7E8A" w:rsidP="001D2E31">
      <w:pPr>
        <w:numPr>
          <w:ilvl w:val="0"/>
          <w:numId w:val="14"/>
        </w:numPr>
        <w:spacing w:after="120"/>
        <w:ind w:left="581" w:right="155" w:hanging="283"/>
      </w:pPr>
      <w:r>
        <w:t xml:space="preserve">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 </w:t>
      </w:r>
    </w:p>
    <w:p w:rsidR="00B8130A" w:rsidRDefault="00EC7E8A" w:rsidP="001D2E31">
      <w:pPr>
        <w:numPr>
          <w:ilvl w:val="0"/>
          <w:numId w:val="14"/>
        </w:numPr>
        <w:spacing w:after="120"/>
        <w:ind w:left="581" w:right="155" w:hanging="283"/>
      </w:pPr>
      <w:r>
        <w:t xml:space="preserve">Pronunciarse sobre los documentos que someta el CONTRATISTA a su consideración. </w:t>
      </w:r>
    </w:p>
    <w:p w:rsidR="00B8130A" w:rsidRDefault="00EC7E8A" w:rsidP="001D2E31">
      <w:pPr>
        <w:numPr>
          <w:ilvl w:val="0"/>
          <w:numId w:val="14"/>
        </w:numPr>
        <w:spacing w:after="120"/>
        <w:ind w:left="581" w:right="155" w:hanging="283"/>
      </w:pPr>
      <w:r>
        <w:t xml:space="preserve">Colaborar con el CONTRATISTA en la ejecución del objeto contratado. </w:t>
      </w:r>
    </w:p>
    <w:p w:rsidR="00B8130A" w:rsidRDefault="00EC7E8A" w:rsidP="005B1948">
      <w:pPr>
        <w:pStyle w:val="Ttulo2"/>
        <w:spacing w:after="120"/>
        <w:ind w:left="10"/>
      </w:pPr>
      <w:r w:rsidRPr="005B1948">
        <w:tab/>
      </w:r>
      <w:r>
        <w:t xml:space="preserve">6.7. </w:t>
      </w:r>
      <w:r>
        <w:tab/>
        <w:t xml:space="preserve">GARANTÍAS </w:t>
      </w:r>
    </w:p>
    <w:p w:rsidR="00B8130A" w:rsidRDefault="00EC7E8A" w:rsidP="005B1948">
      <w:pPr>
        <w:spacing w:after="120"/>
        <w:ind w:left="167" w:right="155"/>
      </w:pPr>
      <w:r>
        <w:t xml:space="preserve">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 </w:t>
      </w:r>
    </w:p>
    <w:p w:rsidR="00B8130A" w:rsidRDefault="00EC7E8A" w:rsidP="005B1948">
      <w:pPr>
        <w:spacing w:after="120"/>
        <w:ind w:left="167" w:right="155"/>
      </w:pPr>
      <w:r>
        <w:t xml:space="preserve">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w:t>
      </w:r>
      <w:r w:rsidR="005B1948">
        <w:t>y demás</w:t>
      </w:r>
      <w:r>
        <w:t xml:space="preserve"> erogaciones de su constitución, la Garantía Única de Cumplimiento deberá amparar los siguientes riesgos: </w:t>
      </w:r>
    </w:p>
    <w:p w:rsidR="00B8130A" w:rsidRDefault="00EC7E8A" w:rsidP="001D2E31">
      <w:pPr>
        <w:numPr>
          <w:ilvl w:val="0"/>
          <w:numId w:val="15"/>
        </w:numPr>
        <w:spacing w:after="120"/>
        <w:ind w:left="167" w:right="155"/>
      </w:pPr>
      <w:r>
        <w:t xml:space="preserve">Cumplimiento: En cuantía equivalente al veinte por ciento (20%) del valor total del Contrato, con vigencia igual al plazo de ejecución y cuatro (4) meses más, contados a partir de la fecha de expedición de la garantía. </w:t>
      </w:r>
    </w:p>
    <w:p w:rsidR="00B8130A" w:rsidRDefault="00EC7E8A" w:rsidP="001D2E31">
      <w:pPr>
        <w:numPr>
          <w:ilvl w:val="0"/>
          <w:numId w:val="15"/>
        </w:numPr>
        <w:spacing w:after="120"/>
        <w:ind w:left="167" w:right="155"/>
      </w:pPr>
      <w:r>
        <w:t xml:space="preserve">Calidad: En cuantía equivalente al veinte por ciento (20%) del valor total del Contrato, con vigencia igual al plazo de ejecución y un (1) año más, contados a partir de la fecha de expedición de la garantía. </w:t>
      </w:r>
    </w:p>
    <w:p w:rsidR="00B8130A" w:rsidRDefault="00EC7E8A" w:rsidP="005B1948">
      <w:pPr>
        <w:pStyle w:val="Ttulo2"/>
        <w:spacing w:after="120"/>
        <w:ind w:left="10"/>
      </w:pPr>
      <w:r w:rsidRPr="005B1948">
        <w:tab/>
      </w:r>
      <w:r>
        <w:t xml:space="preserve">6.8. </w:t>
      </w:r>
      <w:r>
        <w:tab/>
        <w:t xml:space="preserve">CLÁUSULA INDEMNIDAD  </w:t>
      </w:r>
    </w:p>
    <w:p w:rsidR="00B8130A" w:rsidRDefault="00EC7E8A" w:rsidP="001D2E31">
      <w:pPr>
        <w:spacing w:after="120"/>
        <w:ind w:left="10" w:right="155"/>
      </w:pPr>
      <w:r>
        <w:t xml:space="preserve">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 </w:t>
      </w:r>
    </w:p>
    <w:p w:rsidR="00B8130A" w:rsidRDefault="00EC7E8A" w:rsidP="001D2E31">
      <w:pPr>
        <w:spacing w:after="120"/>
        <w:ind w:left="10" w:right="155"/>
      </w:pPr>
      <w:r>
        <w:t xml:space="preserve">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 </w:t>
      </w:r>
    </w:p>
    <w:p w:rsidR="00B8130A" w:rsidRDefault="00EC7E8A" w:rsidP="001D2E31">
      <w:pPr>
        <w:spacing w:after="120"/>
        <w:ind w:left="10" w:right="155"/>
      </w:pPr>
      <w:r>
        <w:t xml:space="preserve">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 </w:t>
      </w:r>
    </w:p>
    <w:p w:rsidR="00B8130A" w:rsidRDefault="00EC7E8A" w:rsidP="001D2E31">
      <w:pPr>
        <w:spacing w:after="120"/>
        <w:ind w:left="10" w:right="155"/>
      </w:pPr>
      <w:r>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 </w:t>
      </w:r>
    </w:p>
    <w:p w:rsidR="00B8130A" w:rsidRDefault="00EC7E8A" w:rsidP="001D2E31">
      <w:pPr>
        <w:pStyle w:val="Ttulo2"/>
        <w:spacing w:after="120"/>
        <w:ind w:left="10"/>
      </w:pPr>
      <w:r>
        <w:t xml:space="preserve">6.9. SOLUCIÓN DIRECTA DE CONTROVERSIAS CONTRACTUALES </w:t>
      </w:r>
    </w:p>
    <w:p w:rsidR="00B8130A" w:rsidRDefault="00EC7E8A" w:rsidP="005B1948">
      <w:pPr>
        <w:spacing w:after="120" w:line="250" w:lineRule="auto"/>
        <w:ind w:left="0" w:right="137"/>
      </w:pPr>
      <w:r>
        <w:t>Las partes, en aras de solucionar en forma ágil, rápida y directa las diferencias y discrepancias surgidas de la ejecución del Contra</w:t>
      </w:r>
      <w:r w:rsidR="005B1948">
        <w:t xml:space="preserve">to acudirán a los mecanismos de </w:t>
      </w:r>
      <w:r>
        <w:t xml:space="preserve">solución previstos en la Ley, tales como la conciliación, amigable composición y transacción.  </w:t>
      </w:r>
    </w:p>
    <w:p w:rsidR="00B8130A" w:rsidRDefault="00EC7E8A" w:rsidP="001D2E31">
      <w:pPr>
        <w:pStyle w:val="Ttulo2"/>
        <w:spacing w:after="120"/>
        <w:ind w:left="10"/>
      </w:pPr>
      <w:r>
        <w:t xml:space="preserve">6.10. SANCIONES CONTRACTUALES </w:t>
      </w:r>
    </w:p>
    <w:p w:rsidR="00B8130A" w:rsidRDefault="00EC7E8A" w:rsidP="001D2E31">
      <w:pPr>
        <w:spacing w:after="120"/>
        <w:ind w:left="10" w:right="155"/>
      </w:pPr>
      <w:r>
        <w:t xml:space="preserve">La EMPRESA podrá imponer al CONTRATISTA en caso de incumplimiento de cualquiera de las obligaciones que éste asume, o de su cumplimiento imperfecto o inoportuno, las siguientes sanciones: </w:t>
      </w:r>
    </w:p>
    <w:p w:rsidR="00B8130A" w:rsidRDefault="00EC7E8A" w:rsidP="001D2E31">
      <w:pPr>
        <w:spacing w:after="120"/>
        <w:ind w:left="10" w:right="15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B8130A" w:rsidRDefault="00EC7E8A" w:rsidP="001D2E31">
      <w:pPr>
        <w:spacing w:after="120"/>
        <w:ind w:left="10" w:right="15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B8130A" w:rsidRDefault="00EC7E8A" w:rsidP="001D2E31">
      <w:pPr>
        <w:pStyle w:val="Ttulo2"/>
        <w:spacing w:after="120"/>
        <w:ind w:left="10"/>
      </w:pPr>
      <w:r>
        <w:t xml:space="preserve">6.11. DOCUMENTOS DEL CONTRATO </w:t>
      </w:r>
    </w:p>
    <w:p w:rsidR="00B8130A" w:rsidRDefault="00EC7E8A" w:rsidP="001D2E31">
      <w:pPr>
        <w:spacing w:after="120"/>
        <w:ind w:left="10" w:right="155"/>
      </w:pPr>
      <w:r>
        <w:t xml:space="preserve">Hacen parte integrante de esta la OFERTA y del Contrato que resulte de la misma, y por lo tanto se tendrán en cuenta para su interpretación, los siguientes documentos:  </w:t>
      </w:r>
    </w:p>
    <w:p w:rsidR="00B8130A" w:rsidRDefault="00EC7E8A" w:rsidP="001D2E31">
      <w:pPr>
        <w:numPr>
          <w:ilvl w:val="0"/>
          <w:numId w:val="16"/>
        </w:numPr>
        <w:spacing w:after="120"/>
        <w:ind w:left="1431" w:right="155" w:hanging="696"/>
      </w:pPr>
      <w:r>
        <w:t xml:space="preserve">La OFERTA aceptada por la EMPRESA; </w:t>
      </w:r>
    </w:p>
    <w:p w:rsidR="00B8130A" w:rsidRDefault="00EC7E8A" w:rsidP="001D2E31">
      <w:pPr>
        <w:numPr>
          <w:ilvl w:val="0"/>
          <w:numId w:val="16"/>
        </w:numPr>
        <w:spacing w:after="120" w:line="250" w:lineRule="auto"/>
        <w:ind w:left="1431" w:right="155" w:hanging="696"/>
      </w:pPr>
      <w:r>
        <w:t xml:space="preserve">La Invitación y las Condiciones de Contratación con sus Adendas;  </w:t>
      </w:r>
    </w:p>
    <w:p w:rsidR="00B8130A" w:rsidRDefault="00EC7E8A" w:rsidP="001D2E31">
      <w:pPr>
        <w:numPr>
          <w:ilvl w:val="0"/>
          <w:numId w:val="16"/>
        </w:numPr>
        <w:spacing w:after="120"/>
        <w:ind w:left="1431" w:right="155" w:hanging="696"/>
      </w:pPr>
      <w:r>
        <w:t>El Manual Interno de Contratación de la EMPRESA.</w:t>
      </w:r>
      <w:r>
        <w:rPr>
          <w:b/>
        </w:rPr>
        <w:t xml:space="preserve"> </w:t>
      </w:r>
      <w:r>
        <w:t xml:space="preserve"> </w:t>
      </w:r>
    </w:p>
    <w:p w:rsidR="00B8130A" w:rsidRDefault="00EC7E8A" w:rsidP="001D2E31">
      <w:pPr>
        <w:pStyle w:val="Ttulo2"/>
        <w:spacing w:after="120"/>
        <w:ind w:left="10"/>
      </w:pPr>
      <w:r>
        <w:t>6.12. CESIONES Y SUBCONTRATOS</w:t>
      </w:r>
      <w:r>
        <w:rPr>
          <w:b w:val="0"/>
        </w:rPr>
        <w:t xml:space="preserve"> </w:t>
      </w:r>
    </w:p>
    <w:p w:rsidR="00B8130A" w:rsidRDefault="00EC7E8A" w:rsidP="001D2E31">
      <w:pPr>
        <w:spacing w:after="120" w:line="259" w:lineRule="auto"/>
        <w:ind w:left="10"/>
      </w:pPr>
      <w:r>
        <w:rPr>
          <w:b/>
        </w:rPr>
        <w:t xml:space="preserve">6.12.1 CESIÓN: </w:t>
      </w:r>
      <w:r>
        <w:t xml:space="preserve"> </w:t>
      </w:r>
    </w:p>
    <w:p w:rsidR="00B8130A" w:rsidRDefault="00EC7E8A" w:rsidP="005B1948">
      <w:pPr>
        <w:spacing w:after="120" w:line="250" w:lineRule="auto"/>
        <w:ind w:left="0"/>
      </w:pPr>
      <w:r>
        <w:t xml:space="preserve">El CONTRATISTA sólo podrá ceder el presente Contrato previa autorización escrita de la EMPRESA pudiendo ésta reservarse las razones para negar la autorización de la cesión.  </w:t>
      </w:r>
    </w:p>
    <w:p w:rsidR="00B8130A" w:rsidRDefault="00EC7E8A" w:rsidP="001D2E31">
      <w:pPr>
        <w:spacing w:after="120"/>
        <w:ind w:left="10"/>
      </w:pPr>
      <w:r>
        <w:t xml:space="preserve">En ningún caso podrá haber cesión del Contrato entre quienes integran el Consorcio o la Unión Temporal, sin autorización previa y escrita de la EMPRESA.  </w:t>
      </w:r>
    </w:p>
    <w:p w:rsidR="00B8130A" w:rsidRDefault="00EC7E8A" w:rsidP="001D2E31">
      <w:pPr>
        <w:spacing w:after="120" w:line="259" w:lineRule="auto"/>
        <w:ind w:left="10"/>
      </w:pPr>
      <w:r>
        <w:rPr>
          <w:b/>
        </w:rPr>
        <w:t>6.12.2 SUBCONTRATACIÓN:</w:t>
      </w:r>
      <w:r>
        <w:t xml:space="preserve">  </w:t>
      </w:r>
    </w:p>
    <w:p w:rsidR="00B8130A" w:rsidRDefault="00EC7E8A" w:rsidP="001D2E31">
      <w:pPr>
        <w:spacing w:after="120"/>
        <w:ind w:left="10" w:right="15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B8130A" w:rsidRDefault="00EC7E8A" w:rsidP="001D2E31">
      <w:pPr>
        <w:spacing w:after="120" w:line="259" w:lineRule="auto"/>
        <w:ind w:left="10"/>
      </w:pPr>
      <w:r>
        <w:rPr>
          <w:b/>
        </w:rPr>
        <w:t>6.13. VINCULACIÓN DE PERSONAL Y PRESTACIONES DE LOS TRABAJADORES:</w:t>
      </w:r>
      <w:r>
        <w:t xml:space="preserve">  </w:t>
      </w:r>
    </w:p>
    <w:p w:rsidR="00B8130A" w:rsidRDefault="00EC7E8A" w:rsidP="001D2E31">
      <w:pPr>
        <w:spacing w:after="120"/>
        <w:ind w:left="10" w:right="155"/>
      </w:pPr>
      <w:r>
        <w:t xml:space="preserve">El CONTRATISTA es el único responsable por la vinculación de personal, lo cual realiza en su propio nombre y por su cuenta y riesgo, sin que la EMPRESA adquiera responsabilidad alguna por dichos actos. Por </w:t>
      </w:r>
      <w:r w:rsidR="00E379AA">
        <w:t>tanto,</w:t>
      </w:r>
      <w:r>
        <w:t xml:space="preserve"> corresponde al CONTRATISTA el pago de salarios, prestaciones sociales e indemnizaciones a que haya lugar.  </w:t>
      </w:r>
    </w:p>
    <w:p w:rsidR="00B8130A" w:rsidRDefault="00EC7E8A" w:rsidP="001D2E31">
      <w:pPr>
        <w:pStyle w:val="Ttulo2"/>
        <w:spacing w:after="120"/>
        <w:ind w:left="10"/>
      </w:pPr>
      <w:r>
        <w:t xml:space="preserve">6.14. ASIGNACIÓN Y DISTRIBUCIÓN DE RIESGOS DE LA EJECUCIÓN </w:t>
      </w:r>
    </w:p>
    <w:p w:rsidR="00B8130A" w:rsidRDefault="00EC7E8A" w:rsidP="001D2E31">
      <w:pPr>
        <w:spacing w:after="120"/>
        <w:ind w:left="10" w:right="155"/>
      </w:pPr>
      <w:r>
        <w:t>Para la EMPRESA</w:t>
      </w:r>
      <w:r>
        <w:rPr>
          <w:b/>
        </w:rPr>
        <w:t xml:space="preserve">, </w:t>
      </w:r>
      <w:r>
        <w:t xml:space="preserve">los riesgos son los diferentes factores o eventos que pueden hacer que no se cumplan los resultados previstos en Contrato. </w:t>
      </w:r>
    </w:p>
    <w:p w:rsidR="00260A6C" w:rsidRDefault="00260A6C" w:rsidP="001D2E31">
      <w:pPr>
        <w:spacing w:after="120"/>
        <w:ind w:left="10" w:right="155"/>
      </w:pPr>
    </w:p>
    <w:p w:rsidR="00260A6C" w:rsidRDefault="00260A6C" w:rsidP="001D2E31">
      <w:pPr>
        <w:spacing w:after="120"/>
        <w:ind w:left="10" w:right="155"/>
      </w:pPr>
    </w:p>
    <w:tbl>
      <w:tblPr>
        <w:tblStyle w:val="TableGrid"/>
        <w:tblW w:w="9223" w:type="dxa"/>
        <w:tblInd w:w="140" w:type="dxa"/>
        <w:tblCellMar>
          <w:top w:w="15" w:type="dxa"/>
          <w:left w:w="113" w:type="dxa"/>
          <w:right w:w="54" w:type="dxa"/>
        </w:tblCellMar>
        <w:tblLook w:val="04A0" w:firstRow="1" w:lastRow="0" w:firstColumn="1" w:lastColumn="0" w:noHBand="0" w:noVBand="1"/>
      </w:tblPr>
      <w:tblGrid>
        <w:gridCol w:w="1748"/>
        <w:gridCol w:w="5619"/>
        <w:gridCol w:w="1856"/>
      </w:tblGrid>
      <w:tr w:rsidR="00B8130A" w:rsidTr="00E379AA">
        <w:trPr>
          <w:trHeight w:val="268"/>
        </w:trPr>
        <w:tc>
          <w:tcPr>
            <w:tcW w:w="174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rPr>
                <w:b/>
                <w:sz w:val="18"/>
              </w:rPr>
              <w:t>TIPIFICACIÓN</w:t>
            </w:r>
            <w:r>
              <w:t xml:space="preserve"> </w:t>
            </w:r>
          </w:p>
        </w:tc>
        <w:tc>
          <w:tcPr>
            <w:tcW w:w="5619"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b/>
                <w:sz w:val="18"/>
              </w:rPr>
              <w:t>ESTIMACIÓN</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b/>
                <w:sz w:val="18"/>
              </w:rPr>
              <w:t>ASIGNACIÓN</w:t>
            </w:r>
            <w:r>
              <w:t xml:space="preserve"> </w:t>
            </w:r>
          </w:p>
        </w:tc>
      </w:tr>
      <w:tr w:rsidR="00B8130A" w:rsidTr="00E379AA">
        <w:trPr>
          <w:trHeight w:val="513"/>
        </w:trPr>
        <w:tc>
          <w:tcPr>
            <w:tcW w:w="1748"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0" w:firstLine="0"/>
            </w:pPr>
            <w:r>
              <w:rPr>
                <w:b/>
                <w:sz w:val="18"/>
              </w:rPr>
              <w:t>ECONÓMICO</w:t>
            </w:r>
            <w:r>
              <w:t xml:space="preserve"> </w:t>
            </w:r>
          </w:p>
        </w:tc>
        <w:tc>
          <w:tcPr>
            <w:tcW w:w="5619"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sz w:val="18"/>
              </w:rPr>
              <w:t>Variación de precios  que  comporten incremento o disminución</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8130A" w:rsidRDefault="00EC7E8A" w:rsidP="001D2E31">
            <w:pPr>
              <w:spacing w:after="120" w:line="259" w:lineRule="auto"/>
              <w:ind w:left="2" w:firstLine="0"/>
            </w:pPr>
            <w:r>
              <w:rPr>
                <w:sz w:val="18"/>
              </w:rPr>
              <w:t xml:space="preserve">100% </w:t>
            </w:r>
          </w:p>
          <w:p w:rsidR="00B8130A" w:rsidRDefault="00EC7E8A" w:rsidP="001D2E31">
            <w:pPr>
              <w:spacing w:after="120" w:line="259" w:lineRule="auto"/>
              <w:ind w:left="2" w:firstLine="0"/>
            </w:pPr>
            <w:r>
              <w:rPr>
                <w:sz w:val="18"/>
              </w:rPr>
              <w:t>CONTRATISTA</w:t>
            </w:r>
            <w:r>
              <w:t xml:space="preserve"> </w:t>
            </w:r>
          </w:p>
        </w:tc>
      </w:tr>
    </w:tbl>
    <w:p w:rsidR="00B8130A" w:rsidRDefault="00EC7E8A" w:rsidP="001D2E31">
      <w:pPr>
        <w:spacing w:after="120" w:line="259" w:lineRule="auto"/>
        <w:ind w:left="1" w:firstLine="0"/>
      </w:pPr>
      <w:r>
        <w:rPr>
          <w:b/>
        </w:rPr>
        <w:t xml:space="preserve"> </w:t>
      </w:r>
    </w:p>
    <w:p w:rsidR="00B8130A" w:rsidRDefault="00EC7E8A" w:rsidP="001D2E31">
      <w:pPr>
        <w:pStyle w:val="Ttulo2"/>
        <w:spacing w:after="120"/>
        <w:ind w:left="10"/>
      </w:pPr>
      <w:r>
        <w:t xml:space="preserve">6.15. LIQUIDACIÓN DEL CONTRATO </w:t>
      </w:r>
    </w:p>
    <w:p w:rsidR="00B8130A" w:rsidRDefault="00EC7E8A" w:rsidP="001D2E31">
      <w:pPr>
        <w:spacing w:after="120"/>
        <w:ind w:left="10" w:right="155"/>
      </w:pPr>
      <w:r>
        <w:t xml:space="preserve">La liquidación del Contrato se realizará dentro de los cuatro (4) meses siguientes a la terminación del mismo.  </w:t>
      </w:r>
    </w:p>
    <w:p w:rsidR="00B8130A" w:rsidRDefault="00EC7E8A" w:rsidP="001D2E31">
      <w:pPr>
        <w:spacing w:after="120" w:line="259" w:lineRule="auto"/>
        <w:ind w:left="1" w:firstLine="0"/>
      </w:pPr>
      <w:r>
        <w:t xml:space="preserve"> </w:t>
      </w:r>
    </w:p>
    <w:p w:rsidR="005B1948" w:rsidRDefault="005B1948" w:rsidP="001D2E31">
      <w:pPr>
        <w:spacing w:after="120" w:line="259" w:lineRule="auto"/>
        <w:ind w:left="1" w:firstLine="0"/>
      </w:pPr>
    </w:p>
    <w:p w:rsidR="00B8130A" w:rsidRDefault="00EC7E8A" w:rsidP="005B1948">
      <w:pPr>
        <w:spacing w:after="120" w:line="265" w:lineRule="auto"/>
        <w:ind w:left="18"/>
        <w:jc w:val="center"/>
      </w:pPr>
      <w:r>
        <w:rPr>
          <w:b/>
        </w:rPr>
        <w:t>JORGE ENRIQUE MACHUCA LOPEZ</w:t>
      </w:r>
    </w:p>
    <w:p w:rsidR="00B8130A" w:rsidRDefault="00EC7E8A" w:rsidP="005B1948">
      <w:pPr>
        <w:spacing w:after="120" w:line="250" w:lineRule="auto"/>
        <w:ind w:left="20"/>
        <w:jc w:val="center"/>
      </w:pPr>
      <w:r>
        <w:t>Gerente General</w:t>
      </w:r>
    </w:p>
    <w:p w:rsidR="00B8130A" w:rsidRDefault="00B8130A" w:rsidP="005B1948">
      <w:pPr>
        <w:spacing w:after="120" w:line="259" w:lineRule="auto"/>
        <w:ind w:left="1" w:firstLine="0"/>
        <w:jc w:val="center"/>
      </w:pPr>
    </w:p>
    <w:p w:rsidR="00B8130A" w:rsidRDefault="00EC7E8A" w:rsidP="001D2E31">
      <w:pPr>
        <w:spacing w:after="120" w:line="259" w:lineRule="auto"/>
        <w:ind w:left="1" w:firstLine="0"/>
      </w:pPr>
      <w:r>
        <w:rPr>
          <w:sz w:val="20"/>
        </w:rPr>
        <w:t xml:space="preserve"> </w:t>
      </w:r>
    </w:p>
    <w:p w:rsidR="00B8130A" w:rsidRDefault="00EC7E8A" w:rsidP="005B1948">
      <w:pPr>
        <w:spacing w:after="0" w:line="259" w:lineRule="auto"/>
        <w:ind w:left="0"/>
      </w:pPr>
      <w:r>
        <w:rPr>
          <w:sz w:val="16"/>
        </w:rPr>
        <w:t xml:space="preserve">Vo. Bo. </w:t>
      </w:r>
      <w:r>
        <w:rPr>
          <w:b/>
          <w:sz w:val="16"/>
        </w:rPr>
        <w:t>AMPARO FABIOLA MOTEZUMA SOLARTE</w:t>
      </w:r>
      <w:r>
        <w:rPr>
          <w:sz w:val="16"/>
        </w:rPr>
        <w:t xml:space="preserve"> </w:t>
      </w:r>
    </w:p>
    <w:p w:rsidR="00B8130A" w:rsidRDefault="00EC7E8A" w:rsidP="005B1948">
      <w:pPr>
        <w:spacing w:after="360" w:line="259" w:lineRule="auto"/>
        <w:ind w:left="0"/>
      </w:pPr>
      <w:r>
        <w:rPr>
          <w:sz w:val="16"/>
        </w:rPr>
        <w:t xml:space="preserve">            Subgerente Talento Humano </w:t>
      </w:r>
    </w:p>
    <w:p w:rsidR="00B8130A" w:rsidRDefault="00EC7E8A" w:rsidP="005B1948">
      <w:pPr>
        <w:spacing w:after="0" w:line="259" w:lineRule="auto"/>
        <w:ind w:left="0"/>
      </w:pPr>
      <w:r>
        <w:rPr>
          <w:sz w:val="16"/>
        </w:rPr>
        <w:t xml:space="preserve">Vo. Bo. </w:t>
      </w:r>
      <w:r w:rsidR="005B1948">
        <w:rPr>
          <w:b/>
          <w:sz w:val="16"/>
        </w:rPr>
        <w:t>SANDRA MILENA CUBILLOS GONZALEZ</w:t>
      </w:r>
      <w:r>
        <w:t xml:space="preserve"> </w:t>
      </w:r>
    </w:p>
    <w:p w:rsidR="005B1948" w:rsidRPr="005B1948" w:rsidRDefault="00EC7E8A" w:rsidP="005B1948">
      <w:pPr>
        <w:spacing w:after="240" w:line="259" w:lineRule="auto"/>
        <w:ind w:left="0"/>
        <w:rPr>
          <w:sz w:val="16"/>
        </w:rPr>
      </w:pPr>
      <w:r>
        <w:rPr>
          <w:sz w:val="16"/>
        </w:rPr>
        <w:t xml:space="preserve">            Jefe Oficina Asesora Jurídica y Contratación </w:t>
      </w:r>
    </w:p>
    <w:p w:rsidR="00B8130A" w:rsidRDefault="00EC7E8A" w:rsidP="005B1948">
      <w:pPr>
        <w:spacing w:after="0" w:line="263" w:lineRule="auto"/>
        <w:ind w:left="0"/>
      </w:pPr>
      <w:r>
        <w:rPr>
          <w:sz w:val="14"/>
        </w:rPr>
        <w:t xml:space="preserve">Elaboro: PAULA MARIANA MARIN GARIBELLO </w:t>
      </w:r>
    </w:p>
    <w:p w:rsidR="00B8130A" w:rsidRDefault="00EC7E8A" w:rsidP="001D2E31">
      <w:pPr>
        <w:spacing w:after="120" w:line="263" w:lineRule="auto"/>
        <w:ind w:left="0"/>
      </w:pPr>
      <w:r>
        <w:rPr>
          <w:sz w:val="14"/>
        </w:rPr>
        <w:t xml:space="preserve">              Profesional Universitario </w:t>
      </w:r>
    </w:p>
    <w:p w:rsidR="005B1948" w:rsidRDefault="00EC7E8A" w:rsidP="005B1948">
      <w:pPr>
        <w:spacing w:after="120" w:line="259" w:lineRule="auto"/>
        <w:ind w:left="10" w:firstLine="0"/>
      </w:pPr>
      <w:r>
        <w:t xml:space="preserve"> </w:t>
      </w:r>
      <w:r>
        <w:tab/>
        <w:t xml:space="preserve"> </w:t>
      </w: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5B1948" w:rsidRDefault="005B1948" w:rsidP="005B1948">
      <w:pPr>
        <w:spacing w:after="120" w:line="259" w:lineRule="auto"/>
        <w:ind w:left="10" w:firstLine="0"/>
      </w:pPr>
    </w:p>
    <w:p w:rsidR="00B8130A" w:rsidRDefault="00EC7E8A" w:rsidP="00260A6C">
      <w:pPr>
        <w:spacing w:after="120" w:line="259" w:lineRule="auto"/>
        <w:ind w:left="10" w:firstLine="0"/>
        <w:jc w:val="center"/>
      </w:pPr>
      <w:r>
        <w:rPr>
          <w:b/>
        </w:rPr>
        <w:t>FORMULARIO Nº 1</w:t>
      </w:r>
    </w:p>
    <w:p w:rsidR="00B8130A" w:rsidRDefault="00EC7E8A" w:rsidP="005B1948">
      <w:pPr>
        <w:spacing w:after="120" w:line="265" w:lineRule="auto"/>
        <w:ind w:left="18" w:right="180"/>
        <w:jc w:val="center"/>
        <w:rPr>
          <w:b/>
        </w:rPr>
      </w:pPr>
      <w:r>
        <w:rPr>
          <w:b/>
        </w:rPr>
        <w:t>CARTA DE PRESENTACIÓN DE LA OFERTA</w:t>
      </w:r>
    </w:p>
    <w:p w:rsidR="005B1948" w:rsidRDefault="005B1948" w:rsidP="005B1948">
      <w:pPr>
        <w:spacing w:after="120" w:line="265" w:lineRule="auto"/>
        <w:ind w:left="18" w:right="180"/>
        <w:jc w:val="center"/>
      </w:pPr>
    </w:p>
    <w:p w:rsidR="00B8130A" w:rsidRDefault="00EC7E8A" w:rsidP="001D2E31">
      <w:pPr>
        <w:spacing w:after="120"/>
        <w:ind w:left="10" w:right="155"/>
      </w:pPr>
      <w:r>
        <w:t xml:space="preserve">Ciudad y fecha </w:t>
      </w:r>
    </w:p>
    <w:p w:rsidR="005B1948" w:rsidRDefault="005B1948" w:rsidP="001D2E31">
      <w:pPr>
        <w:spacing w:after="120"/>
        <w:ind w:left="10" w:right="155"/>
      </w:pPr>
    </w:p>
    <w:p w:rsidR="00B8130A" w:rsidRDefault="00EC7E8A" w:rsidP="001D2E31">
      <w:pPr>
        <w:spacing w:after="120"/>
        <w:ind w:left="10" w:right="155"/>
      </w:pPr>
      <w:r>
        <w:t xml:space="preserve">Señores  </w:t>
      </w:r>
    </w:p>
    <w:p w:rsidR="00B8130A" w:rsidRDefault="00EC7E8A" w:rsidP="001D2E31">
      <w:pPr>
        <w:spacing w:after="120" w:line="259" w:lineRule="auto"/>
        <w:ind w:left="10"/>
      </w:pPr>
      <w:r>
        <w:rPr>
          <w:b/>
        </w:rPr>
        <w:t xml:space="preserve">EMPRESA DE LICORES DE CUNDINAMARCA </w:t>
      </w:r>
    </w:p>
    <w:p w:rsidR="00B8130A" w:rsidRDefault="00EC7E8A" w:rsidP="001D2E31">
      <w:pPr>
        <w:spacing w:after="120"/>
        <w:ind w:left="10" w:right="155"/>
      </w:pPr>
      <w:r>
        <w:t xml:space="preserve">Ciudad </w:t>
      </w:r>
    </w:p>
    <w:p w:rsidR="005B1948" w:rsidRDefault="005B1948" w:rsidP="005B1948">
      <w:pPr>
        <w:spacing w:after="120"/>
        <w:ind w:left="10" w:right="155"/>
        <w:jc w:val="right"/>
      </w:pPr>
    </w:p>
    <w:p w:rsidR="00B8130A" w:rsidRDefault="00EC7E8A" w:rsidP="00BA51D0">
      <w:pPr>
        <w:pStyle w:val="Ttulo1"/>
        <w:spacing w:after="120"/>
        <w:ind w:left="10"/>
        <w:jc w:val="center"/>
      </w:pPr>
      <w:r>
        <w:t xml:space="preserve">ASUNTO: INVITACIÓN No. </w:t>
      </w:r>
      <w:r w:rsidR="003F7DF1">
        <w:t>002</w:t>
      </w:r>
      <w:r>
        <w:t xml:space="preserve"> de 2022</w:t>
      </w:r>
      <w:r>
        <w:rPr>
          <w:b w:val="0"/>
        </w:rPr>
        <w:t xml:space="preserve"> </w:t>
      </w:r>
    </w:p>
    <w:p w:rsidR="00B8130A" w:rsidRDefault="00EC7E8A" w:rsidP="001D2E31">
      <w:pPr>
        <w:spacing w:after="120"/>
        <w:ind w:left="10" w:right="155"/>
      </w:pPr>
      <w:r>
        <w:t xml:space="preserve">Apreciado Señor: </w:t>
      </w:r>
    </w:p>
    <w:p w:rsidR="00B8130A" w:rsidRDefault="00EC7E8A" w:rsidP="001D2E31">
      <w:pPr>
        <w:spacing w:after="120"/>
        <w:ind w:left="10" w:right="155"/>
      </w:pPr>
      <w:r>
        <w:t>Nosotros los suscritos:</w:t>
      </w:r>
      <w:r w:rsidR="005B1948">
        <w:t xml:space="preserve"> </w:t>
      </w:r>
      <w:r>
        <w:t>.........................................................................</w:t>
      </w:r>
      <w:r w:rsidRPr="005B1948">
        <w:t xml:space="preserve">........ de conformidad con las condiciones que se estipulan en los documentos de la </w:t>
      </w:r>
      <w:r w:rsidR="005B1948" w:rsidRPr="005B1948">
        <w:t>invitación No.</w:t>
      </w:r>
      <w:r w:rsidR="005B1948">
        <w:t xml:space="preserve"> </w:t>
      </w:r>
      <w:r w:rsidR="004B241E">
        <w:t>00</w:t>
      </w:r>
      <w:r w:rsidR="00865980">
        <w:t>2</w:t>
      </w:r>
      <w:r w:rsidRPr="005B1948">
        <w:t xml:space="preserve"> de 2022</w:t>
      </w:r>
      <w:r>
        <w:t>, presentamos la siguiente OFERTA para</w:t>
      </w:r>
      <w:r>
        <w:rPr>
          <w:b/>
        </w:rPr>
        <w:t xml:space="preserve"> </w:t>
      </w:r>
      <w:r>
        <w:t>el</w:t>
      </w:r>
      <w:r>
        <w:rPr>
          <w:rFonts w:ascii="Times New Roman" w:eastAsia="Times New Roman" w:hAnsi="Times New Roman" w:cs="Times New Roman"/>
          <w:sz w:val="24"/>
        </w:rPr>
        <w:t xml:space="preserve"> </w:t>
      </w:r>
      <w:r>
        <w:rPr>
          <w:i/>
        </w:rPr>
        <w:t>Suministro de equipos y elementos de protección personal y colectivo con el fin de contribuir a minimizar, aislar o eliminar los riesgos que generan incidentes y/o accidentes de trabajo y posibles enfermedades laborales</w:t>
      </w:r>
      <w:r>
        <w:t xml:space="preserve">, Declaramos asimismo bajo la gravedad del juramento: </w:t>
      </w:r>
    </w:p>
    <w:p w:rsidR="00B8130A" w:rsidRDefault="00EC7E8A" w:rsidP="001D2E31">
      <w:pPr>
        <w:numPr>
          <w:ilvl w:val="0"/>
          <w:numId w:val="17"/>
        </w:numPr>
        <w:spacing w:after="120"/>
        <w:ind w:left="360" w:right="155" w:hanging="360"/>
      </w:pPr>
      <w:r>
        <w:t xml:space="preserve">Que esta OFERTA y el Contrato que llegare a celebrarse solo compromete a los firmantes de esta carta. </w:t>
      </w:r>
    </w:p>
    <w:p w:rsidR="00B8130A" w:rsidRDefault="00EC7E8A" w:rsidP="001D2E31">
      <w:pPr>
        <w:numPr>
          <w:ilvl w:val="0"/>
          <w:numId w:val="17"/>
        </w:numPr>
        <w:spacing w:after="120"/>
        <w:ind w:left="360" w:right="155" w:hanging="360"/>
      </w:pPr>
      <w:r>
        <w:t xml:space="preserve">Que ninguna entidad o persona distinta de los firmantes tiene interés comercial en esta OFERTA ni en el Contrato que de ella se derive. </w:t>
      </w:r>
    </w:p>
    <w:p w:rsidR="00B8130A" w:rsidRDefault="00EC7E8A" w:rsidP="001D2E31">
      <w:pPr>
        <w:numPr>
          <w:ilvl w:val="0"/>
          <w:numId w:val="17"/>
        </w:numPr>
        <w:spacing w:after="120"/>
        <w:ind w:left="360" w:right="155" w:hanging="360"/>
      </w:pPr>
      <w:r>
        <w:t xml:space="preserve">Que conocemos en su totalidad las condiciones de contratación de la INVITACIÓN No. </w:t>
      </w:r>
      <w:r w:rsidR="004B241E">
        <w:t>003</w:t>
      </w:r>
      <w:r>
        <w:t xml:space="preserve"> de 2022 y demás documentos de las condiciones de contratación y aceptamos los requisitos en ellos contenidos.  </w:t>
      </w:r>
    </w:p>
    <w:p w:rsidR="00B8130A" w:rsidRDefault="00EC7E8A" w:rsidP="001D2E31">
      <w:pPr>
        <w:numPr>
          <w:ilvl w:val="0"/>
          <w:numId w:val="17"/>
        </w:numPr>
        <w:spacing w:after="120"/>
        <w:ind w:left="360" w:right="155" w:hanging="360"/>
      </w:pPr>
      <w:r>
        <w:t xml:space="preserve">Que hemos recibido las aclaraciones dadas por la Empresa de Licores de Cundinamarca y estamos de acuerdo. </w:t>
      </w:r>
    </w:p>
    <w:p w:rsidR="00B8130A" w:rsidRDefault="00EC7E8A" w:rsidP="005B1948">
      <w:pPr>
        <w:numPr>
          <w:ilvl w:val="0"/>
          <w:numId w:val="17"/>
        </w:numPr>
        <w:spacing w:after="120"/>
        <w:ind w:left="360" w:right="155" w:hanging="360"/>
      </w:pPr>
      <w:r>
        <w:t>Que hemos recibido los documentos que integran la</w:t>
      </w:r>
      <w:r w:rsidR="005B1948">
        <w:t xml:space="preserve">s condiciones de contratación y </w:t>
      </w:r>
      <w:r>
        <w:t xml:space="preserve">aceptamos su contenido. </w:t>
      </w:r>
    </w:p>
    <w:p w:rsidR="00B8130A" w:rsidRDefault="00EC7E8A" w:rsidP="001D2E31">
      <w:pPr>
        <w:numPr>
          <w:ilvl w:val="0"/>
          <w:numId w:val="17"/>
        </w:numPr>
        <w:spacing w:after="120"/>
        <w:ind w:left="360" w:right="155" w:hanging="360"/>
      </w:pPr>
      <w:r>
        <w:t xml:space="preserve">Que haremos los trámites necesarios para la firma y legalización del Contrato el día siguiente de la aceptación de la Oferta. </w:t>
      </w:r>
    </w:p>
    <w:p w:rsidR="00B8130A" w:rsidRDefault="00EC7E8A" w:rsidP="001D2E31">
      <w:pPr>
        <w:numPr>
          <w:ilvl w:val="0"/>
          <w:numId w:val="17"/>
        </w:numPr>
        <w:spacing w:after="120"/>
        <w:ind w:left="360" w:right="155" w:hanging="360"/>
      </w:pPr>
      <w:r>
        <w:t xml:space="preserve">Que no nos hallamos incurso en causal alguna de inhabilidad e incompatibilidad de las señaladas en la ley y no nos encontramos en ninguno de los eventos de prohibiciones especiales para contratar, ni en conflicto de intereses. </w:t>
      </w:r>
    </w:p>
    <w:p w:rsidR="00B8130A" w:rsidRDefault="00EC7E8A" w:rsidP="001D2E31">
      <w:pPr>
        <w:numPr>
          <w:ilvl w:val="0"/>
          <w:numId w:val="17"/>
        </w:numPr>
        <w:spacing w:after="120"/>
        <w:ind w:left="360" w:right="155" w:hanging="360"/>
      </w:pPr>
      <w:r>
        <w:t xml:space="preserve">Que nos comprometemos a cumplir totalmente los servicios en los plazos estipulados en las condiciones de contratación.  </w:t>
      </w:r>
    </w:p>
    <w:p w:rsidR="00B8130A" w:rsidRDefault="00EC7E8A" w:rsidP="005B1948">
      <w:pPr>
        <w:numPr>
          <w:ilvl w:val="0"/>
          <w:numId w:val="17"/>
        </w:numPr>
        <w:spacing w:after="120"/>
        <w:ind w:left="360" w:right="155" w:hanging="360"/>
      </w:pPr>
      <w:r>
        <w:t xml:space="preserve">Que responderé (mos) por la calidad de los bienes y servicios contratados, sin perjuicio de la constitución de la garantía.  </w:t>
      </w:r>
    </w:p>
    <w:p w:rsidR="00B8130A" w:rsidRDefault="00EC7E8A" w:rsidP="001D2E31">
      <w:pPr>
        <w:numPr>
          <w:ilvl w:val="0"/>
          <w:numId w:val="17"/>
        </w:numPr>
        <w:spacing w:after="120"/>
        <w:ind w:left="360" w:right="155" w:hanging="360"/>
      </w:pPr>
      <w:r>
        <w:t xml:space="preserve">Que acepto (amos) las especificaciones técnicas de las condiciones de contratación.  </w:t>
      </w:r>
    </w:p>
    <w:p w:rsidR="00B8130A" w:rsidRDefault="00EC7E8A" w:rsidP="001D2E31">
      <w:pPr>
        <w:numPr>
          <w:ilvl w:val="0"/>
          <w:numId w:val="17"/>
        </w:numPr>
        <w:spacing w:after="120"/>
        <w:ind w:left="360" w:right="155" w:hanging="360"/>
      </w:pPr>
      <w:r>
        <w:t xml:space="preserve">Los servicios y bienes que ofrezco son de carácter _________________ (nacional o extranjero). </w:t>
      </w:r>
    </w:p>
    <w:p w:rsidR="00B8130A" w:rsidRDefault="00EC7E8A" w:rsidP="001D2E31">
      <w:pPr>
        <w:numPr>
          <w:ilvl w:val="0"/>
          <w:numId w:val="17"/>
        </w:numPr>
        <w:spacing w:after="120"/>
        <w:ind w:left="360" w:right="155" w:hanging="360"/>
      </w:pPr>
      <w:r>
        <w:t xml:space="preserve">Que la presente OFERTA consta de (     ) folios, debidamente numerados y rubricados.  </w:t>
      </w:r>
    </w:p>
    <w:p w:rsidR="00B8130A" w:rsidRDefault="00EC7E8A" w:rsidP="001D2E31">
      <w:pPr>
        <w:numPr>
          <w:ilvl w:val="0"/>
          <w:numId w:val="17"/>
        </w:numPr>
        <w:spacing w:after="120"/>
        <w:ind w:left="360" w:right="155" w:hanging="360"/>
      </w:pPr>
      <w:r>
        <w:t xml:space="preserve">Afirmo, que el OFERENTE o los socios de la persona jurídica, o cada uno de los integrantes del consorcio o unión temporal, y que no somos responsables fiscales del Estado.  </w:t>
      </w:r>
    </w:p>
    <w:p w:rsidR="00B8130A" w:rsidRDefault="00EC7E8A" w:rsidP="001D2E31">
      <w:pPr>
        <w:numPr>
          <w:ilvl w:val="0"/>
          <w:numId w:val="17"/>
        </w:numPr>
        <w:spacing w:after="120"/>
        <w:ind w:left="360" w:right="155" w:hanging="360"/>
      </w:pPr>
      <w:r>
        <w:t xml:space="preserve">Que la OFERTA tiene una validez de ciento veinte (120) días calendario contados a partir de la fecha de cierre de la CONVOCATORÍA. </w:t>
      </w:r>
    </w:p>
    <w:p w:rsidR="005B1948" w:rsidRDefault="005B1948" w:rsidP="005B1948">
      <w:pPr>
        <w:spacing w:after="0"/>
        <w:ind w:left="360" w:right="155" w:firstLine="0"/>
      </w:pPr>
    </w:p>
    <w:p w:rsidR="00B8130A" w:rsidRDefault="00EC7E8A" w:rsidP="001D2E31">
      <w:pPr>
        <w:spacing w:after="120" w:line="259" w:lineRule="auto"/>
        <w:ind w:left="10"/>
      </w:pPr>
      <w:r>
        <w:rPr>
          <w:b/>
        </w:rPr>
        <w:t xml:space="preserve">COMPROMISOS: </w:t>
      </w:r>
    </w:p>
    <w:p w:rsidR="00B8130A" w:rsidRDefault="00EC7E8A" w:rsidP="001D2E31">
      <w:pPr>
        <w:spacing w:after="120" w:line="259" w:lineRule="auto"/>
        <w:ind w:left="1" w:firstLine="0"/>
      </w:pPr>
      <w:r>
        <w:t xml:space="preserve"> </w:t>
      </w:r>
    </w:p>
    <w:p w:rsidR="00B8130A" w:rsidRDefault="00EC7E8A" w:rsidP="001D2E31">
      <w:pPr>
        <w:spacing w:after="120"/>
        <w:ind w:left="10" w:right="155"/>
      </w:pPr>
      <w:r>
        <w:t xml:space="preserve">Que la Empresa que represento se COMPROMETE a cumplir todos y cada uno de los requerimientos establecidos en el punto 3.4 de la presente invitación. </w:t>
      </w:r>
    </w:p>
    <w:p w:rsidR="00B8130A" w:rsidRDefault="00EC7E8A" w:rsidP="001D2E31">
      <w:pPr>
        <w:spacing w:after="120"/>
        <w:ind w:left="10" w:right="155"/>
      </w:pPr>
      <w:r>
        <w:t xml:space="preserve">Atentamente, </w:t>
      </w:r>
    </w:p>
    <w:p w:rsidR="00B8130A" w:rsidRDefault="00EC7E8A" w:rsidP="001D2E31">
      <w:pPr>
        <w:tabs>
          <w:tab w:val="center" w:pos="3620"/>
          <w:tab w:val="center" w:pos="7770"/>
        </w:tabs>
        <w:spacing w:after="120"/>
        <w:ind w:left="0" w:firstLine="0"/>
      </w:pPr>
      <w:r>
        <w:rPr>
          <w:rFonts w:ascii="Calibri" w:eastAsia="Calibri" w:hAnsi="Calibri" w:cs="Calibri"/>
        </w:rPr>
        <w:tab/>
      </w:r>
      <w:r>
        <w:t xml:space="preserve">Razón Social.......................................... </w:t>
      </w:r>
      <w:r>
        <w:tab/>
        <w:t xml:space="preserve">NIT…………………………………….. </w:t>
      </w:r>
    </w:p>
    <w:p w:rsidR="00B8130A" w:rsidRDefault="00EC7E8A" w:rsidP="001D2E31">
      <w:pPr>
        <w:tabs>
          <w:tab w:val="center" w:pos="3467"/>
          <w:tab w:val="center" w:pos="7772"/>
        </w:tabs>
        <w:spacing w:after="120"/>
        <w:ind w:left="0" w:firstLine="0"/>
      </w:pPr>
      <w:r>
        <w:rPr>
          <w:rFonts w:ascii="Calibri" w:eastAsia="Calibri" w:hAnsi="Calibri" w:cs="Calibri"/>
        </w:rPr>
        <w:tab/>
      </w:r>
      <w:r>
        <w:t xml:space="preserve">Dirección……………………………… </w:t>
      </w:r>
      <w:r>
        <w:tab/>
        <w:t xml:space="preserve">     E-Mail…………………………………….. </w:t>
      </w:r>
    </w:p>
    <w:p w:rsidR="00B8130A" w:rsidRDefault="00EC7E8A" w:rsidP="001D2E31">
      <w:pPr>
        <w:tabs>
          <w:tab w:val="center" w:pos="3456"/>
          <w:tab w:val="center" w:pos="7771"/>
        </w:tabs>
        <w:spacing w:after="120"/>
        <w:ind w:left="0" w:firstLine="0"/>
      </w:pPr>
      <w:r>
        <w:rPr>
          <w:rFonts w:ascii="Calibri" w:eastAsia="Calibri" w:hAnsi="Calibri" w:cs="Calibri"/>
        </w:rPr>
        <w:tab/>
      </w:r>
      <w:r>
        <w:t xml:space="preserve">Régimen tributario al cual pertenece   </w:t>
      </w:r>
      <w:r>
        <w:tab/>
        <w:t xml:space="preserve">C.C. No………………..de……………. </w:t>
      </w:r>
    </w:p>
    <w:p w:rsidR="00B8130A" w:rsidRDefault="00EC7E8A" w:rsidP="001D2E31">
      <w:pPr>
        <w:spacing w:after="120"/>
        <w:ind w:left="10" w:right="155"/>
      </w:pPr>
      <w:r>
        <w:t xml:space="preserve">Nombre..................................................        </w:t>
      </w:r>
    </w:p>
    <w:p w:rsidR="00B8130A" w:rsidRDefault="00EC7E8A" w:rsidP="001D2E31">
      <w:pPr>
        <w:tabs>
          <w:tab w:val="center" w:pos="2029"/>
          <w:tab w:val="center" w:pos="5315"/>
        </w:tabs>
        <w:spacing w:after="120"/>
        <w:ind w:left="0" w:firstLine="0"/>
      </w:pPr>
      <w:r>
        <w:rPr>
          <w:rFonts w:ascii="Calibri" w:eastAsia="Calibri" w:hAnsi="Calibri" w:cs="Calibri"/>
        </w:rPr>
        <w:tab/>
      </w:r>
      <w:r>
        <w:t xml:space="preserve">FIRMA  </w:t>
      </w:r>
      <w:r>
        <w:tab/>
        <w:t xml:space="preserve"> </w:t>
      </w: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5B1948" w:rsidRDefault="005B1948" w:rsidP="001D2E31">
      <w:pPr>
        <w:spacing w:after="120" w:line="259" w:lineRule="auto"/>
        <w:ind w:left="0" w:firstLine="0"/>
        <w:rPr>
          <w:noProof/>
        </w:rPr>
      </w:pPr>
    </w:p>
    <w:p w:rsidR="00B8130A" w:rsidRDefault="00EC7E8A" w:rsidP="005B1948">
      <w:pPr>
        <w:spacing w:after="120" w:line="265" w:lineRule="auto"/>
        <w:ind w:left="18" w:right="175"/>
        <w:jc w:val="center"/>
      </w:pPr>
      <w:r>
        <w:rPr>
          <w:b/>
        </w:rPr>
        <w:t>FORMULARIO Nº 2</w:t>
      </w:r>
    </w:p>
    <w:p w:rsidR="00B8130A" w:rsidRDefault="00EC7E8A" w:rsidP="005B1948">
      <w:pPr>
        <w:spacing w:after="120" w:line="265" w:lineRule="auto"/>
        <w:ind w:left="18" w:right="178"/>
        <w:jc w:val="center"/>
        <w:rPr>
          <w:b/>
        </w:rPr>
      </w:pPr>
      <w:r>
        <w:rPr>
          <w:b/>
        </w:rPr>
        <w:t>MODELO DE CARTA DE CONFORMACIÓN DE CONSORCIOS</w:t>
      </w:r>
    </w:p>
    <w:p w:rsidR="005B1948" w:rsidRDefault="005B1948" w:rsidP="005B1948">
      <w:pPr>
        <w:spacing w:after="120" w:line="265" w:lineRule="auto"/>
        <w:ind w:left="18" w:right="178"/>
        <w:jc w:val="center"/>
      </w:pPr>
    </w:p>
    <w:p w:rsidR="00B8130A" w:rsidRDefault="00EC7E8A" w:rsidP="001D2E31">
      <w:pPr>
        <w:spacing w:after="120"/>
        <w:ind w:left="10" w:right="155"/>
      </w:pPr>
      <w:r>
        <w:t xml:space="preserve">Cota Cundinamarca, ________________ de 2022. </w:t>
      </w:r>
    </w:p>
    <w:p w:rsidR="00B8130A" w:rsidRDefault="00EC7E8A" w:rsidP="001D2E31">
      <w:pPr>
        <w:spacing w:after="120"/>
        <w:ind w:left="10" w:right="155"/>
      </w:pPr>
      <w:r>
        <w:t xml:space="preserve">Señores: </w:t>
      </w:r>
    </w:p>
    <w:p w:rsidR="00B8130A" w:rsidRDefault="00EC7E8A" w:rsidP="001D2E31">
      <w:pPr>
        <w:spacing w:after="120" w:line="259" w:lineRule="auto"/>
        <w:ind w:left="10"/>
      </w:pPr>
      <w:r>
        <w:rPr>
          <w:b/>
        </w:rPr>
        <w:t xml:space="preserve">EMPRESA DE LICORES DE CUNDINAMARCA </w:t>
      </w:r>
    </w:p>
    <w:p w:rsidR="00B8130A" w:rsidRDefault="005B1948" w:rsidP="001D2E31">
      <w:pPr>
        <w:spacing w:after="120"/>
        <w:ind w:left="10" w:right="155"/>
      </w:pPr>
      <w:r>
        <w:t>Cota – Cundinamarca</w:t>
      </w:r>
      <w:r w:rsidR="00EC7E8A">
        <w:t xml:space="preserve">.  </w:t>
      </w:r>
    </w:p>
    <w:p w:rsidR="005B1948" w:rsidRDefault="005B1948" w:rsidP="001D2E31">
      <w:pPr>
        <w:spacing w:after="120"/>
        <w:ind w:left="10" w:right="155"/>
      </w:pPr>
    </w:p>
    <w:p w:rsidR="00B8130A" w:rsidRDefault="00EC7E8A" w:rsidP="005B1948">
      <w:pPr>
        <w:pStyle w:val="Ttulo1"/>
        <w:spacing w:after="120"/>
        <w:ind w:left="10"/>
        <w:jc w:val="right"/>
      </w:pPr>
      <w:r>
        <w:t xml:space="preserve">REF: INVITACIÓN ABIERTA   No. </w:t>
      </w:r>
      <w:r w:rsidR="003F7DF1">
        <w:t>002</w:t>
      </w:r>
      <w:r>
        <w:t xml:space="preserve"> de 2022</w:t>
      </w:r>
      <w:r>
        <w:rPr>
          <w:b w:val="0"/>
        </w:rPr>
        <w:t xml:space="preserve"> </w:t>
      </w:r>
    </w:p>
    <w:p w:rsidR="00B8130A" w:rsidRDefault="00EC7E8A" w:rsidP="001D2E31">
      <w:pPr>
        <w:spacing w:after="120"/>
        <w:ind w:left="10" w:right="155"/>
      </w:pPr>
      <w: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4B241E">
        <w:t>00</w:t>
      </w:r>
      <w:r w:rsidR="003F7DF1">
        <w:t>2</w:t>
      </w:r>
      <w:r>
        <w:t xml:space="preserve"> de 2022, cuyo objeto es: </w:t>
      </w:r>
      <w:r>
        <w:rPr>
          <w:i/>
        </w:rPr>
        <w:t>Suministro de equipos y elementos de protección personal y colectivo con el fin de contribuir a minimizar, aislar o eliminar los riesgos que generan incidentes y/o accidentes de trabajo y posibles enfermedades laborales</w:t>
      </w:r>
      <w:r>
        <w:t xml:space="preserve">, y por lo tanto expresamos lo siguiente: </w:t>
      </w:r>
    </w:p>
    <w:p w:rsidR="00B8130A" w:rsidRDefault="00EC7E8A" w:rsidP="001D2E31">
      <w:pPr>
        <w:numPr>
          <w:ilvl w:val="0"/>
          <w:numId w:val="18"/>
        </w:numPr>
        <w:spacing w:after="120"/>
        <w:ind w:left="307" w:right="155" w:hanging="307"/>
      </w:pPr>
      <w:r>
        <w:t xml:space="preserve">Denominación del Consorcio: _______________________________________ </w:t>
      </w:r>
    </w:p>
    <w:p w:rsidR="00B8130A" w:rsidRDefault="00EC7E8A" w:rsidP="001D2E31">
      <w:pPr>
        <w:numPr>
          <w:ilvl w:val="0"/>
          <w:numId w:val="18"/>
        </w:numPr>
        <w:spacing w:after="120"/>
        <w:ind w:left="307" w:right="155" w:hanging="307"/>
      </w:pPr>
      <w:r>
        <w:t xml:space="preserve">La duración de este Consorcio será igual al plazo de la ejecución y liquidación del Contrato y dos (2) años más. </w:t>
      </w:r>
    </w:p>
    <w:tbl>
      <w:tblPr>
        <w:tblStyle w:val="TableGrid"/>
        <w:tblW w:w="6425" w:type="dxa"/>
        <w:tblInd w:w="15" w:type="dxa"/>
        <w:tblLook w:val="04A0" w:firstRow="1" w:lastRow="0" w:firstColumn="1" w:lastColumn="0" w:noHBand="0" w:noVBand="1"/>
      </w:tblPr>
      <w:tblGrid>
        <w:gridCol w:w="4249"/>
        <w:gridCol w:w="2176"/>
      </w:tblGrid>
      <w:tr w:rsidR="00B8130A" w:rsidTr="001D2E31">
        <w:trPr>
          <w:trHeight w:val="260"/>
        </w:trPr>
        <w:tc>
          <w:tcPr>
            <w:tcW w:w="4249" w:type="dxa"/>
            <w:tcBorders>
              <w:top w:val="nil"/>
              <w:left w:val="nil"/>
              <w:bottom w:val="nil"/>
              <w:right w:val="nil"/>
            </w:tcBorders>
          </w:tcPr>
          <w:p w:rsidR="00B8130A" w:rsidRDefault="00EC7E8A" w:rsidP="001D2E31">
            <w:pPr>
              <w:spacing w:after="120" w:line="259" w:lineRule="auto"/>
              <w:ind w:left="0" w:firstLine="0"/>
            </w:pPr>
            <w:r>
              <w:t xml:space="preserve">3. El Consorcio está integrado por: </w:t>
            </w:r>
          </w:p>
        </w:tc>
        <w:tc>
          <w:tcPr>
            <w:tcW w:w="2176" w:type="dxa"/>
            <w:tcBorders>
              <w:top w:val="nil"/>
              <w:left w:val="nil"/>
              <w:bottom w:val="nil"/>
              <w:right w:val="nil"/>
            </w:tcBorders>
          </w:tcPr>
          <w:p w:rsidR="00B8130A" w:rsidRDefault="00B8130A" w:rsidP="001D2E31">
            <w:pPr>
              <w:spacing w:after="120" w:line="259" w:lineRule="auto"/>
              <w:ind w:left="0" w:firstLine="0"/>
            </w:pPr>
          </w:p>
        </w:tc>
      </w:tr>
      <w:tr w:rsidR="00B8130A" w:rsidTr="001D2E31">
        <w:trPr>
          <w:trHeight w:val="272"/>
        </w:trPr>
        <w:tc>
          <w:tcPr>
            <w:tcW w:w="4249" w:type="dxa"/>
            <w:tcBorders>
              <w:top w:val="nil"/>
              <w:left w:val="nil"/>
              <w:bottom w:val="nil"/>
              <w:right w:val="nil"/>
            </w:tcBorders>
          </w:tcPr>
          <w:p w:rsidR="00B8130A" w:rsidRDefault="00EC7E8A" w:rsidP="001D2E31">
            <w:pPr>
              <w:spacing w:after="120" w:line="259" w:lineRule="auto"/>
              <w:ind w:left="0" w:firstLine="0"/>
            </w:pPr>
            <w:r>
              <w:t xml:space="preserve">NOMBRE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PARTICIPACION (%) </w:t>
            </w:r>
          </w:p>
        </w:tc>
      </w:tr>
      <w:tr w:rsidR="00B8130A" w:rsidTr="001D2E31">
        <w:trPr>
          <w:trHeight w:val="272"/>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r w:rsidR="00B8130A" w:rsidTr="001D2E31">
        <w:trPr>
          <w:trHeight w:val="274"/>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r w:rsidR="00B8130A" w:rsidTr="001D2E31">
        <w:trPr>
          <w:trHeight w:val="260"/>
        </w:trPr>
        <w:tc>
          <w:tcPr>
            <w:tcW w:w="4249" w:type="dxa"/>
            <w:tcBorders>
              <w:top w:val="nil"/>
              <w:left w:val="nil"/>
              <w:bottom w:val="nil"/>
              <w:right w:val="nil"/>
            </w:tcBorders>
          </w:tcPr>
          <w:p w:rsidR="00B8130A" w:rsidRDefault="00EC7E8A" w:rsidP="001D2E31">
            <w:pPr>
              <w:spacing w:after="120" w:line="259" w:lineRule="auto"/>
              <w:ind w:left="0" w:firstLine="0"/>
            </w:pPr>
            <w:r>
              <w:t xml:space="preserve">______________________________ </w:t>
            </w:r>
          </w:p>
        </w:tc>
        <w:tc>
          <w:tcPr>
            <w:tcW w:w="2176" w:type="dxa"/>
            <w:tcBorders>
              <w:top w:val="nil"/>
              <w:left w:val="nil"/>
              <w:bottom w:val="nil"/>
              <w:right w:val="nil"/>
            </w:tcBorders>
          </w:tcPr>
          <w:p w:rsidR="00B8130A" w:rsidRDefault="00EC7E8A" w:rsidP="001D2E31">
            <w:pPr>
              <w:spacing w:after="120" w:line="259" w:lineRule="auto"/>
              <w:ind w:left="0" w:firstLine="0"/>
            </w:pPr>
            <w:r>
              <w:t xml:space="preserve">_________________ </w:t>
            </w:r>
          </w:p>
        </w:tc>
      </w:tr>
    </w:tbl>
    <w:p w:rsidR="00B8130A" w:rsidRDefault="00EC7E8A" w:rsidP="001D2E31">
      <w:pPr>
        <w:numPr>
          <w:ilvl w:val="0"/>
          <w:numId w:val="19"/>
        </w:numPr>
        <w:spacing w:after="120"/>
        <w:ind w:left="307" w:right="155" w:hanging="307"/>
      </w:pPr>
      <w:r>
        <w:t xml:space="preserve">La responsabilidad de los integrantes del Consorcio es solidaria, ilimitada y mancomunada. </w:t>
      </w:r>
    </w:p>
    <w:p w:rsidR="00B8130A" w:rsidRDefault="00EC7E8A" w:rsidP="001D2E31">
      <w:pPr>
        <w:numPr>
          <w:ilvl w:val="0"/>
          <w:numId w:val="19"/>
        </w:numPr>
        <w:spacing w:after="120"/>
        <w:ind w:left="307" w:right="155" w:hanging="307"/>
      </w:pPr>
      <w: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r>
        <w:t xml:space="preserve"> </w:t>
      </w:r>
    </w:p>
    <w:p w:rsidR="00B8130A" w:rsidRDefault="00EC7E8A" w:rsidP="001D2E31">
      <w:pPr>
        <w:numPr>
          <w:ilvl w:val="0"/>
          <w:numId w:val="19"/>
        </w:numPr>
        <w:spacing w:after="120"/>
        <w:ind w:left="307" w:right="155" w:hanging="307"/>
      </w:pPr>
      <w:r>
        <w:t xml:space="preserve">Los integrantes del consorcio manifiestan, que no cederán su participación, entre quienes lo conforman.   </w:t>
      </w:r>
    </w:p>
    <w:p w:rsidR="00B8130A" w:rsidRDefault="00EC7E8A" w:rsidP="001D2E31">
      <w:pPr>
        <w:numPr>
          <w:ilvl w:val="0"/>
          <w:numId w:val="19"/>
        </w:numPr>
        <w:spacing w:after="120"/>
        <w:ind w:left="307" w:right="155" w:hanging="307"/>
      </w:pPr>
      <w:r>
        <w:t xml:space="preserve">La sede del Consorcio es: </w:t>
      </w:r>
    </w:p>
    <w:p w:rsidR="00B8130A" w:rsidRDefault="00EC7E8A" w:rsidP="001D2E31">
      <w:pPr>
        <w:spacing w:after="120"/>
        <w:ind w:left="10" w:right="155"/>
      </w:pPr>
      <w:r>
        <w:t xml:space="preserve">Dirección: __________________________________ </w:t>
      </w:r>
    </w:p>
    <w:p w:rsidR="00B8130A" w:rsidRDefault="00EC7E8A" w:rsidP="001D2E31">
      <w:pPr>
        <w:spacing w:after="120"/>
        <w:ind w:left="10" w:right="155"/>
      </w:pPr>
      <w:r>
        <w:t xml:space="preserve">Teléfono: ___________________________________ </w:t>
      </w:r>
    </w:p>
    <w:p w:rsidR="00B8130A" w:rsidRDefault="00EC7E8A" w:rsidP="001D2E31">
      <w:pPr>
        <w:spacing w:after="120"/>
        <w:ind w:left="10" w:right="155"/>
      </w:pPr>
      <w:r>
        <w:t xml:space="preserve">Fax: _______________________________________ </w:t>
      </w:r>
    </w:p>
    <w:p w:rsidR="00B8130A" w:rsidRDefault="00EC7E8A" w:rsidP="001D2E31">
      <w:pPr>
        <w:spacing w:after="120"/>
        <w:ind w:left="10" w:right="155"/>
      </w:pPr>
      <w:r>
        <w:t xml:space="preserve">Ciudad:    ___________________________________ </w:t>
      </w:r>
    </w:p>
    <w:p w:rsidR="00B8130A" w:rsidRDefault="00EC7E8A" w:rsidP="001D2E31">
      <w:pPr>
        <w:spacing w:after="120"/>
        <w:ind w:left="10" w:right="155"/>
      </w:pPr>
      <w:r>
        <w:t xml:space="preserve">En constancia se firma en _________________ a los __________ días del mes de _________ del 2022.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E379AA" w:rsidRDefault="00E379AA" w:rsidP="00E379AA">
      <w:pPr>
        <w:spacing w:after="120"/>
        <w:ind w:left="10" w:right="155"/>
        <w:jc w:val="center"/>
      </w:pPr>
    </w:p>
    <w:p w:rsidR="00B8130A" w:rsidRDefault="00EC7E8A" w:rsidP="00E379AA">
      <w:pPr>
        <w:spacing w:after="120"/>
        <w:ind w:left="10" w:right="155"/>
        <w:jc w:val="center"/>
      </w:pPr>
      <w:r>
        <w:t>_______________________________________________</w:t>
      </w:r>
    </w:p>
    <w:p w:rsidR="00B8130A" w:rsidRDefault="00EC7E8A" w:rsidP="00E379AA">
      <w:pPr>
        <w:spacing w:after="120"/>
        <w:ind w:left="10" w:right="155"/>
        <w:jc w:val="center"/>
      </w:pPr>
      <w:r>
        <w:t>FIRMA DEL REPRESENTANTE LEGAL DEL CONSORCIO</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0"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t xml:space="preserve"> </w:t>
      </w:r>
    </w:p>
    <w:p w:rsidR="00B8130A" w:rsidRDefault="00EC7E8A" w:rsidP="001D2E31">
      <w:pPr>
        <w:spacing w:after="120" w:line="259" w:lineRule="auto"/>
        <w:ind w:left="3309"/>
      </w:pPr>
      <w:r>
        <w:rPr>
          <w:b/>
        </w:rPr>
        <w:t>FORMULARIO No. 3</w:t>
      </w:r>
      <w:r>
        <w:t xml:space="preserve"> </w:t>
      </w:r>
    </w:p>
    <w:p w:rsidR="00B8130A" w:rsidRDefault="00EC7E8A" w:rsidP="001D2E31">
      <w:pPr>
        <w:pStyle w:val="Ttulo1"/>
        <w:spacing w:after="120"/>
        <w:ind w:left="995"/>
      </w:pPr>
      <w:r>
        <w:t xml:space="preserve">MODELO DE CARTA DE CONFORMACIÓN DE UNIÓN TEMPORAL  </w:t>
      </w:r>
    </w:p>
    <w:p w:rsidR="00B8130A" w:rsidRDefault="00EC7E8A" w:rsidP="001D2E31">
      <w:pPr>
        <w:spacing w:after="120" w:line="259" w:lineRule="auto"/>
        <w:ind w:left="985" w:firstLine="0"/>
      </w:pPr>
      <w:r>
        <w:rPr>
          <w:b/>
        </w:rPr>
        <w:t xml:space="preserve"> </w:t>
      </w:r>
    </w:p>
    <w:p w:rsidR="00B8130A" w:rsidRDefault="00EC7E8A" w:rsidP="001D2E31">
      <w:pPr>
        <w:spacing w:after="120"/>
        <w:ind w:left="10" w:right="155"/>
      </w:pPr>
      <w:r>
        <w:t xml:space="preserve">Cota Cundinamarca __________ de 2022 </w:t>
      </w:r>
    </w:p>
    <w:p w:rsidR="00260A6C" w:rsidRDefault="00260A6C" w:rsidP="001D2E31">
      <w:pPr>
        <w:spacing w:after="120"/>
        <w:ind w:left="10" w:right="155"/>
      </w:pPr>
    </w:p>
    <w:p w:rsidR="00B8130A" w:rsidRDefault="00EC7E8A" w:rsidP="001D2E31">
      <w:pPr>
        <w:spacing w:after="120"/>
        <w:ind w:left="10" w:right="155"/>
      </w:pPr>
      <w:r>
        <w:t xml:space="preserve">Señores: </w:t>
      </w:r>
    </w:p>
    <w:p w:rsidR="00B8130A" w:rsidRDefault="00EC7E8A" w:rsidP="001D2E31">
      <w:pPr>
        <w:pStyle w:val="Ttulo1"/>
        <w:spacing w:after="120"/>
        <w:ind w:left="10"/>
      </w:pPr>
      <w:r>
        <w:t xml:space="preserve">EMPRESA DE LICORES DE CUNDINAMARCA </w:t>
      </w:r>
    </w:p>
    <w:p w:rsidR="00B8130A" w:rsidRDefault="00EC7E8A" w:rsidP="001D2E31">
      <w:pPr>
        <w:spacing w:after="120"/>
        <w:ind w:left="10" w:right="155"/>
      </w:pPr>
      <w:r>
        <w:t xml:space="preserve">Cota Cundinamarca. </w:t>
      </w:r>
    </w:p>
    <w:p w:rsidR="00260A6C" w:rsidRDefault="00260A6C" w:rsidP="00260A6C">
      <w:pPr>
        <w:spacing w:after="120"/>
        <w:ind w:left="10" w:right="155"/>
        <w:jc w:val="right"/>
      </w:pPr>
    </w:p>
    <w:p w:rsidR="00B8130A" w:rsidRDefault="00EC7E8A" w:rsidP="00260A6C">
      <w:pPr>
        <w:spacing w:after="120" w:line="265" w:lineRule="auto"/>
        <w:ind w:left="1394"/>
        <w:jc w:val="right"/>
      </w:pPr>
      <w:r>
        <w:rPr>
          <w:b/>
        </w:rPr>
        <w:t xml:space="preserve">REF: INVITACIÓN ABIERTA Nº </w:t>
      </w:r>
      <w:r w:rsidR="003F7DF1">
        <w:rPr>
          <w:b/>
        </w:rPr>
        <w:t>002</w:t>
      </w:r>
      <w:r>
        <w:rPr>
          <w:b/>
        </w:rPr>
        <w:t xml:space="preserve"> de 2022.</w:t>
      </w:r>
      <w:r>
        <w:t xml:space="preserve"> </w:t>
      </w:r>
    </w:p>
    <w:p w:rsidR="00260A6C" w:rsidRDefault="00260A6C" w:rsidP="00260A6C">
      <w:pPr>
        <w:spacing w:after="120" w:line="265" w:lineRule="auto"/>
        <w:ind w:left="1394"/>
        <w:jc w:val="right"/>
      </w:pPr>
    </w:p>
    <w:p w:rsidR="00B8130A" w:rsidRDefault="00EC7E8A" w:rsidP="001D2E31">
      <w:pPr>
        <w:spacing w:after="120" w:line="246" w:lineRule="auto"/>
        <w:ind w:left="11"/>
      </w:pPr>
      <w:r>
        <w:t xml:space="preserve">Los </w:t>
      </w:r>
      <w:r>
        <w:tab/>
        <w:t xml:space="preserve">suscritos, </w:t>
      </w:r>
      <w:r>
        <w:tab/>
        <w:t xml:space="preserve">_______________________, </w:t>
      </w:r>
      <w:r>
        <w:tab/>
        <w:t xml:space="preserve">__________________________ </w:t>
      </w:r>
      <w:r>
        <w:tab/>
        <w:t xml:space="preserve">y ______________________, debidamente autorizados para actuar en nombre y representación </w:t>
      </w:r>
      <w:r>
        <w:tab/>
        <w:t xml:space="preserve">de </w:t>
      </w:r>
      <w:r>
        <w:tab/>
        <w:t xml:space="preserve">___________________, </w:t>
      </w:r>
      <w:r>
        <w:tab/>
        <w:t xml:space="preserve">___________________y </w:t>
      </w:r>
      <w:r>
        <w:tab/>
        <w:t xml:space="preserve">_________, manifestamos, por este documento, que hemos convenido asociarnos en UNION TEMPORAL, para participar en la Invitación Abierta   Nº </w:t>
      </w:r>
      <w:r w:rsidR="00865980">
        <w:t>002</w:t>
      </w:r>
      <w:r>
        <w:t xml:space="preserve"> de 2022, cuyo objeto es </w:t>
      </w:r>
      <w:r>
        <w:rPr>
          <w:i/>
        </w:rPr>
        <w:t>Suministro de equipos y elementos de protección personal y colectivo con el fin de contribuir a minimizar, aislar o eliminar los riesgos que generan incidentes y/o accidentes de trabajo y posibles enfermedades laborales</w:t>
      </w:r>
      <w:r>
        <w:t xml:space="preserve">, y por lo tanto expresamos lo siguiente: </w:t>
      </w:r>
    </w:p>
    <w:p w:rsidR="00B8130A" w:rsidRDefault="00EC7E8A" w:rsidP="001D2E31">
      <w:pPr>
        <w:numPr>
          <w:ilvl w:val="0"/>
          <w:numId w:val="20"/>
        </w:numPr>
        <w:spacing w:after="120"/>
        <w:ind w:left="708" w:right="155" w:hanging="708"/>
      </w:pPr>
      <w:r>
        <w:t xml:space="preserve">Denominación de la Unión Temporal: _________________________________ </w:t>
      </w:r>
    </w:p>
    <w:p w:rsidR="00B8130A" w:rsidRDefault="00EC7E8A" w:rsidP="001D2E31">
      <w:pPr>
        <w:numPr>
          <w:ilvl w:val="0"/>
          <w:numId w:val="20"/>
        </w:numPr>
        <w:spacing w:after="120"/>
        <w:ind w:left="708" w:right="155" w:hanging="708"/>
      </w:pPr>
      <w:r>
        <w:t xml:space="preserve">La duración de esta Unión Temporal será igual al plazo de la ejecución y liquidación del Contrato y dos (2) años más. </w:t>
      </w:r>
    </w:p>
    <w:p w:rsidR="00B8130A" w:rsidRDefault="00EC7E8A" w:rsidP="001D2E31">
      <w:pPr>
        <w:numPr>
          <w:ilvl w:val="0"/>
          <w:numId w:val="20"/>
        </w:numPr>
        <w:spacing w:after="120"/>
        <w:ind w:left="708" w:right="155" w:hanging="708"/>
      </w:pPr>
      <w:r>
        <w:t xml:space="preserve">La Unión Temporal está integrado por: </w:t>
      </w:r>
    </w:p>
    <w:p w:rsidR="00260A6C" w:rsidRDefault="00EC7E8A" w:rsidP="00260A6C">
      <w:pPr>
        <w:spacing w:after="120" w:line="259" w:lineRule="auto"/>
        <w:ind w:left="15" w:firstLine="0"/>
      </w:pPr>
      <w:r>
        <w:t xml:space="preserve">  NOMBRE                       PARTI</w:t>
      </w:r>
      <w:r w:rsidR="00260A6C">
        <w:t xml:space="preserve">CIPACION (%)     ACTIVIDADES A </w:t>
      </w:r>
    </w:p>
    <w:p w:rsidR="00B8130A" w:rsidRDefault="00260A6C" w:rsidP="001D2E31">
      <w:pPr>
        <w:spacing w:after="120"/>
        <w:ind w:left="3551" w:right="155"/>
      </w:pPr>
      <w:r>
        <w:t xml:space="preserve">                        </w:t>
      </w:r>
      <w:r w:rsidR="00EC7E8A">
        <w:t xml:space="preserve">DESARROLLAR  </w:t>
      </w:r>
    </w:p>
    <w:p w:rsidR="00B8130A" w:rsidRDefault="00EC7E8A" w:rsidP="001D2E31">
      <w:pPr>
        <w:spacing w:after="120" w:line="259" w:lineRule="auto"/>
        <w:ind w:left="0" w:firstLine="0"/>
      </w:pPr>
      <w:r>
        <w:t xml:space="preserve"> </w:t>
      </w:r>
    </w:p>
    <w:p w:rsidR="00B8130A" w:rsidRDefault="00EC7E8A" w:rsidP="001D2E31">
      <w:pPr>
        <w:spacing w:after="120"/>
        <w:ind w:left="10" w:right="155"/>
      </w:pPr>
      <w:r>
        <w:t xml:space="preserve">______________          _________________     ______________________ </w:t>
      </w:r>
    </w:p>
    <w:p w:rsidR="00B8130A" w:rsidRDefault="00EC7E8A" w:rsidP="001D2E31">
      <w:pPr>
        <w:spacing w:after="120"/>
        <w:ind w:left="10" w:right="155"/>
      </w:pPr>
      <w:r>
        <w:t xml:space="preserve">______________          _________________     ______________________ </w:t>
      </w:r>
    </w:p>
    <w:p w:rsidR="00B8130A" w:rsidRDefault="00EC7E8A" w:rsidP="001D2E31">
      <w:pPr>
        <w:spacing w:after="120"/>
        <w:ind w:left="10" w:right="155"/>
      </w:pPr>
      <w:r>
        <w:t xml:space="preserve">______________          _________________     _______________________           </w:t>
      </w:r>
    </w:p>
    <w:p w:rsidR="00B8130A" w:rsidRDefault="00EC7E8A" w:rsidP="001D2E31">
      <w:pPr>
        <w:spacing w:after="120" w:line="259" w:lineRule="auto"/>
        <w:ind w:left="15" w:firstLine="0"/>
      </w:pPr>
      <w:r>
        <w:t xml:space="preserve">  </w:t>
      </w:r>
    </w:p>
    <w:p w:rsidR="00B8130A" w:rsidRDefault="00EC7E8A" w:rsidP="001D2E31">
      <w:pPr>
        <w:numPr>
          <w:ilvl w:val="0"/>
          <w:numId w:val="20"/>
        </w:numPr>
        <w:spacing w:after="120"/>
        <w:ind w:left="708" w:right="155" w:hanging="708"/>
      </w:pPr>
      <w:r>
        <w:t xml:space="preserve">La responsabilidad de los integrantes de la Unión Temporal es limitada a su participación. </w:t>
      </w:r>
    </w:p>
    <w:p w:rsidR="00B8130A" w:rsidRDefault="00EC7E8A" w:rsidP="001D2E31">
      <w:pPr>
        <w:numPr>
          <w:ilvl w:val="0"/>
          <w:numId w:val="20"/>
        </w:numPr>
        <w:spacing w:after="120"/>
        <w:ind w:left="708" w:right="15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B8130A" w:rsidRDefault="00EC7E8A" w:rsidP="001D2E31">
      <w:pPr>
        <w:numPr>
          <w:ilvl w:val="0"/>
          <w:numId w:val="20"/>
        </w:numPr>
        <w:spacing w:after="120"/>
        <w:ind w:left="708" w:right="155" w:hanging="708"/>
      </w:pPr>
      <w:r>
        <w:t xml:space="preserve">La sede de la Unión Temporal es: </w:t>
      </w:r>
    </w:p>
    <w:p w:rsidR="00B8130A" w:rsidRDefault="00EC7E8A" w:rsidP="001D2E31">
      <w:pPr>
        <w:spacing w:after="120"/>
        <w:ind w:left="10" w:right="155"/>
      </w:pPr>
      <w:r>
        <w:t xml:space="preserve">Dirección: __________________________________ </w:t>
      </w:r>
    </w:p>
    <w:p w:rsidR="00B8130A" w:rsidRDefault="00EC7E8A" w:rsidP="001D2E31">
      <w:pPr>
        <w:spacing w:after="120"/>
        <w:ind w:left="10" w:right="155"/>
      </w:pPr>
      <w:r>
        <w:t xml:space="preserve">Teléfono: ___________________________________ </w:t>
      </w:r>
    </w:p>
    <w:p w:rsidR="00B8130A" w:rsidRDefault="00EC7E8A" w:rsidP="001D2E31">
      <w:pPr>
        <w:spacing w:after="120"/>
        <w:ind w:left="10" w:right="155"/>
      </w:pPr>
      <w:r>
        <w:t xml:space="preserve">Fax: ______________________________________ </w:t>
      </w:r>
    </w:p>
    <w:p w:rsidR="00B8130A" w:rsidRDefault="00EC7E8A" w:rsidP="001D2E31">
      <w:pPr>
        <w:spacing w:after="120"/>
        <w:ind w:left="10" w:right="155"/>
      </w:pPr>
      <w:r>
        <w:t xml:space="preserve">Ciudad:    __________________________________ </w:t>
      </w:r>
    </w:p>
    <w:p w:rsidR="00B8130A" w:rsidRDefault="00EC7E8A" w:rsidP="001D2E31">
      <w:pPr>
        <w:spacing w:after="120"/>
        <w:ind w:left="10" w:right="155"/>
      </w:pPr>
      <w:r>
        <w:t xml:space="preserve">En constancia se firma en _________________ a los __________ días del mes de _________ del 2022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ind w:left="10" w:right="3242"/>
      </w:pPr>
      <w:r>
        <w:t xml:space="preserve">_____________________________________ NOMBRE, FIRMA Y C.C. </w:t>
      </w:r>
    </w:p>
    <w:p w:rsidR="00B8130A" w:rsidRDefault="00EC7E8A" w:rsidP="001D2E31">
      <w:pPr>
        <w:spacing w:after="120" w:line="259" w:lineRule="auto"/>
        <w:ind w:left="15"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t xml:space="preserve"> </w:t>
      </w:r>
    </w:p>
    <w:p w:rsidR="00B8130A" w:rsidRDefault="00EC7E8A" w:rsidP="00260A6C">
      <w:pPr>
        <w:spacing w:after="120" w:line="265" w:lineRule="auto"/>
        <w:ind w:left="18" w:right="177"/>
        <w:jc w:val="center"/>
        <w:rPr>
          <w:b/>
        </w:rPr>
      </w:pPr>
      <w:r>
        <w:rPr>
          <w:b/>
        </w:rPr>
        <w:t>Formulario No. 4</w:t>
      </w:r>
    </w:p>
    <w:p w:rsidR="00260A6C" w:rsidRDefault="00260A6C" w:rsidP="00260A6C">
      <w:pPr>
        <w:spacing w:after="120" w:line="265" w:lineRule="auto"/>
        <w:ind w:left="18" w:right="177"/>
        <w:jc w:val="center"/>
      </w:pPr>
    </w:p>
    <w:p w:rsidR="00B8130A" w:rsidRDefault="00EC7E8A" w:rsidP="001D2E31">
      <w:pPr>
        <w:spacing w:after="120"/>
        <w:ind w:left="10" w:right="155"/>
      </w:pPr>
      <w:r>
        <w:t xml:space="preserve">[El Banco completará este formulario de Garantía Bancaria según las instrucciones indicadas] </w:t>
      </w:r>
    </w:p>
    <w:p w:rsidR="00B8130A" w:rsidRDefault="00EC7E8A" w:rsidP="001D2E31">
      <w:pPr>
        <w:spacing w:after="120"/>
        <w:ind w:left="10" w:right="155"/>
      </w:pPr>
      <w:r>
        <w:t xml:space="preserve">[Indicar el Nombre del Banco, y la dirección de la sucursal que emite la garantía] </w:t>
      </w:r>
    </w:p>
    <w:p w:rsidR="00B8130A" w:rsidRDefault="00EC7E8A" w:rsidP="001D2E31">
      <w:pPr>
        <w:spacing w:after="120"/>
        <w:ind w:left="10" w:right="155"/>
      </w:pPr>
      <w:r>
        <w:rPr>
          <w:b/>
        </w:rPr>
        <w:t xml:space="preserve">Beneficiario: </w:t>
      </w:r>
      <w:r>
        <w:t xml:space="preserve">Empresa de Licores de Cundinamarca </w:t>
      </w:r>
    </w:p>
    <w:p w:rsidR="00B8130A" w:rsidRDefault="00EC7E8A" w:rsidP="001D2E31">
      <w:pPr>
        <w:spacing w:after="120"/>
        <w:ind w:left="10" w:right="155"/>
      </w:pPr>
      <w:r>
        <w:rPr>
          <w:b/>
        </w:rPr>
        <w:t>Fecha:</w:t>
      </w:r>
      <w:r>
        <w:t xml:space="preserve"> [indicar la fecha] </w:t>
      </w:r>
    </w:p>
    <w:p w:rsidR="00B8130A" w:rsidRDefault="00EC7E8A" w:rsidP="001D2E31">
      <w:pPr>
        <w:pStyle w:val="Ttulo1"/>
        <w:spacing w:after="120"/>
        <w:ind w:left="10"/>
      </w:pPr>
      <w:r>
        <w:t>GARANTIA DE MANTENIMIENTO DE OFERTA No.</w:t>
      </w:r>
      <w:r>
        <w:rPr>
          <w:b w:val="0"/>
        </w:rPr>
        <w:t xml:space="preserve">  [Indicar el número de la Garantía]</w:t>
      </w:r>
      <w:r>
        <w:t xml:space="preserve"> </w:t>
      </w:r>
    </w:p>
    <w:p w:rsidR="00B8130A" w:rsidRDefault="00EC7E8A" w:rsidP="001D2E31">
      <w:pPr>
        <w:spacing w:after="120"/>
        <w:ind w:left="10"/>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B8130A" w:rsidRDefault="00EC7E8A" w:rsidP="001D2E31">
      <w:pPr>
        <w:spacing w:after="120"/>
        <w:ind w:left="10"/>
      </w:pPr>
      <w:r>
        <w:t xml:space="preserve">Consecuentemente, cualquier solicitud de pago bajo esta Garantía deberá recibirse en esta institución en o antes de la fecha límite aquí estipulada.  </w:t>
      </w:r>
    </w:p>
    <w:p w:rsidR="00B8130A" w:rsidRDefault="00EC7E8A" w:rsidP="001D2E31">
      <w:pPr>
        <w:spacing w:after="120"/>
        <w:ind w:left="10"/>
      </w:pPr>
      <w:r>
        <w:t xml:space="preserve">Esta Garantía está sujeta las “Reglas Uniformes de la CCI relativas a las garantías contra primera solicitud” (Uniform Rules for Demand Guarantees), Publicación del ICC No. 458. </w:t>
      </w:r>
    </w:p>
    <w:p w:rsidR="00260A6C" w:rsidRDefault="00260A6C" w:rsidP="001D2E31">
      <w:pPr>
        <w:spacing w:after="120"/>
        <w:ind w:left="10"/>
      </w:pPr>
    </w:p>
    <w:p w:rsidR="00B8130A" w:rsidRDefault="00EC7E8A" w:rsidP="001D2E31">
      <w:pPr>
        <w:spacing w:after="120" w:line="259" w:lineRule="auto"/>
        <w:ind w:left="0" w:right="1413" w:firstLine="0"/>
      </w:pPr>
      <w:r>
        <w:rPr>
          <w:rFonts w:ascii="Calibri" w:eastAsia="Calibri" w:hAnsi="Calibri" w:cs="Calibri"/>
          <w:noProof/>
        </w:rPr>
        <mc:AlternateContent>
          <mc:Choice Requires="wpg">
            <w:drawing>
              <wp:inline distT="0" distB="0" distL="0" distR="0">
                <wp:extent cx="3596640" cy="9144"/>
                <wp:effectExtent l="0" t="0" r="0" b="0"/>
                <wp:docPr id="114599" name="Group 1145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5663" name="Shape 5663"/>
                        <wps:cNvSpPr/>
                        <wps:spPr>
                          <a:xfrm>
                            <a:off x="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44958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89916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4874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79832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24790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9748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3147060" y="0"/>
                            <a:ext cx="449580" cy="0"/>
                          </a:xfrm>
                          <a:custGeom>
                            <a:avLst/>
                            <a:gdLst/>
                            <a:ahLst/>
                            <a:cxnLst/>
                            <a:rect l="0" t="0" r="0" b="0"/>
                            <a:pathLst>
                              <a:path w="449580">
                                <a:moveTo>
                                  <a:pt x="0" y="0"/>
                                </a:moveTo>
                                <a:lnTo>
                                  <a:pt x="44958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599" style="width:283.2pt;height:0.72pt;mso-position-horizontal-relative:char;mso-position-vertical-relative:line" coordsize="35966,91">
                <v:shape id="Shape 5663" style="position:absolute;width:4495;height:0;left:0;top:0;" coordsize="449580,0" path="m0,0l449580,0">
                  <v:stroke weight="0.72pt" endcap="flat" joinstyle="miter" miterlimit="10" on="true" color="#000000"/>
                  <v:fill on="false" color="#000000" opacity="0"/>
                </v:shape>
                <v:shape id="Shape 5664" style="position:absolute;width:4495;height:0;left:4495;top:0;" coordsize="449580,0" path="m0,0l449580,0">
                  <v:stroke weight="0.72pt" endcap="flat" joinstyle="miter" miterlimit="10" on="true" color="#000000"/>
                  <v:fill on="false" color="#000000" opacity="0"/>
                </v:shape>
                <v:shape id="Shape 5665" style="position:absolute;width:4495;height:0;left:8991;top:0;" coordsize="449580,0" path="m0,0l449580,0">
                  <v:stroke weight="0.72pt" endcap="flat" joinstyle="miter" miterlimit="10" on="true" color="#000000"/>
                  <v:fill on="false" color="#000000" opacity="0"/>
                </v:shape>
                <v:shape id="Shape 5666" style="position:absolute;width:4495;height:0;left:13487;top:0;" coordsize="449580,0" path="m0,0l449580,0">
                  <v:stroke weight="0.72pt" endcap="flat" joinstyle="miter" miterlimit="10" on="true" color="#000000"/>
                  <v:fill on="false" color="#000000" opacity="0"/>
                </v:shape>
                <v:shape id="Shape 5667" style="position:absolute;width:4495;height:0;left:17983;top:0;" coordsize="449580,0" path="m0,0l449580,0">
                  <v:stroke weight="0.72pt" endcap="flat" joinstyle="miter" miterlimit="10" on="true" color="#000000"/>
                  <v:fill on="false" color="#000000" opacity="0"/>
                </v:shape>
                <v:shape id="Shape 5668" style="position:absolute;width:4495;height:0;left:22479;top:0;" coordsize="449580,0" path="m0,0l449580,0">
                  <v:stroke weight="0.72pt" endcap="flat" joinstyle="miter" miterlimit="10" on="true" color="#000000"/>
                  <v:fill on="false" color="#000000" opacity="0"/>
                </v:shape>
                <v:shape id="Shape 5669" style="position:absolute;width:4495;height:0;left:26974;top:0;" coordsize="449580,0" path="m0,0l449580,0">
                  <v:stroke weight="0.72pt" endcap="flat" joinstyle="miter" miterlimit="10" on="true" color="#000000"/>
                  <v:fill on="false" color="#000000" opacity="0"/>
                </v:shape>
                <v:shape id="Shape 5670" style="position:absolute;width:4495;height:0;left:31470;top:0;" coordsize="449580,0" path="m0,0l449580,0">
                  <v:stroke weight="0.72pt" endcap="flat" joinstyle="miter" miterlimit="10" on="true" color="#000000"/>
                  <v:fill on="false" color="#000000" opacity="0"/>
                </v:shape>
              </v:group>
            </w:pict>
          </mc:Fallback>
        </mc:AlternateContent>
      </w:r>
      <w:r>
        <w:t xml:space="preserve"> </w:t>
      </w:r>
    </w:p>
    <w:p w:rsidR="00B8130A" w:rsidRDefault="00EC7E8A" w:rsidP="001D2E31">
      <w:pPr>
        <w:spacing w:after="120"/>
        <w:ind w:left="10" w:right="155"/>
      </w:pPr>
      <w:r>
        <w:t xml:space="preserve">[Firma(s) del (los) representante(s) autorizado(s) del Banco] </w:t>
      </w:r>
    </w:p>
    <w:p w:rsidR="00B8130A" w:rsidRDefault="00EC7E8A" w:rsidP="001D2E31">
      <w:pPr>
        <w:spacing w:after="120" w:line="259" w:lineRule="auto"/>
        <w:ind w:left="15" w:firstLine="0"/>
      </w:pPr>
      <w:r>
        <w:rPr>
          <w:i/>
        </w:rPr>
        <w:t xml:space="preserve"> </w:t>
      </w:r>
      <w:r>
        <w:t xml:space="preserve"> </w:t>
      </w:r>
    </w:p>
    <w:p w:rsidR="00B8130A" w:rsidRDefault="00EC7E8A" w:rsidP="001D2E31">
      <w:pPr>
        <w:spacing w:after="120" w:line="259" w:lineRule="auto"/>
        <w:ind w:left="15" w:firstLine="0"/>
      </w:pPr>
      <w:r>
        <w:rPr>
          <w:b/>
        </w:rPr>
        <w:t xml:space="preserve"> </w:t>
      </w:r>
    </w:p>
    <w:p w:rsidR="00B8130A" w:rsidRDefault="00EC7E8A" w:rsidP="001D2E31">
      <w:pPr>
        <w:spacing w:after="120" w:line="259" w:lineRule="auto"/>
        <w:ind w:left="15" w:right="8780" w:firstLine="0"/>
      </w:pPr>
      <w:r>
        <w:rPr>
          <w:b/>
        </w:rPr>
        <w:t xml:space="preserve">  </w:t>
      </w:r>
    </w:p>
    <w:p w:rsidR="00B8130A" w:rsidRDefault="00EC7E8A" w:rsidP="001D2E31">
      <w:pPr>
        <w:spacing w:after="120" w:line="259" w:lineRule="auto"/>
        <w:ind w:left="4343" w:right="4452" w:firstLine="0"/>
      </w:pPr>
      <w:r>
        <w:rPr>
          <w:b/>
        </w:rPr>
        <w:t xml:space="preserve">   </w:t>
      </w:r>
    </w:p>
    <w:p w:rsidR="00B8130A" w:rsidRDefault="00EC7E8A" w:rsidP="001D2E31">
      <w:pPr>
        <w:spacing w:after="120" w:line="259" w:lineRule="auto"/>
        <w:ind w:left="4343" w:right="4452" w:firstLine="0"/>
      </w:pPr>
      <w:r>
        <w:rPr>
          <w:b/>
        </w:rPr>
        <w:t xml:space="preserve">  </w:t>
      </w: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260A6C" w:rsidRDefault="00260A6C" w:rsidP="001D2E31">
      <w:pPr>
        <w:spacing w:after="120" w:line="259" w:lineRule="auto"/>
        <w:ind w:left="0" w:firstLine="0"/>
        <w:rPr>
          <w:noProof/>
        </w:rPr>
      </w:pPr>
    </w:p>
    <w:p w:rsidR="00B8130A" w:rsidRDefault="00EC7E8A" w:rsidP="001D2E31">
      <w:pPr>
        <w:spacing w:after="120" w:line="259" w:lineRule="auto"/>
        <w:ind w:left="0" w:firstLine="0"/>
      </w:pPr>
      <w:r>
        <w:t xml:space="preserve"> </w:t>
      </w:r>
    </w:p>
    <w:p w:rsidR="00B8130A" w:rsidRDefault="00EC7E8A" w:rsidP="001D2E31">
      <w:pPr>
        <w:spacing w:after="120" w:line="259" w:lineRule="auto"/>
        <w:ind w:left="0" w:firstLine="0"/>
      </w:pPr>
      <w:r>
        <w:rPr>
          <w:b/>
        </w:rPr>
        <w:t xml:space="preserve"> </w:t>
      </w:r>
    </w:p>
    <w:p w:rsidR="00B8130A" w:rsidRDefault="00EC7E8A" w:rsidP="001D2E31">
      <w:pPr>
        <w:spacing w:after="120" w:line="259" w:lineRule="auto"/>
        <w:ind w:left="0" w:firstLine="0"/>
      </w:pPr>
      <w:r>
        <w:rPr>
          <w:b/>
        </w:rPr>
        <w:t xml:space="preserve"> </w:t>
      </w:r>
    </w:p>
    <w:p w:rsidR="00B8130A" w:rsidRDefault="00EC7E8A" w:rsidP="00260A6C">
      <w:pPr>
        <w:spacing w:after="120" w:line="265" w:lineRule="auto"/>
        <w:ind w:left="18" w:right="174"/>
        <w:jc w:val="center"/>
      </w:pPr>
      <w:r>
        <w:rPr>
          <w:b/>
        </w:rPr>
        <w:t>FORMULARIO No. 5</w:t>
      </w:r>
    </w:p>
    <w:p w:rsidR="00B8130A" w:rsidRDefault="00EC7E8A" w:rsidP="00260A6C">
      <w:pPr>
        <w:spacing w:after="120" w:line="265" w:lineRule="auto"/>
        <w:ind w:left="18" w:right="177"/>
        <w:jc w:val="center"/>
        <w:rPr>
          <w:b/>
        </w:rPr>
      </w:pPr>
      <w:r>
        <w:rPr>
          <w:b/>
        </w:rPr>
        <w:t>RESUMEN ECONÓMICO DE LA OFERTA</w:t>
      </w:r>
    </w:p>
    <w:p w:rsidR="00260A6C" w:rsidRDefault="00260A6C" w:rsidP="00260A6C">
      <w:pPr>
        <w:spacing w:after="120" w:line="265" w:lineRule="auto"/>
        <w:ind w:left="18" w:right="177"/>
        <w:jc w:val="center"/>
      </w:pPr>
    </w:p>
    <w:p w:rsidR="00B8130A" w:rsidRDefault="00EC7E8A" w:rsidP="001D2E31">
      <w:pPr>
        <w:spacing w:after="120" w:line="259" w:lineRule="auto"/>
        <w:ind w:left="10"/>
      </w:pPr>
      <w:r>
        <w:rPr>
          <w:b/>
        </w:rPr>
        <w:t>ESTE FORMULARIO DEBE PRESENTARSE EN SOBRE CERRADO Y APARTE DE LOS DOCUMENTOS HABILITANTES.</w:t>
      </w:r>
      <w:r>
        <w:t xml:space="preserve"> </w:t>
      </w:r>
    </w:p>
    <w:p w:rsidR="00B8130A" w:rsidRDefault="00EC7E8A" w:rsidP="001D2E31">
      <w:pPr>
        <w:spacing w:after="120" w:line="250" w:lineRule="auto"/>
        <w:ind w:left="11" w:right="163"/>
      </w:pPr>
      <w:r>
        <w:rPr>
          <w:b/>
        </w:rPr>
        <w:t xml:space="preserve">OBJETO: </w:t>
      </w:r>
      <w:r>
        <w:rPr>
          <w:i/>
        </w:rPr>
        <w:t>Suministro de equipos y elementos de protección personal y colectiva con el fin de contribuir a minimizar, aislar o eliminar los riesgos que generan incidentes y/o accidentes de trabajo y posibles enfermedades laborales</w:t>
      </w:r>
      <w:r>
        <w:t xml:space="preserve">. </w:t>
      </w:r>
    </w:p>
    <w:p w:rsidR="00B8130A" w:rsidRDefault="00EC7E8A" w:rsidP="001D2E31">
      <w:pPr>
        <w:spacing w:after="120" w:line="259" w:lineRule="auto"/>
        <w:ind w:left="1" w:firstLine="0"/>
      </w:pPr>
      <w:r>
        <w:t xml:space="preserve"> </w:t>
      </w:r>
    </w:p>
    <w:p w:rsidR="00260A6C" w:rsidRDefault="00EC7E8A" w:rsidP="001D2E31">
      <w:pPr>
        <w:spacing w:after="120" w:line="259" w:lineRule="auto"/>
        <w:ind w:left="0" w:firstLine="0"/>
      </w:pPr>
      <w:r>
        <w:t xml:space="preserve"> </w:t>
      </w:r>
    </w:p>
    <w:tbl>
      <w:tblPr>
        <w:tblStyle w:val="Tablaconcuadrcula"/>
        <w:tblW w:w="9619" w:type="dxa"/>
        <w:tblInd w:w="15" w:type="dxa"/>
        <w:tblLayout w:type="fixed"/>
        <w:tblLook w:val="04A0" w:firstRow="1" w:lastRow="0" w:firstColumn="1" w:lastColumn="0" w:noHBand="0" w:noVBand="1"/>
      </w:tblPr>
      <w:tblGrid>
        <w:gridCol w:w="742"/>
        <w:gridCol w:w="1353"/>
        <w:gridCol w:w="1287"/>
        <w:gridCol w:w="2835"/>
        <w:gridCol w:w="1134"/>
        <w:gridCol w:w="993"/>
        <w:gridCol w:w="1275"/>
      </w:tblGrid>
      <w:tr w:rsidR="00260A6C" w:rsidTr="00EB1012">
        <w:trPr>
          <w:trHeight w:val="727"/>
        </w:trPr>
        <w:tc>
          <w:tcPr>
            <w:tcW w:w="742" w:type="dxa"/>
            <w:vAlign w:val="center"/>
          </w:tcPr>
          <w:p w:rsidR="00260A6C" w:rsidRPr="00936749" w:rsidRDefault="00260A6C" w:rsidP="004B241E">
            <w:pPr>
              <w:spacing w:after="120" w:line="259" w:lineRule="auto"/>
              <w:ind w:left="0" w:firstLine="0"/>
              <w:jc w:val="center"/>
              <w:rPr>
                <w:b/>
              </w:rPr>
            </w:pPr>
            <w:r w:rsidRPr="00936749">
              <w:rPr>
                <w:b/>
              </w:rPr>
              <w:t>ITEM</w:t>
            </w:r>
          </w:p>
        </w:tc>
        <w:tc>
          <w:tcPr>
            <w:tcW w:w="1353" w:type="dxa"/>
            <w:vAlign w:val="center"/>
          </w:tcPr>
          <w:p w:rsidR="00260A6C" w:rsidRPr="00936749" w:rsidRDefault="00260A6C" w:rsidP="004B241E">
            <w:pPr>
              <w:spacing w:after="120" w:line="259" w:lineRule="auto"/>
              <w:ind w:left="0" w:firstLine="0"/>
              <w:jc w:val="center"/>
              <w:rPr>
                <w:b/>
              </w:rPr>
            </w:pPr>
            <w:r w:rsidRPr="00936749">
              <w:rPr>
                <w:b/>
              </w:rPr>
              <w:t>No. MATERIAL</w:t>
            </w:r>
          </w:p>
        </w:tc>
        <w:tc>
          <w:tcPr>
            <w:tcW w:w="1287" w:type="dxa"/>
            <w:vAlign w:val="center"/>
          </w:tcPr>
          <w:p w:rsidR="00260A6C" w:rsidRPr="00936749" w:rsidRDefault="00260A6C" w:rsidP="004B241E">
            <w:pPr>
              <w:spacing w:after="120" w:line="259" w:lineRule="auto"/>
              <w:ind w:left="0" w:firstLine="0"/>
              <w:jc w:val="center"/>
              <w:rPr>
                <w:b/>
              </w:rPr>
            </w:pPr>
            <w:r w:rsidRPr="00936749">
              <w:rPr>
                <w:b/>
              </w:rPr>
              <w:t>PRODUCTO</w:t>
            </w:r>
          </w:p>
        </w:tc>
        <w:tc>
          <w:tcPr>
            <w:tcW w:w="2835" w:type="dxa"/>
            <w:vAlign w:val="center"/>
          </w:tcPr>
          <w:p w:rsidR="00260A6C" w:rsidRPr="00936749" w:rsidRDefault="00260A6C" w:rsidP="004B241E">
            <w:pPr>
              <w:spacing w:after="120" w:line="259" w:lineRule="auto"/>
              <w:ind w:left="0" w:firstLine="0"/>
              <w:jc w:val="center"/>
              <w:rPr>
                <w:b/>
              </w:rPr>
            </w:pPr>
            <w:r w:rsidRPr="00936749">
              <w:rPr>
                <w:b/>
              </w:rPr>
              <w:t>ESPECIFICACIONES TECNICAS</w:t>
            </w:r>
          </w:p>
        </w:tc>
        <w:tc>
          <w:tcPr>
            <w:tcW w:w="1134" w:type="dxa"/>
            <w:vAlign w:val="center"/>
          </w:tcPr>
          <w:p w:rsidR="00260A6C" w:rsidRPr="00936749" w:rsidRDefault="00260A6C" w:rsidP="004B241E">
            <w:pPr>
              <w:spacing w:after="120" w:line="259" w:lineRule="auto"/>
              <w:ind w:left="0" w:firstLine="0"/>
              <w:jc w:val="center"/>
              <w:rPr>
                <w:b/>
              </w:rPr>
            </w:pPr>
            <w:r w:rsidRPr="00936749">
              <w:rPr>
                <w:b/>
              </w:rPr>
              <w:t xml:space="preserve">UNIDAD DE MEDIDA </w:t>
            </w:r>
          </w:p>
        </w:tc>
        <w:tc>
          <w:tcPr>
            <w:tcW w:w="993" w:type="dxa"/>
          </w:tcPr>
          <w:p w:rsidR="00260A6C" w:rsidRPr="00936749" w:rsidRDefault="00260A6C" w:rsidP="004B241E">
            <w:pPr>
              <w:spacing w:after="120" w:line="259" w:lineRule="auto"/>
              <w:ind w:left="0" w:firstLine="0"/>
              <w:jc w:val="center"/>
              <w:rPr>
                <w:b/>
              </w:rPr>
            </w:pPr>
            <w:r>
              <w:rPr>
                <w:b/>
              </w:rPr>
              <w:t>VALOR SIN IVA</w:t>
            </w:r>
          </w:p>
        </w:tc>
        <w:tc>
          <w:tcPr>
            <w:tcW w:w="1275" w:type="dxa"/>
          </w:tcPr>
          <w:p w:rsidR="00260A6C" w:rsidRPr="00936749" w:rsidRDefault="00260A6C" w:rsidP="004B241E">
            <w:pPr>
              <w:spacing w:after="120" w:line="259" w:lineRule="auto"/>
              <w:ind w:left="0" w:firstLine="0"/>
              <w:jc w:val="center"/>
              <w:rPr>
                <w:b/>
              </w:rPr>
            </w:pPr>
            <w:r>
              <w:rPr>
                <w:b/>
              </w:rPr>
              <w:t>VALOR A OFERTAR</w:t>
            </w: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w:t>
            </w:r>
          </w:p>
        </w:tc>
        <w:tc>
          <w:tcPr>
            <w:tcW w:w="1353" w:type="dxa"/>
          </w:tcPr>
          <w:p w:rsidR="00260A6C" w:rsidRPr="000C2FE7" w:rsidRDefault="00260A6C" w:rsidP="004B241E">
            <w:pPr>
              <w:rPr>
                <w:sz w:val="18"/>
                <w:szCs w:val="18"/>
              </w:rPr>
            </w:pPr>
            <w:r w:rsidRPr="000C2FE7">
              <w:rPr>
                <w:sz w:val="18"/>
                <w:szCs w:val="18"/>
              </w:rPr>
              <w:t>180059</w:t>
            </w:r>
          </w:p>
        </w:tc>
        <w:tc>
          <w:tcPr>
            <w:tcW w:w="1287" w:type="dxa"/>
          </w:tcPr>
          <w:p w:rsidR="00260A6C" w:rsidRPr="000C2FE7" w:rsidRDefault="00260A6C" w:rsidP="004B241E">
            <w:pPr>
              <w:rPr>
                <w:sz w:val="18"/>
                <w:szCs w:val="18"/>
              </w:rPr>
            </w:pPr>
            <w:r w:rsidRPr="000C2FE7">
              <w:rPr>
                <w:sz w:val="18"/>
                <w:szCs w:val="18"/>
              </w:rPr>
              <w:t xml:space="preserve">ANTEOJO DE SEGURIDAD </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Protección visual con marco de PVC flexible, diseño aerodinámico, visor de policarbonato oftálmico de alta transparencia, con protectores laterales, (claro, oscuro, ambar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rayadura, anti empañante, anti estática  y recubiertos con filtro UV al 99.9 %. Diseño deportivo, cordón de seguridad.    cumplir la norma Ansi Z87.1; Marcas 3M, ARSEG, VICSA -STEELPRO.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Default="00260A6C" w:rsidP="004B241E">
            <w:pPr>
              <w:rPr>
                <w:sz w:val="18"/>
                <w:szCs w:val="18"/>
              </w:rPr>
            </w:pPr>
            <w:r>
              <w:rPr>
                <w:sz w:val="18"/>
                <w:szCs w:val="18"/>
              </w:rPr>
              <w:t>4.343</w:t>
            </w:r>
          </w:p>
          <w:p w:rsidR="00260A6C" w:rsidRDefault="00260A6C" w:rsidP="004B241E">
            <w:pPr>
              <w:rPr>
                <w:sz w:val="18"/>
                <w:szCs w:val="18"/>
              </w:rPr>
            </w:pPr>
          </w:p>
          <w:p w:rsidR="00260A6C" w:rsidRPr="000C2FE7" w:rsidRDefault="00260A6C" w:rsidP="004B241E">
            <w:pPr>
              <w:rPr>
                <w:sz w:val="18"/>
                <w:szCs w:val="18"/>
              </w:rPr>
            </w:pP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w:t>
            </w:r>
          </w:p>
        </w:tc>
        <w:tc>
          <w:tcPr>
            <w:tcW w:w="1353" w:type="dxa"/>
          </w:tcPr>
          <w:p w:rsidR="00260A6C" w:rsidRPr="000C2FE7" w:rsidRDefault="00260A6C" w:rsidP="004B241E">
            <w:pPr>
              <w:rPr>
                <w:sz w:val="18"/>
                <w:szCs w:val="18"/>
              </w:rPr>
            </w:pPr>
            <w:r w:rsidRPr="000C2FE7">
              <w:rPr>
                <w:sz w:val="18"/>
                <w:szCs w:val="18"/>
              </w:rPr>
              <w:t>185051</w:t>
            </w:r>
          </w:p>
        </w:tc>
        <w:tc>
          <w:tcPr>
            <w:tcW w:w="1287" w:type="dxa"/>
          </w:tcPr>
          <w:p w:rsidR="00260A6C" w:rsidRPr="000C2FE7" w:rsidRDefault="00260A6C" w:rsidP="004B241E">
            <w:pPr>
              <w:rPr>
                <w:sz w:val="18"/>
                <w:szCs w:val="18"/>
              </w:rPr>
            </w:pPr>
            <w:r w:rsidRPr="000C2FE7">
              <w:rPr>
                <w:sz w:val="18"/>
                <w:szCs w:val="18"/>
              </w:rPr>
              <w:t>ARNÉS DE RESCATE</w:t>
            </w:r>
          </w:p>
        </w:tc>
        <w:tc>
          <w:tcPr>
            <w:tcW w:w="2835" w:type="dxa"/>
          </w:tcPr>
          <w:p w:rsidR="00260A6C" w:rsidRPr="000C2FE7" w:rsidRDefault="00260A6C" w:rsidP="004B241E">
            <w:pPr>
              <w:rPr>
                <w:sz w:val="18"/>
                <w:szCs w:val="18"/>
              </w:rPr>
            </w:pPr>
            <w:r w:rsidRPr="000C2FE7">
              <w:rPr>
                <w:sz w:val="18"/>
                <w:szCs w:val="18"/>
              </w:rPr>
              <w:t>ARNÉS DE RESCATE</w:t>
            </w:r>
            <w:r w:rsidRPr="000C2FE7">
              <w:rPr>
                <w:sz w:val="18"/>
                <w:szCs w:val="18"/>
              </w:rPr>
              <w:br/>
              <w:t>Capacidad de Peso 420 lbs. (190 kg) Marcas: 3M, Irudek y Petzl</w:t>
            </w:r>
            <w:r w:rsidRPr="000C2FE7">
              <w:rPr>
                <w:sz w:val="18"/>
                <w:szCs w:val="18"/>
              </w:rPr>
              <w:br/>
              <w:t>Almohadilla híbrida de hombro, espalda y pierna para comodidad</w:t>
            </w:r>
            <w:r w:rsidRPr="000C2FE7">
              <w:rPr>
                <w:sz w:val="18"/>
                <w:szCs w:val="18"/>
              </w:rPr>
              <w:br/>
              <w:t>Anillo en D posterior de aluminio para elevación en posición vertical Tech-Lite™</w:t>
            </w:r>
            <w:r w:rsidRPr="000C2FE7">
              <w:rPr>
                <w:sz w:val="18"/>
                <w:szCs w:val="18"/>
              </w:rPr>
              <w:br/>
              <w:t>Anillos en D frontales y de suspensión Tech-Lite™ de aluminio</w:t>
            </w:r>
            <w:r w:rsidRPr="000C2FE7">
              <w:rPr>
                <w:sz w:val="18"/>
                <w:szCs w:val="18"/>
              </w:rPr>
              <w:br/>
              <w:t>Almohadilla con cinturón corporal/de cadera con anillos en D laterales Tech-Lite™ de aluminio</w:t>
            </w:r>
            <w:r w:rsidRPr="000C2FE7">
              <w:rPr>
                <w:sz w:val="18"/>
                <w:szCs w:val="18"/>
              </w:rPr>
              <w:br/>
              <w:t>Trabillas para equipos</w:t>
            </w:r>
            <w:r w:rsidRPr="000C2FE7">
              <w:rPr>
                <w:sz w:val="18"/>
                <w:szCs w:val="18"/>
              </w:rPr>
              <w:br/>
              <w:t>Anillos en D posteriores, frontales y de suspensión de aluminio, cinturón con almohadilla y anillos en D laterales, correas para piernas con hebillas de conexión rápida de bloqueo, almohadilla (tamaño M).</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260A6C" w:rsidP="004B241E">
            <w:pPr>
              <w:rPr>
                <w:sz w:val="18"/>
                <w:szCs w:val="18"/>
              </w:rPr>
            </w:pPr>
            <w:r>
              <w:rPr>
                <w:sz w:val="18"/>
                <w:szCs w:val="18"/>
              </w:rPr>
              <w:t>580.000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w:t>
            </w:r>
          </w:p>
        </w:tc>
        <w:tc>
          <w:tcPr>
            <w:tcW w:w="1353" w:type="dxa"/>
          </w:tcPr>
          <w:p w:rsidR="00260A6C" w:rsidRPr="000C2FE7" w:rsidRDefault="00260A6C" w:rsidP="004B241E">
            <w:pPr>
              <w:rPr>
                <w:sz w:val="18"/>
                <w:szCs w:val="18"/>
              </w:rPr>
            </w:pPr>
            <w:r w:rsidRPr="000C2FE7">
              <w:rPr>
                <w:sz w:val="18"/>
                <w:szCs w:val="18"/>
              </w:rPr>
              <w:t>180</w:t>
            </w:r>
            <w:r w:rsidR="004B241E">
              <w:rPr>
                <w:sz w:val="18"/>
                <w:szCs w:val="18"/>
              </w:rPr>
              <w:t>003</w:t>
            </w:r>
          </w:p>
        </w:tc>
        <w:tc>
          <w:tcPr>
            <w:tcW w:w="1287" w:type="dxa"/>
          </w:tcPr>
          <w:p w:rsidR="00260A6C" w:rsidRPr="000C2FE7" w:rsidRDefault="00260A6C" w:rsidP="004B241E">
            <w:pPr>
              <w:rPr>
                <w:sz w:val="18"/>
                <w:szCs w:val="18"/>
              </w:rPr>
            </w:pPr>
            <w:r w:rsidRPr="000C2FE7">
              <w:rPr>
                <w:sz w:val="18"/>
                <w:szCs w:val="18"/>
              </w:rPr>
              <w:t>BATA DESECHABLE TELA BOLAM</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Batas desechables color blanco largo 1 metro, compuestas por fibras sintéticas o tejidas como el polipropileno y el poliéster. Cierre de broche delantero, o velcro, con resorte en los puños talla única, paquete individual.</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Default="00260A6C" w:rsidP="004B241E">
            <w:pPr>
              <w:rPr>
                <w:sz w:val="18"/>
                <w:szCs w:val="18"/>
              </w:rPr>
            </w:pPr>
            <w:r>
              <w:rPr>
                <w:sz w:val="18"/>
                <w:szCs w:val="18"/>
              </w:rPr>
              <w:t>4.867</w:t>
            </w:r>
          </w:p>
          <w:p w:rsidR="00260A6C" w:rsidRPr="000C2FE7" w:rsidRDefault="00260A6C" w:rsidP="004B241E">
            <w:pPr>
              <w:rPr>
                <w:sz w:val="18"/>
                <w:szCs w:val="18"/>
              </w:rPr>
            </w:pP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w:t>
            </w:r>
          </w:p>
        </w:tc>
        <w:tc>
          <w:tcPr>
            <w:tcW w:w="1353" w:type="dxa"/>
          </w:tcPr>
          <w:p w:rsidR="00260A6C" w:rsidRPr="000C2FE7" w:rsidRDefault="00260A6C" w:rsidP="004B241E">
            <w:pPr>
              <w:rPr>
                <w:sz w:val="18"/>
                <w:szCs w:val="18"/>
              </w:rPr>
            </w:pPr>
            <w:r w:rsidRPr="000C2FE7">
              <w:rPr>
                <w:sz w:val="18"/>
                <w:szCs w:val="18"/>
              </w:rPr>
              <w:t>180036</w:t>
            </w:r>
          </w:p>
        </w:tc>
        <w:tc>
          <w:tcPr>
            <w:tcW w:w="1287" w:type="dxa"/>
          </w:tcPr>
          <w:p w:rsidR="00260A6C" w:rsidRPr="000C2FE7" w:rsidRDefault="00260A6C" w:rsidP="004B241E">
            <w:pPr>
              <w:rPr>
                <w:sz w:val="18"/>
                <w:szCs w:val="18"/>
              </w:rPr>
            </w:pPr>
            <w:r w:rsidRPr="000C2FE7">
              <w:rPr>
                <w:sz w:val="18"/>
                <w:szCs w:val="18"/>
              </w:rPr>
              <w:t>BOTA EN PVC MACHA CAÑA ALTA (PAR)</w:t>
            </w:r>
          </w:p>
        </w:tc>
        <w:tc>
          <w:tcPr>
            <w:tcW w:w="2835" w:type="dxa"/>
          </w:tcPr>
          <w:p w:rsidR="00260A6C" w:rsidRPr="000C2FE7" w:rsidRDefault="00260A6C" w:rsidP="004B241E">
            <w:pPr>
              <w:rPr>
                <w:sz w:val="18"/>
                <w:szCs w:val="18"/>
              </w:rPr>
            </w:pPr>
            <w:r w:rsidRPr="000C2FE7">
              <w:rPr>
                <w:sz w:val="18"/>
                <w:szCs w:val="18"/>
              </w:rPr>
              <w:t>Bota inyectada en PVC color blanco,  100 % impermeable, con puntera de acero, altura interna  (32 cm), peso 2049 gr. promedio, plantilla anatómica y antifatiga en poliuretano, forro textil texturizado en rizo que brinda más confort, puntera  acero, segun norma EN 12568,resiste una fuerza de compresión de 15 KN ó 3372 lbf, y el impacto de 200. Suela antideslizante, excelente agarre, con un resultado de 0,57 en seco y 0,50 humedo, según ensayo ASTM F 1677-05.  horma amplia que permita su fácil colocación y retirada. Tallas de la 35 a la 45. Que cumplan con ensayos, certificaciones  y normas 12568  ASTM F  1677-05/ 2413-11  NTC 2396-1,  ANSI Z41, EN 344.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260A6C" w:rsidP="004B241E">
            <w:pPr>
              <w:rPr>
                <w:sz w:val="18"/>
                <w:szCs w:val="18"/>
              </w:rPr>
            </w:pPr>
            <w:r>
              <w:rPr>
                <w:sz w:val="18"/>
                <w:szCs w:val="18"/>
              </w:rPr>
              <w:t>58.000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w:t>
            </w:r>
          </w:p>
        </w:tc>
        <w:tc>
          <w:tcPr>
            <w:tcW w:w="1353" w:type="dxa"/>
          </w:tcPr>
          <w:p w:rsidR="00260A6C" w:rsidRPr="000C2FE7" w:rsidRDefault="00260A6C" w:rsidP="004B241E">
            <w:pPr>
              <w:rPr>
                <w:sz w:val="18"/>
                <w:szCs w:val="18"/>
              </w:rPr>
            </w:pPr>
            <w:r w:rsidRPr="000C2FE7">
              <w:rPr>
                <w:sz w:val="18"/>
                <w:szCs w:val="18"/>
              </w:rPr>
              <w:t>180151</w:t>
            </w:r>
          </w:p>
        </w:tc>
        <w:tc>
          <w:tcPr>
            <w:tcW w:w="1287" w:type="dxa"/>
          </w:tcPr>
          <w:p w:rsidR="00260A6C" w:rsidRPr="000C2FE7" w:rsidRDefault="00260A6C" w:rsidP="004B241E">
            <w:pPr>
              <w:rPr>
                <w:sz w:val="18"/>
                <w:szCs w:val="18"/>
              </w:rPr>
            </w:pPr>
            <w:r w:rsidRPr="000C2FE7">
              <w:rPr>
                <w:sz w:val="18"/>
                <w:szCs w:val="18"/>
              </w:rPr>
              <w:t>BOTA MILITAR DE 10¨</w:t>
            </w:r>
          </w:p>
        </w:tc>
        <w:tc>
          <w:tcPr>
            <w:tcW w:w="2835" w:type="dxa"/>
          </w:tcPr>
          <w:p w:rsidR="00260A6C" w:rsidRPr="000C2FE7" w:rsidRDefault="00260A6C" w:rsidP="004B241E">
            <w:pPr>
              <w:rPr>
                <w:sz w:val="18"/>
                <w:szCs w:val="18"/>
              </w:rPr>
            </w:pPr>
            <w:r w:rsidRPr="000C2FE7">
              <w:rPr>
                <w:sz w:val="18"/>
                <w:szCs w:val="18"/>
              </w:rPr>
              <w:t>BOTA TIPO MILITAR, CAPELLADA,</w:t>
            </w:r>
            <w:r w:rsidRPr="000C2FE7">
              <w:rPr>
                <w:sz w:val="18"/>
                <w:szCs w:val="18"/>
              </w:rPr>
              <w:br/>
              <w:t>MICROFIBRA CALIBRE 20, FORRADURA EN TEXTIL</w:t>
            </w:r>
            <w:r w:rsidRPr="000C2FE7">
              <w:rPr>
                <w:sz w:val="18"/>
                <w:szCs w:val="18"/>
              </w:rPr>
              <w:br/>
              <w:t>ESPUMADO, SUELA EN PU, PUNTERA EN</w:t>
            </w:r>
            <w:r w:rsidRPr="000C2FE7">
              <w:rPr>
                <w:sz w:val="18"/>
                <w:szCs w:val="18"/>
              </w:rPr>
              <w:br/>
              <w:t>COMPOSITE, DIELECTRICA, RESISTENTE A</w:t>
            </w:r>
            <w:r w:rsidRPr="000C2FE7">
              <w:rPr>
                <w:sz w:val="18"/>
                <w:szCs w:val="18"/>
              </w:rPr>
              <w:br/>
              <w:t>HIDROCARBUROS, RESISTENTE A LA ABRASIÓN,</w:t>
            </w:r>
            <w:r w:rsidRPr="000C2FE7">
              <w:rPr>
                <w:sz w:val="18"/>
                <w:szCs w:val="18"/>
              </w:rPr>
              <w:br/>
              <w:t>SUELA ANTIDESLIZANTE, TALLA 34 A LA 45</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130.667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w:t>
            </w:r>
          </w:p>
        </w:tc>
        <w:tc>
          <w:tcPr>
            <w:tcW w:w="1353" w:type="dxa"/>
          </w:tcPr>
          <w:p w:rsidR="00260A6C" w:rsidRPr="000C2FE7" w:rsidRDefault="00260A6C" w:rsidP="004B241E">
            <w:pPr>
              <w:rPr>
                <w:sz w:val="18"/>
                <w:szCs w:val="18"/>
              </w:rPr>
            </w:pPr>
            <w:r w:rsidRPr="000C2FE7">
              <w:rPr>
                <w:sz w:val="18"/>
                <w:szCs w:val="18"/>
              </w:rPr>
              <w:t>180010</w:t>
            </w:r>
          </w:p>
        </w:tc>
        <w:tc>
          <w:tcPr>
            <w:tcW w:w="1287" w:type="dxa"/>
          </w:tcPr>
          <w:p w:rsidR="00260A6C" w:rsidRPr="000C2FE7" w:rsidRDefault="00260A6C" w:rsidP="004B241E">
            <w:pPr>
              <w:rPr>
                <w:sz w:val="18"/>
                <w:szCs w:val="18"/>
              </w:rPr>
            </w:pPr>
            <w:r w:rsidRPr="000C2FE7">
              <w:rPr>
                <w:sz w:val="18"/>
                <w:szCs w:val="18"/>
              </w:rPr>
              <w:t>CAJA DE GUANTES EN NITRILO</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Guantes 100% nitrilo tecnología TNT de  0,12 mm de espesor, tres veces más resistente a la perforación, con AQL 1.0  caja por 50 und, relieve en los dedos. Tallas de la 7 a la 10 que cumplan con la normatividad CE 0493, EN 374, EN 420. Marca Ansell, Barrón Vieyra y Zubiola,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CAJA X 25 PARES</w:t>
            </w:r>
          </w:p>
        </w:tc>
        <w:tc>
          <w:tcPr>
            <w:tcW w:w="993" w:type="dxa"/>
          </w:tcPr>
          <w:p w:rsidR="00260A6C" w:rsidRPr="000C2FE7" w:rsidRDefault="00D86544" w:rsidP="004B241E">
            <w:pPr>
              <w:rPr>
                <w:sz w:val="18"/>
                <w:szCs w:val="18"/>
              </w:rPr>
            </w:pPr>
            <w:r>
              <w:rPr>
                <w:sz w:val="18"/>
                <w:szCs w:val="18"/>
              </w:rPr>
              <w:t>87.329</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7</w:t>
            </w:r>
          </w:p>
        </w:tc>
        <w:tc>
          <w:tcPr>
            <w:tcW w:w="1353" w:type="dxa"/>
          </w:tcPr>
          <w:p w:rsidR="00260A6C" w:rsidRPr="000C2FE7" w:rsidRDefault="00260A6C" w:rsidP="004B241E">
            <w:pPr>
              <w:rPr>
                <w:sz w:val="18"/>
                <w:szCs w:val="18"/>
              </w:rPr>
            </w:pPr>
            <w:r w:rsidRPr="000C2FE7">
              <w:rPr>
                <w:sz w:val="18"/>
                <w:szCs w:val="18"/>
              </w:rPr>
              <w:t>180161</w:t>
            </w:r>
          </w:p>
        </w:tc>
        <w:tc>
          <w:tcPr>
            <w:tcW w:w="1287" w:type="dxa"/>
          </w:tcPr>
          <w:p w:rsidR="00260A6C" w:rsidRPr="000C2FE7" w:rsidRDefault="00260A6C" w:rsidP="004B241E">
            <w:pPr>
              <w:rPr>
                <w:sz w:val="18"/>
                <w:szCs w:val="18"/>
              </w:rPr>
            </w:pPr>
            <w:r w:rsidRPr="000C2FE7">
              <w:rPr>
                <w:sz w:val="18"/>
                <w:szCs w:val="18"/>
              </w:rPr>
              <w:t>CAPA IMPERMEABLE, CON CAPA EXTERIOR</w:t>
            </w:r>
          </w:p>
        </w:tc>
        <w:tc>
          <w:tcPr>
            <w:tcW w:w="2835" w:type="dxa"/>
          </w:tcPr>
          <w:p w:rsidR="00260A6C" w:rsidRPr="000C2FE7" w:rsidRDefault="00260A6C" w:rsidP="004B241E">
            <w:pPr>
              <w:rPr>
                <w:sz w:val="18"/>
                <w:szCs w:val="18"/>
              </w:rPr>
            </w:pPr>
            <w:r w:rsidRPr="000C2FE7">
              <w:rPr>
                <w:sz w:val="18"/>
                <w:szCs w:val="18"/>
              </w:rPr>
              <w:t>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Espesor 30-35 micras, Dimensiones: Largo : 128 cm, Ancho: 200 cm. Debe suministrar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20.940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8</w:t>
            </w:r>
          </w:p>
        </w:tc>
        <w:tc>
          <w:tcPr>
            <w:tcW w:w="1353" w:type="dxa"/>
          </w:tcPr>
          <w:p w:rsidR="00260A6C" w:rsidRPr="000C2FE7" w:rsidRDefault="00260A6C" w:rsidP="004B241E">
            <w:pPr>
              <w:rPr>
                <w:sz w:val="18"/>
                <w:szCs w:val="18"/>
              </w:rPr>
            </w:pPr>
            <w:r w:rsidRPr="000C2FE7">
              <w:rPr>
                <w:sz w:val="18"/>
                <w:szCs w:val="18"/>
              </w:rPr>
              <w:t>185007</w:t>
            </w:r>
          </w:p>
        </w:tc>
        <w:tc>
          <w:tcPr>
            <w:tcW w:w="1287" w:type="dxa"/>
          </w:tcPr>
          <w:p w:rsidR="00260A6C" w:rsidRPr="000C2FE7" w:rsidRDefault="00260A6C" w:rsidP="004B241E">
            <w:pPr>
              <w:rPr>
                <w:sz w:val="18"/>
                <w:szCs w:val="18"/>
              </w:rPr>
            </w:pPr>
            <w:r w:rsidRPr="000C2FE7">
              <w:rPr>
                <w:sz w:val="18"/>
                <w:szCs w:val="18"/>
              </w:rPr>
              <w:t>CAPUCHA SOLDADOR</w:t>
            </w:r>
          </w:p>
        </w:tc>
        <w:tc>
          <w:tcPr>
            <w:tcW w:w="2835" w:type="dxa"/>
          </w:tcPr>
          <w:p w:rsidR="00260A6C" w:rsidRPr="000C2FE7" w:rsidRDefault="00260A6C" w:rsidP="004B241E">
            <w:pPr>
              <w:rPr>
                <w:sz w:val="18"/>
                <w:szCs w:val="18"/>
              </w:rPr>
            </w:pPr>
            <w:r w:rsidRPr="000C2FE7">
              <w:rPr>
                <w:sz w:val="18"/>
                <w:szCs w:val="18"/>
              </w:rPr>
              <w:t>Capucha Soldador para proteger el área de la cabeza y cuello que protege</w:t>
            </w:r>
            <w:r w:rsidRPr="000C2FE7">
              <w:rPr>
                <w:sz w:val="18"/>
                <w:szCs w:val="18"/>
              </w:rPr>
              <w:br/>
              <w:t>de la acción abrazadora de las chispas de soldadura y de fundición. Material: Tela Jean, Caracteristicas: Ligera, Flexible, Cómoda Resistente</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15.960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9</w:t>
            </w:r>
          </w:p>
        </w:tc>
        <w:tc>
          <w:tcPr>
            <w:tcW w:w="1353" w:type="dxa"/>
          </w:tcPr>
          <w:p w:rsidR="00260A6C" w:rsidRPr="000C2FE7" w:rsidRDefault="00260A6C" w:rsidP="004B241E">
            <w:pPr>
              <w:rPr>
                <w:sz w:val="18"/>
                <w:szCs w:val="18"/>
              </w:rPr>
            </w:pPr>
            <w:r w:rsidRPr="000C2FE7">
              <w:rPr>
                <w:sz w:val="18"/>
                <w:szCs w:val="18"/>
              </w:rPr>
              <w:t>180040</w:t>
            </w:r>
          </w:p>
        </w:tc>
        <w:tc>
          <w:tcPr>
            <w:tcW w:w="1287" w:type="dxa"/>
          </w:tcPr>
          <w:p w:rsidR="00260A6C" w:rsidRPr="000C2FE7" w:rsidRDefault="00260A6C" w:rsidP="004B241E">
            <w:pPr>
              <w:rPr>
                <w:sz w:val="18"/>
                <w:szCs w:val="18"/>
              </w:rPr>
            </w:pPr>
            <w:r w:rsidRPr="000C2FE7">
              <w:rPr>
                <w:sz w:val="18"/>
                <w:szCs w:val="18"/>
              </w:rPr>
              <w:t>CARETA ESMERILAR ACRILICO TRANSPARENTE</w:t>
            </w:r>
          </w:p>
        </w:tc>
        <w:tc>
          <w:tcPr>
            <w:tcW w:w="2835" w:type="dxa"/>
          </w:tcPr>
          <w:p w:rsidR="00260A6C" w:rsidRPr="000C2FE7" w:rsidRDefault="00260A6C" w:rsidP="004B241E">
            <w:pPr>
              <w:rPr>
                <w:sz w:val="18"/>
                <w:szCs w:val="18"/>
              </w:rPr>
            </w:pPr>
            <w:r w:rsidRPr="000C2FE7">
              <w:rPr>
                <w:sz w:val="18"/>
                <w:szCs w:val="18"/>
              </w:rPr>
              <w:t>Pantalla facial, con cabezal tipo ratchet,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22.267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10</w:t>
            </w:r>
          </w:p>
        </w:tc>
        <w:tc>
          <w:tcPr>
            <w:tcW w:w="1353" w:type="dxa"/>
          </w:tcPr>
          <w:p w:rsidR="00260A6C" w:rsidRPr="000C2FE7" w:rsidRDefault="00260A6C" w:rsidP="004B241E">
            <w:pPr>
              <w:rPr>
                <w:sz w:val="18"/>
                <w:szCs w:val="18"/>
              </w:rPr>
            </w:pPr>
            <w:r w:rsidRPr="000C2FE7">
              <w:rPr>
                <w:sz w:val="18"/>
                <w:szCs w:val="18"/>
              </w:rPr>
              <w:t>18</w:t>
            </w:r>
            <w:r w:rsidR="004B241E">
              <w:rPr>
                <w:sz w:val="18"/>
                <w:szCs w:val="18"/>
              </w:rPr>
              <w:t>003</w:t>
            </w:r>
            <w:r w:rsidRPr="000C2FE7">
              <w:rPr>
                <w:sz w:val="18"/>
                <w:szCs w:val="18"/>
              </w:rPr>
              <w:t>8</w:t>
            </w:r>
          </w:p>
        </w:tc>
        <w:tc>
          <w:tcPr>
            <w:tcW w:w="1287" w:type="dxa"/>
          </w:tcPr>
          <w:p w:rsidR="00260A6C" w:rsidRPr="000C2FE7" w:rsidRDefault="00260A6C" w:rsidP="004B241E">
            <w:pPr>
              <w:rPr>
                <w:sz w:val="18"/>
                <w:szCs w:val="18"/>
              </w:rPr>
            </w:pPr>
            <w:r w:rsidRPr="000C2FE7">
              <w:rPr>
                <w:sz w:val="18"/>
                <w:szCs w:val="18"/>
              </w:rPr>
              <w:t>CARETA PARA SOLDAR ELECTRODOS ELECTRICO</w:t>
            </w:r>
          </w:p>
        </w:tc>
        <w:tc>
          <w:tcPr>
            <w:tcW w:w="2835" w:type="dxa"/>
          </w:tcPr>
          <w:p w:rsidR="00260A6C" w:rsidRPr="000C2FE7" w:rsidRDefault="00260A6C" w:rsidP="004B241E">
            <w:pPr>
              <w:rPr>
                <w:sz w:val="18"/>
                <w:szCs w:val="18"/>
              </w:rPr>
            </w:pPr>
            <w:r w:rsidRPr="000C2FE7">
              <w:rPr>
                <w:sz w:val="18"/>
                <w:szCs w:val="18"/>
              </w:rPr>
              <w:t>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tecnica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142.800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11</w:t>
            </w:r>
          </w:p>
        </w:tc>
        <w:tc>
          <w:tcPr>
            <w:tcW w:w="1353" w:type="dxa"/>
          </w:tcPr>
          <w:p w:rsidR="00260A6C" w:rsidRPr="000C2FE7" w:rsidRDefault="00260A6C" w:rsidP="004B241E">
            <w:pPr>
              <w:rPr>
                <w:sz w:val="18"/>
                <w:szCs w:val="18"/>
              </w:rPr>
            </w:pPr>
            <w:r w:rsidRPr="000C2FE7">
              <w:rPr>
                <w:sz w:val="18"/>
                <w:szCs w:val="18"/>
              </w:rPr>
              <w:t>180148</w:t>
            </w:r>
          </w:p>
        </w:tc>
        <w:tc>
          <w:tcPr>
            <w:tcW w:w="1287" w:type="dxa"/>
          </w:tcPr>
          <w:p w:rsidR="00260A6C" w:rsidRPr="000C2FE7" w:rsidRDefault="00260A6C" w:rsidP="004B241E">
            <w:pPr>
              <w:rPr>
                <w:sz w:val="18"/>
                <w:szCs w:val="18"/>
              </w:rPr>
            </w:pPr>
            <w:r w:rsidRPr="000C2FE7">
              <w:rPr>
                <w:sz w:val="18"/>
                <w:szCs w:val="18"/>
              </w:rPr>
              <w:t>CARTUCHO MASCARA DE VAPORES</w:t>
            </w:r>
          </w:p>
        </w:tc>
        <w:tc>
          <w:tcPr>
            <w:tcW w:w="2835" w:type="dxa"/>
          </w:tcPr>
          <w:p w:rsidR="00260A6C" w:rsidRPr="000C2FE7" w:rsidRDefault="00260A6C" w:rsidP="004B241E">
            <w:pPr>
              <w:rPr>
                <w:sz w:val="18"/>
                <w:szCs w:val="18"/>
              </w:rPr>
            </w:pPr>
            <w:r w:rsidRPr="000C2FE7">
              <w:rPr>
                <w:sz w:val="18"/>
                <w:szCs w:val="18"/>
              </w:rPr>
              <w:t>Cartucho 6003 3M vapores organicos, cloro, cloruro de hidrogeno, dioxido de azufe, sulfuro de hidrogeno y fluoruro de hidrogeno</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44.284</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12</w:t>
            </w:r>
          </w:p>
        </w:tc>
        <w:tc>
          <w:tcPr>
            <w:tcW w:w="1353" w:type="dxa"/>
          </w:tcPr>
          <w:p w:rsidR="00260A6C" w:rsidRPr="000C2FE7" w:rsidRDefault="00260A6C" w:rsidP="004B241E">
            <w:pPr>
              <w:rPr>
                <w:sz w:val="18"/>
                <w:szCs w:val="18"/>
              </w:rPr>
            </w:pPr>
            <w:r w:rsidRPr="000C2FE7">
              <w:rPr>
                <w:sz w:val="18"/>
                <w:szCs w:val="18"/>
              </w:rPr>
              <w:t>18</w:t>
            </w:r>
            <w:r w:rsidR="004B241E">
              <w:rPr>
                <w:sz w:val="18"/>
                <w:szCs w:val="18"/>
              </w:rPr>
              <w:t>003</w:t>
            </w:r>
            <w:r w:rsidRPr="000C2FE7">
              <w:rPr>
                <w:sz w:val="18"/>
                <w:szCs w:val="18"/>
              </w:rPr>
              <w:t>1</w:t>
            </w:r>
          </w:p>
        </w:tc>
        <w:tc>
          <w:tcPr>
            <w:tcW w:w="1287" w:type="dxa"/>
          </w:tcPr>
          <w:p w:rsidR="00260A6C" w:rsidRPr="000C2FE7" w:rsidRDefault="00260A6C" w:rsidP="004B241E">
            <w:pPr>
              <w:rPr>
                <w:sz w:val="18"/>
                <w:szCs w:val="18"/>
              </w:rPr>
            </w:pPr>
            <w:r w:rsidRPr="000C2FE7">
              <w:rPr>
                <w:sz w:val="18"/>
                <w:szCs w:val="18"/>
              </w:rPr>
              <w:t>CASCO COMPLETO CON VISCERA Y TAPAOIDO</w:t>
            </w:r>
          </w:p>
        </w:tc>
        <w:tc>
          <w:tcPr>
            <w:tcW w:w="2835" w:type="dxa"/>
          </w:tcPr>
          <w:p w:rsidR="00260A6C" w:rsidRPr="000C2FE7" w:rsidRDefault="00260A6C" w:rsidP="004B241E">
            <w:pPr>
              <w:rPr>
                <w:sz w:val="18"/>
                <w:szCs w:val="18"/>
              </w:rPr>
            </w:pPr>
            <w:r w:rsidRPr="000C2FE7">
              <w:rPr>
                <w:sz w:val="18"/>
                <w:szCs w:val="18"/>
              </w:rPr>
              <w:t>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Steelpro, Libus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55.600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13</w:t>
            </w:r>
          </w:p>
        </w:tc>
        <w:tc>
          <w:tcPr>
            <w:tcW w:w="1353" w:type="dxa"/>
          </w:tcPr>
          <w:p w:rsidR="00260A6C" w:rsidRPr="000C2FE7" w:rsidRDefault="00260A6C" w:rsidP="004B241E">
            <w:pPr>
              <w:rPr>
                <w:sz w:val="18"/>
                <w:szCs w:val="18"/>
              </w:rPr>
            </w:pPr>
            <w:r w:rsidRPr="000C2FE7">
              <w:rPr>
                <w:sz w:val="18"/>
                <w:szCs w:val="18"/>
              </w:rPr>
              <w:t>185068</w:t>
            </w:r>
          </w:p>
        </w:tc>
        <w:tc>
          <w:tcPr>
            <w:tcW w:w="1287" w:type="dxa"/>
          </w:tcPr>
          <w:p w:rsidR="00260A6C" w:rsidRPr="000C2FE7" w:rsidRDefault="00260A6C" w:rsidP="004B241E">
            <w:pPr>
              <w:rPr>
                <w:sz w:val="18"/>
                <w:szCs w:val="18"/>
              </w:rPr>
            </w:pPr>
            <w:r w:rsidRPr="000C2FE7">
              <w:rPr>
                <w:sz w:val="18"/>
                <w:szCs w:val="18"/>
              </w:rPr>
              <w:t>CASCO DE RESCATE</w:t>
            </w:r>
          </w:p>
        </w:tc>
        <w:tc>
          <w:tcPr>
            <w:tcW w:w="2835" w:type="dxa"/>
          </w:tcPr>
          <w:p w:rsidR="00260A6C" w:rsidRPr="000C2FE7" w:rsidRDefault="00260A6C" w:rsidP="004B241E">
            <w:pPr>
              <w:rPr>
                <w:sz w:val="18"/>
                <w:szCs w:val="18"/>
              </w:rPr>
            </w:pPr>
            <w:r w:rsidRPr="000C2FE7">
              <w:rPr>
                <w:sz w:val="18"/>
                <w:szCs w:val="18"/>
              </w:rPr>
              <w:t>Casco de Rescate certificado, Marcas: Irudek o Petzl</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486.667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14</w:t>
            </w:r>
          </w:p>
        </w:tc>
        <w:tc>
          <w:tcPr>
            <w:tcW w:w="1353" w:type="dxa"/>
          </w:tcPr>
          <w:p w:rsidR="00260A6C" w:rsidRPr="000C2FE7" w:rsidRDefault="00260A6C" w:rsidP="004B241E">
            <w:pPr>
              <w:rPr>
                <w:sz w:val="18"/>
                <w:szCs w:val="18"/>
              </w:rPr>
            </w:pPr>
            <w:r w:rsidRPr="000C2FE7">
              <w:rPr>
                <w:sz w:val="18"/>
                <w:szCs w:val="18"/>
              </w:rPr>
              <w:t>180118</w:t>
            </w:r>
          </w:p>
        </w:tc>
        <w:tc>
          <w:tcPr>
            <w:tcW w:w="1287" w:type="dxa"/>
          </w:tcPr>
          <w:p w:rsidR="00260A6C" w:rsidRPr="000C2FE7" w:rsidRDefault="00260A6C" w:rsidP="004B241E">
            <w:pPr>
              <w:rPr>
                <w:sz w:val="18"/>
                <w:szCs w:val="18"/>
              </w:rPr>
            </w:pPr>
            <w:r w:rsidRPr="000C2FE7">
              <w:rPr>
                <w:sz w:val="18"/>
                <w:szCs w:val="18"/>
              </w:rPr>
              <w:t>CASCO DE SEGURIDAD CON BABUQUEJO TIPO II</w:t>
            </w:r>
          </w:p>
        </w:tc>
        <w:tc>
          <w:tcPr>
            <w:tcW w:w="2835" w:type="dxa"/>
          </w:tcPr>
          <w:p w:rsidR="00260A6C" w:rsidRPr="000C2FE7" w:rsidRDefault="00260A6C" w:rsidP="004B241E">
            <w:pPr>
              <w:rPr>
                <w:sz w:val="18"/>
                <w:szCs w:val="18"/>
              </w:rPr>
            </w:pPr>
            <w:r w:rsidRPr="000C2FE7">
              <w:rPr>
                <w:sz w:val="18"/>
                <w:szCs w:val="18"/>
              </w:rPr>
              <w:t>Casco Tipo II   Casco de seguridad Inyectado en ABS, Resistente, liviano y durable. Con arnés cinta de 6 puntos para absorber el impacto. Nervio central reforzado para mayor resistencia al impacto. Para trabajo en alturas, suspensión tipo Rachet de seguridad Ranuras laterales para protectores de oídos y otros accesorios. Clase E Y G Z89.1 2009  Debe suministrar certificación de producto y ficha técnica. Marcas: 3M, Steelpro, Petzl, Irudek.</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55.467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15</w:t>
            </w:r>
          </w:p>
        </w:tc>
        <w:tc>
          <w:tcPr>
            <w:tcW w:w="1353" w:type="dxa"/>
          </w:tcPr>
          <w:p w:rsidR="00260A6C" w:rsidRPr="000C2FE7" w:rsidRDefault="00260A6C" w:rsidP="004B241E">
            <w:pPr>
              <w:rPr>
                <w:sz w:val="18"/>
                <w:szCs w:val="18"/>
              </w:rPr>
            </w:pPr>
            <w:r w:rsidRPr="000C2FE7">
              <w:rPr>
                <w:sz w:val="18"/>
                <w:szCs w:val="18"/>
              </w:rPr>
              <w:t>180156</w:t>
            </w:r>
          </w:p>
        </w:tc>
        <w:tc>
          <w:tcPr>
            <w:tcW w:w="1287" w:type="dxa"/>
          </w:tcPr>
          <w:p w:rsidR="00260A6C" w:rsidRPr="000C2FE7" w:rsidRDefault="00260A6C" w:rsidP="004B241E">
            <w:pPr>
              <w:rPr>
                <w:sz w:val="18"/>
                <w:szCs w:val="18"/>
              </w:rPr>
            </w:pPr>
            <w:r w:rsidRPr="000C2FE7">
              <w:rPr>
                <w:sz w:val="18"/>
                <w:szCs w:val="18"/>
              </w:rPr>
              <w:t>CASCO DE SEGURIDAD DIELÉCTRICO TIPO I CL</w:t>
            </w:r>
          </w:p>
        </w:tc>
        <w:tc>
          <w:tcPr>
            <w:tcW w:w="2835" w:type="dxa"/>
          </w:tcPr>
          <w:p w:rsidR="00260A6C" w:rsidRPr="000C2FE7" w:rsidRDefault="00260A6C" w:rsidP="004B241E">
            <w:pPr>
              <w:rPr>
                <w:sz w:val="18"/>
                <w:szCs w:val="18"/>
              </w:rPr>
            </w:pPr>
            <w:r w:rsidRPr="000C2FE7">
              <w:rPr>
                <w:sz w:val="18"/>
                <w:szCs w:val="18"/>
              </w:rPr>
              <w:t>Casco de seguridad tipo ratchet, dieléctrico tipo 1 clase E Y G. Fabricado en polipropileno resistente al impacto, suspensión diseñada con 6 apoyos  que soporte 20000 V, debe cumplir  con la normatividad ANSI Z89.1 1523   Debe suministrar certificación de producto y ficha técnica. Marcas: 3M, Steelpro, Libus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15.600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16</w:t>
            </w:r>
          </w:p>
        </w:tc>
        <w:tc>
          <w:tcPr>
            <w:tcW w:w="1353" w:type="dxa"/>
          </w:tcPr>
          <w:p w:rsidR="00260A6C" w:rsidRPr="000C2FE7" w:rsidRDefault="00260A6C" w:rsidP="004B241E">
            <w:pPr>
              <w:rPr>
                <w:sz w:val="18"/>
                <w:szCs w:val="18"/>
              </w:rPr>
            </w:pPr>
            <w:r w:rsidRPr="000C2FE7">
              <w:rPr>
                <w:sz w:val="18"/>
                <w:szCs w:val="18"/>
              </w:rPr>
              <w:t>180166</w:t>
            </w:r>
          </w:p>
        </w:tc>
        <w:tc>
          <w:tcPr>
            <w:tcW w:w="1287" w:type="dxa"/>
          </w:tcPr>
          <w:p w:rsidR="00260A6C" w:rsidRPr="000C2FE7" w:rsidRDefault="00260A6C" w:rsidP="004B241E">
            <w:pPr>
              <w:rPr>
                <w:sz w:val="18"/>
                <w:szCs w:val="18"/>
              </w:rPr>
            </w:pPr>
            <w:r w:rsidRPr="000C2FE7">
              <w:rPr>
                <w:sz w:val="18"/>
                <w:szCs w:val="18"/>
              </w:rPr>
              <w:t>CHALECO REFLECTIVO EN POLIESTER - EN471</w:t>
            </w:r>
          </w:p>
        </w:tc>
        <w:tc>
          <w:tcPr>
            <w:tcW w:w="2835" w:type="dxa"/>
          </w:tcPr>
          <w:p w:rsidR="00260A6C" w:rsidRPr="000C2FE7" w:rsidRDefault="00260A6C" w:rsidP="004B241E">
            <w:pPr>
              <w:rPr>
                <w:sz w:val="18"/>
                <w:szCs w:val="18"/>
              </w:rPr>
            </w:pPr>
            <w:r w:rsidRPr="000C2FE7">
              <w:rPr>
                <w:sz w:val="18"/>
                <w:szCs w:val="18"/>
              </w:rPr>
              <w:t>Chaleco Reflectivo en Poliéster - EN471 • Alta Visibilidad, Colores Verde Neón, naranja Neón y Rojo Neón.</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24.800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17</w:t>
            </w:r>
          </w:p>
        </w:tc>
        <w:tc>
          <w:tcPr>
            <w:tcW w:w="1353" w:type="dxa"/>
          </w:tcPr>
          <w:p w:rsidR="00260A6C" w:rsidRPr="000C2FE7" w:rsidRDefault="00260A6C" w:rsidP="004B241E">
            <w:pPr>
              <w:rPr>
                <w:sz w:val="18"/>
                <w:szCs w:val="18"/>
              </w:rPr>
            </w:pPr>
            <w:r w:rsidRPr="000C2FE7">
              <w:rPr>
                <w:sz w:val="18"/>
                <w:szCs w:val="18"/>
              </w:rPr>
              <w:t>180150</w:t>
            </w:r>
          </w:p>
        </w:tc>
        <w:tc>
          <w:tcPr>
            <w:tcW w:w="1287" w:type="dxa"/>
          </w:tcPr>
          <w:p w:rsidR="00260A6C" w:rsidRPr="000C2FE7" w:rsidRDefault="00260A6C" w:rsidP="004B241E">
            <w:pPr>
              <w:rPr>
                <w:sz w:val="18"/>
                <w:szCs w:val="18"/>
              </w:rPr>
            </w:pPr>
            <w:r w:rsidRPr="000C2FE7">
              <w:rPr>
                <w:sz w:val="18"/>
                <w:szCs w:val="18"/>
              </w:rPr>
              <w:t>CHALECO TIPO BRIGADA</w:t>
            </w:r>
          </w:p>
        </w:tc>
        <w:tc>
          <w:tcPr>
            <w:tcW w:w="2835" w:type="dxa"/>
          </w:tcPr>
          <w:p w:rsidR="00260A6C" w:rsidRPr="000C2FE7" w:rsidRDefault="00260A6C" w:rsidP="004B241E">
            <w:pPr>
              <w:rPr>
                <w:sz w:val="18"/>
                <w:szCs w:val="18"/>
              </w:rPr>
            </w:pPr>
            <w:r w:rsidRPr="000C2FE7">
              <w:rPr>
                <w:sz w:val="18"/>
                <w:szCs w:val="18"/>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w:t>
            </w:r>
            <w:r w:rsidR="00D86544" w:rsidRPr="000C2FE7">
              <w:rPr>
                <w:sz w:val="18"/>
                <w:szCs w:val="18"/>
              </w:rPr>
              <w:t>puestos cierre</w:t>
            </w:r>
            <w:r w:rsidRPr="000C2FE7">
              <w:rPr>
                <w:sz w:val="18"/>
                <w:szCs w:val="18"/>
              </w:rPr>
              <w:t xml:space="preserv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80.000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18</w:t>
            </w:r>
          </w:p>
        </w:tc>
        <w:tc>
          <w:tcPr>
            <w:tcW w:w="1353" w:type="dxa"/>
          </w:tcPr>
          <w:p w:rsidR="00260A6C" w:rsidRPr="000C2FE7" w:rsidRDefault="00260A6C" w:rsidP="004B241E">
            <w:pPr>
              <w:rPr>
                <w:sz w:val="18"/>
                <w:szCs w:val="18"/>
              </w:rPr>
            </w:pPr>
            <w:r w:rsidRPr="000C2FE7">
              <w:rPr>
                <w:sz w:val="18"/>
                <w:szCs w:val="18"/>
              </w:rPr>
              <w:t>180165</w:t>
            </w:r>
          </w:p>
        </w:tc>
        <w:tc>
          <w:tcPr>
            <w:tcW w:w="1287" w:type="dxa"/>
          </w:tcPr>
          <w:p w:rsidR="00260A6C" w:rsidRPr="000C2FE7" w:rsidRDefault="00260A6C" w:rsidP="004B241E">
            <w:pPr>
              <w:rPr>
                <w:sz w:val="18"/>
                <w:szCs w:val="18"/>
              </w:rPr>
            </w:pPr>
            <w:r w:rsidRPr="000C2FE7">
              <w:rPr>
                <w:sz w:val="18"/>
                <w:szCs w:val="18"/>
              </w:rPr>
              <w:t>CHAQUETA CUARTO FRIO CON TAPABOCAS</w:t>
            </w:r>
          </w:p>
        </w:tc>
        <w:tc>
          <w:tcPr>
            <w:tcW w:w="2835" w:type="dxa"/>
          </w:tcPr>
          <w:p w:rsidR="00260A6C" w:rsidRPr="000C2FE7" w:rsidRDefault="00260A6C" w:rsidP="004B241E">
            <w:pPr>
              <w:rPr>
                <w:sz w:val="18"/>
                <w:szCs w:val="18"/>
              </w:rPr>
            </w:pPr>
            <w:r w:rsidRPr="000C2FE7">
              <w:rPr>
                <w:sz w:val="18"/>
                <w:szCs w:val="18"/>
              </w:rPr>
              <w:t>Chaqueta para cuarto frio con tapabocas, capucha y tres bolsillos, puño resortado color azul tallas S M L XL XXL. Tela Impermeable de Textilia, con forro interno en fliz. Bordado de logo Empresa tamaño bolsillo en el pecho.</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83.000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19</w:t>
            </w:r>
          </w:p>
        </w:tc>
        <w:tc>
          <w:tcPr>
            <w:tcW w:w="1353" w:type="dxa"/>
          </w:tcPr>
          <w:p w:rsidR="00260A6C" w:rsidRPr="000C2FE7" w:rsidRDefault="00260A6C" w:rsidP="004B241E">
            <w:pPr>
              <w:rPr>
                <w:sz w:val="18"/>
                <w:szCs w:val="18"/>
              </w:rPr>
            </w:pPr>
            <w:r w:rsidRPr="000C2FE7">
              <w:rPr>
                <w:sz w:val="18"/>
                <w:szCs w:val="18"/>
              </w:rPr>
              <w:t>190121</w:t>
            </w:r>
          </w:p>
        </w:tc>
        <w:tc>
          <w:tcPr>
            <w:tcW w:w="1287" w:type="dxa"/>
          </w:tcPr>
          <w:p w:rsidR="00260A6C" w:rsidRPr="000C2FE7" w:rsidRDefault="00260A6C" w:rsidP="004B241E">
            <w:pPr>
              <w:rPr>
                <w:sz w:val="18"/>
                <w:szCs w:val="18"/>
              </w:rPr>
            </w:pPr>
            <w:r w:rsidRPr="000C2FE7">
              <w:rPr>
                <w:sz w:val="18"/>
                <w:szCs w:val="18"/>
              </w:rPr>
              <w:t>CINTA PELIGRO</w:t>
            </w:r>
          </w:p>
        </w:tc>
        <w:tc>
          <w:tcPr>
            <w:tcW w:w="2835" w:type="dxa"/>
          </w:tcPr>
          <w:p w:rsidR="00260A6C" w:rsidRPr="000C2FE7" w:rsidRDefault="00260A6C" w:rsidP="004B241E">
            <w:pPr>
              <w:rPr>
                <w:sz w:val="18"/>
                <w:szCs w:val="18"/>
              </w:rPr>
            </w:pPr>
            <w:r w:rsidRPr="000C2FE7">
              <w:rPr>
                <w:sz w:val="18"/>
                <w:szCs w:val="18"/>
              </w:rPr>
              <w:t xml:space="preserve">ROLLO DE CINTA DE PELIGRO POR 500 METROS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22.667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20</w:t>
            </w:r>
          </w:p>
        </w:tc>
        <w:tc>
          <w:tcPr>
            <w:tcW w:w="1353" w:type="dxa"/>
          </w:tcPr>
          <w:p w:rsidR="00260A6C" w:rsidRPr="000C2FE7" w:rsidRDefault="00260A6C" w:rsidP="004B241E">
            <w:pPr>
              <w:rPr>
                <w:sz w:val="18"/>
                <w:szCs w:val="18"/>
              </w:rPr>
            </w:pPr>
            <w:r w:rsidRPr="000C2FE7">
              <w:rPr>
                <w:sz w:val="18"/>
                <w:szCs w:val="18"/>
              </w:rPr>
              <w:t>180128</w:t>
            </w:r>
          </w:p>
        </w:tc>
        <w:tc>
          <w:tcPr>
            <w:tcW w:w="1287" w:type="dxa"/>
          </w:tcPr>
          <w:p w:rsidR="00260A6C" w:rsidRPr="000C2FE7" w:rsidRDefault="00260A6C" w:rsidP="004B241E">
            <w:pPr>
              <w:rPr>
                <w:sz w:val="18"/>
                <w:szCs w:val="18"/>
              </w:rPr>
            </w:pPr>
            <w:r w:rsidRPr="000C2FE7">
              <w:rPr>
                <w:sz w:val="18"/>
                <w:szCs w:val="18"/>
              </w:rPr>
              <w:t>CINTURON PORTA HERRAMIENTAS</w:t>
            </w:r>
          </w:p>
        </w:tc>
        <w:tc>
          <w:tcPr>
            <w:tcW w:w="2835" w:type="dxa"/>
          </w:tcPr>
          <w:p w:rsidR="00260A6C" w:rsidRPr="000C2FE7" w:rsidRDefault="00260A6C" w:rsidP="004B241E">
            <w:pPr>
              <w:rPr>
                <w:sz w:val="18"/>
                <w:szCs w:val="18"/>
              </w:rPr>
            </w:pPr>
            <w:r w:rsidRPr="000C2FE7">
              <w:rPr>
                <w:sz w:val="18"/>
                <w:szCs w:val="18"/>
              </w:rPr>
              <w:t>Cinturón C17:C37 Porta herramientas Cuatro bolsillos grandes, dos porta–martillos en cuero, un porta–flexómetro metálico. Un porta–alicates, dos porta–esferos o destornilladores.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39.000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21</w:t>
            </w:r>
          </w:p>
        </w:tc>
        <w:tc>
          <w:tcPr>
            <w:tcW w:w="1353" w:type="dxa"/>
          </w:tcPr>
          <w:p w:rsidR="00260A6C" w:rsidRPr="000C2FE7" w:rsidRDefault="00260A6C" w:rsidP="004B241E">
            <w:pPr>
              <w:rPr>
                <w:sz w:val="18"/>
                <w:szCs w:val="18"/>
              </w:rPr>
            </w:pPr>
            <w:r w:rsidRPr="000C2FE7">
              <w:rPr>
                <w:sz w:val="18"/>
                <w:szCs w:val="18"/>
              </w:rPr>
              <w:t>180084</w:t>
            </w:r>
          </w:p>
        </w:tc>
        <w:tc>
          <w:tcPr>
            <w:tcW w:w="1287" w:type="dxa"/>
          </w:tcPr>
          <w:p w:rsidR="00260A6C" w:rsidRPr="000C2FE7" w:rsidRDefault="00260A6C" w:rsidP="004B241E">
            <w:pPr>
              <w:rPr>
                <w:sz w:val="18"/>
                <w:szCs w:val="18"/>
              </w:rPr>
            </w:pPr>
            <w:r w:rsidRPr="000C2FE7">
              <w:rPr>
                <w:sz w:val="18"/>
                <w:szCs w:val="18"/>
              </w:rPr>
              <w:t>COFIA DESECHABLE  PLEGADA COLOR BLANCO</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Cofia (Gorro) Desechable, plegable diseñado unisex, no genera presión y tiene mayor cobertura en perímetro cefálico, confortable, higiénico, antialérgico,y no reesterilizable  elaborados en tela 13-30 grms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134" w:type="dxa"/>
          </w:tcPr>
          <w:p w:rsidR="00260A6C" w:rsidRPr="000C2FE7" w:rsidRDefault="00260A6C" w:rsidP="004B241E">
            <w:pPr>
              <w:rPr>
                <w:sz w:val="18"/>
                <w:szCs w:val="18"/>
              </w:rPr>
            </w:pPr>
            <w:r w:rsidRPr="000C2FE7">
              <w:rPr>
                <w:sz w:val="18"/>
                <w:szCs w:val="18"/>
              </w:rPr>
              <w:t>PQT (100 unid)</w:t>
            </w:r>
          </w:p>
        </w:tc>
        <w:tc>
          <w:tcPr>
            <w:tcW w:w="993" w:type="dxa"/>
          </w:tcPr>
          <w:p w:rsidR="00260A6C" w:rsidRPr="000C2FE7" w:rsidRDefault="00D86544" w:rsidP="004B241E">
            <w:pPr>
              <w:rPr>
                <w:sz w:val="18"/>
                <w:szCs w:val="18"/>
              </w:rPr>
            </w:pPr>
            <w:r>
              <w:rPr>
                <w:sz w:val="18"/>
                <w:szCs w:val="18"/>
              </w:rPr>
              <w:t>23.300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22</w:t>
            </w:r>
          </w:p>
        </w:tc>
        <w:tc>
          <w:tcPr>
            <w:tcW w:w="1353" w:type="dxa"/>
          </w:tcPr>
          <w:p w:rsidR="00260A6C" w:rsidRPr="000C2FE7" w:rsidRDefault="00260A6C" w:rsidP="004B241E">
            <w:pPr>
              <w:rPr>
                <w:sz w:val="18"/>
                <w:szCs w:val="18"/>
              </w:rPr>
            </w:pPr>
            <w:r w:rsidRPr="000C2FE7">
              <w:rPr>
                <w:sz w:val="18"/>
                <w:szCs w:val="18"/>
              </w:rPr>
              <w:t>185070</w:t>
            </w:r>
          </w:p>
        </w:tc>
        <w:tc>
          <w:tcPr>
            <w:tcW w:w="1287" w:type="dxa"/>
          </w:tcPr>
          <w:p w:rsidR="00260A6C" w:rsidRPr="000C2FE7" w:rsidRDefault="00260A6C" w:rsidP="004B241E">
            <w:pPr>
              <w:rPr>
                <w:sz w:val="18"/>
                <w:szCs w:val="18"/>
              </w:rPr>
            </w:pPr>
            <w:r w:rsidRPr="000C2FE7">
              <w:rPr>
                <w:sz w:val="18"/>
                <w:szCs w:val="18"/>
              </w:rPr>
              <w:t>CONJUNTO ELABORADO ANTI FLUIDO 2 PIEZAS</w:t>
            </w:r>
          </w:p>
        </w:tc>
        <w:tc>
          <w:tcPr>
            <w:tcW w:w="2835" w:type="dxa"/>
          </w:tcPr>
          <w:p w:rsidR="00260A6C" w:rsidRPr="000C2FE7" w:rsidRDefault="00260A6C" w:rsidP="004B241E">
            <w:pPr>
              <w:rPr>
                <w:sz w:val="18"/>
                <w:szCs w:val="18"/>
              </w:rPr>
            </w:pPr>
            <w:r w:rsidRPr="000C2FE7">
              <w:rPr>
                <w:sz w:val="18"/>
                <w:szCs w:val="18"/>
              </w:rPr>
              <w:t>CONJUNTO ANTIFLUIDO DE DOS PIEZAS, CAMISA</w:t>
            </w:r>
            <w:r w:rsidRPr="000C2FE7">
              <w:rPr>
                <w:sz w:val="18"/>
                <w:szCs w:val="18"/>
              </w:rPr>
              <w:br/>
              <w:t>MANGA CORTA, CUELLO EN V, PANTALON</w:t>
            </w:r>
            <w:r w:rsidRPr="000C2FE7">
              <w:rPr>
                <w:sz w:val="18"/>
                <w:szCs w:val="18"/>
              </w:rPr>
              <w:br/>
              <w:t>RESORTADO CON BOLSILLOS LATERALES,</w:t>
            </w:r>
            <w:r w:rsidRPr="000C2FE7">
              <w:rPr>
                <w:sz w:val="18"/>
                <w:szCs w:val="18"/>
              </w:rPr>
              <w:br/>
              <w:t>DISPONIBLE PARA DAMA Y HOMBRE, TALLAS</w:t>
            </w:r>
            <w:r w:rsidRPr="000C2FE7">
              <w:rPr>
                <w:sz w:val="18"/>
                <w:szCs w:val="18"/>
              </w:rPr>
              <w:br/>
              <w:t>ESTÁNDAR S-M-L-XL</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73.333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23</w:t>
            </w:r>
          </w:p>
        </w:tc>
        <w:tc>
          <w:tcPr>
            <w:tcW w:w="1353" w:type="dxa"/>
          </w:tcPr>
          <w:p w:rsidR="00260A6C" w:rsidRPr="000C2FE7" w:rsidRDefault="00260A6C" w:rsidP="004B241E">
            <w:pPr>
              <w:rPr>
                <w:sz w:val="18"/>
                <w:szCs w:val="18"/>
              </w:rPr>
            </w:pPr>
            <w:r w:rsidRPr="000C2FE7">
              <w:rPr>
                <w:sz w:val="18"/>
                <w:szCs w:val="18"/>
              </w:rPr>
              <w:t>185071</w:t>
            </w:r>
          </w:p>
        </w:tc>
        <w:tc>
          <w:tcPr>
            <w:tcW w:w="1287" w:type="dxa"/>
          </w:tcPr>
          <w:p w:rsidR="00260A6C" w:rsidRPr="000C2FE7" w:rsidRDefault="00260A6C" w:rsidP="004B241E">
            <w:pPr>
              <w:rPr>
                <w:sz w:val="18"/>
                <w:szCs w:val="18"/>
              </w:rPr>
            </w:pPr>
            <w:r w:rsidRPr="000C2FE7">
              <w:rPr>
                <w:sz w:val="18"/>
                <w:szCs w:val="18"/>
              </w:rPr>
              <w:t>DELANTAL ENDUROSAFE RESISTENTE QUIMICOS</w:t>
            </w:r>
          </w:p>
        </w:tc>
        <w:tc>
          <w:tcPr>
            <w:tcW w:w="2835" w:type="dxa"/>
          </w:tcPr>
          <w:p w:rsidR="00260A6C" w:rsidRPr="000C2FE7" w:rsidRDefault="00260A6C" w:rsidP="004B241E">
            <w:pPr>
              <w:rPr>
                <w:sz w:val="18"/>
                <w:szCs w:val="18"/>
              </w:rPr>
            </w:pPr>
            <w:r w:rsidRPr="000C2FE7">
              <w:rPr>
                <w:sz w:val="18"/>
                <w:szCs w:val="18"/>
              </w:rPr>
              <w:t>DELANTAL ENDUROSAFE RESISTENTE A QUIMICOS, Marca : Ansell</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53.996</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24</w:t>
            </w:r>
          </w:p>
        </w:tc>
        <w:tc>
          <w:tcPr>
            <w:tcW w:w="1353" w:type="dxa"/>
          </w:tcPr>
          <w:p w:rsidR="00260A6C" w:rsidRPr="000C2FE7" w:rsidRDefault="00260A6C" w:rsidP="004B241E">
            <w:pPr>
              <w:rPr>
                <w:sz w:val="18"/>
                <w:szCs w:val="18"/>
              </w:rPr>
            </w:pPr>
            <w:r w:rsidRPr="000C2FE7">
              <w:rPr>
                <w:sz w:val="18"/>
                <w:szCs w:val="18"/>
              </w:rPr>
              <w:t>180137</w:t>
            </w:r>
          </w:p>
        </w:tc>
        <w:tc>
          <w:tcPr>
            <w:tcW w:w="1287" w:type="dxa"/>
          </w:tcPr>
          <w:p w:rsidR="00260A6C" w:rsidRPr="000C2FE7" w:rsidRDefault="00260A6C" w:rsidP="004B241E">
            <w:pPr>
              <w:rPr>
                <w:sz w:val="18"/>
                <w:szCs w:val="18"/>
              </w:rPr>
            </w:pPr>
            <w:r w:rsidRPr="000C2FE7">
              <w:rPr>
                <w:sz w:val="18"/>
                <w:szCs w:val="18"/>
              </w:rPr>
              <w:t>Filtro solar en crema hipoalergénico60ml</w:t>
            </w:r>
          </w:p>
        </w:tc>
        <w:tc>
          <w:tcPr>
            <w:tcW w:w="2835" w:type="dxa"/>
          </w:tcPr>
          <w:p w:rsidR="00260A6C" w:rsidRPr="000C2FE7" w:rsidRDefault="00260A6C" w:rsidP="004B241E">
            <w:pPr>
              <w:rPr>
                <w:sz w:val="18"/>
                <w:szCs w:val="18"/>
              </w:rPr>
            </w:pPr>
            <w:r w:rsidRPr="000C2FE7">
              <w:rPr>
                <w:sz w:val="18"/>
                <w:szCs w:val="18"/>
              </w:rPr>
              <w:t>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Steelpro y Nude Block</w:t>
            </w:r>
          </w:p>
        </w:tc>
        <w:tc>
          <w:tcPr>
            <w:tcW w:w="1134" w:type="dxa"/>
          </w:tcPr>
          <w:p w:rsidR="00260A6C" w:rsidRPr="000C2FE7" w:rsidRDefault="00260A6C" w:rsidP="004B241E">
            <w:pPr>
              <w:rPr>
                <w:sz w:val="18"/>
                <w:szCs w:val="18"/>
              </w:rPr>
            </w:pPr>
            <w:r w:rsidRPr="000C2FE7">
              <w:rPr>
                <w:sz w:val="18"/>
                <w:szCs w:val="18"/>
              </w:rPr>
              <w:t>FCO</w:t>
            </w:r>
          </w:p>
        </w:tc>
        <w:tc>
          <w:tcPr>
            <w:tcW w:w="993" w:type="dxa"/>
          </w:tcPr>
          <w:p w:rsidR="00260A6C" w:rsidRPr="000C2FE7" w:rsidRDefault="00D86544" w:rsidP="004B241E">
            <w:pPr>
              <w:rPr>
                <w:sz w:val="18"/>
                <w:szCs w:val="18"/>
              </w:rPr>
            </w:pPr>
            <w:r>
              <w:rPr>
                <w:sz w:val="18"/>
                <w:szCs w:val="18"/>
              </w:rPr>
              <w:t>26.413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25</w:t>
            </w:r>
          </w:p>
        </w:tc>
        <w:tc>
          <w:tcPr>
            <w:tcW w:w="1353" w:type="dxa"/>
          </w:tcPr>
          <w:p w:rsidR="00260A6C" w:rsidRPr="000C2FE7" w:rsidRDefault="00260A6C" w:rsidP="004B241E">
            <w:pPr>
              <w:rPr>
                <w:sz w:val="18"/>
                <w:szCs w:val="18"/>
              </w:rPr>
            </w:pPr>
            <w:r w:rsidRPr="000C2FE7">
              <w:rPr>
                <w:sz w:val="18"/>
                <w:szCs w:val="18"/>
              </w:rPr>
              <w:t>180138</w:t>
            </w:r>
          </w:p>
        </w:tc>
        <w:tc>
          <w:tcPr>
            <w:tcW w:w="1287" w:type="dxa"/>
          </w:tcPr>
          <w:p w:rsidR="00260A6C" w:rsidRPr="000C2FE7" w:rsidRDefault="00260A6C" w:rsidP="004B241E">
            <w:pPr>
              <w:rPr>
                <w:sz w:val="18"/>
                <w:szCs w:val="18"/>
              </w:rPr>
            </w:pPr>
            <w:r w:rsidRPr="000C2FE7">
              <w:rPr>
                <w:sz w:val="18"/>
                <w:szCs w:val="18"/>
              </w:rPr>
              <w:t>Gafas de seguridad para encima de gafas</w:t>
            </w:r>
          </w:p>
        </w:tc>
        <w:tc>
          <w:tcPr>
            <w:tcW w:w="2835" w:type="dxa"/>
          </w:tcPr>
          <w:p w:rsidR="00260A6C" w:rsidRPr="000C2FE7" w:rsidRDefault="00260A6C" w:rsidP="004B241E">
            <w:pPr>
              <w:rPr>
                <w:sz w:val="18"/>
                <w:szCs w:val="18"/>
              </w:rPr>
            </w:pPr>
            <w:r w:rsidRPr="000C2FE7">
              <w:rPr>
                <w:sz w:val="18"/>
                <w:szCs w:val="18"/>
              </w:rPr>
              <w:t>Gafas de seguridad para encima de gafas. Gafas de Protección, combina la claridad y la seguridad con el revestimiento Antiempañante y envolvente. Marcas 3M, LIBUS, STEELPRO. Diseñadas para ajustarse sobre lentes de prescripción personal. Ajuste personalizado para usuarios de gafas de prescripción. Protectores laterales envolventes tratamiento antiempañante y recubrimiento duro Anti-Ralladuras. Debe suministrar certificación de producto y ficha tecnica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15.773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26</w:t>
            </w:r>
          </w:p>
        </w:tc>
        <w:tc>
          <w:tcPr>
            <w:tcW w:w="1353" w:type="dxa"/>
          </w:tcPr>
          <w:p w:rsidR="00260A6C" w:rsidRPr="000C2FE7" w:rsidRDefault="00260A6C" w:rsidP="004B241E">
            <w:pPr>
              <w:rPr>
                <w:sz w:val="18"/>
                <w:szCs w:val="18"/>
              </w:rPr>
            </w:pPr>
            <w:r w:rsidRPr="000C2FE7">
              <w:rPr>
                <w:sz w:val="18"/>
                <w:szCs w:val="18"/>
              </w:rPr>
              <w:t>180139</w:t>
            </w:r>
          </w:p>
        </w:tc>
        <w:tc>
          <w:tcPr>
            <w:tcW w:w="1287" w:type="dxa"/>
          </w:tcPr>
          <w:p w:rsidR="00260A6C" w:rsidRPr="000C2FE7" w:rsidRDefault="00260A6C" w:rsidP="004B241E">
            <w:pPr>
              <w:rPr>
                <w:sz w:val="18"/>
                <w:szCs w:val="18"/>
              </w:rPr>
            </w:pPr>
            <w:r w:rsidRPr="000C2FE7">
              <w:rPr>
                <w:sz w:val="18"/>
                <w:szCs w:val="18"/>
              </w:rPr>
              <w:t>Gafas para desinfectantes quimicos antiempañante</w:t>
            </w:r>
          </w:p>
        </w:tc>
        <w:tc>
          <w:tcPr>
            <w:tcW w:w="2835" w:type="dxa"/>
          </w:tcPr>
          <w:p w:rsidR="00260A6C" w:rsidRPr="000C2FE7" w:rsidRDefault="00260A6C" w:rsidP="004B241E">
            <w:pPr>
              <w:rPr>
                <w:sz w:val="18"/>
                <w:szCs w:val="18"/>
              </w:rPr>
            </w:pPr>
            <w:r w:rsidRPr="000C2FE7">
              <w:rPr>
                <w:sz w:val="18"/>
                <w:szCs w:val="18"/>
              </w:rPr>
              <w:t>Gafas para desinfectantes químicos antiempañante  específicamente desarrolladas para ser utilizadas contra alto impacto, salpicaduras de líquidos y zonas con mucho polvo. Lentes Claros Antiempañante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12.428</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27</w:t>
            </w:r>
          </w:p>
        </w:tc>
        <w:tc>
          <w:tcPr>
            <w:tcW w:w="1353" w:type="dxa"/>
          </w:tcPr>
          <w:p w:rsidR="00260A6C" w:rsidRPr="000C2FE7" w:rsidRDefault="00260A6C" w:rsidP="004B241E">
            <w:pPr>
              <w:rPr>
                <w:sz w:val="18"/>
                <w:szCs w:val="18"/>
              </w:rPr>
            </w:pPr>
            <w:r w:rsidRPr="000C2FE7">
              <w:rPr>
                <w:sz w:val="18"/>
                <w:szCs w:val="18"/>
              </w:rPr>
              <w:t>185061</w:t>
            </w:r>
          </w:p>
        </w:tc>
        <w:tc>
          <w:tcPr>
            <w:tcW w:w="1287" w:type="dxa"/>
          </w:tcPr>
          <w:p w:rsidR="00260A6C" w:rsidRPr="000C2FE7" w:rsidRDefault="00260A6C" w:rsidP="004B241E">
            <w:pPr>
              <w:rPr>
                <w:sz w:val="18"/>
                <w:szCs w:val="18"/>
              </w:rPr>
            </w:pPr>
            <w:r w:rsidRPr="000C2FE7">
              <w:rPr>
                <w:sz w:val="18"/>
                <w:szCs w:val="18"/>
              </w:rPr>
              <w:t>GORRA TIPO BEISBOLISTA</w:t>
            </w:r>
          </w:p>
        </w:tc>
        <w:tc>
          <w:tcPr>
            <w:tcW w:w="2835" w:type="dxa"/>
          </w:tcPr>
          <w:p w:rsidR="00260A6C" w:rsidRPr="000C2FE7" w:rsidRDefault="00260A6C" w:rsidP="004B241E">
            <w:pPr>
              <w:rPr>
                <w:sz w:val="18"/>
                <w:szCs w:val="18"/>
              </w:rPr>
            </w:pPr>
            <w:r w:rsidRPr="000C2FE7">
              <w:rPr>
                <w:sz w:val="18"/>
                <w:szCs w:val="18"/>
              </w:rPr>
              <w:t>Gorra tipo Beisbolista: Elaborada en jeans azul prelavado 7 onzas, de seis (6) cascos, visera de dos (2) cascos,  pasador metàlico, costura doble y sesgo, con botón en la parte superior.  Con un (1) bordado en la parte frontal y dos (2) laterales.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25.333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28</w:t>
            </w:r>
          </w:p>
        </w:tc>
        <w:tc>
          <w:tcPr>
            <w:tcW w:w="1353" w:type="dxa"/>
          </w:tcPr>
          <w:p w:rsidR="00260A6C" w:rsidRPr="000C2FE7" w:rsidRDefault="00260A6C" w:rsidP="004B241E">
            <w:pPr>
              <w:rPr>
                <w:sz w:val="18"/>
                <w:szCs w:val="18"/>
              </w:rPr>
            </w:pPr>
            <w:r w:rsidRPr="000C2FE7">
              <w:rPr>
                <w:sz w:val="18"/>
                <w:szCs w:val="18"/>
              </w:rPr>
              <w:t>185062</w:t>
            </w:r>
          </w:p>
        </w:tc>
        <w:tc>
          <w:tcPr>
            <w:tcW w:w="1287" w:type="dxa"/>
          </w:tcPr>
          <w:p w:rsidR="00260A6C" w:rsidRPr="000C2FE7" w:rsidRDefault="00260A6C" w:rsidP="004B241E">
            <w:pPr>
              <w:rPr>
                <w:sz w:val="18"/>
                <w:szCs w:val="18"/>
              </w:rPr>
            </w:pPr>
            <w:r w:rsidRPr="000C2FE7">
              <w:rPr>
                <w:sz w:val="18"/>
                <w:szCs w:val="18"/>
              </w:rPr>
              <w:t>GORRO TIPO JOCKEY, MODELO LEGIONARIO</w:t>
            </w:r>
          </w:p>
        </w:tc>
        <w:tc>
          <w:tcPr>
            <w:tcW w:w="2835" w:type="dxa"/>
          </w:tcPr>
          <w:p w:rsidR="00260A6C" w:rsidRPr="000C2FE7" w:rsidRDefault="00260A6C" w:rsidP="004B241E">
            <w:pPr>
              <w:rPr>
                <w:sz w:val="18"/>
                <w:szCs w:val="18"/>
              </w:rPr>
            </w:pPr>
            <w:r w:rsidRPr="000C2FE7">
              <w:rPr>
                <w:sz w:val="18"/>
                <w:szCs w:val="18"/>
              </w:rPr>
              <w:t>Gorro tipo jockey, modelo legionario:  Elaborada en jeans azul prelavado 7 onzas, de seis (6) cascos, visera de dos (4) cascos, pasador metàlico, costura doble y sesgo, con botón en la parte superior.  Con un (1) bordado en la parte frontal y dos (2) laterales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32.000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29</w:t>
            </w:r>
          </w:p>
        </w:tc>
        <w:tc>
          <w:tcPr>
            <w:tcW w:w="1353" w:type="dxa"/>
          </w:tcPr>
          <w:p w:rsidR="00260A6C" w:rsidRPr="000C2FE7" w:rsidRDefault="00260A6C" w:rsidP="004B241E">
            <w:pPr>
              <w:rPr>
                <w:sz w:val="18"/>
                <w:szCs w:val="18"/>
              </w:rPr>
            </w:pPr>
            <w:r w:rsidRPr="000C2FE7">
              <w:rPr>
                <w:sz w:val="18"/>
                <w:szCs w:val="18"/>
              </w:rPr>
              <w:t>180110</w:t>
            </w:r>
          </w:p>
        </w:tc>
        <w:tc>
          <w:tcPr>
            <w:tcW w:w="1287" w:type="dxa"/>
          </w:tcPr>
          <w:p w:rsidR="00260A6C" w:rsidRPr="000C2FE7" w:rsidRDefault="00260A6C" w:rsidP="004B241E">
            <w:pPr>
              <w:rPr>
                <w:sz w:val="18"/>
                <w:szCs w:val="18"/>
              </w:rPr>
            </w:pPr>
            <w:r w:rsidRPr="000C2FE7">
              <w:rPr>
                <w:sz w:val="18"/>
                <w:szCs w:val="18"/>
              </w:rPr>
              <w:t>GUANT NITRIL 18" MANEJO PRODUCTO QUIMI</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Guantes Nitrilo 18" Guante de nitrilo lavable resistente a productos químicos. Tallas de la 7 a la  10, Totalmente reutilizable y con una  resistencia a la abrasión, protección mecánica. Marcas: Mapa, Ansell y Steelpro. Riesgo químico EN374 AKL Riesgo microorganismos EN374 Riesgo mecánico EN388 4102 Apto para alimentación.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19.333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30</w:t>
            </w:r>
          </w:p>
        </w:tc>
        <w:tc>
          <w:tcPr>
            <w:tcW w:w="1353" w:type="dxa"/>
          </w:tcPr>
          <w:p w:rsidR="00260A6C" w:rsidRPr="000C2FE7" w:rsidRDefault="00260A6C" w:rsidP="004B241E">
            <w:pPr>
              <w:rPr>
                <w:sz w:val="18"/>
                <w:szCs w:val="18"/>
              </w:rPr>
            </w:pPr>
            <w:r w:rsidRPr="000C2FE7">
              <w:rPr>
                <w:sz w:val="18"/>
                <w:szCs w:val="18"/>
              </w:rPr>
              <w:t>180130</w:t>
            </w:r>
          </w:p>
        </w:tc>
        <w:tc>
          <w:tcPr>
            <w:tcW w:w="1287" w:type="dxa"/>
          </w:tcPr>
          <w:p w:rsidR="00260A6C" w:rsidRPr="000C2FE7" w:rsidRDefault="00260A6C" w:rsidP="004B241E">
            <w:pPr>
              <w:rPr>
                <w:sz w:val="18"/>
                <w:szCs w:val="18"/>
              </w:rPr>
            </w:pPr>
            <w:r w:rsidRPr="000C2FE7">
              <w:rPr>
                <w:sz w:val="18"/>
                <w:szCs w:val="18"/>
              </w:rPr>
              <w:t>GUANTE AL CORTE NIVEL #3. HYFLEX POLIURE</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 en hilo INTERCEPT resistente al corte para cumplir o incluso superar los estándares de la industria marca Ansell HyFlex®. color gris blanco. Que ofrezca la mejor protección contra cortes, confort y destreza al corte No 3 . Revestimiento de la palma para el agarre de las piezas, durabilidad a condiciones abrasivas y que permita que el reverso de la mano transpire.  EN 388/4342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32.867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31</w:t>
            </w:r>
          </w:p>
        </w:tc>
        <w:tc>
          <w:tcPr>
            <w:tcW w:w="1353" w:type="dxa"/>
          </w:tcPr>
          <w:p w:rsidR="00260A6C" w:rsidRPr="000C2FE7" w:rsidRDefault="00260A6C" w:rsidP="004B241E">
            <w:pPr>
              <w:rPr>
                <w:sz w:val="18"/>
                <w:szCs w:val="18"/>
              </w:rPr>
            </w:pPr>
            <w:r w:rsidRPr="000C2FE7">
              <w:rPr>
                <w:sz w:val="18"/>
                <w:szCs w:val="18"/>
              </w:rPr>
              <w:t>180111</w:t>
            </w:r>
          </w:p>
        </w:tc>
        <w:tc>
          <w:tcPr>
            <w:tcW w:w="1287" w:type="dxa"/>
          </w:tcPr>
          <w:p w:rsidR="00260A6C" w:rsidRPr="000C2FE7" w:rsidRDefault="00260A6C" w:rsidP="004B241E">
            <w:pPr>
              <w:rPr>
                <w:sz w:val="18"/>
                <w:szCs w:val="18"/>
              </w:rPr>
            </w:pPr>
            <w:r w:rsidRPr="000C2FE7">
              <w:rPr>
                <w:sz w:val="18"/>
                <w:szCs w:val="18"/>
              </w:rPr>
              <w:t>GUANTE EN CARNAZA SIN REFUERZO</w:t>
            </w:r>
          </w:p>
        </w:tc>
        <w:tc>
          <w:tcPr>
            <w:tcW w:w="2835" w:type="dxa"/>
          </w:tcPr>
          <w:p w:rsidR="00260A6C" w:rsidRPr="000C2FE7" w:rsidRDefault="00260A6C" w:rsidP="004B241E">
            <w:pPr>
              <w:rPr>
                <w:sz w:val="18"/>
                <w:szCs w:val="18"/>
              </w:rPr>
            </w:pPr>
            <w:r w:rsidRPr="000C2FE7">
              <w:rPr>
                <w:sz w:val="18"/>
                <w:szCs w:val="18"/>
              </w:rPr>
              <w:t>Guantes de carnaza tipo ingeniero color gris puño largo, marca: Zubiola y Steelpro</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5.467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32</w:t>
            </w:r>
          </w:p>
        </w:tc>
        <w:tc>
          <w:tcPr>
            <w:tcW w:w="1353" w:type="dxa"/>
          </w:tcPr>
          <w:p w:rsidR="00260A6C" w:rsidRPr="000C2FE7" w:rsidRDefault="00260A6C" w:rsidP="004B241E">
            <w:pPr>
              <w:rPr>
                <w:sz w:val="18"/>
                <w:szCs w:val="18"/>
              </w:rPr>
            </w:pPr>
            <w:r w:rsidRPr="000C2FE7">
              <w:rPr>
                <w:sz w:val="18"/>
                <w:szCs w:val="18"/>
              </w:rPr>
              <w:t>180062</w:t>
            </w:r>
          </w:p>
        </w:tc>
        <w:tc>
          <w:tcPr>
            <w:tcW w:w="1287" w:type="dxa"/>
          </w:tcPr>
          <w:p w:rsidR="00260A6C" w:rsidRPr="000C2FE7" w:rsidRDefault="00260A6C" w:rsidP="004B241E">
            <w:pPr>
              <w:rPr>
                <w:sz w:val="18"/>
                <w:szCs w:val="18"/>
              </w:rPr>
            </w:pPr>
            <w:r w:rsidRPr="000C2FE7">
              <w:rPr>
                <w:sz w:val="18"/>
                <w:szCs w:val="18"/>
              </w:rPr>
              <w:t>GUANTES DE CARNAZA REFORZADOS PARA SOLDAR</w:t>
            </w:r>
          </w:p>
        </w:tc>
        <w:tc>
          <w:tcPr>
            <w:tcW w:w="2835" w:type="dxa"/>
          </w:tcPr>
          <w:p w:rsidR="00260A6C" w:rsidRPr="000C2FE7" w:rsidRDefault="00260A6C" w:rsidP="004B241E">
            <w:pPr>
              <w:rPr>
                <w:sz w:val="18"/>
                <w:szCs w:val="18"/>
              </w:rPr>
            </w:pPr>
            <w:r w:rsidRPr="000C2FE7">
              <w:rPr>
                <w:sz w:val="18"/>
                <w:szCs w:val="18"/>
              </w:rPr>
              <w:t>Guantes de carnaza reforzados para soldar cosido en kevlar, largo  (40.64cm)- marca: Zubiola y Steelpro. Brinda mayor protección contra chispas, color café,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29.527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33</w:t>
            </w:r>
          </w:p>
        </w:tc>
        <w:tc>
          <w:tcPr>
            <w:tcW w:w="1353" w:type="dxa"/>
          </w:tcPr>
          <w:p w:rsidR="00260A6C" w:rsidRPr="000C2FE7" w:rsidRDefault="00260A6C" w:rsidP="004B241E">
            <w:pPr>
              <w:rPr>
                <w:sz w:val="18"/>
                <w:szCs w:val="18"/>
              </w:rPr>
            </w:pPr>
            <w:r w:rsidRPr="000C2FE7">
              <w:rPr>
                <w:sz w:val="18"/>
                <w:szCs w:val="18"/>
              </w:rPr>
              <w:t>180063</w:t>
            </w:r>
          </w:p>
        </w:tc>
        <w:tc>
          <w:tcPr>
            <w:tcW w:w="1287" w:type="dxa"/>
          </w:tcPr>
          <w:p w:rsidR="00260A6C" w:rsidRPr="000C2FE7" w:rsidRDefault="00260A6C" w:rsidP="004B241E">
            <w:pPr>
              <w:rPr>
                <w:sz w:val="18"/>
                <w:szCs w:val="18"/>
              </w:rPr>
            </w:pPr>
            <w:r w:rsidRPr="000C2FE7">
              <w:rPr>
                <w:sz w:val="18"/>
                <w:szCs w:val="18"/>
              </w:rPr>
              <w:t>GUANTES DE HY FLEX 11-800 PALMA RECUBIER</w:t>
            </w:r>
            <w:r w:rsidRPr="000C2FE7">
              <w:rPr>
                <w:sz w:val="18"/>
                <w:szCs w:val="18"/>
              </w:rPr>
              <w:br w:type="page"/>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Guantes Nylon espuma nitrilo, palma recubierta, puños tejidos color gris blanco. Marca Ansell HyFlex®.Longitud mm 200-265 Tallas de la 7 a la  10, antiestático cumple normatividad NTC 2190, EN 388,3131 EN 407/ 1149.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14.600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34</w:t>
            </w:r>
          </w:p>
        </w:tc>
        <w:tc>
          <w:tcPr>
            <w:tcW w:w="1353" w:type="dxa"/>
          </w:tcPr>
          <w:p w:rsidR="00260A6C" w:rsidRPr="000C2FE7" w:rsidRDefault="00260A6C" w:rsidP="004B241E">
            <w:pPr>
              <w:rPr>
                <w:sz w:val="18"/>
                <w:szCs w:val="18"/>
              </w:rPr>
            </w:pPr>
            <w:r w:rsidRPr="000C2FE7">
              <w:rPr>
                <w:sz w:val="18"/>
                <w:szCs w:val="18"/>
              </w:rPr>
              <w:t>180141</w:t>
            </w:r>
          </w:p>
        </w:tc>
        <w:tc>
          <w:tcPr>
            <w:tcW w:w="1287" w:type="dxa"/>
          </w:tcPr>
          <w:p w:rsidR="00260A6C" w:rsidRPr="000C2FE7" w:rsidRDefault="00260A6C" w:rsidP="004B241E">
            <w:pPr>
              <w:rPr>
                <w:sz w:val="18"/>
                <w:szCs w:val="18"/>
              </w:rPr>
            </w:pPr>
            <w:r w:rsidRPr="000C2FE7">
              <w:rPr>
                <w:sz w:val="18"/>
                <w:szCs w:val="18"/>
              </w:rPr>
              <w:t>Guantes dielectricos 400 voltios clase 0</w:t>
            </w:r>
          </w:p>
        </w:tc>
        <w:tc>
          <w:tcPr>
            <w:tcW w:w="2835" w:type="dxa"/>
          </w:tcPr>
          <w:p w:rsidR="00260A6C" w:rsidRPr="000C2FE7" w:rsidRDefault="00260A6C" w:rsidP="004B241E">
            <w:pPr>
              <w:rPr>
                <w:sz w:val="18"/>
                <w:szCs w:val="18"/>
              </w:rPr>
            </w:pPr>
            <w:r w:rsidRPr="000C2FE7">
              <w:rPr>
                <w:sz w:val="18"/>
                <w:szCs w:val="18"/>
              </w:rPr>
              <w:t>Guantes dieléctricos 400 voltios Guante dieléctrico Clase 0. Tensión Máxima de Utilización: 1.000 V. Kit Incluye: Guantin y Guante con revestimiento especial que no requiere del uso de guante protector. Marca: Regeltex, Salisbury</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212.000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35</w:t>
            </w:r>
          </w:p>
        </w:tc>
        <w:tc>
          <w:tcPr>
            <w:tcW w:w="1353" w:type="dxa"/>
          </w:tcPr>
          <w:p w:rsidR="00260A6C" w:rsidRPr="000C2FE7" w:rsidRDefault="00260A6C" w:rsidP="004B241E">
            <w:pPr>
              <w:rPr>
                <w:sz w:val="18"/>
                <w:szCs w:val="18"/>
              </w:rPr>
            </w:pPr>
            <w:r w:rsidRPr="000C2FE7">
              <w:rPr>
                <w:sz w:val="18"/>
                <w:szCs w:val="18"/>
              </w:rPr>
              <w:t>185010</w:t>
            </w:r>
          </w:p>
        </w:tc>
        <w:tc>
          <w:tcPr>
            <w:tcW w:w="1287" w:type="dxa"/>
          </w:tcPr>
          <w:p w:rsidR="00260A6C" w:rsidRPr="000C2FE7" w:rsidRDefault="00260A6C" w:rsidP="004B241E">
            <w:pPr>
              <w:rPr>
                <w:sz w:val="18"/>
                <w:szCs w:val="18"/>
              </w:rPr>
            </w:pPr>
            <w:r w:rsidRPr="000C2FE7">
              <w:rPr>
                <w:sz w:val="18"/>
                <w:szCs w:val="18"/>
              </w:rPr>
              <w:t>MANGAS EN CARNAZA</w:t>
            </w:r>
          </w:p>
        </w:tc>
        <w:tc>
          <w:tcPr>
            <w:tcW w:w="2835" w:type="dxa"/>
          </w:tcPr>
          <w:p w:rsidR="00260A6C" w:rsidRPr="000C2FE7" w:rsidRDefault="00260A6C" w:rsidP="004B241E">
            <w:pPr>
              <w:rPr>
                <w:sz w:val="18"/>
                <w:szCs w:val="18"/>
              </w:rPr>
            </w:pPr>
            <w:r w:rsidRPr="000C2FE7">
              <w:rPr>
                <w:sz w:val="18"/>
                <w:szCs w:val="18"/>
              </w:rPr>
              <w:t>MANGA DISEÑADA PARA LA PROTECCION DE LOS BRAZOS</w:t>
            </w:r>
            <w:r w:rsidRPr="000C2FE7">
              <w:rPr>
                <w:sz w:val="18"/>
                <w:szCs w:val="18"/>
              </w:rPr>
              <w:br/>
              <w:t>CONTRA RIESGOS INDUSTRIALES DE DISTINTA INDOLE</w:t>
            </w:r>
            <w:r w:rsidRPr="000C2FE7">
              <w:rPr>
                <w:sz w:val="18"/>
                <w:szCs w:val="18"/>
              </w:rPr>
              <w:br/>
              <w:t>Cuero: Carnaza, curtido al cromo sin cortes, desolladuras o agujeros, sin picaduras de insectos, con un espesor de 1.2 mm a 1.4 mm de alta flexibilidad y suave, de aspecto limpio y uniforme.</w:t>
            </w:r>
            <w:r w:rsidRPr="000C2FE7">
              <w:rPr>
                <w:sz w:val="18"/>
                <w:szCs w:val="18"/>
              </w:rPr>
              <w:br/>
              <w:t>Hilo: De poliéster calibre 30</w:t>
            </w:r>
            <w:r w:rsidRPr="000C2FE7">
              <w:rPr>
                <w:sz w:val="18"/>
                <w:szCs w:val="18"/>
              </w:rPr>
              <w:br/>
              <w:t>FABRICACION</w:t>
            </w:r>
            <w:r w:rsidRPr="000C2FE7">
              <w:rPr>
                <w:sz w:val="18"/>
                <w:szCs w:val="18"/>
              </w:rPr>
              <w:br/>
              <w:t>1. Manga cortada en dos piezas de 60 centímetros de largo por 16 centímetros de ancho.</w:t>
            </w:r>
            <w:r w:rsidRPr="000C2FE7">
              <w:rPr>
                <w:sz w:val="18"/>
                <w:szCs w:val="18"/>
              </w:rPr>
              <w:br/>
              <w:t>2. Una correa en reata de 60 centímetros de largo ubicada en una de las mangas, con una trabilla en la otra manga, para asegurar su sostenibilidad</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D86544" w:rsidP="004B241E">
            <w:pPr>
              <w:rPr>
                <w:sz w:val="18"/>
                <w:szCs w:val="18"/>
              </w:rPr>
            </w:pPr>
            <w:r>
              <w:rPr>
                <w:sz w:val="18"/>
                <w:szCs w:val="18"/>
              </w:rPr>
              <w:t>42.000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36</w:t>
            </w:r>
          </w:p>
        </w:tc>
        <w:tc>
          <w:tcPr>
            <w:tcW w:w="1353" w:type="dxa"/>
          </w:tcPr>
          <w:p w:rsidR="00260A6C" w:rsidRPr="000C2FE7" w:rsidRDefault="00260A6C" w:rsidP="004B241E">
            <w:pPr>
              <w:rPr>
                <w:sz w:val="18"/>
                <w:szCs w:val="18"/>
              </w:rPr>
            </w:pPr>
            <w:r w:rsidRPr="000C2FE7">
              <w:rPr>
                <w:sz w:val="18"/>
                <w:szCs w:val="18"/>
              </w:rPr>
              <w:t>180147</w:t>
            </w:r>
          </w:p>
        </w:tc>
        <w:tc>
          <w:tcPr>
            <w:tcW w:w="1287" w:type="dxa"/>
          </w:tcPr>
          <w:p w:rsidR="00260A6C" w:rsidRPr="000C2FE7" w:rsidRDefault="00260A6C" w:rsidP="004B241E">
            <w:pPr>
              <w:rPr>
                <w:sz w:val="18"/>
                <w:szCs w:val="18"/>
              </w:rPr>
            </w:pPr>
            <w:r w:rsidRPr="000C2FE7">
              <w:rPr>
                <w:sz w:val="18"/>
                <w:szCs w:val="18"/>
              </w:rPr>
              <w:t>MASCARA PARA VAPORES CARA COMPLETA</w:t>
            </w:r>
          </w:p>
        </w:tc>
        <w:tc>
          <w:tcPr>
            <w:tcW w:w="2835" w:type="dxa"/>
          </w:tcPr>
          <w:p w:rsidR="00260A6C" w:rsidRPr="000C2FE7" w:rsidRDefault="00260A6C" w:rsidP="004B241E">
            <w:pPr>
              <w:rPr>
                <w:sz w:val="18"/>
                <w:szCs w:val="18"/>
              </w:rPr>
            </w:pPr>
            <w:r w:rsidRPr="000C2FE7">
              <w:rPr>
                <w:sz w:val="18"/>
                <w:szCs w:val="18"/>
              </w:rPr>
              <w:t>Mascara de cara completa serie 6000 3M</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480.519</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37</w:t>
            </w:r>
          </w:p>
        </w:tc>
        <w:tc>
          <w:tcPr>
            <w:tcW w:w="1353" w:type="dxa"/>
          </w:tcPr>
          <w:p w:rsidR="00260A6C" w:rsidRPr="000C2FE7" w:rsidRDefault="00260A6C" w:rsidP="004B241E">
            <w:pPr>
              <w:rPr>
                <w:sz w:val="18"/>
                <w:szCs w:val="18"/>
              </w:rPr>
            </w:pPr>
            <w:r w:rsidRPr="000C2FE7">
              <w:rPr>
                <w:sz w:val="18"/>
                <w:szCs w:val="18"/>
              </w:rPr>
              <w:t>180164</w:t>
            </w:r>
          </w:p>
        </w:tc>
        <w:tc>
          <w:tcPr>
            <w:tcW w:w="1287" w:type="dxa"/>
          </w:tcPr>
          <w:p w:rsidR="00260A6C" w:rsidRPr="000C2FE7" w:rsidRDefault="00260A6C" w:rsidP="004B241E">
            <w:pPr>
              <w:rPr>
                <w:sz w:val="18"/>
                <w:szCs w:val="18"/>
              </w:rPr>
            </w:pPr>
            <w:r w:rsidRPr="000C2FE7">
              <w:rPr>
                <w:sz w:val="18"/>
                <w:szCs w:val="18"/>
              </w:rPr>
              <w:t>MOSQUETON DE ACERO SAFLOK™</w:t>
            </w:r>
          </w:p>
        </w:tc>
        <w:tc>
          <w:tcPr>
            <w:tcW w:w="2835" w:type="dxa"/>
          </w:tcPr>
          <w:p w:rsidR="00260A6C" w:rsidRPr="000C2FE7" w:rsidRDefault="00260A6C" w:rsidP="004B241E">
            <w:pPr>
              <w:rPr>
                <w:sz w:val="18"/>
                <w:szCs w:val="18"/>
              </w:rPr>
            </w:pPr>
            <w:r w:rsidRPr="000C2FE7">
              <w:rPr>
                <w:sz w:val="18"/>
                <w:szCs w:val="18"/>
              </w:rPr>
              <w:t>Mosquetón de acero Saflok™, Abertura de la compuerta de 30 mm (1-3/16 in) y resistencia de la compuerta de 16 kN 3 600 lb). Marca: 3M, Irudek y Petzl . Debe suministrar certificación de producto y ficha tecnica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185.526</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38</w:t>
            </w:r>
          </w:p>
        </w:tc>
        <w:tc>
          <w:tcPr>
            <w:tcW w:w="1353" w:type="dxa"/>
          </w:tcPr>
          <w:p w:rsidR="00260A6C" w:rsidRPr="000C2FE7" w:rsidRDefault="00260A6C" w:rsidP="004B241E">
            <w:pPr>
              <w:rPr>
                <w:sz w:val="18"/>
                <w:szCs w:val="18"/>
              </w:rPr>
            </w:pPr>
            <w:r w:rsidRPr="000C2FE7">
              <w:rPr>
                <w:sz w:val="18"/>
                <w:szCs w:val="18"/>
              </w:rPr>
              <w:t>195156</w:t>
            </w:r>
          </w:p>
        </w:tc>
        <w:tc>
          <w:tcPr>
            <w:tcW w:w="1287" w:type="dxa"/>
          </w:tcPr>
          <w:p w:rsidR="00260A6C" w:rsidRPr="000C2FE7" w:rsidRDefault="00260A6C" w:rsidP="004B241E">
            <w:pPr>
              <w:rPr>
                <w:sz w:val="18"/>
                <w:szCs w:val="18"/>
              </w:rPr>
            </w:pPr>
            <w:r w:rsidRPr="000C2FE7">
              <w:rPr>
                <w:sz w:val="18"/>
                <w:szCs w:val="18"/>
              </w:rPr>
              <w:t>MOSQUETON TIPO PERA DBI</w:t>
            </w:r>
          </w:p>
        </w:tc>
        <w:tc>
          <w:tcPr>
            <w:tcW w:w="2835" w:type="dxa"/>
          </w:tcPr>
          <w:p w:rsidR="00260A6C" w:rsidRPr="000C2FE7" w:rsidRDefault="00260A6C" w:rsidP="004B241E">
            <w:pPr>
              <w:rPr>
                <w:sz w:val="18"/>
                <w:szCs w:val="18"/>
              </w:rPr>
            </w:pPr>
            <w:r w:rsidRPr="000C2FE7">
              <w:rPr>
                <w:sz w:val="18"/>
                <w:szCs w:val="18"/>
              </w:rPr>
              <w:t>MOSQUETON 40 KN, CERTIFICADO CE, EN362, NFPA 1983 GENERAL USE, EAC Marca: 3M, Irudek y Petzl</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50.667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39</w:t>
            </w:r>
          </w:p>
        </w:tc>
        <w:tc>
          <w:tcPr>
            <w:tcW w:w="1353" w:type="dxa"/>
          </w:tcPr>
          <w:p w:rsidR="00260A6C" w:rsidRPr="000C2FE7" w:rsidRDefault="00260A6C" w:rsidP="004B241E">
            <w:pPr>
              <w:rPr>
                <w:sz w:val="18"/>
                <w:szCs w:val="18"/>
              </w:rPr>
            </w:pPr>
            <w:r w:rsidRPr="000C2FE7">
              <w:rPr>
                <w:sz w:val="18"/>
                <w:szCs w:val="18"/>
              </w:rPr>
              <w:t>180162</w:t>
            </w:r>
          </w:p>
        </w:tc>
        <w:tc>
          <w:tcPr>
            <w:tcW w:w="1287" w:type="dxa"/>
          </w:tcPr>
          <w:p w:rsidR="00260A6C" w:rsidRPr="000C2FE7" w:rsidRDefault="00260A6C" w:rsidP="004B241E">
            <w:pPr>
              <w:rPr>
                <w:sz w:val="18"/>
                <w:szCs w:val="18"/>
              </w:rPr>
            </w:pPr>
            <w:r w:rsidRPr="000C2FE7">
              <w:rPr>
                <w:sz w:val="18"/>
                <w:szCs w:val="18"/>
              </w:rPr>
              <w:t>OVEROL EN P.V.C.IMPERMEABLE DE 3 PIEZAS</w:t>
            </w:r>
          </w:p>
        </w:tc>
        <w:tc>
          <w:tcPr>
            <w:tcW w:w="2835" w:type="dxa"/>
          </w:tcPr>
          <w:p w:rsidR="00260A6C" w:rsidRPr="000C2FE7" w:rsidRDefault="00260A6C" w:rsidP="004B241E">
            <w:pPr>
              <w:rPr>
                <w:sz w:val="18"/>
                <w:szCs w:val="18"/>
              </w:rPr>
            </w:pPr>
            <w:r w:rsidRPr="000C2FE7">
              <w:rPr>
                <w:sz w:val="18"/>
                <w:szCs w:val="18"/>
              </w:rPr>
              <w:t>Overol en P.V.C. impermeable 3 piezas (pantalón, chaqueta, y pechera) con capucha.  confeccionados en tela poliéster recubierta con pvc con malla tipo americano que evita la excesiva sudoración, chaqueta con capucha desprendible por medio de broches y pantalón pechera con tirantes elásticos y hebillas anticorrosivas graduables. recubiertos internamente en poliéster. costuras con sistema de electrosellado. tallas: S, M, L y XL. Debe suministrar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38.551</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40</w:t>
            </w:r>
          </w:p>
        </w:tc>
        <w:tc>
          <w:tcPr>
            <w:tcW w:w="1353" w:type="dxa"/>
          </w:tcPr>
          <w:p w:rsidR="00260A6C" w:rsidRPr="000C2FE7" w:rsidRDefault="00260A6C" w:rsidP="004B241E">
            <w:pPr>
              <w:rPr>
                <w:sz w:val="18"/>
                <w:szCs w:val="18"/>
              </w:rPr>
            </w:pPr>
            <w:r w:rsidRPr="000C2FE7">
              <w:rPr>
                <w:sz w:val="18"/>
                <w:szCs w:val="18"/>
              </w:rPr>
              <w:t>180149</w:t>
            </w:r>
          </w:p>
        </w:tc>
        <w:tc>
          <w:tcPr>
            <w:tcW w:w="1287" w:type="dxa"/>
          </w:tcPr>
          <w:p w:rsidR="00260A6C" w:rsidRPr="000C2FE7" w:rsidRDefault="00260A6C" w:rsidP="004B241E">
            <w:pPr>
              <w:rPr>
                <w:sz w:val="18"/>
                <w:szCs w:val="18"/>
              </w:rPr>
            </w:pPr>
            <w:r w:rsidRPr="000C2FE7">
              <w:rPr>
                <w:sz w:val="18"/>
                <w:szCs w:val="18"/>
              </w:rPr>
              <w:t>OVEROL ENTERIZO BRIGADA</w:t>
            </w:r>
          </w:p>
        </w:tc>
        <w:tc>
          <w:tcPr>
            <w:tcW w:w="2835" w:type="dxa"/>
          </w:tcPr>
          <w:p w:rsidR="00260A6C" w:rsidRPr="000C2FE7" w:rsidRDefault="00260A6C" w:rsidP="004B241E">
            <w:pPr>
              <w:rPr>
                <w:sz w:val="18"/>
                <w:szCs w:val="18"/>
              </w:rPr>
            </w:pPr>
            <w:r w:rsidRPr="000C2FE7">
              <w:rPr>
                <w:sz w:val="18"/>
                <w:szCs w:val="18"/>
              </w:rPr>
              <w:t>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Dos bolsillos laterales en muslos de 14 centímetros de ancho por  22 centímetros  de  alto  con  cierres  en  cremallera  nylon.  Tallas S – M –</w:t>
            </w:r>
            <w:r>
              <w:rPr>
                <w:sz w:val="18"/>
                <w:szCs w:val="18"/>
              </w:rPr>
              <w:t xml:space="preserve">  </w:t>
            </w:r>
            <w:r w:rsidRPr="000C2FE7">
              <w:rPr>
                <w:sz w:val="18"/>
                <w:szCs w:val="18"/>
              </w:rPr>
              <w:t>L</w:t>
            </w:r>
            <w:r>
              <w:rPr>
                <w:sz w:val="18"/>
                <w:szCs w:val="18"/>
              </w:rPr>
              <w:t xml:space="preserve"> </w:t>
            </w:r>
            <w:r w:rsidRPr="000C2FE7">
              <w:rPr>
                <w:sz w:val="18"/>
                <w:szCs w:val="18"/>
              </w:rPr>
              <w:t>– </w:t>
            </w:r>
            <w:r>
              <w:rPr>
                <w:sz w:val="18"/>
                <w:szCs w:val="18"/>
              </w:rPr>
              <w:t xml:space="preserve"> </w:t>
            </w:r>
            <w:r w:rsidRPr="000C2FE7">
              <w:rPr>
                <w:sz w:val="18"/>
                <w:szCs w:val="18"/>
              </w:rPr>
              <w:t>XL</w:t>
            </w:r>
            <w:r>
              <w:rPr>
                <w:sz w:val="18"/>
                <w:szCs w:val="18"/>
              </w:rPr>
              <w:t xml:space="preserve"> </w:t>
            </w:r>
            <w:r w:rsidRPr="000C2FE7">
              <w:rPr>
                <w:sz w:val="18"/>
                <w:szCs w:val="18"/>
              </w:rPr>
              <w:t>-</w:t>
            </w:r>
            <w:r>
              <w:rPr>
                <w:sz w:val="18"/>
                <w:szCs w:val="18"/>
              </w:rPr>
              <w:t xml:space="preserve">  </w:t>
            </w:r>
            <w:r w:rsidRPr="000C2FE7">
              <w:rPr>
                <w:sz w:val="18"/>
                <w:szCs w:val="18"/>
              </w:rPr>
              <w:t>XXL</w:t>
            </w:r>
            <w:r>
              <w:rPr>
                <w:sz w:val="18"/>
                <w:szCs w:val="18"/>
              </w:rPr>
              <w:t xml:space="preserve"> </w:t>
            </w:r>
            <w:r w:rsidRPr="000C2FE7">
              <w:rPr>
                <w:sz w:val="18"/>
                <w:szCs w:val="18"/>
              </w:rPr>
              <w:t>(hacer diferencia  entre  el  tallaje  de  hombres  y mujeres, se solicita tomar medidas en la empresa). Banda Reflectiva doble en pierna derecha,  sencilla en pierna izquierda,  reflectivo en la espalda y en el frente. (El refletivo debe ser de ·3M, 2 pulgadas de ancho,  Costuras  simétricas  resistentes  y bien  terminadas, hilos tono a tono. Bordado  en  la  parte trasera (espalda) y en el bolsillo superior  izquierdo con el logo de Empresa de Licores de Cundinamarca y la palabra brigadista, Color a escoger</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D86544" w:rsidP="004B241E">
            <w:pPr>
              <w:rPr>
                <w:sz w:val="18"/>
                <w:szCs w:val="18"/>
              </w:rPr>
            </w:pPr>
            <w:r>
              <w:rPr>
                <w:sz w:val="18"/>
                <w:szCs w:val="18"/>
              </w:rPr>
              <w:t>155.844</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41</w:t>
            </w:r>
          </w:p>
        </w:tc>
        <w:tc>
          <w:tcPr>
            <w:tcW w:w="1353" w:type="dxa"/>
          </w:tcPr>
          <w:p w:rsidR="00260A6C" w:rsidRPr="000C2FE7" w:rsidRDefault="00260A6C" w:rsidP="004B241E">
            <w:pPr>
              <w:rPr>
                <w:sz w:val="18"/>
                <w:szCs w:val="18"/>
              </w:rPr>
            </w:pPr>
            <w:r w:rsidRPr="000C2FE7">
              <w:rPr>
                <w:sz w:val="18"/>
                <w:szCs w:val="18"/>
              </w:rPr>
              <w:t>180009</w:t>
            </w:r>
          </w:p>
        </w:tc>
        <w:tc>
          <w:tcPr>
            <w:tcW w:w="1287" w:type="dxa"/>
          </w:tcPr>
          <w:p w:rsidR="00260A6C" w:rsidRPr="000C2FE7" w:rsidRDefault="00260A6C" w:rsidP="004B241E">
            <w:pPr>
              <w:rPr>
                <w:sz w:val="18"/>
                <w:szCs w:val="18"/>
              </w:rPr>
            </w:pPr>
            <w:r w:rsidRPr="000C2FE7">
              <w:rPr>
                <w:sz w:val="18"/>
                <w:szCs w:val="18"/>
              </w:rPr>
              <w:t>PAR DE GUANTES DE CAUCHO</w:t>
            </w:r>
          </w:p>
        </w:tc>
        <w:tc>
          <w:tcPr>
            <w:tcW w:w="2835" w:type="dxa"/>
          </w:tcPr>
          <w:p w:rsidR="00260A6C" w:rsidRPr="000C2FE7" w:rsidRDefault="00260A6C" w:rsidP="004B241E">
            <w:pPr>
              <w:rPr>
                <w:sz w:val="18"/>
                <w:szCs w:val="18"/>
              </w:rPr>
            </w:pPr>
            <w:r w:rsidRPr="000C2FE7">
              <w:rPr>
                <w:sz w:val="18"/>
                <w:szCs w:val="18"/>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 Marca: Protex, latexport, Globaltex</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4.833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42</w:t>
            </w:r>
          </w:p>
        </w:tc>
        <w:tc>
          <w:tcPr>
            <w:tcW w:w="1353" w:type="dxa"/>
          </w:tcPr>
          <w:p w:rsidR="00260A6C" w:rsidRPr="000C2FE7" w:rsidRDefault="00260A6C" w:rsidP="004B241E">
            <w:pPr>
              <w:rPr>
                <w:sz w:val="18"/>
                <w:szCs w:val="18"/>
              </w:rPr>
            </w:pPr>
            <w:r w:rsidRPr="000C2FE7">
              <w:rPr>
                <w:sz w:val="18"/>
                <w:szCs w:val="18"/>
              </w:rPr>
              <w:t>180011</w:t>
            </w:r>
          </w:p>
        </w:tc>
        <w:tc>
          <w:tcPr>
            <w:tcW w:w="1287" w:type="dxa"/>
          </w:tcPr>
          <w:p w:rsidR="00260A6C" w:rsidRPr="000C2FE7" w:rsidRDefault="00260A6C" w:rsidP="004B241E">
            <w:pPr>
              <w:rPr>
                <w:sz w:val="18"/>
                <w:szCs w:val="18"/>
              </w:rPr>
            </w:pPr>
            <w:r w:rsidRPr="000C2FE7">
              <w:rPr>
                <w:sz w:val="18"/>
                <w:szCs w:val="18"/>
              </w:rPr>
              <w:t>PAR DE GUANTES PUNTO PVC</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 en hilaza con puntos P.V.C color verde en la palma y dorso dos caras, refuerzo especial en la punta de los dedos para mayor duración, que cumpla con la norma técnica NTC 2190 . Marca: Zubiola, Steelpro.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2.333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43</w:t>
            </w:r>
          </w:p>
        </w:tc>
        <w:tc>
          <w:tcPr>
            <w:tcW w:w="1353" w:type="dxa"/>
          </w:tcPr>
          <w:p w:rsidR="00260A6C" w:rsidRPr="000C2FE7" w:rsidRDefault="00260A6C" w:rsidP="004B241E">
            <w:pPr>
              <w:rPr>
                <w:sz w:val="18"/>
                <w:szCs w:val="18"/>
              </w:rPr>
            </w:pPr>
            <w:r w:rsidRPr="000C2FE7">
              <w:rPr>
                <w:sz w:val="18"/>
                <w:szCs w:val="18"/>
              </w:rPr>
              <w:t>180038</w:t>
            </w:r>
          </w:p>
        </w:tc>
        <w:tc>
          <w:tcPr>
            <w:tcW w:w="1287" w:type="dxa"/>
          </w:tcPr>
          <w:p w:rsidR="00260A6C" w:rsidRPr="000C2FE7" w:rsidRDefault="00260A6C" w:rsidP="004B241E">
            <w:pPr>
              <w:rPr>
                <w:sz w:val="18"/>
                <w:szCs w:val="18"/>
              </w:rPr>
            </w:pPr>
            <w:r w:rsidRPr="000C2FE7">
              <w:rPr>
                <w:sz w:val="18"/>
                <w:szCs w:val="18"/>
              </w:rPr>
              <w:t>PAR GUANTES DE VAQUETA TIPO ING MANGA</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Guantes de vaqueta tipo ingeniero reforzado  largo 23 cms, con refuerzo en la palma de la mano y 5 dedos, manga corta, que cumpla con la normatividad NTC 2190, EN  388 Marca: Zubiola, Steelpro.  Debe suministrar certificación de producto y ficha tecnica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16.133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44</w:t>
            </w:r>
          </w:p>
        </w:tc>
        <w:tc>
          <w:tcPr>
            <w:tcW w:w="1353" w:type="dxa"/>
          </w:tcPr>
          <w:p w:rsidR="00260A6C" w:rsidRPr="000C2FE7" w:rsidRDefault="00260A6C" w:rsidP="004B241E">
            <w:pPr>
              <w:rPr>
                <w:sz w:val="18"/>
                <w:szCs w:val="18"/>
              </w:rPr>
            </w:pPr>
            <w:r w:rsidRPr="000C2FE7">
              <w:rPr>
                <w:sz w:val="18"/>
                <w:szCs w:val="18"/>
              </w:rPr>
              <w:t>185009</w:t>
            </w:r>
          </w:p>
        </w:tc>
        <w:tc>
          <w:tcPr>
            <w:tcW w:w="1287" w:type="dxa"/>
          </w:tcPr>
          <w:p w:rsidR="00260A6C" w:rsidRPr="000C2FE7" w:rsidRDefault="00260A6C" w:rsidP="004B241E">
            <w:pPr>
              <w:rPr>
                <w:sz w:val="18"/>
                <w:szCs w:val="18"/>
              </w:rPr>
            </w:pPr>
            <w:r w:rsidRPr="000C2FE7">
              <w:rPr>
                <w:sz w:val="18"/>
                <w:szCs w:val="18"/>
              </w:rPr>
              <w:t>PETO EN CARNAZA</w:t>
            </w:r>
          </w:p>
        </w:tc>
        <w:tc>
          <w:tcPr>
            <w:tcW w:w="2835" w:type="dxa"/>
          </w:tcPr>
          <w:p w:rsidR="00260A6C" w:rsidRPr="000C2FE7" w:rsidRDefault="00260A6C" w:rsidP="004B241E">
            <w:pPr>
              <w:rPr>
                <w:sz w:val="18"/>
                <w:szCs w:val="18"/>
              </w:rPr>
            </w:pPr>
            <w:r w:rsidRPr="000C2FE7">
              <w:rPr>
                <w:sz w:val="18"/>
                <w:szCs w:val="18"/>
              </w:rPr>
              <w:t>PETO DISEÑADO PARA LA PROTECCION DEL TRONCO HUMANO</w:t>
            </w:r>
            <w:r w:rsidRPr="000C2FE7">
              <w:rPr>
                <w:sz w:val="18"/>
                <w:szCs w:val="18"/>
              </w:rPr>
              <w:br/>
              <w:t xml:space="preserve">CONTRA RIESGOS INDUSTRIALES DE DISTINTA INDOLE </w:t>
            </w:r>
            <w:r w:rsidRPr="000C2FE7">
              <w:rPr>
                <w:sz w:val="18"/>
                <w:szCs w:val="18"/>
              </w:rPr>
              <w:br/>
              <w:t>Cuero: carnaza, curtido al cromo sin cortes, desolladuras o agujeros, sin</w:t>
            </w:r>
            <w:r w:rsidRPr="000C2FE7">
              <w:rPr>
                <w:sz w:val="18"/>
                <w:szCs w:val="18"/>
              </w:rPr>
              <w:br/>
              <w:t>picaduras de insectos, con un espesor de 1.2 mm a 1.4 mm de alta flexibilidad y suave, de aspecto limpio y uniforme.</w:t>
            </w:r>
            <w:r w:rsidRPr="000C2FE7">
              <w:rPr>
                <w:sz w:val="18"/>
                <w:szCs w:val="18"/>
              </w:rPr>
              <w:br/>
              <w:t>Hilo: de poliéster calibre 30</w:t>
            </w:r>
            <w:r w:rsidRPr="000C2FE7">
              <w:rPr>
                <w:sz w:val="18"/>
                <w:szCs w:val="18"/>
              </w:rPr>
              <w:br/>
              <w:t>FABRICACION</w:t>
            </w:r>
            <w:r w:rsidRPr="000C2FE7">
              <w:rPr>
                <w:sz w:val="18"/>
                <w:szCs w:val="18"/>
              </w:rPr>
              <w:br/>
              <w:t>1. Peto cortado de una sola pieza de 60 centímetros de ancho por 90 centímetros de largo.</w:t>
            </w:r>
            <w:r w:rsidRPr="000C2FE7">
              <w:rPr>
                <w:sz w:val="18"/>
                <w:szCs w:val="18"/>
              </w:rPr>
              <w:br/>
              <w:t>2. Dos correas en cuero laterales de 60 centímetros de largo una en cada lado</w:t>
            </w:r>
            <w:r w:rsidRPr="000C2FE7">
              <w:rPr>
                <w:sz w:val="18"/>
                <w:szCs w:val="18"/>
              </w:rPr>
              <w:br/>
              <w:t>3. Una correa en el cuello, de cuero de 66 centímetros de largo que se cruza alrededor del cuello para su sostenibilidad</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16.400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45</w:t>
            </w:r>
          </w:p>
        </w:tc>
        <w:tc>
          <w:tcPr>
            <w:tcW w:w="1353" w:type="dxa"/>
          </w:tcPr>
          <w:p w:rsidR="00260A6C" w:rsidRPr="000C2FE7" w:rsidRDefault="00260A6C" w:rsidP="004B241E">
            <w:pPr>
              <w:rPr>
                <w:sz w:val="18"/>
                <w:szCs w:val="18"/>
              </w:rPr>
            </w:pPr>
            <w:r w:rsidRPr="000C2FE7">
              <w:rPr>
                <w:sz w:val="18"/>
                <w:szCs w:val="18"/>
              </w:rPr>
              <w:t>180163</w:t>
            </w:r>
          </w:p>
        </w:tc>
        <w:tc>
          <w:tcPr>
            <w:tcW w:w="1287" w:type="dxa"/>
          </w:tcPr>
          <w:p w:rsidR="00260A6C" w:rsidRPr="000C2FE7" w:rsidRDefault="00260A6C" w:rsidP="004B241E">
            <w:pPr>
              <w:rPr>
                <w:sz w:val="18"/>
                <w:szCs w:val="18"/>
              </w:rPr>
            </w:pPr>
            <w:r w:rsidRPr="000C2FE7">
              <w:rPr>
                <w:sz w:val="18"/>
                <w:szCs w:val="18"/>
              </w:rPr>
              <w:t>PETO IMPERMEABLE</w:t>
            </w:r>
          </w:p>
        </w:tc>
        <w:tc>
          <w:tcPr>
            <w:tcW w:w="2835" w:type="dxa"/>
          </w:tcPr>
          <w:p w:rsidR="00260A6C" w:rsidRPr="000C2FE7" w:rsidRDefault="00260A6C" w:rsidP="004B241E">
            <w:pPr>
              <w:rPr>
                <w:sz w:val="18"/>
                <w:szCs w:val="18"/>
              </w:rPr>
            </w:pPr>
            <w:r w:rsidRPr="000C2FE7">
              <w:rPr>
                <w:sz w:val="18"/>
                <w:szCs w:val="18"/>
              </w:rPr>
              <w:t>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electrosellado, impiden filtraciones, cristalizaciones y rayaduras en las uniones, Dimensiones: Largo : 110cm ± 2cm, Ancho: 88 cm ± 2cm, Apoyo de la nuca: 30cm (del extremo superior del peto a la nuca), Correa trasera (2): 50cm c/u. Espesor 30-35 micras. Debe suministrar Ficha técnica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24.137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46</w:t>
            </w:r>
          </w:p>
        </w:tc>
        <w:tc>
          <w:tcPr>
            <w:tcW w:w="1353" w:type="dxa"/>
          </w:tcPr>
          <w:p w:rsidR="00260A6C" w:rsidRPr="000C2FE7" w:rsidRDefault="00260A6C" w:rsidP="004B241E">
            <w:pPr>
              <w:rPr>
                <w:sz w:val="18"/>
                <w:szCs w:val="18"/>
              </w:rPr>
            </w:pPr>
            <w:r w:rsidRPr="000C2FE7">
              <w:rPr>
                <w:sz w:val="18"/>
                <w:szCs w:val="18"/>
              </w:rPr>
              <w:t>185008</w:t>
            </w:r>
          </w:p>
        </w:tc>
        <w:tc>
          <w:tcPr>
            <w:tcW w:w="1287" w:type="dxa"/>
          </w:tcPr>
          <w:p w:rsidR="00260A6C" w:rsidRPr="000C2FE7" w:rsidRDefault="00260A6C" w:rsidP="004B241E">
            <w:pPr>
              <w:rPr>
                <w:sz w:val="18"/>
                <w:szCs w:val="18"/>
              </w:rPr>
            </w:pPr>
            <w:r w:rsidRPr="000C2FE7">
              <w:rPr>
                <w:sz w:val="18"/>
                <w:szCs w:val="18"/>
              </w:rPr>
              <w:t>POLAINAS DE CARNAZA</w:t>
            </w:r>
          </w:p>
        </w:tc>
        <w:tc>
          <w:tcPr>
            <w:tcW w:w="2835" w:type="dxa"/>
          </w:tcPr>
          <w:p w:rsidR="00260A6C" w:rsidRPr="000C2FE7" w:rsidRDefault="00260A6C" w:rsidP="004B241E">
            <w:pPr>
              <w:rPr>
                <w:sz w:val="18"/>
                <w:szCs w:val="18"/>
              </w:rPr>
            </w:pPr>
            <w:r w:rsidRPr="000C2FE7">
              <w:rPr>
                <w:sz w:val="18"/>
                <w:szCs w:val="18"/>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mts </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16.000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47</w:t>
            </w:r>
          </w:p>
        </w:tc>
        <w:tc>
          <w:tcPr>
            <w:tcW w:w="1353" w:type="dxa"/>
          </w:tcPr>
          <w:p w:rsidR="00260A6C" w:rsidRPr="000C2FE7" w:rsidRDefault="00260A6C" w:rsidP="004B241E">
            <w:pPr>
              <w:rPr>
                <w:sz w:val="18"/>
                <w:szCs w:val="18"/>
              </w:rPr>
            </w:pPr>
            <w:r w:rsidRPr="000C2FE7">
              <w:rPr>
                <w:sz w:val="18"/>
                <w:szCs w:val="18"/>
              </w:rPr>
              <w:t>180064</w:t>
            </w:r>
          </w:p>
        </w:tc>
        <w:tc>
          <w:tcPr>
            <w:tcW w:w="1287" w:type="dxa"/>
          </w:tcPr>
          <w:p w:rsidR="00260A6C" w:rsidRPr="000C2FE7" w:rsidRDefault="00260A6C" w:rsidP="004B241E">
            <w:pPr>
              <w:rPr>
                <w:sz w:val="18"/>
                <w:szCs w:val="18"/>
              </w:rPr>
            </w:pPr>
            <w:r w:rsidRPr="000C2FE7">
              <w:rPr>
                <w:sz w:val="18"/>
                <w:szCs w:val="18"/>
              </w:rPr>
              <w:t>PROTECTOR AUDITIVO DESECHABLE CAJA X 100</w:t>
            </w:r>
            <w:r w:rsidRPr="000C2FE7">
              <w:rPr>
                <w:sz w:val="18"/>
                <w:szCs w:val="18"/>
              </w:rPr>
              <w:br w:type="page"/>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Protector Auditivo desechable fabricado en espuma hipo alergénica, en espuma auto expandible y moldeable que aseguren la correcta inserción en el canal auditivo, NRR 33db certificaciones ANSI S 3,19 - 197. Debe suministrar certificación de producto y ficha técnica. Marca, Steelpro, 3M, Libus</w:t>
            </w:r>
          </w:p>
        </w:tc>
        <w:tc>
          <w:tcPr>
            <w:tcW w:w="1134" w:type="dxa"/>
          </w:tcPr>
          <w:p w:rsidR="00260A6C" w:rsidRPr="000C2FE7" w:rsidRDefault="00260A6C" w:rsidP="004B241E">
            <w:pPr>
              <w:rPr>
                <w:sz w:val="18"/>
                <w:szCs w:val="18"/>
              </w:rPr>
            </w:pPr>
            <w:r w:rsidRPr="000C2FE7">
              <w:rPr>
                <w:sz w:val="18"/>
                <w:szCs w:val="18"/>
              </w:rPr>
              <w:t>CA</w:t>
            </w:r>
          </w:p>
        </w:tc>
        <w:tc>
          <w:tcPr>
            <w:tcW w:w="993" w:type="dxa"/>
          </w:tcPr>
          <w:p w:rsidR="00260A6C" w:rsidRPr="000C2FE7" w:rsidRDefault="004945B9" w:rsidP="004B241E">
            <w:pPr>
              <w:rPr>
                <w:sz w:val="18"/>
                <w:szCs w:val="18"/>
              </w:rPr>
            </w:pPr>
            <w:r>
              <w:rPr>
                <w:sz w:val="18"/>
                <w:szCs w:val="18"/>
              </w:rPr>
              <w:t>33.600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48</w:t>
            </w:r>
          </w:p>
        </w:tc>
        <w:tc>
          <w:tcPr>
            <w:tcW w:w="1353" w:type="dxa"/>
          </w:tcPr>
          <w:p w:rsidR="00260A6C" w:rsidRPr="000C2FE7" w:rsidRDefault="00260A6C" w:rsidP="004B241E">
            <w:pPr>
              <w:rPr>
                <w:sz w:val="18"/>
                <w:szCs w:val="18"/>
              </w:rPr>
            </w:pPr>
            <w:r w:rsidRPr="000C2FE7">
              <w:rPr>
                <w:sz w:val="18"/>
                <w:szCs w:val="18"/>
              </w:rPr>
              <w:t>180109</w:t>
            </w:r>
          </w:p>
        </w:tc>
        <w:tc>
          <w:tcPr>
            <w:tcW w:w="1287" w:type="dxa"/>
          </w:tcPr>
          <w:p w:rsidR="00260A6C" w:rsidRPr="000C2FE7" w:rsidRDefault="00260A6C" w:rsidP="004B241E">
            <w:pPr>
              <w:rPr>
                <w:sz w:val="18"/>
                <w:szCs w:val="18"/>
              </w:rPr>
            </w:pPr>
            <w:r w:rsidRPr="000C2FE7">
              <w:rPr>
                <w:sz w:val="18"/>
                <w:szCs w:val="18"/>
              </w:rPr>
              <w:t>PUNTERA PORTATIL DE SEGURIDAD NO METALIC</w:t>
            </w:r>
          </w:p>
        </w:tc>
        <w:tc>
          <w:tcPr>
            <w:tcW w:w="2835" w:type="dxa"/>
          </w:tcPr>
          <w:p w:rsidR="00260A6C" w:rsidRPr="000C2FE7" w:rsidRDefault="00260A6C" w:rsidP="004B241E">
            <w:pPr>
              <w:rPr>
                <w:sz w:val="18"/>
                <w:szCs w:val="18"/>
              </w:rPr>
            </w:pPr>
            <w:r w:rsidRPr="000C2FE7">
              <w:rPr>
                <w:sz w:val="18"/>
                <w:szCs w:val="18"/>
              </w:rPr>
              <w:t>Puntera Portàtil no metálica  talla única resistencia al impacto EN 12568-/ 20o joules y EN 12568-15000N con correa de amarre hebilla  y sueletin de alta resistencia.  Debe suministrar certificación de producto y ficha técnica. Marca Saga, EASYSHOES</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66.424</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49</w:t>
            </w:r>
          </w:p>
        </w:tc>
        <w:tc>
          <w:tcPr>
            <w:tcW w:w="1353" w:type="dxa"/>
          </w:tcPr>
          <w:p w:rsidR="00260A6C" w:rsidRPr="000C2FE7" w:rsidRDefault="00260A6C" w:rsidP="004B241E">
            <w:pPr>
              <w:rPr>
                <w:sz w:val="18"/>
                <w:szCs w:val="18"/>
              </w:rPr>
            </w:pPr>
            <w:r w:rsidRPr="000C2FE7">
              <w:rPr>
                <w:sz w:val="18"/>
                <w:szCs w:val="18"/>
              </w:rPr>
              <w:t>180173</w:t>
            </w:r>
          </w:p>
        </w:tc>
        <w:tc>
          <w:tcPr>
            <w:tcW w:w="1287" w:type="dxa"/>
          </w:tcPr>
          <w:p w:rsidR="00260A6C" w:rsidRPr="000C2FE7" w:rsidRDefault="00260A6C" w:rsidP="004B241E">
            <w:pPr>
              <w:rPr>
                <w:sz w:val="18"/>
                <w:szCs w:val="18"/>
              </w:rPr>
            </w:pPr>
            <w:r w:rsidRPr="000C2FE7">
              <w:rPr>
                <w:sz w:val="18"/>
                <w:szCs w:val="18"/>
              </w:rPr>
              <w:t>REATA</w:t>
            </w:r>
          </w:p>
        </w:tc>
        <w:tc>
          <w:tcPr>
            <w:tcW w:w="2835" w:type="dxa"/>
          </w:tcPr>
          <w:p w:rsidR="00260A6C" w:rsidRPr="000C2FE7" w:rsidRDefault="00260A6C" w:rsidP="004B241E">
            <w:pPr>
              <w:rPr>
                <w:sz w:val="18"/>
                <w:szCs w:val="18"/>
              </w:rPr>
            </w:pPr>
            <w:r w:rsidRPr="000C2FE7">
              <w:rPr>
                <w:sz w:val="18"/>
                <w:szCs w:val="18"/>
              </w:rPr>
              <w:t xml:space="preserve">Reata táctica pára brigadista fabricada en Nylon Poliester de 7 cm de ancho, color negro, chapa metálica.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22.667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50</w:t>
            </w:r>
          </w:p>
        </w:tc>
        <w:tc>
          <w:tcPr>
            <w:tcW w:w="1353" w:type="dxa"/>
          </w:tcPr>
          <w:p w:rsidR="00260A6C" w:rsidRPr="000C2FE7" w:rsidRDefault="00260A6C" w:rsidP="004B241E">
            <w:pPr>
              <w:rPr>
                <w:sz w:val="18"/>
                <w:szCs w:val="18"/>
              </w:rPr>
            </w:pPr>
            <w:r w:rsidRPr="000C2FE7">
              <w:rPr>
                <w:sz w:val="18"/>
                <w:szCs w:val="18"/>
              </w:rPr>
              <w:t>180126</w:t>
            </w:r>
          </w:p>
        </w:tc>
        <w:tc>
          <w:tcPr>
            <w:tcW w:w="1287" w:type="dxa"/>
          </w:tcPr>
          <w:p w:rsidR="00260A6C" w:rsidRPr="000C2FE7" w:rsidRDefault="00260A6C" w:rsidP="004B241E">
            <w:pPr>
              <w:rPr>
                <w:sz w:val="18"/>
                <w:szCs w:val="18"/>
              </w:rPr>
            </w:pPr>
            <w:r w:rsidRPr="000C2FE7">
              <w:rPr>
                <w:sz w:val="18"/>
                <w:szCs w:val="18"/>
              </w:rPr>
              <w:t>RODILLERAS</w:t>
            </w:r>
          </w:p>
        </w:tc>
        <w:tc>
          <w:tcPr>
            <w:tcW w:w="2835" w:type="dxa"/>
          </w:tcPr>
          <w:p w:rsidR="00260A6C" w:rsidRPr="000C2FE7" w:rsidRDefault="00260A6C" w:rsidP="004B241E">
            <w:pPr>
              <w:rPr>
                <w:sz w:val="18"/>
                <w:szCs w:val="18"/>
              </w:rPr>
            </w:pPr>
            <w:r w:rsidRPr="000C2FE7">
              <w:rPr>
                <w:sz w:val="18"/>
                <w:szCs w:val="18"/>
              </w:rPr>
              <w:t>Rodilleras resistentes a la abrasión, muy ligeras con esponja central que se adapta a la forma de la rodilla.</w:t>
            </w:r>
          </w:p>
        </w:tc>
        <w:tc>
          <w:tcPr>
            <w:tcW w:w="1134" w:type="dxa"/>
          </w:tcPr>
          <w:p w:rsidR="00260A6C" w:rsidRPr="000C2FE7" w:rsidRDefault="00260A6C" w:rsidP="004B241E">
            <w:pPr>
              <w:rPr>
                <w:sz w:val="18"/>
                <w:szCs w:val="18"/>
              </w:rPr>
            </w:pPr>
            <w:r w:rsidRPr="000C2FE7">
              <w:rPr>
                <w:sz w:val="18"/>
                <w:szCs w:val="18"/>
              </w:rPr>
              <w:t>PAR</w:t>
            </w:r>
          </w:p>
        </w:tc>
        <w:tc>
          <w:tcPr>
            <w:tcW w:w="993" w:type="dxa"/>
          </w:tcPr>
          <w:p w:rsidR="00260A6C" w:rsidRPr="000C2FE7" w:rsidRDefault="004945B9" w:rsidP="004B241E">
            <w:pPr>
              <w:rPr>
                <w:sz w:val="18"/>
                <w:szCs w:val="18"/>
              </w:rPr>
            </w:pPr>
            <w:r>
              <w:rPr>
                <w:sz w:val="18"/>
                <w:szCs w:val="18"/>
              </w:rPr>
              <w:t>31.067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51</w:t>
            </w:r>
          </w:p>
        </w:tc>
        <w:tc>
          <w:tcPr>
            <w:tcW w:w="1353" w:type="dxa"/>
          </w:tcPr>
          <w:p w:rsidR="00260A6C" w:rsidRPr="000C2FE7" w:rsidRDefault="00260A6C" w:rsidP="004B241E">
            <w:pPr>
              <w:rPr>
                <w:sz w:val="18"/>
                <w:szCs w:val="18"/>
              </w:rPr>
            </w:pPr>
            <w:r w:rsidRPr="000C2FE7">
              <w:rPr>
                <w:sz w:val="18"/>
                <w:szCs w:val="18"/>
              </w:rPr>
              <w:t>185069</w:t>
            </w:r>
          </w:p>
        </w:tc>
        <w:tc>
          <w:tcPr>
            <w:tcW w:w="1287" w:type="dxa"/>
          </w:tcPr>
          <w:p w:rsidR="00260A6C" w:rsidRPr="000C2FE7" w:rsidRDefault="00260A6C" w:rsidP="004B241E">
            <w:pPr>
              <w:rPr>
                <w:sz w:val="18"/>
                <w:szCs w:val="18"/>
              </w:rPr>
            </w:pPr>
            <w:r w:rsidRPr="000C2FE7">
              <w:rPr>
                <w:sz w:val="18"/>
                <w:szCs w:val="18"/>
              </w:rPr>
              <w:t>SEÑALIZADOR VIAL</w:t>
            </w:r>
          </w:p>
        </w:tc>
        <w:tc>
          <w:tcPr>
            <w:tcW w:w="2835" w:type="dxa"/>
          </w:tcPr>
          <w:p w:rsidR="00260A6C" w:rsidRPr="000C2FE7" w:rsidRDefault="00260A6C" w:rsidP="004B241E">
            <w:pPr>
              <w:rPr>
                <w:sz w:val="18"/>
                <w:szCs w:val="18"/>
              </w:rPr>
            </w:pPr>
            <w:r w:rsidRPr="000C2FE7">
              <w:rPr>
                <w:sz w:val="18"/>
                <w:szCs w:val="18"/>
              </w:rPr>
              <w:t>POSTE DELINEADOR TUBULAR CORBAN 1,31 MTS DE ALTURA, COLOR NARANJA, BASE NEGRA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46.667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52</w:t>
            </w:r>
          </w:p>
        </w:tc>
        <w:tc>
          <w:tcPr>
            <w:tcW w:w="1353" w:type="dxa"/>
          </w:tcPr>
          <w:p w:rsidR="00260A6C" w:rsidRPr="000C2FE7" w:rsidRDefault="00260A6C" w:rsidP="004B241E">
            <w:pPr>
              <w:rPr>
                <w:sz w:val="18"/>
                <w:szCs w:val="18"/>
              </w:rPr>
            </w:pPr>
            <w:r w:rsidRPr="000C2FE7">
              <w:rPr>
                <w:sz w:val="18"/>
                <w:szCs w:val="18"/>
              </w:rPr>
              <w:t>18</w:t>
            </w:r>
            <w:r w:rsidR="004B241E">
              <w:rPr>
                <w:sz w:val="18"/>
                <w:szCs w:val="18"/>
              </w:rPr>
              <w:t>003</w:t>
            </w:r>
            <w:r w:rsidRPr="000C2FE7">
              <w:rPr>
                <w:sz w:val="18"/>
                <w:szCs w:val="18"/>
              </w:rPr>
              <w:t>3</w:t>
            </w:r>
          </w:p>
        </w:tc>
        <w:tc>
          <w:tcPr>
            <w:tcW w:w="1287" w:type="dxa"/>
          </w:tcPr>
          <w:p w:rsidR="00260A6C" w:rsidRPr="000C2FE7" w:rsidRDefault="00260A6C" w:rsidP="004B241E">
            <w:pPr>
              <w:rPr>
                <w:sz w:val="18"/>
                <w:szCs w:val="18"/>
              </w:rPr>
            </w:pPr>
            <w:r w:rsidRPr="000C2FE7">
              <w:rPr>
                <w:sz w:val="18"/>
                <w:szCs w:val="18"/>
              </w:rPr>
              <w:t>TAPABOCAS QUIRURGICO CAJA X 50 UNIDADES</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Tapabocas desechable tipo cirugía con banda elástica, filtro de protección, 3 capas,  clip metálico recubrimiento sencillo color blanco. Marca: Handel Med, Face Mask</w:t>
            </w:r>
          </w:p>
        </w:tc>
        <w:tc>
          <w:tcPr>
            <w:tcW w:w="1134" w:type="dxa"/>
          </w:tcPr>
          <w:p w:rsidR="00260A6C" w:rsidRPr="000C2FE7" w:rsidRDefault="00260A6C" w:rsidP="004B241E">
            <w:pPr>
              <w:rPr>
                <w:sz w:val="18"/>
                <w:szCs w:val="18"/>
              </w:rPr>
            </w:pPr>
            <w:r w:rsidRPr="000C2FE7">
              <w:rPr>
                <w:sz w:val="18"/>
                <w:szCs w:val="18"/>
              </w:rPr>
              <w:t>CAJA X 50</w:t>
            </w:r>
          </w:p>
        </w:tc>
        <w:tc>
          <w:tcPr>
            <w:tcW w:w="993" w:type="dxa"/>
          </w:tcPr>
          <w:p w:rsidR="00260A6C" w:rsidRPr="000C2FE7" w:rsidRDefault="004945B9" w:rsidP="004B241E">
            <w:pPr>
              <w:rPr>
                <w:sz w:val="18"/>
                <w:szCs w:val="18"/>
              </w:rPr>
            </w:pPr>
            <w:r>
              <w:rPr>
                <w:sz w:val="18"/>
                <w:szCs w:val="18"/>
              </w:rPr>
              <w:t>16.000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53</w:t>
            </w:r>
          </w:p>
        </w:tc>
        <w:tc>
          <w:tcPr>
            <w:tcW w:w="1353" w:type="dxa"/>
          </w:tcPr>
          <w:p w:rsidR="00260A6C" w:rsidRPr="000C2FE7" w:rsidRDefault="00260A6C" w:rsidP="004B241E">
            <w:pPr>
              <w:rPr>
                <w:sz w:val="18"/>
                <w:szCs w:val="18"/>
              </w:rPr>
            </w:pPr>
            <w:r w:rsidRPr="000C2FE7">
              <w:rPr>
                <w:sz w:val="18"/>
                <w:szCs w:val="18"/>
              </w:rPr>
              <w:t>18</w:t>
            </w:r>
            <w:r w:rsidR="004B241E">
              <w:rPr>
                <w:sz w:val="18"/>
                <w:szCs w:val="18"/>
              </w:rPr>
              <w:t>003</w:t>
            </w:r>
            <w:r w:rsidRPr="000C2FE7">
              <w:rPr>
                <w:sz w:val="18"/>
                <w:szCs w:val="18"/>
              </w:rPr>
              <w:t>0</w:t>
            </w:r>
          </w:p>
        </w:tc>
        <w:tc>
          <w:tcPr>
            <w:tcW w:w="1287" w:type="dxa"/>
          </w:tcPr>
          <w:p w:rsidR="00260A6C" w:rsidRPr="000C2FE7" w:rsidRDefault="00260A6C" w:rsidP="004B241E">
            <w:pPr>
              <w:rPr>
                <w:sz w:val="18"/>
                <w:szCs w:val="18"/>
              </w:rPr>
            </w:pPr>
            <w:r w:rsidRPr="000C2FE7">
              <w:rPr>
                <w:sz w:val="18"/>
                <w:szCs w:val="18"/>
              </w:rPr>
              <w:t>TAPABOCAS TIPO COPA BLANCOS CAJA X 20</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tecnica. Marca: 3M, Steelpro, Moldex</w:t>
            </w:r>
          </w:p>
        </w:tc>
        <w:tc>
          <w:tcPr>
            <w:tcW w:w="1134" w:type="dxa"/>
          </w:tcPr>
          <w:p w:rsidR="00260A6C" w:rsidRPr="000C2FE7" w:rsidRDefault="00260A6C" w:rsidP="004B241E">
            <w:pPr>
              <w:rPr>
                <w:sz w:val="18"/>
                <w:szCs w:val="18"/>
              </w:rPr>
            </w:pPr>
            <w:r w:rsidRPr="000C2FE7">
              <w:rPr>
                <w:sz w:val="18"/>
                <w:szCs w:val="18"/>
              </w:rPr>
              <w:t>CAJA X 20</w:t>
            </w:r>
          </w:p>
        </w:tc>
        <w:tc>
          <w:tcPr>
            <w:tcW w:w="993" w:type="dxa"/>
          </w:tcPr>
          <w:p w:rsidR="00260A6C" w:rsidRPr="000C2FE7" w:rsidRDefault="004945B9" w:rsidP="004B241E">
            <w:pPr>
              <w:rPr>
                <w:sz w:val="18"/>
                <w:szCs w:val="18"/>
              </w:rPr>
            </w:pPr>
            <w:r>
              <w:rPr>
                <w:sz w:val="18"/>
                <w:szCs w:val="18"/>
              </w:rPr>
              <w:t>31.400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54</w:t>
            </w:r>
          </w:p>
        </w:tc>
        <w:tc>
          <w:tcPr>
            <w:tcW w:w="1353" w:type="dxa"/>
          </w:tcPr>
          <w:p w:rsidR="00260A6C" w:rsidRPr="000C2FE7" w:rsidRDefault="00260A6C" w:rsidP="004B241E">
            <w:pPr>
              <w:rPr>
                <w:sz w:val="18"/>
                <w:szCs w:val="18"/>
              </w:rPr>
            </w:pPr>
            <w:r w:rsidRPr="000C2FE7">
              <w:rPr>
                <w:sz w:val="18"/>
                <w:szCs w:val="18"/>
              </w:rPr>
              <w:t>180065</w:t>
            </w:r>
          </w:p>
        </w:tc>
        <w:tc>
          <w:tcPr>
            <w:tcW w:w="1287" w:type="dxa"/>
          </w:tcPr>
          <w:p w:rsidR="00260A6C" w:rsidRPr="000C2FE7" w:rsidRDefault="00260A6C" w:rsidP="004B241E">
            <w:pPr>
              <w:rPr>
                <w:sz w:val="18"/>
                <w:szCs w:val="18"/>
              </w:rPr>
            </w:pPr>
            <w:r w:rsidRPr="000C2FE7">
              <w:rPr>
                <w:sz w:val="18"/>
                <w:szCs w:val="18"/>
              </w:rPr>
              <w:t>TAPAOIDOS TIPO COPA PELTOR</w:t>
            </w:r>
          </w:p>
        </w:tc>
        <w:tc>
          <w:tcPr>
            <w:tcW w:w="2835" w:type="dxa"/>
          </w:tcPr>
          <w:p w:rsidR="00260A6C" w:rsidRPr="000C2FE7" w:rsidRDefault="00260A6C" w:rsidP="004B241E">
            <w:pPr>
              <w:rPr>
                <w:sz w:val="18"/>
                <w:szCs w:val="18"/>
              </w:rPr>
            </w:pPr>
            <w:r w:rsidRPr="000C2FE7">
              <w:rPr>
                <w:sz w:val="18"/>
                <w:szCs w:val="18"/>
              </w:rPr>
              <w:t>Protector auditivo tipo orejeras,  tipo copa Peltor, diadema metálica, con materiales hipoalergénicos y de muy bajo peso, brindando una  efectiva e higiénica protección a los trabajadores, con arco superior, 29dB, marca 3M, norma ANSI S3 .19 UNE EN  352-4 EN 13819-1 Debe suministrar certificación de producto y ficha tecnica</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97.764</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55</w:t>
            </w:r>
          </w:p>
        </w:tc>
        <w:tc>
          <w:tcPr>
            <w:tcW w:w="1353" w:type="dxa"/>
          </w:tcPr>
          <w:p w:rsidR="00260A6C" w:rsidRPr="000C2FE7" w:rsidRDefault="00260A6C" w:rsidP="004B241E">
            <w:pPr>
              <w:rPr>
                <w:sz w:val="18"/>
                <w:szCs w:val="18"/>
              </w:rPr>
            </w:pPr>
            <w:r w:rsidRPr="000C2FE7">
              <w:rPr>
                <w:sz w:val="18"/>
                <w:szCs w:val="18"/>
              </w:rPr>
              <w:t>185077</w:t>
            </w:r>
          </w:p>
        </w:tc>
        <w:tc>
          <w:tcPr>
            <w:tcW w:w="1287" w:type="dxa"/>
          </w:tcPr>
          <w:p w:rsidR="00260A6C" w:rsidRPr="000C2FE7" w:rsidRDefault="00260A6C" w:rsidP="004B241E">
            <w:pPr>
              <w:rPr>
                <w:sz w:val="18"/>
                <w:szCs w:val="18"/>
              </w:rPr>
            </w:pPr>
            <w:r w:rsidRPr="000C2FE7">
              <w:rPr>
                <w:sz w:val="18"/>
                <w:szCs w:val="18"/>
              </w:rPr>
              <w:t>TRAJE PROTECCION QUIMICOS</w:t>
            </w:r>
          </w:p>
        </w:tc>
        <w:tc>
          <w:tcPr>
            <w:tcW w:w="2835" w:type="dxa"/>
          </w:tcPr>
          <w:p w:rsidR="00260A6C" w:rsidRPr="000C2FE7" w:rsidRDefault="00260A6C" w:rsidP="004B241E">
            <w:pPr>
              <w:rPr>
                <w:sz w:val="18"/>
                <w:szCs w:val="18"/>
              </w:rPr>
            </w:pPr>
            <w:r w:rsidRPr="000C2FE7">
              <w:rPr>
                <w:sz w:val="18"/>
                <w:szCs w:val="18"/>
              </w:rPr>
              <w:t>TRAJE PROTECCION QUIMICOS</w:t>
            </w:r>
            <w:r w:rsidRPr="000C2FE7">
              <w:rPr>
                <w:sz w:val="18"/>
                <w:szCs w:val="18"/>
              </w:rPr>
              <w:br/>
              <w:t>Protege contra salpicaduras de líquido liviano con al menos 30 minutos de protección contra más de 40 desafíos químicos.Utilizada por muchas personas en las industrias del petróleo, la pulpa y el papel, el procesamiento de alimentos y productos químicos y farmacéutica.La tela está disponible en amarillo para una visibilidad alta. Marca: Dupont</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46.667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56</w:t>
            </w:r>
          </w:p>
        </w:tc>
        <w:tc>
          <w:tcPr>
            <w:tcW w:w="1353" w:type="dxa"/>
          </w:tcPr>
          <w:p w:rsidR="00260A6C" w:rsidRPr="000C2FE7" w:rsidRDefault="00260A6C" w:rsidP="004B241E">
            <w:pPr>
              <w:rPr>
                <w:sz w:val="18"/>
                <w:szCs w:val="18"/>
              </w:rPr>
            </w:pPr>
            <w:r w:rsidRPr="000C2FE7">
              <w:rPr>
                <w:sz w:val="18"/>
                <w:szCs w:val="18"/>
              </w:rPr>
              <w:t>195211</w:t>
            </w:r>
          </w:p>
        </w:tc>
        <w:tc>
          <w:tcPr>
            <w:tcW w:w="1287" w:type="dxa"/>
          </w:tcPr>
          <w:p w:rsidR="00260A6C" w:rsidRPr="000C2FE7" w:rsidRDefault="00260A6C" w:rsidP="004B241E">
            <w:pPr>
              <w:rPr>
                <w:sz w:val="18"/>
                <w:szCs w:val="18"/>
              </w:rPr>
            </w:pPr>
            <w:r w:rsidRPr="000C2FE7">
              <w:rPr>
                <w:sz w:val="18"/>
                <w:szCs w:val="18"/>
              </w:rPr>
              <w:t xml:space="preserve">CINTA ANTIDESLIZANTE BICOLOR </w:t>
            </w:r>
          </w:p>
        </w:tc>
        <w:tc>
          <w:tcPr>
            <w:tcW w:w="2835" w:type="dxa"/>
          </w:tcPr>
          <w:p w:rsidR="00260A6C" w:rsidRPr="000C2FE7" w:rsidRDefault="00260A6C" w:rsidP="004B241E">
            <w:pPr>
              <w:rPr>
                <w:sz w:val="18"/>
                <w:szCs w:val="18"/>
              </w:rPr>
            </w:pPr>
            <w:r w:rsidRPr="000C2FE7">
              <w:rPr>
                <w:sz w:val="18"/>
                <w:szCs w:val="18"/>
              </w:rPr>
              <w:t>CINTA ANTIDESLIZANTE 20MX48MM BICOLOR, Marca: 3M</w:t>
            </w:r>
          </w:p>
        </w:tc>
        <w:tc>
          <w:tcPr>
            <w:tcW w:w="1134" w:type="dxa"/>
          </w:tcPr>
          <w:p w:rsidR="00260A6C" w:rsidRPr="000C2FE7" w:rsidRDefault="00260A6C" w:rsidP="004B241E">
            <w:pPr>
              <w:rPr>
                <w:sz w:val="18"/>
                <w:szCs w:val="18"/>
              </w:rPr>
            </w:pPr>
            <w:r w:rsidRPr="000C2FE7">
              <w:rPr>
                <w:sz w:val="18"/>
                <w:szCs w:val="18"/>
              </w:rPr>
              <w:t>ROL</w:t>
            </w:r>
          </w:p>
        </w:tc>
        <w:tc>
          <w:tcPr>
            <w:tcW w:w="993" w:type="dxa"/>
          </w:tcPr>
          <w:p w:rsidR="00260A6C" w:rsidRPr="000C2FE7" w:rsidRDefault="004945B9" w:rsidP="004B241E">
            <w:pPr>
              <w:rPr>
                <w:sz w:val="18"/>
                <w:szCs w:val="18"/>
              </w:rPr>
            </w:pPr>
            <w:r>
              <w:rPr>
                <w:sz w:val="18"/>
                <w:szCs w:val="18"/>
              </w:rPr>
              <w:t>138.320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57</w:t>
            </w:r>
          </w:p>
        </w:tc>
        <w:tc>
          <w:tcPr>
            <w:tcW w:w="1353" w:type="dxa"/>
          </w:tcPr>
          <w:p w:rsidR="00260A6C" w:rsidRPr="000C2FE7" w:rsidRDefault="00260A6C" w:rsidP="004B241E">
            <w:pPr>
              <w:rPr>
                <w:sz w:val="18"/>
                <w:szCs w:val="18"/>
              </w:rPr>
            </w:pPr>
            <w:r w:rsidRPr="000C2FE7">
              <w:rPr>
                <w:sz w:val="18"/>
                <w:szCs w:val="18"/>
              </w:rPr>
              <w:t>195212</w:t>
            </w:r>
          </w:p>
        </w:tc>
        <w:tc>
          <w:tcPr>
            <w:tcW w:w="1287" w:type="dxa"/>
          </w:tcPr>
          <w:p w:rsidR="00260A6C" w:rsidRPr="000C2FE7" w:rsidRDefault="00260A6C" w:rsidP="004B241E">
            <w:pPr>
              <w:rPr>
                <w:sz w:val="18"/>
                <w:szCs w:val="18"/>
              </w:rPr>
            </w:pPr>
            <w:r w:rsidRPr="000C2FE7">
              <w:rPr>
                <w:sz w:val="18"/>
                <w:szCs w:val="18"/>
              </w:rPr>
              <w:t xml:space="preserve">TAFILETES PARA CASCOS </w:t>
            </w:r>
          </w:p>
        </w:tc>
        <w:tc>
          <w:tcPr>
            <w:tcW w:w="2835" w:type="dxa"/>
          </w:tcPr>
          <w:p w:rsidR="00260A6C" w:rsidRPr="000C2FE7" w:rsidRDefault="00260A6C" w:rsidP="004B241E">
            <w:pPr>
              <w:rPr>
                <w:sz w:val="18"/>
                <w:szCs w:val="18"/>
              </w:rPr>
            </w:pPr>
            <w:r w:rsidRPr="000C2FE7">
              <w:rPr>
                <w:sz w:val="18"/>
                <w:szCs w:val="18"/>
              </w:rPr>
              <w:t xml:space="preserve">TAFILETES PARA CASCOS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11.867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58</w:t>
            </w:r>
          </w:p>
        </w:tc>
        <w:tc>
          <w:tcPr>
            <w:tcW w:w="1353" w:type="dxa"/>
          </w:tcPr>
          <w:p w:rsidR="00260A6C" w:rsidRPr="000C2FE7" w:rsidRDefault="00260A6C" w:rsidP="004B241E">
            <w:pPr>
              <w:rPr>
                <w:sz w:val="18"/>
                <w:szCs w:val="18"/>
              </w:rPr>
            </w:pPr>
            <w:r w:rsidRPr="000C2FE7">
              <w:rPr>
                <w:sz w:val="18"/>
                <w:szCs w:val="18"/>
              </w:rPr>
              <w:t>195213</w:t>
            </w:r>
          </w:p>
        </w:tc>
        <w:tc>
          <w:tcPr>
            <w:tcW w:w="1287" w:type="dxa"/>
          </w:tcPr>
          <w:p w:rsidR="00260A6C" w:rsidRPr="000C2FE7" w:rsidRDefault="00260A6C" w:rsidP="004B241E">
            <w:pPr>
              <w:rPr>
                <w:sz w:val="18"/>
                <w:szCs w:val="18"/>
              </w:rPr>
            </w:pPr>
            <w:r w:rsidRPr="000C2FE7">
              <w:rPr>
                <w:sz w:val="18"/>
                <w:szCs w:val="18"/>
              </w:rPr>
              <w:t xml:space="preserve">BARBUQUEJO 3 APOYOS </w:t>
            </w:r>
          </w:p>
        </w:tc>
        <w:tc>
          <w:tcPr>
            <w:tcW w:w="2835" w:type="dxa"/>
          </w:tcPr>
          <w:p w:rsidR="00260A6C" w:rsidRPr="000C2FE7" w:rsidRDefault="00260A6C" w:rsidP="004B241E">
            <w:pPr>
              <w:rPr>
                <w:sz w:val="18"/>
                <w:szCs w:val="18"/>
              </w:rPr>
            </w:pPr>
            <w:r w:rsidRPr="000C2FE7">
              <w:rPr>
                <w:sz w:val="18"/>
                <w:szCs w:val="18"/>
              </w:rPr>
              <w:t xml:space="preserve">BARBUQUEJO 3 APOYOS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5.700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59</w:t>
            </w:r>
          </w:p>
        </w:tc>
        <w:tc>
          <w:tcPr>
            <w:tcW w:w="1353" w:type="dxa"/>
          </w:tcPr>
          <w:p w:rsidR="00260A6C" w:rsidRPr="000C2FE7" w:rsidRDefault="00260A6C" w:rsidP="004B241E">
            <w:pPr>
              <w:rPr>
                <w:sz w:val="18"/>
                <w:szCs w:val="18"/>
              </w:rPr>
            </w:pPr>
            <w:r w:rsidRPr="000C2FE7">
              <w:rPr>
                <w:sz w:val="18"/>
                <w:szCs w:val="18"/>
              </w:rPr>
              <w:t>195214</w:t>
            </w:r>
          </w:p>
        </w:tc>
        <w:tc>
          <w:tcPr>
            <w:tcW w:w="1287" w:type="dxa"/>
          </w:tcPr>
          <w:p w:rsidR="00260A6C" w:rsidRPr="000C2FE7" w:rsidRDefault="00260A6C" w:rsidP="004B241E">
            <w:pPr>
              <w:rPr>
                <w:sz w:val="18"/>
                <w:szCs w:val="18"/>
              </w:rPr>
            </w:pPr>
            <w:r w:rsidRPr="000C2FE7">
              <w:rPr>
                <w:sz w:val="18"/>
                <w:szCs w:val="18"/>
              </w:rPr>
              <w:t xml:space="preserve">BARBUQUEJO 4 APOYOS </w:t>
            </w:r>
          </w:p>
        </w:tc>
        <w:tc>
          <w:tcPr>
            <w:tcW w:w="2835" w:type="dxa"/>
          </w:tcPr>
          <w:p w:rsidR="00260A6C" w:rsidRPr="000C2FE7" w:rsidRDefault="00260A6C" w:rsidP="004B241E">
            <w:pPr>
              <w:rPr>
                <w:sz w:val="18"/>
                <w:szCs w:val="18"/>
              </w:rPr>
            </w:pPr>
            <w:r w:rsidRPr="000C2FE7">
              <w:rPr>
                <w:sz w:val="18"/>
                <w:szCs w:val="18"/>
              </w:rPr>
              <w:t xml:space="preserve">BARBUQUEJO 4 APOYOS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6.933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60</w:t>
            </w:r>
          </w:p>
        </w:tc>
        <w:tc>
          <w:tcPr>
            <w:tcW w:w="1353" w:type="dxa"/>
          </w:tcPr>
          <w:p w:rsidR="00260A6C" w:rsidRPr="000C2FE7" w:rsidRDefault="00260A6C" w:rsidP="004B241E">
            <w:pPr>
              <w:rPr>
                <w:sz w:val="18"/>
                <w:szCs w:val="18"/>
              </w:rPr>
            </w:pPr>
            <w:r w:rsidRPr="000C2FE7">
              <w:rPr>
                <w:sz w:val="18"/>
                <w:szCs w:val="18"/>
              </w:rPr>
              <w:t>195215</w:t>
            </w:r>
          </w:p>
        </w:tc>
        <w:tc>
          <w:tcPr>
            <w:tcW w:w="1287" w:type="dxa"/>
          </w:tcPr>
          <w:p w:rsidR="00260A6C" w:rsidRPr="000C2FE7" w:rsidRDefault="00260A6C" w:rsidP="004B241E">
            <w:pPr>
              <w:rPr>
                <w:sz w:val="18"/>
                <w:szCs w:val="18"/>
              </w:rPr>
            </w:pPr>
            <w:r w:rsidRPr="000C2FE7">
              <w:rPr>
                <w:sz w:val="18"/>
                <w:szCs w:val="18"/>
              </w:rPr>
              <w:t xml:space="preserve">CINTA DE DOS COLORES ADHESIVA </w:t>
            </w:r>
          </w:p>
        </w:tc>
        <w:tc>
          <w:tcPr>
            <w:tcW w:w="2835" w:type="dxa"/>
          </w:tcPr>
          <w:p w:rsidR="00260A6C" w:rsidRPr="000C2FE7" w:rsidRDefault="00260A6C" w:rsidP="004B241E">
            <w:pPr>
              <w:rPr>
                <w:sz w:val="18"/>
                <w:szCs w:val="18"/>
              </w:rPr>
            </w:pPr>
            <w:r w:rsidRPr="000C2FE7">
              <w:rPr>
                <w:sz w:val="18"/>
                <w:szCs w:val="18"/>
              </w:rPr>
              <w:t>CINTA DE DOS COLORES ADHESIVA Cinta de dos colores Negra/Amarilla, diseñadas para identificar, marcar o delinear áreas de tráfico (5700) y riesgo físicos, Medida: 50 mm x 33m. , Marca: 3M</w:t>
            </w:r>
          </w:p>
        </w:tc>
        <w:tc>
          <w:tcPr>
            <w:tcW w:w="1134" w:type="dxa"/>
          </w:tcPr>
          <w:p w:rsidR="00260A6C" w:rsidRPr="000C2FE7" w:rsidRDefault="00260A6C" w:rsidP="004B241E">
            <w:pPr>
              <w:rPr>
                <w:sz w:val="18"/>
                <w:szCs w:val="18"/>
              </w:rPr>
            </w:pPr>
            <w:r w:rsidRPr="000C2FE7">
              <w:rPr>
                <w:sz w:val="18"/>
                <w:szCs w:val="18"/>
              </w:rPr>
              <w:t>ROL</w:t>
            </w:r>
          </w:p>
        </w:tc>
        <w:tc>
          <w:tcPr>
            <w:tcW w:w="993" w:type="dxa"/>
          </w:tcPr>
          <w:p w:rsidR="00260A6C" w:rsidRPr="000C2FE7" w:rsidRDefault="004945B9" w:rsidP="004B241E">
            <w:pPr>
              <w:rPr>
                <w:sz w:val="18"/>
                <w:szCs w:val="18"/>
              </w:rPr>
            </w:pPr>
            <w:r>
              <w:rPr>
                <w:sz w:val="18"/>
                <w:szCs w:val="18"/>
              </w:rPr>
              <w:t>29.867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61</w:t>
            </w:r>
          </w:p>
        </w:tc>
        <w:tc>
          <w:tcPr>
            <w:tcW w:w="1353" w:type="dxa"/>
          </w:tcPr>
          <w:p w:rsidR="00260A6C" w:rsidRPr="000C2FE7" w:rsidRDefault="00260A6C" w:rsidP="004B241E">
            <w:pPr>
              <w:rPr>
                <w:sz w:val="18"/>
                <w:szCs w:val="18"/>
              </w:rPr>
            </w:pPr>
            <w:r w:rsidRPr="000C2FE7">
              <w:rPr>
                <w:sz w:val="18"/>
                <w:szCs w:val="18"/>
              </w:rPr>
              <w:t>195216</w:t>
            </w:r>
          </w:p>
        </w:tc>
        <w:tc>
          <w:tcPr>
            <w:tcW w:w="1287" w:type="dxa"/>
          </w:tcPr>
          <w:p w:rsidR="00260A6C" w:rsidRPr="000C2FE7" w:rsidRDefault="00260A6C" w:rsidP="004B241E">
            <w:pPr>
              <w:rPr>
                <w:sz w:val="18"/>
                <w:szCs w:val="18"/>
              </w:rPr>
            </w:pPr>
            <w:r w:rsidRPr="000C2FE7">
              <w:rPr>
                <w:sz w:val="18"/>
                <w:szCs w:val="18"/>
              </w:rPr>
              <w:t xml:space="preserve">CINTA PARA DUCTOS GRIS </w:t>
            </w:r>
          </w:p>
        </w:tc>
        <w:tc>
          <w:tcPr>
            <w:tcW w:w="2835" w:type="dxa"/>
          </w:tcPr>
          <w:p w:rsidR="00260A6C" w:rsidRPr="000C2FE7" w:rsidRDefault="00260A6C" w:rsidP="004B241E">
            <w:pPr>
              <w:rPr>
                <w:sz w:val="18"/>
                <w:szCs w:val="18"/>
              </w:rPr>
            </w:pPr>
            <w:r w:rsidRPr="000C2FE7">
              <w:rPr>
                <w:sz w:val="18"/>
                <w:szCs w:val="18"/>
              </w:rPr>
              <w:t>CINTA PARA DUCTOS GRIS Cinta para ductos gris por 48X54,8 Metros Marca:3M</w:t>
            </w:r>
          </w:p>
        </w:tc>
        <w:tc>
          <w:tcPr>
            <w:tcW w:w="1134" w:type="dxa"/>
          </w:tcPr>
          <w:p w:rsidR="00260A6C" w:rsidRPr="000C2FE7" w:rsidRDefault="00260A6C" w:rsidP="004B241E">
            <w:pPr>
              <w:rPr>
                <w:sz w:val="18"/>
                <w:szCs w:val="18"/>
              </w:rPr>
            </w:pPr>
            <w:r w:rsidRPr="000C2FE7">
              <w:rPr>
                <w:sz w:val="18"/>
                <w:szCs w:val="18"/>
              </w:rPr>
              <w:t>ROL</w:t>
            </w:r>
          </w:p>
        </w:tc>
        <w:tc>
          <w:tcPr>
            <w:tcW w:w="993" w:type="dxa"/>
          </w:tcPr>
          <w:p w:rsidR="00260A6C" w:rsidRPr="000C2FE7" w:rsidRDefault="004945B9" w:rsidP="004B241E">
            <w:pPr>
              <w:rPr>
                <w:sz w:val="18"/>
                <w:szCs w:val="18"/>
              </w:rPr>
            </w:pPr>
            <w:r>
              <w:rPr>
                <w:sz w:val="18"/>
                <w:szCs w:val="18"/>
              </w:rPr>
              <w:t>199.933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62</w:t>
            </w:r>
          </w:p>
        </w:tc>
        <w:tc>
          <w:tcPr>
            <w:tcW w:w="1353" w:type="dxa"/>
          </w:tcPr>
          <w:p w:rsidR="00260A6C" w:rsidRPr="000C2FE7" w:rsidRDefault="00260A6C" w:rsidP="004B241E">
            <w:pPr>
              <w:rPr>
                <w:sz w:val="18"/>
                <w:szCs w:val="18"/>
              </w:rPr>
            </w:pPr>
            <w:r w:rsidRPr="000C2FE7">
              <w:rPr>
                <w:sz w:val="18"/>
                <w:szCs w:val="18"/>
              </w:rPr>
              <w:t>195217</w:t>
            </w:r>
          </w:p>
        </w:tc>
        <w:tc>
          <w:tcPr>
            <w:tcW w:w="1287" w:type="dxa"/>
          </w:tcPr>
          <w:p w:rsidR="00260A6C" w:rsidRPr="000C2FE7" w:rsidRDefault="00260A6C" w:rsidP="004B241E">
            <w:pPr>
              <w:rPr>
                <w:sz w:val="18"/>
                <w:szCs w:val="18"/>
              </w:rPr>
            </w:pPr>
            <w:r w:rsidRPr="000C2FE7">
              <w:rPr>
                <w:sz w:val="18"/>
                <w:szCs w:val="18"/>
              </w:rPr>
              <w:t xml:space="preserve">ROLLO ABSORBENTE PARA DERRAMES x 200 hojas </w:t>
            </w:r>
          </w:p>
        </w:tc>
        <w:tc>
          <w:tcPr>
            <w:tcW w:w="2835" w:type="dxa"/>
          </w:tcPr>
          <w:p w:rsidR="00260A6C" w:rsidRPr="000C2FE7" w:rsidRDefault="00260A6C" w:rsidP="004B241E">
            <w:pPr>
              <w:rPr>
                <w:sz w:val="18"/>
                <w:szCs w:val="18"/>
              </w:rPr>
            </w:pPr>
            <w:r w:rsidRPr="000C2FE7">
              <w:rPr>
                <w:sz w:val="18"/>
                <w:szCs w:val="18"/>
              </w:rPr>
              <w:t>OILMATE UNIVERSAL PADS 40X50CM X UND GRIS. PACA X 200 HOJAS. Marca Barrón Vieyra</w:t>
            </w:r>
          </w:p>
        </w:tc>
        <w:tc>
          <w:tcPr>
            <w:tcW w:w="1134" w:type="dxa"/>
          </w:tcPr>
          <w:p w:rsidR="00260A6C" w:rsidRPr="000C2FE7" w:rsidRDefault="00260A6C" w:rsidP="004B241E">
            <w:pPr>
              <w:rPr>
                <w:sz w:val="18"/>
                <w:szCs w:val="18"/>
              </w:rPr>
            </w:pPr>
            <w:r w:rsidRPr="000C2FE7">
              <w:rPr>
                <w:sz w:val="18"/>
                <w:szCs w:val="18"/>
              </w:rPr>
              <w:t>ROL</w:t>
            </w:r>
          </w:p>
        </w:tc>
        <w:tc>
          <w:tcPr>
            <w:tcW w:w="993" w:type="dxa"/>
          </w:tcPr>
          <w:p w:rsidR="00260A6C" w:rsidRPr="000C2FE7" w:rsidRDefault="004945B9" w:rsidP="004B241E">
            <w:pPr>
              <w:rPr>
                <w:sz w:val="18"/>
                <w:szCs w:val="18"/>
              </w:rPr>
            </w:pPr>
            <w:r>
              <w:rPr>
                <w:sz w:val="18"/>
                <w:szCs w:val="18"/>
              </w:rPr>
              <w:t>346.600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63</w:t>
            </w:r>
          </w:p>
        </w:tc>
        <w:tc>
          <w:tcPr>
            <w:tcW w:w="1353" w:type="dxa"/>
          </w:tcPr>
          <w:p w:rsidR="00260A6C" w:rsidRPr="000C2FE7" w:rsidRDefault="00260A6C" w:rsidP="004B241E">
            <w:pPr>
              <w:rPr>
                <w:sz w:val="18"/>
                <w:szCs w:val="18"/>
              </w:rPr>
            </w:pPr>
            <w:r w:rsidRPr="000C2FE7">
              <w:rPr>
                <w:sz w:val="18"/>
                <w:szCs w:val="18"/>
              </w:rPr>
              <w:t>185102</w:t>
            </w:r>
          </w:p>
        </w:tc>
        <w:tc>
          <w:tcPr>
            <w:tcW w:w="1287" w:type="dxa"/>
          </w:tcPr>
          <w:p w:rsidR="00260A6C" w:rsidRPr="000C2FE7" w:rsidRDefault="00260A6C" w:rsidP="004B241E">
            <w:pPr>
              <w:rPr>
                <w:sz w:val="18"/>
                <w:szCs w:val="18"/>
              </w:rPr>
            </w:pPr>
            <w:r w:rsidRPr="000C2FE7">
              <w:rPr>
                <w:sz w:val="18"/>
                <w:szCs w:val="18"/>
              </w:rPr>
              <w:t>MANGAVELETA CON ESTRUCTURA</w:t>
            </w:r>
          </w:p>
        </w:tc>
        <w:tc>
          <w:tcPr>
            <w:tcW w:w="2835" w:type="dxa"/>
          </w:tcPr>
          <w:p w:rsidR="00260A6C" w:rsidRPr="000C2FE7" w:rsidRDefault="00260A6C" w:rsidP="004B241E">
            <w:pPr>
              <w:rPr>
                <w:sz w:val="18"/>
                <w:szCs w:val="18"/>
              </w:rPr>
            </w:pPr>
            <w:r w:rsidRPr="000C2FE7">
              <w:rPr>
                <w:sz w:val="18"/>
                <w:szCs w:val="18"/>
              </w:rPr>
              <w:t>MANGAVELETA CON ESTRUCTURA METALICA USO INDUSTRIAL</w:t>
            </w:r>
            <w:r w:rsidRPr="000C2FE7">
              <w:rPr>
                <w:sz w:val="18"/>
                <w:szCs w:val="18"/>
              </w:rPr>
              <w:br/>
              <w:t>Mástil metálico de la mangaveleta fabricado con tubo acero al carbono calibre 0.90 de diámetro de 1 1⁄2” y 2” en dos secciones tipo pértiga con rodamiento interno, canastilla tipo cono fabricado con varilla cold rolled de 1⁄4. Base del mástil en flanche en acero, diámetro de 5”, con 4 huecos de 5/16 para anclaje con chazo metálico expansivo de 5/16 PRESENTACION ALTURA MASTIL: 1.25 MTS. 2MTS Y 4 MTS</w:t>
            </w:r>
            <w:r w:rsidRPr="000C2FE7">
              <w:rPr>
                <w:sz w:val="18"/>
                <w:szCs w:val="18"/>
              </w:rPr>
              <w:br/>
              <w:t>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cms</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116.000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64</w:t>
            </w:r>
          </w:p>
        </w:tc>
        <w:tc>
          <w:tcPr>
            <w:tcW w:w="1353" w:type="dxa"/>
          </w:tcPr>
          <w:p w:rsidR="00260A6C" w:rsidRPr="000C2FE7" w:rsidRDefault="00260A6C" w:rsidP="004B241E">
            <w:pPr>
              <w:rPr>
                <w:sz w:val="18"/>
                <w:szCs w:val="18"/>
              </w:rPr>
            </w:pPr>
            <w:r w:rsidRPr="000C2FE7">
              <w:rPr>
                <w:sz w:val="18"/>
                <w:szCs w:val="18"/>
              </w:rPr>
              <w:t>185099</w:t>
            </w:r>
          </w:p>
        </w:tc>
        <w:tc>
          <w:tcPr>
            <w:tcW w:w="1287" w:type="dxa"/>
          </w:tcPr>
          <w:p w:rsidR="00260A6C" w:rsidRPr="000C2FE7" w:rsidRDefault="00260A6C" w:rsidP="004B241E">
            <w:pPr>
              <w:rPr>
                <w:sz w:val="18"/>
                <w:szCs w:val="18"/>
              </w:rPr>
            </w:pPr>
            <w:r w:rsidRPr="000C2FE7">
              <w:rPr>
                <w:sz w:val="18"/>
                <w:szCs w:val="18"/>
              </w:rPr>
              <w:t>ADHESIVOS CASCOS LOGO</w:t>
            </w:r>
          </w:p>
        </w:tc>
        <w:tc>
          <w:tcPr>
            <w:tcW w:w="2835" w:type="dxa"/>
          </w:tcPr>
          <w:p w:rsidR="00260A6C" w:rsidRPr="000C2FE7" w:rsidRDefault="00260A6C" w:rsidP="004B241E">
            <w:pPr>
              <w:rPr>
                <w:sz w:val="18"/>
                <w:szCs w:val="18"/>
              </w:rPr>
            </w:pPr>
            <w:r w:rsidRPr="000C2FE7">
              <w:rPr>
                <w:sz w:val="18"/>
                <w:szCs w:val="18"/>
              </w:rPr>
              <w:t>VINILO DE IMPRESIÓN DIGITAL Y CORTE PARA DEMARCACIÓN DE CASCO (LOGO). Medidas 7 x 3,5 cm</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4.400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65</w:t>
            </w:r>
          </w:p>
        </w:tc>
        <w:tc>
          <w:tcPr>
            <w:tcW w:w="1353" w:type="dxa"/>
          </w:tcPr>
          <w:p w:rsidR="00260A6C" w:rsidRPr="000C2FE7" w:rsidRDefault="00260A6C" w:rsidP="004B241E">
            <w:pPr>
              <w:rPr>
                <w:sz w:val="18"/>
                <w:szCs w:val="18"/>
              </w:rPr>
            </w:pPr>
            <w:r w:rsidRPr="000C2FE7">
              <w:rPr>
                <w:sz w:val="18"/>
                <w:szCs w:val="18"/>
              </w:rPr>
              <w:t>185100</w:t>
            </w:r>
          </w:p>
        </w:tc>
        <w:tc>
          <w:tcPr>
            <w:tcW w:w="1287" w:type="dxa"/>
          </w:tcPr>
          <w:p w:rsidR="00260A6C" w:rsidRPr="000C2FE7" w:rsidRDefault="00260A6C" w:rsidP="004B241E">
            <w:pPr>
              <w:rPr>
                <w:sz w:val="18"/>
                <w:szCs w:val="18"/>
              </w:rPr>
            </w:pPr>
            <w:r w:rsidRPr="000C2FE7">
              <w:rPr>
                <w:sz w:val="18"/>
                <w:szCs w:val="18"/>
              </w:rPr>
              <w:t>ADHESIVOS CASCOS NOMBRE</w:t>
            </w:r>
          </w:p>
        </w:tc>
        <w:tc>
          <w:tcPr>
            <w:tcW w:w="2835" w:type="dxa"/>
          </w:tcPr>
          <w:p w:rsidR="00260A6C" w:rsidRPr="000C2FE7" w:rsidRDefault="00260A6C" w:rsidP="004B241E">
            <w:pPr>
              <w:rPr>
                <w:sz w:val="18"/>
                <w:szCs w:val="18"/>
              </w:rPr>
            </w:pPr>
            <w:r w:rsidRPr="000C2FE7">
              <w:rPr>
                <w:sz w:val="18"/>
                <w:szCs w:val="18"/>
              </w:rPr>
              <w:t>VINILO DE IMPRESIÓN DIGITAL Y CORTE PARA DEMARCACIÓN DE CASCO (NOMBRE) Medidas  8 X 3 cm</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4.267</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66</w:t>
            </w:r>
          </w:p>
        </w:tc>
        <w:tc>
          <w:tcPr>
            <w:tcW w:w="1353" w:type="dxa"/>
          </w:tcPr>
          <w:p w:rsidR="00260A6C" w:rsidRPr="000C2FE7" w:rsidRDefault="00260A6C" w:rsidP="004B241E">
            <w:pPr>
              <w:rPr>
                <w:sz w:val="18"/>
                <w:szCs w:val="18"/>
              </w:rPr>
            </w:pPr>
            <w:r w:rsidRPr="000C2FE7">
              <w:rPr>
                <w:sz w:val="18"/>
                <w:szCs w:val="18"/>
              </w:rPr>
              <w:t>185101</w:t>
            </w:r>
          </w:p>
        </w:tc>
        <w:tc>
          <w:tcPr>
            <w:tcW w:w="1287" w:type="dxa"/>
          </w:tcPr>
          <w:p w:rsidR="00260A6C" w:rsidRPr="000C2FE7" w:rsidRDefault="00260A6C" w:rsidP="004B241E">
            <w:pPr>
              <w:rPr>
                <w:sz w:val="18"/>
                <w:szCs w:val="18"/>
              </w:rPr>
            </w:pPr>
            <w:r w:rsidRPr="000C2FE7">
              <w:rPr>
                <w:sz w:val="18"/>
                <w:szCs w:val="18"/>
              </w:rPr>
              <w:t>CUELLO MULTIFUNCIONAL</w:t>
            </w:r>
          </w:p>
        </w:tc>
        <w:tc>
          <w:tcPr>
            <w:tcW w:w="2835" w:type="dxa"/>
          </w:tcPr>
          <w:p w:rsidR="00260A6C" w:rsidRPr="000C2FE7" w:rsidRDefault="00260A6C" w:rsidP="004B241E">
            <w:pPr>
              <w:rPr>
                <w:sz w:val="18"/>
                <w:szCs w:val="18"/>
              </w:rPr>
            </w:pPr>
            <w:r w:rsidRPr="000C2FE7">
              <w:rPr>
                <w:sz w:val="18"/>
                <w:szCs w:val="18"/>
              </w:rPr>
              <w:t>Cuello multifuncional en poliester licrado con diseño personalizado, Medidas 24 cm de ancho (x2) por 47 cm de largo</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945B9" w:rsidP="004B241E">
            <w:pPr>
              <w:rPr>
                <w:sz w:val="18"/>
                <w:szCs w:val="18"/>
              </w:rPr>
            </w:pPr>
            <w:r>
              <w:rPr>
                <w:sz w:val="18"/>
                <w:szCs w:val="18"/>
              </w:rPr>
              <w:t>54.500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67</w:t>
            </w:r>
          </w:p>
        </w:tc>
        <w:tc>
          <w:tcPr>
            <w:tcW w:w="1353" w:type="dxa"/>
          </w:tcPr>
          <w:p w:rsidR="00260A6C" w:rsidRPr="000C2FE7" w:rsidRDefault="00260A6C" w:rsidP="004B241E">
            <w:pPr>
              <w:rPr>
                <w:sz w:val="18"/>
                <w:szCs w:val="18"/>
              </w:rPr>
            </w:pPr>
            <w:r w:rsidRPr="000C2FE7">
              <w:rPr>
                <w:sz w:val="18"/>
                <w:szCs w:val="18"/>
              </w:rPr>
              <w:t>Servicio</w:t>
            </w:r>
          </w:p>
        </w:tc>
        <w:tc>
          <w:tcPr>
            <w:tcW w:w="1287" w:type="dxa"/>
          </w:tcPr>
          <w:p w:rsidR="00260A6C" w:rsidRPr="000C2FE7" w:rsidRDefault="00260A6C" w:rsidP="004B241E">
            <w:pPr>
              <w:rPr>
                <w:sz w:val="18"/>
                <w:szCs w:val="18"/>
              </w:rPr>
            </w:pPr>
            <w:r w:rsidRPr="000C2FE7">
              <w:rPr>
                <w:sz w:val="18"/>
                <w:szCs w:val="18"/>
              </w:rPr>
              <w:t>CALIBRACIÓN</w:t>
            </w:r>
          </w:p>
        </w:tc>
        <w:tc>
          <w:tcPr>
            <w:tcW w:w="2835" w:type="dxa"/>
          </w:tcPr>
          <w:p w:rsidR="00260A6C" w:rsidRPr="000C2FE7" w:rsidRDefault="00260A6C" w:rsidP="004B241E">
            <w:pPr>
              <w:rPr>
                <w:sz w:val="18"/>
                <w:szCs w:val="18"/>
              </w:rPr>
            </w:pPr>
            <w:r w:rsidRPr="000C2FE7">
              <w:rPr>
                <w:sz w:val="18"/>
                <w:szCs w:val="18"/>
              </w:rPr>
              <w:t>Calibración equipo medidor de gases Marca Drager, Referencia 8320000</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C3705" w:rsidP="004B241E">
            <w:pPr>
              <w:rPr>
                <w:sz w:val="18"/>
                <w:szCs w:val="18"/>
              </w:rPr>
            </w:pPr>
            <w:r>
              <w:rPr>
                <w:sz w:val="18"/>
                <w:szCs w:val="18"/>
              </w:rPr>
              <w:t>333.333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68</w:t>
            </w:r>
          </w:p>
        </w:tc>
        <w:tc>
          <w:tcPr>
            <w:tcW w:w="1353" w:type="dxa"/>
          </w:tcPr>
          <w:p w:rsidR="00260A6C" w:rsidRPr="000C2FE7" w:rsidRDefault="00260A6C" w:rsidP="004B241E">
            <w:pPr>
              <w:rPr>
                <w:sz w:val="18"/>
                <w:szCs w:val="18"/>
              </w:rPr>
            </w:pPr>
            <w:r w:rsidRPr="000C2FE7">
              <w:rPr>
                <w:sz w:val="18"/>
                <w:szCs w:val="18"/>
              </w:rPr>
              <w:t>185109</w:t>
            </w:r>
          </w:p>
        </w:tc>
        <w:tc>
          <w:tcPr>
            <w:tcW w:w="1287" w:type="dxa"/>
          </w:tcPr>
          <w:p w:rsidR="00260A6C" w:rsidRPr="000C2FE7" w:rsidRDefault="00260A6C" w:rsidP="004B241E">
            <w:pPr>
              <w:rPr>
                <w:sz w:val="18"/>
                <w:szCs w:val="18"/>
              </w:rPr>
            </w:pPr>
            <w:r w:rsidRPr="000C2FE7">
              <w:rPr>
                <w:sz w:val="18"/>
                <w:szCs w:val="18"/>
              </w:rPr>
              <w:t>Respirador media cara 3M referencia 6200</w:t>
            </w:r>
          </w:p>
        </w:tc>
        <w:tc>
          <w:tcPr>
            <w:tcW w:w="2835" w:type="dxa"/>
          </w:tcPr>
          <w:p w:rsidR="00260A6C" w:rsidRPr="000C2FE7" w:rsidRDefault="00260A6C" w:rsidP="004B241E">
            <w:pPr>
              <w:rPr>
                <w:sz w:val="18"/>
                <w:szCs w:val="18"/>
              </w:rPr>
            </w:pPr>
            <w:r w:rsidRPr="000C2FE7">
              <w:rPr>
                <w:sz w:val="18"/>
                <w:szCs w:val="18"/>
              </w:rPr>
              <w:t>Respirador De Media Mascarilla 6200 M Elastómero Termoplástico 3M</w:t>
            </w:r>
            <w:r w:rsidRPr="000C2FE7">
              <w:rPr>
                <w:sz w:val="18"/>
                <w:szCs w:val="18"/>
              </w:rPr>
              <w:br/>
              <w:t xml:space="preserve">Respirador reutilizable de Media Pieza Facial arnés de cabeza y distintos tamaños que se ajusta fácilmente a los usuarios para Protección respiratoria compatible y conveniente.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C3705" w:rsidP="004B241E">
            <w:pPr>
              <w:rPr>
                <w:sz w:val="18"/>
                <w:szCs w:val="18"/>
              </w:rPr>
            </w:pPr>
            <w:r>
              <w:rPr>
                <w:sz w:val="18"/>
                <w:szCs w:val="18"/>
              </w:rPr>
              <w:t>42.000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69</w:t>
            </w:r>
          </w:p>
        </w:tc>
        <w:tc>
          <w:tcPr>
            <w:tcW w:w="1353" w:type="dxa"/>
          </w:tcPr>
          <w:p w:rsidR="00260A6C" w:rsidRPr="000C2FE7" w:rsidRDefault="00260A6C" w:rsidP="004B241E">
            <w:pPr>
              <w:rPr>
                <w:sz w:val="18"/>
                <w:szCs w:val="18"/>
              </w:rPr>
            </w:pPr>
            <w:r w:rsidRPr="000C2FE7">
              <w:rPr>
                <w:sz w:val="18"/>
                <w:szCs w:val="18"/>
              </w:rPr>
              <w:t>195280</w:t>
            </w:r>
          </w:p>
        </w:tc>
        <w:tc>
          <w:tcPr>
            <w:tcW w:w="1287" w:type="dxa"/>
          </w:tcPr>
          <w:p w:rsidR="00260A6C" w:rsidRPr="000C2FE7" w:rsidRDefault="00260A6C" w:rsidP="004B241E">
            <w:pPr>
              <w:rPr>
                <w:sz w:val="18"/>
                <w:szCs w:val="18"/>
              </w:rPr>
            </w:pPr>
            <w:r w:rsidRPr="000C2FE7">
              <w:rPr>
                <w:sz w:val="18"/>
                <w:szCs w:val="18"/>
              </w:rPr>
              <w:t>MANGA DE KEVLAR</w:t>
            </w:r>
          </w:p>
        </w:tc>
        <w:tc>
          <w:tcPr>
            <w:tcW w:w="2835" w:type="dxa"/>
          </w:tcPr>
          <w:p w:rsidR="00260A6C" w:rsidRPr="000C2FE7" w:rsidRDefault="00260A6C" w:rsidP="004B241E">
            <w:pPr>
              <w:rPr>
                <w:sz w:val="18"/>
                <w:szCs w:val="18"/>
              </w:rPr>
            </w:pPr>
            <w:r w:rsidRPr="000C2FE7">
              <w:rPr>
                <w:sz w:val="18"/>
                <w:szCs w:val="18"/>
              </w:rPr>
              <w:t>Manga peso medio con orificio para el pulgar, Marca: Ansell</w:t>
            </w:r>
            <w:r w:rsidRPr="000C2FE7">
              <w:rPr>
                <w:sz w:val="18"/>
                <w:szCs w:val="18"/>
              </w:rPr>
              <w:br/>
              <w:t>• Mangas 100% de Kevlar®, con/sin ranura en el pulgar.</w:t>
            </w:r>
            <w:r w:rsidRPr="000C2FE7">
              <w:rPr>
                <w:sz w:val="18"/>
                <w:szCs w:val="18"/>
              </w:rPr>
              <w:br/>
              <w:t>• Doble capa que proporciona resistencia a los cortes, flexibilidad y</w:t>
            </w:r>
            <w:r w:rsidRPr="000C2FE7">
              <w:rPr>
                <w:sz w:val="18"/>
                <w:szCs w:val="18"/>
              </w:rPr>
              <w:br/>
              <w:t>comodidad.</w:t>
            </w:r>
            <w:r w:rsidRPr="000C2FE7">
              <w:rPr>
                <w:sz w:val="18"/>
                <w:szCs w:val="18"/>
              </w:rPr>
              <w:br/>
              <w:t>• Protege el antebrazo contra lesiones y quemaduras leves.</w:t>
            </w:r>
            <w:r w:rsidRPr="000C2FE7">
              <w:rPr>
                <w:sz w:val="18"/>
                <w:szCs w:val="18"/>
              </w:rPr>
              <w:br/>
              <w:t>• La ranura en el pulgar evita que las mangas se tuerzan durante el uso.</w:t>
            </w:r>
            <w:r w:rsidRPr="000C2FE7">
              <w:rPr>
                <w:sz w:val="18"/>
                <w:szCs w:val="18"/>
              </w:rPr>
              <w:br/>
              <w:t>• Disponible sin ranura en el pulgar para ponerse y quitarse más</w:t>
            </w:r>
            <w:r w:rsidRPr="000C2FE7">
              <w:rPr>
                <w:sz w:val="18"/>
                <w:szCs w:val="18"/>
              </w:rPr>
              <w:br/>
              <w:t>fácilmente.</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C3705" w:rsidP="004B241E">
            <w:pPr>
              <w:rPr>
                <w:sz w:val="18"/>
                <w:szCs w:val="18"/>
              </w:rPr>
            </w:pPr>
            <w:r>
              <w:rPr>
                <w:sz w:val="18"/>
                <w:szCs w:val="18"/>
              </w:rPr>
              <w:t>15.113</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70</w:t>
            </w:r>
          </w:p>
        </w:tc>
        <w:tc>
          <w:tcPr>
            <w:tcW w:w="1353" w:type="dxa"/>
          </w:tcPr>
          <w:p w:rsidR="00260A6C" w:rsidRPr="000C2FE7" w:rsidRDefault="00260A6C" w:rsidP="004B241E">
            <w:pPr>
              <w:rPr>
                <w:sz w:val="18"/>
                <w:szCs w:val="18"/>
              </w:rPr>
            </w:pPr>
            <w:r w:rsidRPr="000C2FE7">
              <w:rPr>
                <w:sz w:val="18"/>
                <w:szCs w:val="18"/>
              </w:rPr>
              <w:t>185121</w:t>
            </w:r>
          </w:p>
        </w:tc>
        <w:tc>
          <w:tcPr>
            <w:tcW w:w="1287" w:type="dxa"/>
          </w:tcPr>
          <w:p w:rsidR="00260A6C" w:rsidRPr="000C2FE7" w:rsidRDefault="00260A6C" w:rsidP="004B241E">
            <w:pPr>
              <w:rPr>
                <w:sz w:val="18"/>
                <w:szCs w:val="18"/>
              </w:rPr>
            </w:pPr>
            <w:r w:rsidRPr="000C2FE7">
              <w:rPr>
                <w:sz w:val="18"/>
                <w:szCs w:val="18"/>
              </w:rPr>
              <w:t>CUBREBARBA</w:t>
            </w:r>
            <w:r w:rsidRPr="000C2FE7">
              <w:rPr>
                <w:sz w:val="18"/>
                <w:szCs w:val="18"/>
              </w:rPr>
              <w:br/>
              <w:t>(Empaque Individual - Item instalado en la máquina Dispensadora)</w:t>
            </w:r>
          </w:p>
        </w:tc>
        <w:tc>
          <w:tcPr>
            <w:tcW w:w="2835" w:type="dxa"/>
          </w:tcPr>
          <w:p w:rsidR="00260A6C" w:rsidRPr="000C2FE7" w:rsidRDefault="00260A6C" w:rsidP="004B241E">
            <w:pPr>
              <w:rPr>
                <w:sz w:val="18"/>
                <w:szCs w:val="18"/>
              </w:rPr>
            </w:pPr>
            <w:r w:rsidRPr="000C2FE7">
              <w:rPr>
                <w:sz w:val="18"/>
                <w:szCs w:val="18"/>
              </w:rPr>
              <w:t xml:space="preserve">CUBREBARBA BLANCO 17GR C/AJUSTE ELÁSTICO </w:t>
            </w:r>
          </w:p>
        </w:tc>
        <w:tc>
          <w:tcPr>
            <w:tcW w:w="1134" w:type="dxa"/>
          </w:tcPr>
          <w:p w:rsidR="00260A6C" w:rsidRPr="000C2FE7" w:rsidRDefault="00260A6C" w:rsidP="004B241E">
            <w:pPr>
              <w:rPr>
                <w:sz w:val="18"/>
                <w:szCs w:val="18"/>
              </w:rPr>
            </w:pPr>
            <w:r w:rsidRPr="000C2FE7">
              <w:rPr>
                <w:sz w:val="18"/>
                <w:szCs w:val="18"/>
              </w:rPr>
              <w:t>UN</w:t>
            </w:r>
          </w:p>
        </w:tc>
        <w:tc>
          <w:tcPr>
            <w:tcW w:w="993" w:type="dxa"/>
          </w:tcPr>
          <w:p w:rsidR="00260A6C" w:rsidRPr="000C2FE7" w:rsidRDefault="004C3705" w:rsidP="004B241E">
            <w:pPr>
              <w:rPr>
                <w:sz w:val="18"/>
                <w:szCs w:val="18"/>
              </w:rPr>
            </w:pPr>
            <w:r>
              <w:rPr>
                <w:sz w:val="18"/>
                <w:szCs w:val="18"/>
              </w:rPr>
              <w:t>1.100</w:t>
            </w:r>
          </w:p>
        </w:tc>
        <w:tc>
          <w:tcPr>
            <w:tcW w:w="1275" w:type="dxa"/>
          </w:tcPr>
          <w:p w:rsidR="00260A6C" w:rsidRPr="000C2FE7" w:rsidRDefault="00260A6C" w:rsidP="004B241E">
            <w:pPr>
              <w:rPr>
                <w:sz w:val="18"/>
                <w:szCs w:val="18"/>
              </w:rPr>
            </w:pPr>
          </w:p>
        </w:tc>
      </w:tr>
      <w:tr w:rsidR="00260A6C" w:rsidTr="00EB1012">
        <w:trPr>
          <w:trHeight w:val="727"/>
        </w:trPr>
        <w:tc>
          <w:tcPr>
            <w:tcW w:w="742" w:type="dxa"/>
          </w:tcPr>
          <w:p w:rsidR="00260A6C" w:rsidRPr="000C2FE7" w:rsidRDefault="00260A6C" w:rsidP="004B241E">
            <w:pPr>
              <w:rPr>
                <w:sz w:val="18"/>
                <w:szCs w:val="18"/>
              </w:rPr>
            </w:pPr>
            <w:r w:rsidRPr="000C2FE7">
              <w:rPr>
                <w:sz w:val="18"/>
                <w:szCs w:val="18"/>
              </w:rPr>
              <w:t>N/A</w:t>
            </w:r>
          </w:p>
        </w:tc>
        <w:tc>
          <w:tcPr>
            <w:tcW w:w="1353" w:type="dxa"/>
          </w:tcPr>
          <w:p w:rsidR="00260A6C" w:rsidRPr="000C2FE7" w:rsidRDefault="00260A6C" w:rsidP="004B241E">
            <w:pPr>
              <w:rPr>
                <w:sz w:val="18"/>
                <w:szCs w:val="18"/>
              </w:rPr>
            </w:pPr>
            <w:r w:rsidRPr="000C2FE7">
              <w:rPr>
                <w:sz w:val="18"/>
                <w:szCs w:val="18"/>
              </w:rPr>
              <w:t>N/A</w:t>
            </w:r>
          </w:p>
        </w:tc>
        <w:tc>
          <w:tcPr>
            <w:tcW w:w="1287" w:type="dxa"/>
          </w:tcPr>
          <w:p w:rsidR="00260A6C" w:rsidRPr="000C2FE7" w:rsidRDefault="00260A6C" w:rsidP="004B241E">
            <w:pPr>
              <w:rPr>
                <w:sz w:val="18"/>
                <w:szCs w:val="18"/>
              </w:rPr>
            </w:pPr>
            <w:r w:rsidRPr="000C2FE7">
              <w:rPr>
                <w:sz w:val="18"/>
                <w:szCs w:val="18"/>
              </w:rPr>
              <w:t>DISPENSADORA EAS 39"</w:t>
            </w:r>
          </w:p>
        </w:tc>
        <w:tc>
          <w:tcPr>
            <w:tcW w:w="2835" w:type="dxa"/>
          </w:tcPr>
          <w:p w:rsidR="00260A6C" w:rsidRPr="000C2FE7" w:rsidRDefault="00260A6C" w:rsidP="004B241E">
            <w:pPr>
              <w:rPr>
                <w:sz w:val="18"/>
                <w:szCs w:val="18"/>
              </w:rPr>
            </w:pPr>
            <w:r w:rsidRPr="000C2FE7">
              <w:rPr>
                <w:sz w:val="18"/>
                <w:szCs w:val="18"/>
              </w:rPr>
              <w:t>N/A</w:t>
            </w:r>
          </w:p>
        </w:tc>
        <w:tc>
          <w:tcPr>
            <w:tcW w:w="1134" w:type="dxa"/>
          </w:tcPr>
          <w:p w:rsidR="00260A6C" w:rsidRPr="000C2FE7" w:rsidRDefault="00260A6C" w:rsidP="004B241E">
            <w:pPr>
              <w:rPr>
                <w:sz w:val="18"/>
                <w:szCs w:val="18"/>
              </w:rPr>
            </w:pPr>
          </w:p>
        </w:tc>
        <w:tc>
          <w:tcPr>
            <w:tcW w:w="993" w:type="dxa"/>
          </w:tcPr>
          <w:p w:rsidR="00260A6C" w:rsidRPr="000C2FE7" w:rsidRDefault="00260A6C" w:rsidP="004B241E">
            <w:pPr>
              <w:rPr>
                <w:sz w:val="18"/>
                <w:szCs w:val="18"/>
              </w:rPr>
            </w:pPr>
          </w:p>
        </w:tc>
        <w:tc>
          <w:tcPr>
            <w:tcW w:w="1275" w:type="dxa"/>
          </w:tcPr>
          <w:p w:rsidR="00260A6C" w:rsidRPr="000C2FE7" w:rsidRDefault="00260A6C" w:rsidP="004B241E">
            <w:pPr>
              <w:rPr>
                <w:sz w:val="18"/>
                <w:szCs w:val="18"/>
              </w:rPr>
            </w:pPr>
          </w:p>
        </w:tc>
      </w:tr>
      <w:tr w:rsidR="00260A6C" w:rsidTr="00EB1012">
        <w:trPr>
          <w:trHeight w:val="1532"/>
        </w:trPr>
        <w:tc>
          <w:tcPr>
            <w:tcW w:w="742" w:type="dxa"/>
          </w:tcPr>
          <w:p w:rsidR="00260A6C" w:rsidRPr="000C2FE7" w:rsidRDefault="00260A6C" w:rsidP="004B241E">
            <w:pPr>
              <w:rPr>
                <w:sz w:val="18"/>
                <w:szCs w:val="18"/>
              </w:rPr>
            </w:pPr>
            <w:r w:rsidRPr="000C2FE7">
              <w:rPr>
                <w:sz w:val="18"/>
                <w:szCs w:val="18"/>
              </w:rPr>
              <w:t>N/A</w:t>
            </w:r>
          </w:p>
        </w:tc>
        <w:tc>
          <w:tcPr>
            <w:tcW w:w="1353" w:type="dxa"/>
          </w:tcPr>
          <w:p w:rsidR="00260A6C" w:rsidRPr="000C2FE7" w:rsidRDefault="00260A6C" w:rsidP="004B241E">
            <w:pPr>
              <w:rPr>
                <w:sz w:val="18"/>
                <w:szCs w:val="18"/>
              </w:rPr>
            </w:pPr>
            <w:r w:rsidRPr="000C2FE7">
              <w:rPr>
                <w:sz w:val="18"/>
                <w:szCs w:val="18"/>
              </w:rPr>
              <w:t>N/A</w:t>
            </w:r>
          </w:p>
        </w:tc>
        <w:tc>
          <w:tcPr>
            <w:tcW w:w="1287" w:type="dxa"/>
          </w:tcPr>
          <w:p w:rsidR="00260A6C" w:rsidRPr="000C2FE7" w:rsidRDefault="00260A6C" w:rsidP="004B241E">
            <w:pPr>
              <w:rPr>
                <w:sz w:val="18"/>
                <w:szCs w:val="18"/>
              </w:rPr>
            </w:pPr>
            <w:r w:rsidRPr="000C2FE7">
              <w:rPr>
                <w:sz w:val="18"/>
                <w:szCs w:val="18"/>
              </w:rPr>
              <w:t xml:space="preserve">ALMACENAMIENTO Y LICENCIAMIENTO DE SOFTWARE COMO SERVICIO/AÑO/DISPENSADORA </w:t>
            </w:r>
          </w:p>
        </w:tc>
        <w:tc>
          <w:tcPr>
            <w:tcW w:w="2835" w:type="dxa"/>
          </w:tcPr>
          <w:p w:rsidR="00260A6C" w:rsidRPr="000C2FE7" w:rsidRDefault="00260A6C" w:rsidP="004B241E">
            <w:pPr>
              <w:rPr>
                <w:sz w:val="18"/>
                <w:szCs w:val="18"/>
              </w:rPr>
            </w:pPr>
            <w:r w:rsidRPr="000C2FE7">
              <w:rPr>
                <w:sz w:val="18"/>
                <w:szCs w:val="18"/>
              </w:rPr>
              <w:t>N/A</w:t>
            </w:r>
          </w:p>
        </w:tc>
        <w:tc>
          <w:tcPr>
            <w:tcW w:w="1134" w:type="dxa"/>
          </w:tcPr>
          <w:p w:rsidR="00260A6C" w:rsidRPr="000C2FE7" w:rsidRDefault="00260A6C" w:rsidP="004B241E">
            <w:pPr>
              <w:rPr>
                <w:sz w:val="18"/>
                <w:szCs w:val="18"/>
              </w:rPr>
            </w:pPr>
          </w:p>
        </w:tc>
        <w:tc>
          <w:tcPr>
            <w:tcW w:w="993" w:type="dxa"/>
          </w:tcPr>
          <w:p w:rsidR="00260A6C" w:rsidRPr="000C2FE7" w:rsidRDefault="00260A6C" w:rsidP="004B241E">
            <w:pPr>
              <w:rPr>
                <w:sz w:val="18"/>
                <w:szCs w:val="18"/>
              </w:rPr>
            </w:pPr>
          </w:p>
        </w:tc>
        <w:tc>
          <w:tcPr>
            <w:tcW w:w="1275" w:type="dxa"/>
          </w:tcPr>
          <w:p w:rsidR="00260A6C" w:rsidRPr="000C2FE7" w:rsidRDefault="00260A6C" w:rsidP="004B241E">
            <w:pPr>
              <w:rPr>
                <w:sz w:val="18"/>
                <w:szCs w:val="18"/>
              </w:rPr>
            </w:pPr>
          </w:p>
        </w:tc>
      </w:tr>
    </w:tbl>
    <w:p w:rsidR="004C3705" w:rsidRDefault="004C3705" w:rsidP="001D2E31">
      <w:pPr>
        <w:spacing w:after="120"/>
        <w:ind w:left="10" w:right="155"/>
      </w:pPr>
    </w:p>
    <w:p w:rsidR="00B8130A" w:rsidRDefault="00EC7E8A" w:rsidP="004C3705">
      <w:pPr>
        <w:spacing w:after="120"/>
        <w:ind w:left="10" w:right="155"/>
      </w:pPr>
      <w:r>
        <w:t xml:space="preserve">Nota: las cantidades que formaron parte de la determinación del presupuesto pueden variar en la ejecución del contrato teniendo en cuenta que es un suministro y las solicitudes de hacen conforme a las necesidades de la Empresa y son una mera referencia a fin de establecer el valor total de los elementos de forma unitaria y con el establecer el valor sobre el cual podrán ofertar los interesados y consolidar el valor base de inicio de la Subasta. </w:t>
      </w:r>
    </w:p>
    <w:p w:rsidR="00B8130A" w:rsidRDefault="00EC7E8A" w:rsidP="001D2E31">
      <w:pPr>
        <w:spacing w:after="120" w:line="259" w:lineRule="auto"/>
        <w:ind w:left="1" w:firstLine="0"/>
      </w:pPr>
      <w:r>
        <w:rPr>
          <w:b/>
        </w:rPr>
        <w:t xml:space="preserve"> </w:t>
      </w:r>
    </w:p>
    <w:p w:rsidR="00B8130A" w:rsidRDefault="00EC7E8A" w:rsidP="001D2E31">
      <w:pPr>
        <w:spacing w:after="120" w:line="259" w:lineRule="auto"/>
        <w:ind w:left="10"/>
      </w:pPr>
      <w:r>
        <w:rPr>
          <w:b/>
        </w:rPr>
        <w:t xml:space="preserve">LA OFERTA NO PODRA EXDER EL VALOR MAXIMO POR ITEM. </w:t>
      </w:r>
    </w:p>
    <w:p w:rsidR="00B8130A" w:rsidRDefault="00EC7E8A" w:rsidP="001D2E31">
      <w:pPr>
        <w:spacing w:after="120" w:line="259" w:lineRule="auto"/>
        <w:ind w:left="1" w:firstLine="0"/>
      </w:pPr>
      <w:r>
        <w:t xml:space="preserve"> </w:t>
      </w:r>
    </w:p>
    <w:p w:rsidR="004C3705" w:rsidRDefault="004C3705" w:rsidP="001D2E31">
      <w:pPr>
        <w:spacing w:after="120" w:line="259" w:lineRule="auto"/>
        <w:ind w:left="1" w:firstLine="0"/>
      </w:pPr>
    </w:p>
    <w:p w:rsidR="00B8130A" w:rsidRDefault="00EC7E8A" w:rsidP="001D2E31">
      <w:pPr>
        <w:spacing w:after="120" w:line="259" w:lineRule="auto"/>
        <w:ind w:left="1" w:firstLine="0"/>
      </w:pPr>
      <w:r>
        <w:t xml:space="preserve"> </w:t>
      </w:r>
    </w:p>
    <w:p w:rsidR="00B8130A" w:rsidRDefault="004C3705" w:rsidP="004C3705">
      <w:pPr>
        <w:spacing w:after="120" w:line="259" w:lineRule="auto"/>
        <w:ind w:left="1" w:firstLine="0"/>
        <w:jc w:val="center"/>
      </w:pPr>
      <w:r>
        <w:t>_________________________________________</w:t>
      </w:r>
    </w:p>
    <w:p w:rsidR="00B8130A" w:rsidRDefault="00EC7E8A" w:rsidP="004C3705">
      <w:pPr>
        <w:spacing w:after="120"/>
        <w:ind w:left="10" w:right="155"/>
        <w:jc w:val="center"/>
        <w:rPr>
          <w:b/>
        </w:rPr>
      </w:pPr>
      <w:r w:rsidRPr="004C3705">
        <w:rPr>
          <w:b/>
        </w:rPr>
        <w:t>FIRMA DEL OFERENTE</w:t>
      </w:r>
    </w:p>
    <w:p w:rsidR="004C3705" w:rsidRPr="004C3705" w:rsidRDefault="004C3705" w:rsidP="004C3705">
      <w:pPr>
        <w:spacing w:after="120"/>
        <w:ind w:left="10" w:right="155"/>
        <w:jc w:val="center"/>
        <w:rPr>
          <w:b/>
        </w:rPr>
      </w:pPr>
    </w:p>
    <w:p w:rsidR="004C3705" w:rsidRDefault="004C3705" w:rsidP="004C3705">
      <w:pPr>
        <w:spacing w:after="120"/>
        <w:ind w:left="10" w:right="155"/>
        <w:jc w:val="center"/>
      </w:pPr>
    </w:p>
    <w:p w:rsidR="00B8130A" w:rsidRDefault="00EC7E8A" w:rsidP="001D2E31">
      <w:pPr>
        <w:spacing w:after="120" w:line="259" w:lineRule="auto"/>
        <w:ind w:left="1" w:firstLine="0"/>
      </w:pPr>
      <w:r>
        <w:rPr>
          <w:b/>
          <w:sz w:val="14"/>
        </w:rPr>
        <w:t xml:space="preserve"> </w:t>
      </w:r>
    </w:p>
    <w:p w:rsidR="00B8130A" w:rsidRDefault="00EC7E8A" w:rsidP="004C3705">
      <w:pPr>
        <w:spacing w:after="0" w:line="259" w:lineRule="auto"/>
        <w:ind w:left="0"/>
      </w:pPr>
      <w:r>
        <w:rPr>
          <w:sz w:val="16"/>
        </w:rPr>
        <w:t xml:space="preserve">Vo. Bo. </w:t>
      </w:r>
      <w:r>
        <w:rPr>
          <w:b/>
          <w:sz w:val="16"/>
        </w:rPr>
        <w:t>AMPARO FABIOLA MONTEZUMA SOLARTE</w:t>
      </w:r>
      <w:r>
        <w:rPr>
          <w:sz w:val="16"/>
        </w:rPr>
        <w:t xml:space="preserve"> </w:t>
      </w:r>
    </w:p>
    <w:p w:rsidR="00B8130A" w:rsidRDefault="00EC7E8A" w:rsidP="004C3705">
      <w:pPr>
        <w:spacing w:after="240" w:line="259" w:lineRule="auto"/>
        <w:ind w:left="0"/>
      </w:pPr>
      <w:r>
        <w:rPr>
          <w:sz w:val="16"/>
        </w:rPr>
        <w:t xml:space="preserve">            Subgerente Talento Humano </w:t>
      </w:r>
    </w:p>
    <w:p w:rsidR="00B8130A" w:rsidRDefault="00EC7E8A" w:rsidP="004C3705">
      <w:pPr>
        <w:spacing w:after="0" w:line="259" w:lineRule="auto"/>
        <w:ind w:left="0"/>
      </w:pPr>
      <w:r>
        <w:rPr>
          <w:sz w:val="16"/>
        </w:rPr>
        <w:t xml:space="preserve">Vo. Bo. </w:t>
      </w:r>
      <w:r>
        <w:rPr>
          <w:b/>
          <w:sz w:val="16"/>
        </w:rPr>
        <w:t xml:space="preserve">SANDRA MILENA CUBILLOS GONZALEZ </w:t>
      </w:r>
    </w:p>
    <w:p w:rsidR="00B8130A" w:rsidRDefault="00EC7E8A" w:rsidP="004C3705">
      <w:pPr>
        <w:spacing w:after="240" w:line="259" w:lineRule="auto"/>
        <w:ind w:left="0"/>
      </w:pPr>
      <w:r>
        <w:rPr>
          <w:sz w:val="16"/>
        </w:rPr>
        <w:t xml:space="preserve">            Jefe Oficina Asesora Jurídica y Contratación </w:t>
      </w:r>
    </w:p>
    <w:p w:rsidR="00B8130A" w:rsidRDefault="00EC7E8A" w:rsidP="004C3705">
      <w:pPr>
        <w:spacing w:after="0" w:line="263" w:lineRule="auto"/>
        <w:ind w:left="0"/>
      </w:pPr>
      <w:r>
        <w:rPr>
          <w:sz w:val="14"/>
        </w:rPr>
        <w:t xml:space="preserve">Elaboro: PAULA MARIANA MARIN GARIBELLO </w:t>
      </w:r>
    </w:p>
    <w:p w:rsidR="00B8130A" w:rsidRDefault="00EC7E8A" w:rsidP="001D2E31">
      <w:pPr>
        <w:spacing w:after="120" w:line="263" w:lineRule="auto"/>
        <w:ind w:left="0"/>
      </w:pPr>
      <w:r>
        <w:rPr>
          <w:sz w:val="14"/>
        </w:rPr>
        <w:t xml:space="preserve">              Profesional Universitario</w:t>
      </w:r>
      <w:r>
        <w:t xml:space="preserve"> </w:t>
      </w:r>
    </w:p>
    <w:sectPr w:rsidR="00B8130A" w:rsidSect="00EC7E8A">
      <w:footerReference w:type="even" r:id="rId38"/>
      <w:footerReference w:type="default" r:id="rId39"/>
      <w:footerReference w:type="first" r:id="rId40"/>
      <w:pgSz w:w="12240" w:h="15840"/>
      <w:pgMar w:top="805" w:right="1440" w:bottom="697" w:left="1440" w:header="720" w:footer="6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44" w:rsidRDefault="00820044">
      <w:pPr>
        <w:spacing w:after="0" w:line="240" w:lineRule="auto"/>
      </w:pPr>
      <w:r>
        <w:separator/>
      </w:r>
    </w:p>
  </w:endnote>
  <w:endnote w:type="continuationSeparator" w:id="0">
    <w:p w:rsidR="00820044" w:rsidRDefault="0082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 w:firstLine="0"/>
      <w:jc w:val="left"/>
    </w:pPr>
    <w:r>
      <w:t xml:space="preserve">                                                                            </w:t>
    </w:r>
  </w:p>
  <w:p w:rsidR="00954320" w:rsidRDefault="00954320">
    <w:pPr>
      <w:spacing w:after="0" w:line="259" w:lineRule="auto"/>
      <w:ind w:left="0" w:right="214" w:firstLine="0"/>
      <w:jc w:val="right"/>
    </w:pPr>
    <w:r>
      <w:rPr>
        <w:noProof/>
      </w:rPr>
      <w:drawing>
        <wp:anchor distT="0" distB="0" distL="114300" distR="114300" simplePos="0" relativeHeight="251658240"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 w:firstLine="0"/>
      <w:jc w:val="left"/>
    </w:pPr>
    <w:r>
      <w:t xml:space="preserve">                                                                            </w:t>
    </w:r>
  </w:p>
  <w:p w:rsidR="00954320" w:rsidRDefault="00954320">
    <w:pPr>
      <w:spacing w:after="0" w:line="259" w:lineRule="auto"/>
      <w:ind w:left="0" w:right="214" w:firstLine="0"/>
      <w:jc w:val="right"/>
    </w:pPr>
    <w:r>
      <w:rPr>
        <w:noProof/>
      </w:rPr>
      <w:drawing>
        <wp:anchor distT="0" distB="0" distL="114300" distR="114300" simplePos="0" relativeHeight="251659264"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 w:firstLine="0"/>
      <w:jc w:val="left"/>
    </w:pPr>
    <w:r>
      <w:t xml:space="preserve">                                                                            </w:t>
    </w:r>
  </w:p>
  <w:p w:rsidR="00954320" w:rsidRDefault="00954320">
    <w:pPr>
      <w:spacing w:after="0" w:line="259" w:lineRule="auto"/>
      <w:ind w:left="0" w:right="214" w:firstLine="0"/>
      <w:jc w:val="right"/>
    </w:pPr>
    <w:r>
      <w:rPr>
        <w:noProof/>
      </w:rPr>
      <w:drawing>
        <wp:anchor distT="0" distB="0" distL="114300" distR="114300" simplePos="0" relativeHeight="251660288"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60" w:line="259" w:lineRule="auto"/>
      <w:ind w:left="0" w:firstLine="0"/>
      <w:jc w:val="left"/>
    </w:pPr>
  </w:p>
  <w:p w:rsidR="00954320" w:rsidRDefault="00954320">
    <w:pPr>
      <w:spacing w:after="160" w:line="259" w:lineRule="auto"/>
      <w:ind w:left="0" w:firstLine="0"/>
      <w:jc w:val="left"/>
    </w:pPr>
    <w:r>
      <w:rPr>
        <w:noProof/>
      </w:rPr>
      <w:drawing>
        <wp:anchor distT="0" distB="0" distL="114300" distR="114300" simplePos="0" relativeHeight="251666432" behindDoc="0" locked="0" layoutInCell="1" allowOverlap="0" wp14:anchorId="3EDAB92C" wp14:editId="67FEA15A">
          <wp:simplePos x="0" y="0"/>
          <wp:positionH relativeFrom="page">
            <wp:posOffset>3443263</wp:posOffset>
          </wp:positionH>
          <wp:positionV relativeFrom="bottomMargin">
            <wp:align>top</wp:align>
          </wp:positionV>
          <wp:extent cx="5611368" cy="950976"/>
          <wp:effectExtent l="0" t="0" r="0" b="1905"/>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02" w:firstLine="0"/>
      <w:jc w:val="left"/>
    </w:pPr>
    <w:r>
      <w:t xml:space="preserve">                                                                            </w:t>
    </w:r>
  </w:p>
  <w:p w:rsidR="00954320" w:rsidRDefault="00954320">
    <w:pPr>
      <w:spacing w:after="0" w:line="259" w:lineRule="auto"/>
      <w:ind w:left="0" w:right="-59" w:firstLine="0"/>
      <w:jc w:val="right"/>
    </w:pPr>
    <w:r>
      <w:rPr>
        <w:noProof/>
      </w:rPr>
      <w:drawing>
        <wp:anchor distT="0" distB="0" distL="114300" distR="114300" simplePos="0" relativeHeight="251661312"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02" w:firstLine="0"/>
      <w:jc w:val="left"/>
    </w:pPr>
    <w:r>
      <w:t xml:space="preserve">                                                                            </w:t>
    </w:r>
  </w:p>
  <w:p w:rsidR="00954320" w:rsidRDefault="00954320">
    <w:pPr>
      <w:spacing w:after="0" w:line="259" w:lineRule="auto"/>
      <w:ind w:left="0" w:right="-59" w:firstLine="0"/>
      <w:jc w:val="right"/>
    </w:pPr>
    <w:r>
      <w:rPr>
        <w:noProof/>
      </w:rPr>
      <w:drawing>
        <wp:anchor distT="0" distB="0" distL="114300" distR="114300" simplePos="0" relativeHeight="251662336"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spacing w:after="1274" w:line="259" w:lineRule="auto"/>
      <w:ind w:left="1702" w:firstLine="0"/>
      <w:jc w:val="left"/>
    </w:pPr>
    <w:r>
      <w:t xml:space="preserve">                                                                            </w:t>
    </w:r>
  </w:p>
  <w:p w:rsidR="00954320" w:rsidRDefault="00954320">
    <w:pPr>
      <w:spacing w:after="0" w:line="259" w:lineRule="auto"/>
      <w:ind w:left="0" w:right="-59" w:firstLine="0"/>
      <w:jc w:val="right"/>
    </w:pPr>
    <w:r>
      <w:rPr>
        <w:noProof/>
      </w:rPr>
      <w:drawing>
        <wp:anchor distT="0" distB="0" distL="114300" distR="114300" simplePos="0" relativeHeight="251663360" behindDoc="0" locked="0" layoutInCell="1" allowOverlap="0">
          <wp:simplePos x="0" y="0"/>
          <wp:positionH relativeFrom="page">
            <wp:posOffset>1072896</wp:posOffset>
          </wp:positionH>
          <wp:positionV relativeFrom="page">
            <wp:posOffset>8656320</wp:posOffset>
          </wp:positionV>
          <wp:extent cx="5611368" cy="950976"/>
          <wp:effectExtent l="0" t="0" r="0" b="0"/>
          <wp:wrapSquare wrapText="bothSides"/>
          <wp:docPr id="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611368" cy="950976"/>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44" w:rsidRDefault="00820044">
      <w:pPr>
        <w:spacing w:after="0" w:line="240" w:lineRule="auto"/>
      </w:pPr>
      <w:r>
        <w:separator/>
      </w:r>
    </w:p>
  </w:footnote>
  <w:footnote w:type="continuationSeparator" w:id="0">
    <w:p w:rsidR="00820044" w:rsidRDefault="00820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0" w:rsidRDefault="00954320">
    <w:pPr>
      <w:pStyle w:val="Encabezado"/>
    </w:pPr>
    <w:r>
      <w:rPr>
        <w:noProof/>
      </w:rPr>
      <w:drawing>
        <wp:anchor distT="0" distB="0" distL="114300" distR="114300" simplePos="0" relativeHeight="251664384" behindDoc="0" locked="0" layoutInCell="1" allowOverlap="1" wp14:anchorId="3F0EED1E" wp14:editId="3AAB5B7C">
          <wp:simplePos x="0" y="0"/>
          <wp:positionH relativeFrom="margin">
            <wp:posOffset>-228600</wp:posOffset>
          </wp:positionH>
          <wp:positionV relativeFrom="page">
            <wp:posOffset>50800</wp:posOffset>
          </wp:positionV>
          <wp:extent cx="1501140" cy="1399032"/>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1399032"/>
                  </a:xfrm>
                  <a:prstGeom prst="rect">
                    <a:avLst/>
                  </a:prstGeom>
                </pic:spPr>
              </pic:pic>
            </a:graphicData>
          </a:graphic>
        </wp:anchor>
      </w:drawing>
    </w:r>
  </w:p>
  <w:p w:rsidR="00954320" w:rsidRDefault="00954320">
    <w:pPr>
      <w:pStyle w:val="Encabezado"/>
    </w:pPr>
  </w:p>
  <w:p w:rsidR="00954320" w:rsidRDefault="00954320">
    <w:pPr>
      <w:pStyle w:val="Encabezado"/>
    </w:pPr>
  </w:p>
  <w:p w:rsidR="00954320" w:rsidRDefault="00954320">
    <w:pPr>
      <w:pStyle w:val="Encabezado"/>
    </w:pPr>
  </w:p>
  <w:p w:rsidR="00954320" w:rsidRDefault="00954320">
    <w:pPr>
      <w:pStyle w:val="Encabezado"/>
    </w:pPr>
  </w:p>
  <w:p w:rsidR="00954320" w:rsidRDefault="00954320">
    <w:pPr>
      <w:pStyle w:val="Encabezado"/>
    </w:pPr>
  </w:p>
  <w:p w:rsidR="00954320" w:rsidRDefault="009543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B63"/>
    <w:multiLevelType w:val="hybridMultilevel"/>
    <w:tmpl w:val="9D2E5F66"/>
    <w:lvl w:ilvl="0" w:tplc="5DDC3AD0">
      <w:start w:val="1"/>
      <w:numFmt w:val="bullet"/>
      <w:lvlText w:val="•"/>
      <w:lvlJc w:val="left"/>
      <w:pPr>
        <w:ind w:left="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9878E266">
      <w:start w:val="1"/>
      <w:numFmt w:val="bullet"/>
      <w:lvlText w:val="o"/>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14901E74">
      <w:start w:val="1"/>
      <w:numFmt w:val="bullet"/>
      <w:lvlText w:val="▪"/>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CF380C92">
      <w:start w:val="1"/>
      <w:numFmt w:val="bullet"/>
      <w:lvlText w:val="•"/>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90022CAE">
      <w:start w:val="1"/>
      <w:numFmt w:val="bullet"/>
      <w:lvlText w:val="o"/>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8B6A003A">
      <w:start w:val="1"/>
      <w:numFmt w:val="bullet"/>
      <w:lvlText w:val="▪"/>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0FB620E6">
      <w:start w:val="1"/>
      <w:numFmt w:val="bullet"/>
      <w:lvlText w:val="•"/>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81DC75B0">
      <w:start w:val="1"/>
      <w:numFmt w:val="bullet"/>
      <w:lvlText w:val="o"/>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5A6A2C12">
      <w:start w:val="1"/>
      <w:numFmt w:val="bullet"/>
      <w:lvlText w:val="▪"/>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02A52DD9"/>
    <w:multiLevelType w:val="hybridMultilevel"/>
    <w:tmpl w:val="36B67458"/>
    <w:lvl w:ilvl="0" w:tplc="E1A40804">
      <w:start w:val="1"/>
      <w:numFmt w:val="decimal"/>
      <w:lvlText w:val="%1."/>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68415A">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445C08">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4C8CDA">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CD054">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484A26">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64F6B4">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1E8958">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FE393E">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73463E"/>
    <w:multiLevelType w:val="hybridMultilevel"/>
    <w:tmpl w:val="FAF415A4"/>
    <w:lvl w:ilvl="0" w:tplc="783637EC">
      <w:start w:val="1"/>
      <w:numFmt w:val="decimal"/>
      <w:lvlText w:val="%1."/>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E26F0">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44F1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89EA2">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814A6">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B486C6">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E9FB4">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2F6A">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2DBFC">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7C2A50"/>
    <w:multiLevelType w:val="hybridMultilevel"/>
    <w:tmpl w:val="132E0F1A"/>
    <w:lvl w:ilvl="0" w:tplc="CD34D300">
      <w:start w:val="1"/>
      <w:numFmt w:val="decimal"/>
      <w:lvlText w:val="%1."/>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49F6C">
      <w:start w:val="1"/>
      <w:numFmt w:val="lowerLetter"/>
      <w:lvlText w:val="%2"/>
      <w:lvlJc w:val="left"/>
      <w:pPr>
        <w:ind w:left="1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36A986">
      <w:start w:val="1"/>
      <w:numFmt w:val="lowerRoman"/>
      <w:lvlText w:val="%3"/>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8E22E">
      <w:start w:val="1"/>
      <w:numFmt w:val="decimal"/>
      <w:lvlText w:val="%4"/>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65A20">
      <w:start w:val="1"/>
      <w:numFmt w:val="lowerLetter"/>
      <w:lvlText w:val="%5"/>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EED358">
      <w:start w:val="1"/>
      <w:numFmt w:val="lowerRoman"/>
      <w:lvlText w:val="%6"/>
      <w:lvlJc w:val="left"/>
      <w:pPr>
        <w:ind w:left="4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A29B72">
      <w:start w:val="1"/>
      <w:numFmt w:val="decimal"/>
      <w:lvlText w:val="%7"/>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859CE">
      <w:start w:val="1"/>
      <w:numFmt w:val="lowerLetter"/>
      <w:lvlText w:val="%8"/>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2054C">
      <w:start w:val="1"/>
      <w:numFmt w:val="lowerRoman"/>
      <w:lvlText w:val="%9"/>
      <w:lvlJc w:val="left"/>
      <w:pPr>
        <w:ind w:left="6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E032CF"/>
    <w:multiLevelType w:val="hybridMultilevel"/>
    <w:tmpl w:val="B39867A6"/>
    <w:lvl w:ilvl="0" w:tplc="B492F0B0">
      <w:start w:val="1"/>
      <w:numFmt w:val="decimal"/>
      <w:lvlText w:val="%1."/>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ABE4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C37D4">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E605C2">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A6476">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C75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D89E42">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49724">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DE4AD6">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C52C0"/>
    <w:multiLevelType w:val="hybridMultilevel"/>
    <w:tmpl w:val="C79084E4"/>
    <w:lvl w:ilvl="0" w:tplc="AC1C1804">
      <w:start w:val="1"/>
      <w:numFmt w:val="decimal"/>
      <w:lvlText w:val="%1."/>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D2655A">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22827C">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BA9724">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526176">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726118">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E25768">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9880DA">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0A22C4">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C00CB4"/>
    <w:multiLevelType w:val="hybridMultilevel"/>
    <w:tmpl w:val="11486060"/>
    <w:lvl w:ilvl="0" w:tplc="B61CD6D6">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8EC8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C510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55C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EC970">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5285C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A219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A81B2">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642AB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1A1E1C"/>
    <w:multiLevelType w:val="hybridMultilevel"/>
    <w:tmpl w:val="9F609EE4"/>
    <w:lvl w:ilvl="0" w:tplc="02BEA214">
      <w:start w:val="1"/>
      <w:numFmt w:val="decimal"/>
      <w:lvlText w:val="%1."/>
      <w:lvlJc w:val="left"/>
      <w:pPr>
        <w:ind w:left="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51745198">
      <w:start w:val="1"/>
      <w:numFmt w:val="lowerLetter"/>
      <w:lvlText w:val="%2"/>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C9E0310E">
      <w:start w:val="1"/>
      <w:numFmt w:val="lowerRoman"/>
      <w:lvlText w:val="%3"/>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353EDB5C">
      <w:start w:val="1"/>
      <w:numFmt w:val="decimal"/>
      <w:lvlText w:val="%4"/>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E61EC678">
      <w:start w:val="1"/>
      <w:numFmt w:val="lowerLetter"/>
      <w:lvlText w:val="%5"/>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66623E68">
      <w:start w:val="1"/>
      <w:numFmt w:val="lowerRoman"/>
      <w:lvlText w:val="%6"/>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81F62554">
      <w:start w:val="1"/>
      <w:numFmt w:val="decimal"/>
      <w:lvlText w:val="%7"/>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828CAC64">
      <w:start w:val="1"/>
      <w:numFmt w:val="lowerLetter"/>
      <w:lvlText w:val="%8"/>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E2EAEEC0">
      <w:start w:val="1"/>
      <w:numFmt w:val="lowerRoman"/>
      <w:lvlText w:val="%9"/>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8" w15:restartNumberingAfterBreak="0">
    <w:nsid w:val="2B466976"/>
    <w:multiLevelType w:val="hybridMultilevel"/>
    <w:tmpl w:val="50367EB0"/>
    <w:lvl w:ilvl="0" w:tplc="C9545458">
      <w:start w:val="14"/>
      <w:numFmt w:val="upperLetter"/>
      <w:lvlText w:val="%1"/>
      <w:lvlJc w:val="left"/>
      <w:pPr>
        <w:ind w:left="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FEC7BE">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4DE472E">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60BB4">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6C0B8C">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FCD3EE">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7E5256">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6E05D8">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F6B7FA">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D333B87"/>
    <w:multiLevelType w:val="hybridMultilevel"/>
    <w:tmpl w:val="BF90AE72"/>
    <w:lvl w:ilvl="0" w:tplc="D4C2CF1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4FB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6685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EE4A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C5A6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886F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64D8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94B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E77B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73679"/>
    <w:multiLevelType w:val="hybridMultilevel"/>
    <w:tmpl w:val="1E2E1978"/>
    <w:lvl w:ilvl="0" w:tplc="88DE3014">
      <w:start w:val="14"/>
      <w:numFmt w:val="upperLetter"/>
      <w:lvlText w:val="%1"/>
      <w:lvlJc w:val="left"/>
      <w:pPr>
        <w:ind w:left="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B4920E">
      <w:start w:val="1"/>
      <w:numFmt w:val="lowerLetter"/>
      <w:lvlText w:val="%2"/>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64E3F4">
      <w:start w:val="1"/>
      <w:numFmt w:val="lowerRoman"/>
      <w:lvlText w:val="%3"/>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E4A69A">
      <w:start w:val="1"/>
      <w:numFmt w:val="decimal"/>
      <w:lvlText w:val="%4"/>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8406EE">
      <w:start w:val="1"/>
      <w:numFmt w:val="lowerLetter"/>
      <w:lvlText w:val="%5"/>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AC7802">
      <w:start w:val="1"/>
      <w:numFmt w:val="lowerRoman"/>
      <w:lvlText w:val="%6"/>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121082">
      <w:start w:val="1"/>
      <w:numFmt w:val="decimal"/>
      <w:lvlText w:val="%7"/>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9EFBB4">
      <w:start w:val="1"/>
      <w:numFmt w:val="lowerLetter"/>
      <w:lvlText w:val="%8"/>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5CB8E2">
      <w:start w:val="1"/>
      <w:numFmt w:val="lowerRoman"/>
      <w:lvlText w:val="%9"/>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B17C91"/>
    <w:multiLevelType w:val="hybridMultilevel"/>
    <w:tmpl w:val="2BDAC9B4"/>
    <w:lvl w:ilvl="0" w:tplc="9CE8E4A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6389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61E5C">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1C2E5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DFB6">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E49F38">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FED670">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8A0E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FAD48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14790B"/>
    <w:multiLevelType w:val="hybridMultilevel"/>
    <w:tmpl w:val="CD7A4176"/>
    <w:lvl w:ilvl="0" w:tplc="DB68D51A">
      <w:start w:val="1"/>
      <w:numFmt w:val="decimal"/>
      <w:lvlText w:val="%1."/>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EA1C0">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304F42">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606A4">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F548">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4F376">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E4F2C">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DEE55C">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69A08">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4862C7"/>
    <w:multiLevelType w:val="hybridMultilevel"/>
    <w:tmpl w:val="562A1F34"/>
    <w:lvl w:ilvl="0" w:tplc="7026E362">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06D2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43B2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E7AD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4C58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4D0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A581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99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AD1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8F3D79"/>
    <w:multiLevelType w:val="hybridMultilevel"/>
    <w:tmpl w:val="02BC65EA"/>
    <w:lvl w:ilvl="0" w:tplc="2534C6F2">
      <w:start w:val="1"/>
      <w:numFmt w:val="decimal"/>
      <w:lvlText w:val="%1."/>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8402">
      <w:start w:val="1"/>
      <w:numFmt w:val="lowerLetter"/>
      <w:lvlText w:val="%2"/>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1A3628">
      <w:start w:val="1"/>
      <w:numFmt w:val="lowerRoman"/>
      <w:lvlText w:val="%3"/>
      <w:lvlJc w:val="left"/>
      <w:pPr>
        <w:ind w:left="1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A592E">
      <w:start w:val="1"/>
      <w:numFmt w:val="decimal"/>
      <w:lvlText w:val="%4"/>
      <w:lvlJc w:val="left"/>
      <w:pPr>
        <w:ind w:left="2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263968">
      <w:start w:val="1"/>
      <w:numFmt w:val="lowerLetter"/>
      <w:lvlText w:val="%5"/>
      <w:lvlJc w:val="left"/>
      <w:pPr>
        <w:ind w:left="3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CB094">
      <w:start w:val="1"/>
      <w:numFmt w:val="lowerRoman"/>
      <w:lvlText w:val="%6"/>
      <w:lvlJc w:val="left"/>
      <w:pPr>
        <w:ind w:left="4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830DE">
      <w:start w:val="1"/>
      <w:numFmt w:val="decimal"/>
      <w:lvlText w:val="%7"/>
      <w:lvlJc w:val="left"/>
      <w:pPr>
        <w:ind w:left="4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21672">
      <w:start w:val="1"/>
      <w:numFmt w:val="lowerLetter"/>
      <w:lvlText w:val="%8"/>
      <w:lvlJc w:val="left"/>
      <w:pPr>
        <w:ind w:left="5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964A32">
      <w:start w:val="1"/>
      <w:numFmt w:val="lowerRoman"/>
      <w:lvlText w:val="%9"/>
      <w:lvlJc w:val="left"/>
      <w:pPr>
        <w:ind w:left="6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DF3BAD"/>
    <w:multiLevelType w:val="hybridMultilevel"/>
    <w:tmpl w:val="59B028EC"/>
    <w:lvl w:ilvl="0" w:tplc="537C356E">
      <w:start w:val="1"/>
      <w:numFmt w:val="lowerLetter"/>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63BF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6F94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B6C86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2B09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28EE2">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8C5A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01CE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0EB1C">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AB0E69"/>
    <w:multiLevelType w:val="hybridMultilevel"/>
    <w:tmpl w:val="1004B40C"/>
    <w:lvl w:ilvl="0" w:tplc="B6A08996">
      <w:start w:val="1"/>
      <w:numFmt w:val="bullet"/>
      <w:lvlText w:val="-"/>
      <w:lvlJc w:val="left"/>
      <w:pPr>
        <w:ind w:left="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68A91A">
      <w:start w:val="1"/>
      <w:numFmt w:val="bullet"/>
      <w:lvlText w:val="o"/>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2251EE">
      <w:start w:val="1"/>
      <w:numFmt w:val="bullet"/>
      <w:lvlText w:val="▪"/>
      <w:lvlJc w:val="left"/>
      <w:pPr>
        <w:ind w:left="1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98220E">
      <w:start w:val="1"/>
      <w:numFmt w:val="bullet"/>
      <w:lvlText w:val="•"/>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4828FE">
      <w:start w:val="1"/>
      <w:numFmt w:val="bullet"/>
      <w:lvlText w:val="o"/>
      <w:lvlJc w:val="left"/>
      <w:pPr>
        <w:ind w:left="3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D678A2">
      <w:start w:val="1"/>
      <w:numFmt w:val="bullet"/>
      <w:lvlText w:val="▪"/>
      <w:lvlJc w:val="left"/>
      <w:pPr>
        <w:ind w:left="4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56C090">
      <w:start w:val="1"/>
      <w:numFmt w:val="bullet"/>
      <w:lvlText w:val="•"/>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FCF6B2">
      <w:start w:val="1"/>
      <w:numFmt w:val="bullet"/>
      <w:lvlText w:val="o"/>
      <w:lvlJc w:val="left"/>
      <w:pPr>
        <w:ind w:left="5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34C09C">
      <w:start w:val="1"/>
      <w:numFmt w:val="bullet"/>
      <w:lvlText w:val="▪"/>
      <w:lvlJc w:val="left"/>
      <w:pPr>
        <w:ind w:left="6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A0A7016"/>
    <w:multiLevelType w:val="hybridMultilevel"/>
    <w:tmpl w:val="7F92708C"/>
    <w:lvl w:ilvl="0" w:tplc="2E4C6616">
      <w:start w:val="1"/>
      <w:numFmt w:val="decimal"/>
      <w:lvlText w:val="%1."/>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E811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D64B2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7A71F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1CFAC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F85E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78580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0B664">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04E8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FB4D4C"/>
    <w:multiLevelType w:val="hybridMultilevel"/>
    <w:tmpl w:val="55447A30"/>
    <w:lvl w:ilvl="0" w:tplc="E6EA4060">
      <w:start w:val="1"/>
      <w:numFmt w:val="decimal"/>
      <w:lvlText w:val="%1."/>
      <w:lvlJc w:val="left"/>
      <w:pPr>
        <w:ind w:left="7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253CC9DE">
      <w:start w:val="1"/>
      <w:numFmt w:val="lowerLetter"/>
      <w:lvlText w:val="%2"/>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E69C98EC">
      <w:start w:val="1"/>
      <w:numFmt w:val="lowerRoman"/>
      <w:lvlText w:val="%3"/>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2F3C6402">
      <w:start w:val="1"/>
      <w:numFmt w:val="decimal"/>
      <w:lvlText w:val="%4"/>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065C5C52">
      <w:start w:val="1"/>
      <w:numFmt w:val="lowerLetter"/>
      <w:lvlText w:val="%5"/>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2D740856">
      <w:start w:val="1"/>
      <w:numFmt w:val="lowerRoman"/>
      <w:lvlText w:val="%6"/>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31B6816C">
      <w:start w:val="1"/>
      <w:numFmt w:val="decimal"/>
      <w:lvlText w:val="%7"/>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6F545C40">
      <w:start w:val="1"/>
      <w:numFmt w:val="lowerLetter"/>
      <w:lvlText w:val="%8"/>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7BD8B04C">
      <w:start w:val="1"/>
      <w:numFmt w:val="lowerRoman"/>
      <w:lvlText w:val="%9"/>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19" w15:restartNumberingAfterBreak="0">
    <w:nsid w:val="65134462"/>
    <w:multiLevelType w:val="hybridMultilevel"/>
    <w:tmpl w:val="442E0174"/>
    <w:lvl w:ilvl="0" w:tplc="37EA8BD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C6734">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E277E">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88BC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0FE4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0011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02022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ACC5A">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4242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BD6273"/>
    <w:multiLevelType w:val="hybridMultilevel"/>
    <w:tmpl w:val="2F44971E"/>
    <w:lvl w:ilvl="0" w:tplc="0636B6B8">
      <w:start w:val="1"/>
      <w:numFmt w:val="bullet"/>
      <w:lvlText w:val=""/>
      <w:lvlJc w:val="left"/>
      <w:pPr>
        <w:ind w:left="1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A4EE06">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0E4B2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90CFAC">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8ED908">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1C01C0">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4822EC">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AA80C0">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987020">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E24921"/>
    <w:multiLevelType w:val="hybridMultilevel"/>
    <w:tmpl w:val="59B01154"/>
    <w:lvl w:ilvl="0" w:tplc="0A9ED264">
      <w:start w:val="1"/>
      <w:numFmt w:val="decimal"/>
      <w:lvlText w:val="%1."/>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436C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E239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2417E">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E07E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A1994">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E1CF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02A1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4D5F6">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881BD0"/>
    <w:multiLevelType w:val="hybridMultilevel"/>
    <w:tmpl w:val="46B29D78"/>
    <w:lvl w:ilvl="0" w:tplc="7722B41E">
      <w:start w:val="1"/>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EFEBC">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EBF90">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6B1E0">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CF836">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34A0D4">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EE208">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67622">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C0F48">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0A1D0B"/>
    <w:multiLevelType w:val="hybridMultilevel"/>
    <w:tmpl w:val="D8B4115C"/>
    <w:lvl w:ilvl="0" w:tplc="55FCF4F8">
      <w:start w:val="1"/>
      <w:numFmt w:val="decimal"/>
      <w:lvlText w:val="%1."/>
      <w:lvlJc w:val="left"/>
      <w:pPr>
        <w:ind w:left="3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D04484">
      <w:start w:val="1"/>
      <w:numFmt w:val="lowerLetter"/>
      <w:lvlText w:val="%2"/>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8EC35E">
      <w:start w:val="1"/>
      <w:numFmt w:val="lowerRoman"/>
      <w:lvlText w:val="%3"/>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7A9AE0">
      <w:start w:val="1"/>
      <w:numFmt w:val="decimal"/>
      <w:lvlText w:val="%4"/>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7EEE3C">
      <w:start w:val="1"/>
      <w:numFmt w:val="lowerLetter"/>
      <w:lvlText w:val="%5"/>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938FD24">
      <w:start w:val="1"/>
      <w:numFmt w:val="lowerRoman"/>
      <w:lvlText w:val="%6"/>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60E7D4">
      <w:start w:val="1"/>
      <w:numFmt w:val="decimal"/>
      <w:lvlText w:val="%7"/>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D63E90">
      <w:start w:val="1"/>
      <w:numFmt w:val="lowerLetter"/>
      <w:lvlText w:val="%8"/>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82D110">
      <w:start w:val="1"/>
      <w:numFmt w:val="lowerRoman"/>
      <w:lvlText w:val="%9"/>
      <w:lvlJc w:val="left"/>
      <w:pPr>
        <w:ind w:left="6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FB27B9"/>
    <w:multiLevelType w:val="hybridMultilevel"/>
    <w:tmpl w:val="16AC1706"/>
    <w:lvl w:ilvl="0" w:tplc="86481042">
      <w:start w:val="1"/>
      <w:numFmt w:val="lowerLetter"/>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A1F5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ACC5E">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F2A90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4C63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A97CC">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0961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F18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3A343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D95C6A"/>
    <w:multiLevelType w:val="hybridMultilevel"/>
    <w:tmpl w:val="0BF0322C"/>
    <w:lvl w:ilvl="0" w:tplc="49E8A3A6">
      <w:start w:val="4"/>
      <w:numFmt w:val="decimal"/>
      <w:lvlText w:val="%1."/>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21B9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E0C6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E2C7C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EC29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AEAA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F4034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2E20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2E891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AF680E"/>
    <w:multiLevelType w:val="hybridMultilevel"/>
    <w:tmpl w:val="6D6C3C30"/>
    <w:lvl w:ilvl="0" w:tplc="67105D20">
      <w:start w:val="1"/>
      <w:numFmt w:val="decimal"/>
      <w:lvlText w:val="%1."/>
      <w:lvlJc w:val="left"/>
      <w:pPr>
        <w:ind w:left="2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C5D7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2DA6C">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D0E76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2BF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0CCC4">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AFB2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27AC8">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2F86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284C73"/>
    <w:multiLevelType w:val="hybridMultilevel"/>
    <w:tmpl w:val="24542DD6"/>
    <w:lvl w:ilvl="0" w:tplc="C2B2BBC8">
      <w:start w:val="1"/>
      <w:numFmt w:val="bullet"/>
      <w:lvlText w:val=""/>
      <w:lvlJc w:val="left"/>
      <w:pPr>
        <w:ind w:left="1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86CE02">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30C7F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8EAAC0">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DE68FA">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5E992E">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0CDD40">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6CBAD4">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463A4E">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2"/>
  </w:num>
  <w:num w:numId="3">
    <w:abstractNumId w:val="13"/>
  </w:num>
  <w:num w:numId="4">
    <w:abstractNumId w:val="12"/>
  </w:num>
  <w:num w:numId="5">
    <w:abstractNumId w:val="20"/>
  </w:num>
  <w:num w:numId="6">
    <w:abstractNumId w:val="27"/>
  </w:num>
  <w:num w:numId="7">
    <w:abstractNumId w:val="2"/>
  </w:num>
  <w:num w:numId="8">
    <w:abstractNumId w:val="24"/>
  </w:num>
  <w:num w:numId="9">
    <w:abstractNumId w:val="17"/>
  </w:num>
  <w:num w:numId="10">
    <w:abstractNumId w:val="15"/>
  </w:num>
  <w:num w:numId="11">
    <w:abstractNumId w:val="6"/>
  </w:num>
  <w:num w:numId="12">
    <w:abstractNumId w:val="11"/>
  </w:num>
  <w:num w:numId="13">
    <w:abstractNumId w:val="9"/>
  </w:num>
  <w:num w:numId="14">
    <w:abstractNumId w:val="3"/>
  </w:num>
  <w:num w:numId="15">
    <w:abstractNumId w:val="14"/>
  </w:num>
  <w:num w:numId="16">
    <w:abstractNumId w:val="23"/>
  </w:num>
  <w:num w:numId="17">
    <w:abstractNumId w:val="26"/>
  </w:num>
  <w:num w:numId="18">
    <w:abstractNumId w:val="21"/>
  </w:num>
  <w:num w:numId="19">
    <w:abstractNumId w:val="25"/>
  </w:num>
  <w:num w:numId="20">
    <w:abstractNumId w:val="4"/>
  </w:num>
  <w:num w:numId="21">
    <w:abstractNumId w:val="7"/>
  </w:num>
  <w:num w:numId="22">
    <w:abstractNumId w:val="18"/>
  </w:num>
  <w:num w:numId="23">
    <w:abstractNumId w:val="0"/>
  </w:num>
  <w:num w:numId="24">
    <w:abstractNumId w:val="5"/>
  </w:num>
  <w:num w:numId="25">
    <w:abstractNumId w:val="1"/>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A"/>
    <w:rsid w:val="001D2E31"/>
    <w:rsid w:val="001F46F3"/>
    <w:rsid w:val="00260A6C"/>
    <w:rsid w:val="00270C19"/>
    <w:rsid w:val="00283672"/>
    <w:rsid w:val="00294A25"/>
    <w:rsid w:val="00335415"/>
    <w:rsid w:val="00392542"/>
    <w:rsid w:val="003F7DF1"/>
    <w:rsid w:val="004945B9"/>
    <w:rsid w:val="004B241E"/>
    <w:rsid w:val="004B339D"/>
    <w:rsid w:val="004C3705"/>
    <w:rsid w:val="004C593F"/>
    <w:rsid w:val="005454D4"/>
    <w:rsid w:val="005B1948"/>
    <w:rsid w:val="00680DC5"/>
    <w:rsid w:val="006E1291"/>
    <w:rsid w:val="00701340"/>
    <w:rsid w:val="007545D7"/>
    <w:rsid w:val="00764C32"/>
    <w:rsid w:val="007B4CC6"/>
    <w:rsid w:val="00820044"/>
    <w:rsid w:val="00865980"/>
    <w:rsid w:val="00936749"/>
    <w:rsid w:val="00954320"/>
    <w:rsid w:val="00984A80"/>
    <w:rsid w:val="00B8130A"/>
    <w:rsid w:val="00BA51D0"/>
    <w:rsid w:val="00BD65B2"/>
    <w:rsid w:val="00BF4FC7"/>
    <w:rsid w:val="00C01726"/>
    <w:rsid w:val="00C57F32"/>
    <w:rsid w:val="00D86544"/>
    <w:rsid w:val="00E33A22"/>
    <w:rsid w:val="00E379AA"/>
    <w:rsid w:val="00E431A2"/>
    <w:rsid w:val="00EA46E5"/>
    <w:rsid w:val="00EB1012"/>
    <w:rsid w:val="00EC7C4D"/>
    <w:rsid w:val="00EC7E8A"/>
    <w:rsid w:val="00F83FB3"/>
    <w:rsid w:val="00F921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D9F8"/>
  <w15:docId w15:val="{53E8FC79-6A31-4D54-8A5F-D611F489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48" w:lineRule="auto"/>
      <w:ind w:left="12"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234"/>
      <w:ind w:left="12" w:hanging="10"/>
      <w:jc w:val="both"/>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234"/>
      <w:ind w:left="12" w:hanging="10"/>
      <w:jc w:val="both"/>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234"/>
      <w:ind w:left="12" w:hanging="10"/>
      <w:jc w:val="both"/>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234"/>
      <w:ind w:left="12" w:hanging="10"/>
      <w:jc w:val="both"/>
      <w:outlineLvl w:val="3"/>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C7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E8A"/>
    <w:rPr>
      <w:rFonts w:ascii="Arial" w:eastAsia="Arial" w:hAnsi="Arial" w:cs="Arial"/>
      <w:color w:val="000000"/>
    </w:rPr>
  </w:style>
  <w:style w:type="table" w:styleId="Tablaconcuadrcula">
    <w:name w:val="Table Grid"/>
    <w:basedOn w:val="Tablanormal"/>
    <w:uiPriority w:val="39"/>
    <w:rsid w:val="009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4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www.licoreracundinamarca.com.co/" TargetMode="External"/><Relationship Id="rId39" Type="http://schemas.openxmlformats.org/officeDocument/2006/relationships/footer" Target="footer8.xml"/><Relationship Id="rId21" Type="http://schemas.openxmlformats.org/officeDocument/2006/relationships/hyperlink" Target="http://www.licoreracundinamarca.com.co/"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acundinamarca.com.co/" TargetMode="External"/><Relationship Id="rId32" Type="http://schemas.openxmlformats.org/officeDocument/2006/relationships/image" Target="media/image4.png"/><Relationship Id="rId37" Type="http://schemas.openxmlformats.org/officeDocument/2006/relationships/hyperlink" Target="http://www.licoreracundinamarca.com.co/"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www.elc.com.co" TargetMode="External"/><Relationship Id="rId28" Type="http://schemas.openxmlformats.org/officeDocument/2006/relationships/footer" Target="footer1.xml"/><Relationship Id="rId36"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hyperlink" Target="http://www.licoreracundinamarca.com.co/" TargetMode="External"/><Relationship Id="rId3" Type="http://schemas.openxmlformats.org/officeDocument/2006/relationships/styles" Target="styl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yperlink" Target="http://www.elc.com.co" TargetMode="External"/><Relationship Id="rId33" Type="http://schemas.openxmlformats.org/officeDocument/2006/relationships/footer" Target="footer4.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4073-19CC-4E36-9951-BEBDAE82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91</Pages>
  <Words>26354</Words>
  <Characters>144948</Characters>
  <Application>Microsoft Office Word</Application>
  <DocSecurity>0</DocSecurity>
  <Lines>1207</Lines>
  <Paragraphs>341</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1.2 CONVENIENCIA </vt:lpstr>
      <vt:lpstr>    1.3 OPORTUNIDAD </vt:lpstr>
      <vt:lpstr>    1.4 ESTUDIO DE MERCADO </vt:lpstr>
      <vt:lpstr>    2.1 DOCUMENTOS DE CONTENIDO JURÍDICO </vt:lpstr>
      <vt:lpstr>        2.1.1. CARTA DE PRESENTACIÓN DE LA OFERTA  </vt:lpstr>
      <vt:lpstr>        2.1.2 EXISTENCIA Y REPRESENTACIÓN LEGAL </vt:lpstr>
      <vt:lpstr>        2.1.3 DOCUMENTOS OTORGADOS EN EL EXTRANJERO  </vt:lpstr>
      <vt:lpstr>        2.1.4 GARANTÍA DE SERIEDAD DE LA OFERTA </vt:lpstr>
      <vt:lpstr>Formato: 	ENTIDADES 	ESTATALES 	CON 	RÉGIMEN 	PRIVADO 	DE CONTRATACIÓN </vt:lpstr>
      <vt:lpstr>    2.1.6 ANTECEDENTES DISCIPLINARIOS DE LA PROCURADURÍA GENERAL DE LA NACIÓN </vt:lpstr>
      <vt:lpstr>    2.1.7 ANTECEDENTES JUDICIALES </vt:lpstr>
      <vt:lpstr>    2.1.9 INHABILIDADES E INCOMPATIBILIDADES </vt:lpstr>
      <vt:lpstr>    2.1.11 CERTIFICACIÓN DE PARAFISCALES LEY 789 DE 2003 Y LEY 828 DE 2003  </vt:lpstr>
      <vt:lpstr>    2.2 DOCUMENTOS DE CONTENIDO FINANCIERO </vt:lpstr>
      <vt:lpstr>A. PARA LAS PERSONAS NATURALES Y JURIDICAS QUE NO CUENTEN CON REGISTRO UNICO DE </vt:lpstr>
      <vt:lpstr>B. SI EL PROPONENTE CUENTA CON REGISTRO UNICO DE PROPONENTES  </vt:lpstr>
      <vt:lpstr>    2.3. DOCUMENTOS DE CONTENIDO ECONÓMICO (FORMULARIO No. 5) </vt:lpstr>
      <vt:lpstr>ESTE DOCUMENTO DEBERÁ PRESENTARSE EN SOBRE CERRADO Y SEPARADO DE LOS DOCUMENTOS </vt:lpstr>
      <vt:lpstr>    3.1 ESPECIFICACIONES TÉCNICAS  </vt:lpstr>
    </vt:vector>
  </TitlesOfParts>
  <Company/>
  <LinksUpToDate>false</LinksUpToDate>
  <CharactersWithSpaces>170961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Mariana Marin Garibello</dc:creator>
  <cp:keywords/>
  <cp:lastModifiedBy>Sandra Milena Cubillos Gonzalez</cp:lastModifiedBy>
  <cp:revision>7</cp:revision>
  <dcterms:created xsi:type="dcterms:W3CDTF">2022-02-04T16:31:00Z</dcterms:created>
  <dcterms:modified xsi:type="dcterms:W3CDTF">2022-02-08T14:56:00Z</dcterms:modified>
</cp:coreProperties>
</file>