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7D37CC" w:rsidRDefault="00375763" w:rsidP="00A539A5">
      <w:pPr>
        <w:pStyle w:val="Encabezado"/>
        <w:tabs>
          <w:tab w:val="clear" w:pos="8504"/>
        </w:tabs>
        <w:ind w:right="47"/>
        <w:jc w:val="both"/>
        <w:rPr>
          <w:rFonts w:ascii="Arial" w:hAnsi="Arial" w:cs="Arial"/>
          <w:sz w:val="20"/>
          <w:szCs w:val="20"/>
          <w:lang w:val="es-MX"/>
        </w:rPr>
      </w:pPr>
      <w:r w:rsidRPr="007D37CC">
        <w:rPr>
          <w:rFonts w:ascii="Arial" w:hAnsi="Arial" w:cs="Arial"/>
          <w:sz w:val="20"/>
          <w:szCs w:val="20"/>
          <w:lang w:val="es-MX"/>
        </w:rPr>
        <w:t xml:space="preserve">Cota    </w:t>
      </w:r>
      <w:r w:rsidR="00331F7E" w:rsidRPr="007D37CC">
        <w:rPr>
          <w:rFonts w:ascii="Arial" w:hAnsi="Arial" w:cs="Arial"/>
          <w:sz w:val="20"/>
          <w:szCs w:val="20"/>
          <w:lang w:val="es-MX"/>
        </w:rPr>
        <w:t xml:space="preserve">Cundinamarca, </w:t>
      </w:r>
      <w:r w:rsidR="00CA1DED">
        <w:rPr>
          <w:rFonts w:ascii="Arial" w:hAnsi="Arial" w:cs="Arial"/>
          <w:sz w:val="20"/>
          <w:szCs w:val="20"/>
          <w:lang w:val="es-MX"/>
        </w:rPr>
        <w:t>13</w:t>
      </w:r>
      <w:r w:rsidR="002D5791" w:rsidRPr="007D37CC">
        <w:rPr>
          <w:rFonts w:ascii="Arial" w:hAnsi="Arial" w:cs="Arial"/>
          <w:sz w:val="20"/>
          <w:szCs w:val="20"/>
          <w:lang w:val="es-MX"/>
        </w:rPr>
        <w:t xml:space="preserve"> de </w:t>
      </w:r>
      <w:r w:rsidR="00823475" w:rsidRPr="007D37CC">
        <w:rPr>
          <w:rFonts w:ascii="Arial" w:hAnsi="Arial" w:cs="Arial"/>
          <w:sz w:val="20"/>
          <w:szCs w:val="20"/>
          <w:lang w:val="es-MX"/>
        </w:rPr>
        <w:t xml:space="preserve">  </w:t>
      </w:r>
      <w:r w:rsidR="007D37CC" w:rsidRPr="007D37CC">
        <w:rPr>
          <w:rFonts w:ascii="Arial" w:hAnsi="Arial" w:cs="Arial"/>
          <w:sz w:val="20"/>
          <w:szCs w:val="20"/>
          <w:lang w:val="es-MX"/>
        </w:rPr>
        <w:t>diciembre de</w:t>
      </w:r>
      <w:r w:rsidRPr="007D37CC">
        <w:rPr>
          <w:rFonts w:ascii="Arial" w:hAnsi="Arial" w:cs="Arial"/>
          <w:sz w:val="20"/>
          <w:szCs w:val="20"/>
          <w:lang w:val="es-MX"/>
        </w:rPr>
        <w:t xml:space="preserve">   20</w:t>
      </w:r>
      <w:r w:rsidR="00F72AB2" w:rsidRPr="007D37CC">
        <w:rPr>
          <w:rFonts w:ascii="Arial" w:hAnsi="Arial" w:cs="Arial"/>
          <w:sz w:val="20"/>
          <w:szCs w:val="20"/>
          <w:lang w:val="es-MX"/>
        </w:rPr>
        <w:t>2</w:t>
      </w:r>
      <w:r w:rsidR="00025893" w:rsidRPr="007D37CC">
        <w:rPr>
          <w:rFonts w:ascii="Arial" w:hAnsi="Arial" w:cs="Arial"/>
          <w:sz w:val="20"/>
          <w:szCs w:val="20"/>
          <w:lang w:val="es-MX"/>
        </w:rPr>
        <w:t>1</w:t>
      </w:r>
      <w:r w:rsidRPr="007D37CC">
        <w:rPr>
          <w:rFonts w:ascii="Arial" w:hAnsi="Arial" w:cs="Arial"/>
          <w:sz w:val="20"/>
          <w:szCs w:val="20"/>
          <w:lang w:val="es-MX"/>
        </w:rPr>
        <w:t>.</w:t>
      </w:r>
    </w:p>
    <w:p w:rsidR="00B67B98" w:rsidRPr="007D37CC" w:rsidRDefault="00B67B98" w:rsidP="00A539A5">
      <w:pPr>
        <w:pStyle w:val="Encabezado"/>
        <w:tabs>
          <w:tab w:val="clear" w:pos="8504"/>
        </w:tabs>
        <w:ind w:right="47"/>
        <w:jc w:val="both"/>
        <w:rPr>
          <w:rFonts w:ascii="Arial" w:hAnsi="Arial" w:cs="Arial"/>
          <w:sz w:val="20"/>
          <w:szCs w:val="20"/>
          <w:lang w:val="es-MX"/>
        </w:rPr>
      </w:pPr>
    </w:p>
    <w:p w:rsidR="004642F0" w:rsidRPr="007D37CC" w:rsidRDefault="004642F0" w:rsidP="00A539A5">
      <w:pPr>
        <w:pStyle w:val="Encabezado"/>
        <w:tabs>
          <w:tab w:val="clear" w:pos="8504"/>
        </w:tabs>
        <w:ind w:right="47"/>
        <w:jc w:val="both"/>
        <w:rPr>
          <w:rFonts w:ascii="Arial" w:hAnsi="Arial" w:cs="Arial"/>
          <w:sz w:val="20"/>
          <w:szCs w:val="20"/>
          <w:lang w:val="es-MX"/>
        </w:rPr>
      </w:pPr>
    </w:p>
    <w:p w:rsidR="00FB4A67" w:rsidRPr="007D37CC" w:rsidRDefault="00FB4A67" w:rsidP="00A539A5">
      <w:pPr>
        <w:pStyle w:val="Ttulo11"/>
        <w:tabs>
          <w:tab w:val="clear" w:pos="0"/>
          <w:tab w:val="left" w:pos="708"/>
        </w:tabs>
        <w:ind w:right="47"/>
        <w:rPr>
          <w:rFonts w:ascii="Arial" w:eastAsia="Tahoma" w:hAnsi="Arial" w:cs="Arial"/>
          <w:b w:val="0"/>
          <w:bCs w:val="0"/>
          <w:sz w:val="20"/>
          <w:szCs w:val="20"/>
        </w:rPr>
      </w:pPr>
      <w:r w:rsidRPr="007D37CC">
        <w:rPr>
          <w:rFonts w:ascii="Arial" w:eastAsia="Tahoma" w:hAnsi="Arial" w:cs="Arial"/>
          <w:b w:val="0"/>
          <w:bCs w:val="0"/>
          <w:sz w:val="20"/>
          <w:szCs w:val="20"/>
        </w:rPr>
        <w:t>Señores</w:t>
      </w:r>
    </w:p>
    <w:p w:rsidR="00FB4A67" w:rsidRPr="007D37CC" w:rsidRDefault="00FB4A67" w:rsidP="00A539A5">
      <w:pPr>
        <w:pStyle w:val="Encabezado"/>
        <w:tabs>
          <w:tab w:val="clear" w:pos="8504"/>
        </w:tabs>
        <w:ind w:right="47"/>
        <w:jc w:val="both"/>
        <w:rPr>
          <w:rFonts w:ascii="Arial" w:hAnsi="Arial" w:cs="Arial"/>
          <w:b/>
          <w:bCs/>
          <w:sz w:val="20"/>
          <w:szCs w:val="20"/>
          <w:lang w:val="es-MX"/>
        </w:rPr>
      </w:pPr>
      <w:r w:rsidRPr="007D37CC">
        <w:rPr>
          <w:rFonts w:ascii="Arial" w:hAnsi="Arial" w:cs="Arial"/>
          <w:b/>
          <w:bCs/>
          <w:sz w:val="20"/>
          <w:szCs w:val="20"/>
          <w:lang w:val="es-MX"/>
        </w:rPr>
        <w:t xml:space="preserve">INTERESADOS INVITACIÓN ABIERTA No. </w:t>
      </w:r>
      <w:r w:rsidR="00667CFC" w:rsidRPr="007D37CC">
        <w:rPr>
          <w:rFonts w:ascii="Arial" w:hAnsi="Arial" w:cs="Arial"/>
          <w:b/>
          <w:bCs/>
          <w:sz w:val="20"/>
          <w:szCs w:val="20"/>
          <w:lang w:val="es-MX"/>
        </w:rPr>
        <w:t>0</w:t>
      </w:r>
      <w:r w:rsidR="00025893" w:rsidRPr="007D37CC">
        <w:rPr>
          <w:rFonts w:ascii="Arial" w:hAnsi="Arial" w:cs="Arial"/>
          <w:b/>
          <w:bCs/>
          <w:sz w:val="20"/>
          <w:szCs w:val="20"/>
          <w:lang w:val="es-MX"/>
        </w:rPr>
        <w:t>1</w:t>
      </w:r>
      <w:r w:rsidR="00823475" w:rsidRPr="007D37CC">
        <w:rPr>
          <w:rFonts w:ascii="Arial" w:hAnsi="Arial" w:cs="Arial"/>
          <w:b/>
          <w:bCs/>
          <w:sz w:val="20"/>
          <w:szCs w:val="20"/>
          <w:lang w:val="es-MX"/>
        </w:rPr>
        <w:t>9</w:t>
      </w:r>
      <w:r w:rsidR="00E633F5" w:rsidRPr="007D37CC">
        <w:rPr>
          <w:rFonts w:ascii="Arial" w:hAnsi="Arial" w:cs="Arial"/>
          <w:b/>
          <w:bCs/>
          <w:sz w:val="20"/>
          <w:szCs w:val="20"/>
          <w:lang w:val="es-MX"/>
        </w:rPr>
        <w:t xml:space="preserve"> DE</w:t>
      </w:r>
      <w:r w:rsidR="00582466" w:rsidRPr="007D37CC">
        <w:rPr>
          <w:rFonts w:ascii="Arial" w:hAnsi="Arial" w:cs="Arial"/>
          <w:b/>
          <w:bCs/>
          <w:sz w:val="20"/>
          <w:szCs w:val="20"/>
          <w:lang w:val="es-MX"/>
        </w:rPr>
        <w:t xml:space="preserve"> </w:t>
      </w:r>
      <w:r w:rsidRPr="007D37CC">
        <w:rPr>
          <w:rFonts w:ascii="Arial" w:hAnsi="Arial" w:cs="Arial"/>
          <w:b/>
          <w:bCs/>
          <w:sz w:val="20"/>
          <w:szCs w:val="20"/>
          <w:lang w:val="es-MX"/>
        </w:rPr>
        <w:t xml:space="preserve"> 20</w:t>
      </w:r>
      <w:r w:rsidR="00025893" w:rsidRPr="007D37CC">
        <w:rPr>
          <w:rFonts w:ascii="Arial" w:hAnsi="Arial" w:cs="Arial"/>
          <w:b/>
          <w:bCs/>
          <w:sz w:val="20"/>
          <w:szCs w:val="20"/>
          <w:lang w:val="es-MX"/>
        </w:rPr>
        <w:t>21</w:t>
      </w:r>
    </w:p>
    <w:p w:rsidR="00FB4A67" w:rsidRPr="007D37CC" w:rsidRDefault="00FB4A67" w:rsidP="00A539A5">
      <w:pPr>
        <w:ind w:right="47"/>
        <w:jc w:val="both"/>
        <w:rPr>
          <w:rFonts w:ascii="Arial" w:eastAsia="Tahoma" w:hAnsi="Arial" w:cs="Arial"/>
          <w:sz w:val="20"/>
          <w:szCs w:val="20"/>
        </w:rPr>
      </w:pPr>
      <w:r w:rsidRPr="007D37CC">
        <w:rPr>
          <w:rFonts w:ascii="Arial" w:eastAsia="Tahoma" w:hAnsi="Arial" w:cs="Arial"/>
          <w:sz w:val="20"/>
          <w:szCs w:val="20"/>
        </w:rPr>
        <w:t>Ciudad</w:t>
      </w:r>
    </w:p>
    <w:p w:rsidR="00FB4A67" w:rsidRPr="007D37CC" w:rsidRDefault="00FB4A67" w:rsidP="00A539A5">
      <w:pPr>
        <w:pStyle w:val="Encabezado"/>
        <w:tabs>
          <w:tab w:val="clear" w:pos="8504"/>
        </w:tabs>
        <w:ind w:right="47"/>
        <w:jc w:val="both"/>
        <w:rPr>
          <w:rFonts w:ascii="Arial" w:hAnsi="Arial" w:cs="Arial"/>
          <w:b/>
          <w:sz w:val="20"/>
          <w:szCs w:val="20"/>
          <w:lang w:val="es-MX"/>
        </w:rPr>
      </w:pPr>
    </w:p>
    <w:p w:rsidR="00FB4A67" w:rsidRPr="007D37CC" w:rsidRDefault="00FB4A67" w:rsidP="00A539A5">
      <w:pPr>
        <w:pStyle w:val="Encabezado"/>
        <w:tabs>
          <w:tab w:val="clear" w:pos="8504"/>
        </w:tabs>
        <w:ind w:right="47"/>
        <w:jc w:val="both"/>
        <w:rPr>
          <w:rFonts w:ascii="Arial" w:hAnsi="Arial" w:cs="Arial"/>
          <w:sz w:val="20"/>
          <w:szCs w:val="20"/>
          <w:lang w:val="es-MX"/>
        </w:rPr>
      </w:pPr>
      <w:r w:rsidRPr="007D37CC">
        <w:rPr>
          <w:rFonts w:ascii="Arial" w:hAnsi="Arial" w:cs="Arial"/>
          <w:b/>
          <w:sz w:val="20"/>
          <w:szCs w:val="20"/>
          <w:lang w:val="es-MX"/>
        </w:rPr>
        <w:t xml:space="preserve">Referencia: </w:t>
      </w:r>
      <w:r w:rsidRPr="007D37CC">
        <w:rPr>
          <w:rFonts w:ascii="Arial" w:hAnsi="Arial" w:cs="Arial"/>
          <w:sz w:val="20"/>
          <w:szCs w:val="20"/>
          <w:lang w:val="es-MX"/>
        </w:rPr>
        <w:t xml:space="preserve">Respuesta </w:t>
      </w:r>
      <w:r w:rsidR="00280843" w:rsidRPr="007D37CC">
        <w:rPr>
          <w:rFonts w:ascii="Arial" w:hAnsi="Arial" w:cs="Arial"/>
          <w:sz w:val="20"/>
          <w:szCs w:val="20"/>
          <w:lang w:val="es-MX"/>
        </w:rPr>
        <w:t xml:space="preserve">a las observaciones presentadas </w:t>
      </w:r>
      <w:r w:rsidR="00046DE9" w:rsidRPr="007D37CC">
        <w:rPr>
          <w:rFonts w:ascii="Arial" w:hAnsi="Arial" w:cs="Arial"/>
          <w:sz w:val="20"/>
          <w:szCs w:val="20"/>
          <w:lang w:val="es-MX"/>
        </w:rPr>
        <w:t>a la</w:t>
      </w:r>
      <w:r w:rsidR="006544D2" w:rsidRPr="007D37CC">
        <w:rPr>
          <w:rFonts w:ascii="Arial" w:hAnsi="Arial" w:cs="Arial"/>
          <w:sz w:val="20"/>
          <w:szCs w:val="20"/>
          <w:lang w:val="es-MX"/>
        </w:rPr>
        <w:t xml:space="preserve"> </w:t>
      </w:r>
      <w:r w:rsidRPr="007D37CC">
        <w:rPr>
          <w:rFonts w:ascii="Arial" w:hAnsi="Arial" w:cs="Arial"/>
          <w:sz w:val="20"/>
          <w:szCs w:val="20"/>
          <w:lang w:val="es-MX"/>
        </w:rPr>
        <w:t xml:space="preserve">Invitación Abierta </w:t>
      </w:r>
      <w:r w:rsidR="00250058" w:rsidRPr="007D37CC">
        <w:rPr>
          <w:rFonts w:ascii="Arial" w:hAnsi="Arial" w:cs="Arial"/>
          <w:sz w:val="20"/>
          <w:szCs w:val="20"/>
          <w:lang w:val="es-MX"/>
        </w:rPr>
        <w:t>0</w:t>
      </w:r>
      <w:r w:rsidR="00823475" w:rsidRPr="007D37CC">
        <w:rPr>
          <w:rFonts w:ascii="Arial" w:hAnsi="Arial" w:cs="Arial"/>
          <w:sz w:val="20"/>
          <w:szCs w:val="20"/>
          <w:lang w:val="es-MX"/>
        </w:rPr>
        <w:t>19</w:t>
      </w:r>
      <w:r w:rsidRPr="007D37CC">
        <w:rPr>
          <w:rFonts w:ascii="Arial" w:hAnsi="Arial" w:cs="Arial"/>
          <w:sz w:val="20"/>
          <w:szCs w:val="20"/>
          <w:lang w:val="es-MX"/>
        </w:rPr>
        <w:t xml:space="preserve"> de 20</w:t>
      </w:r>
      <w:r w:rsidR="0036408D" w:rsidRPr="007D37CC">
        <w:rPr>
          <w:rFonts w:ascii="Arial" w:hAnsi="Arial" w:cs="Arial"/>
          <w:sz w:val="20"/>
          <w:szCs w:val="20"/>
          <w:lang w:val="es-MX"/>
        </w:rPr>
        <w:t>2</w:t>
      </w:r>
      <w:r w:rsidR="00025893" w:rsidRPr="007D37CC">
        <w:rPr>
          <w:rFonts w:ascii="Arial" w:hAnsi="Arial" w:cs="Arial"/>
          <w:sz w:val="20"/>
          <w:szCs w:val="20"/>
          <w:lang w:val="es-MX"/>
        </w:rPr>
        <w:t>1</w:t>
      </w:r>
      <w:r w:rsidRPr="007D37CC">
        <w:rPr>
          <w:rFonts w:ascii="Arial" w:hAnsi="Arial" w:cs="Arial"/>
          <w:sz w:val="20"/>
          <w:szCs w:val="20"/>
          <w:lang w:val="es-MX"/>
        </w:rPr>
        <w:t>.</w:t>
      </w:r>
    </w:p>
    <w:p w:rsidR="00FB4A67" w:rsidRPr="007D37CC" w:rsidRDefault="00FB4A67" w:rsidP="00A539A5">
      <w:pPr>
        <w:autoSpaceDE w:val="0"/>
        <w:autoSpaceDN w:val="0"/>
        <w:adjustRightInd w:val="0"/>
        <w:ind w:right="47"/>
        <w:jc w:val="both"/>
        <w:rPr>
          <w:rFonts w:ascii="Arial" w:hAnsi="Arial" w:cs="Arial"/>
          <w:sz w:val="20"/>
          <w:szCs w:val="20"/>
          <w:lang w:eastAsia="es-CO"/>
        </w:rPr>
      </w:pPr>
    </w:p>
    <w:p w:rsidR="00FB4A67" w:rsidRPr="007D37CC" w:rsidRDefault="00FB4A67" w:rsidP="00A539A5">
      <w:pPr>
        <w:autoSpaceDE w:val="0"/>
        <w:autoSpaceDN w:val="0"/>
        <w:adjustRightInd w:val="0"/>
        <w:ind w:right="47"/>
        <w:jc w:val="both"/>
        <w:rPr>
          <w:rFonts w:ascii="Arial" w:hAnsi="Arial" w:cs="Arial"/>
          <w:sz w:val="20"/>
          <w:szCs w:val="20"/>
          <w:lang w:eastAsia="es-CO"/>
        </w:rPr>
      </w:pPr>
      <w:r w:rsidRPr="007D37CC">
        <w:rPr>
          <w:rFonts w:ascii="Arial" w:hAnsi="Arial" w:cs="Arial"/>
          <w:sz w:val="20"/>
          <w:szCs w:val="20"/>
          <w:lang w:eastAsia="es-CO"/>
        </w:rPr>
        <w:t>Respetados Señores:</w:t>
      </w:r>
    </w:p>
    <w:p w:rsidR="00FB4A67" w:rsidRPr="007D37CC" w:rsidRDefault="00FB4A67" w:rsidP="00A539A5">
      <w:pPr>
        <w:autoSpaceDE w:val="0"/>
        <w:autoSpaceDN w:val="0"/>
        <w:adjustRightInd w:val="0"/>
        <w:ind w:right="47"/>
        <w:jc w:val="both"/>
        <w:rPr>
          <w:rFonts w:ascii="Arial" w:hAnsi="Arial" w:cs="Arial"/>
          <w:sz w:val="20"/>
          <w:szCs w:val="20"/>
          <w:lang w:eastAsia="es-CO"/>
        </w:rPr>
      </w:pPr>
    </w:p>
    <w:p w:rsidR="00823475" w:rsidRPr="007D37CC" w:rsidRDefault="00FB4A67" w:rsidP="00823475">
      <w:pPr>
        <w:ind w:left="-142"/>
        <w:jc w:val="both"/>
        <w:rPr>
          <w:rFonts w:ascii="Arial" w:hAnsi="Arial" w:cs="Arial"/>
          <w:b/>
          <w:sz w:val="20"/>
          <w:szCs w:val="20"/>
        </w:rPr>
      </w:pPr>
      <w:r w:rsidRPr="007D37CC">
        <w:rPr>
          <w:rFonts w:ascii="Arial" w:hAnsi="Arial" w:cs="Arial"/>
          <w:sz w:val="20"/>
          <w:szCs w:val="20"/>
          <w:lang w:eastAsia="es-CO"/>
        </w:rPr>
        <w:t xml:space="preserve">La EMPRESA DE LICORES DE </w:t>
      </w:r>
      <w:r w:rsidR="00D91296" w:rsidRPr="007D37CC">
        <w:rPr>
          <w:rFonts w:ascii="Arial" w:hAnsi="Arial" w:cs="Arial"/>
          <w:sz w:val="20"/>
          <w:szCs w:val="20"/>
          <w:lang w:eastAsia="es-CO"/>
        </w:rPr>
        <w:t xml:space="preserve">CUNDINAMARCA, por medio del presente documento procede a </w:t>
      </w:r>
      <w:r w:rsidRPr="007D37CC">
        <w:rPr>
          <w:rFonts w:ascii="Arial" w:hAnsi="Arial" w:cs="Arial"/>
          <w:sz w:val="20"/>
          <w:szCs w:val="20"/>
          <w:lang w:eastAsia="es-CO"/>
        </w:rPr>
        <w:t xml:space="preserve">da respuesta a las </w:t>
      </w:r>
      <w:r w:rsidR="00F8489E" w:rsidRPr="007D37CC">
        <w:rPr>
          <w:rFonts w:ascii="Arial" w:hAnsi="Arial" w:cs="Arial"/>
          <w:sz w:val="20"/>
          <w:szCs w:val="20"/>
          <w:lang w:eastAsia="es-CO"/>
        </w:rPr>
        <w:t xml:space="preserve">observaciones </w:t>
      </w:r>
      <w:r w:rsidRPr="007D37CC">
        <w:rPr>
          <w:rFonts w:ascii="Arial" w:hAnsi="Arial" w:cs="Arial"/>
          <w:sz w:val="20"/>
          <w:szCs w:val="20"/>
          <w:lang w:eastAsia="es-CO"/>
        </w:rPr>
        <w:t xml:space="preserve">presentadas por los interesados a las condiciones de contratación de la Invitación Abierta No. </w:t>
      </w:r>
      <w:r w:rsidR="00250058" w:rsidRPr="007D37CC">
        <w:rPr>
          <w:rFonts w:ascii="Arial" w:hAnsi="Arial" w:cs="Arial"/>
          <w:sz w:val="20"/>
          <w:szCs w:val="20"/>
          <w:lang w:eastAsia="es-CO"/>
        </w:rPr>
        <w:t>0</w:t>
      </w:r>
      <w:r w:rsidR="00823475" w:rsidRPr="007D37CC">
        <w:rPr>
          <w:rFonts w:ascii="Arial" w:hAnsi="Arial" w:cs="Arial"/>
          <w:sz w:val="20"/>
          <w:szCs w:val="20"/>
          <w:lang w:eastAsia="es-CO"/>
        </w:rPr>
        <w:t>19</w:t>
      </w:r>
      <w:r w:rsidR="00CC4E3F" w:rsidRPr="007D37CC">
        <w:rPr>
          <w:rFonts w:ascii="Arial" w:hAnsi="Arial" w:cs="Arial"/>
          <w:sz w:val="20"/>
          <w:szCs w:val="20"/>
          <w:lang w:eastAsia="es-CO"/>
        </w:rPr>
        <w:t xml:space="preserve"> de 20</w:t>
      </w:r>
      <w:r w:rsidR="0036408D" w:rsidRPr="007D37CC">
        <w:rPr>
          <w:rFonts w:ascii="Arial" w:hAnsi="Arial" w:cs="Arial"/>
          <w:sz w:val="20"/>
          <w:szCs w:val="20"/>
          <w:lang w:eastAsia="es-CO"/>
        </w:rPr>
        <w:t>2</w:t>
      </w:r>
      <w:r w:rsidR="00025893" w:rsidRPr="007D37CC">
        <w:rPr>
          <w:rFonts w:ascii="Arial" w:hAnsi="Arial" w:cs="Arial"/>
          <w:sz w:val="20"/>
          <w:szCs w:val="20"/>
          <w:lang w:eastAsia="es-CO"/>
        </w:rPr>
        <w:t>1</w:t>
      </w:r>
      <w:r w:rsidRPr="007D37CC">
        <w:rPr>
          <w:rFonts w:ascii="Arial" w:hAnsi="Arial" w:cs="Arial"/>
          <w:sz w:val="20"/>
          <w:szCs w:val="20"/>
          <w:lang w:eastAsia="es-CO"/>
        </w:rPr>
        <w:t xml:space="preserve"> cuyo objeto es</w:t>
      </w:r>
      <w:r w:rsidR="00823475" w:rsidRPr="007D37CC">
        <w:rPr>
          <w:rFonts w:ascii="Arial" w:hAnsi="Arial" w:cs="Arial"/>
          <w:sz w:val="20"/>
          <w:szCs w:val="20"/>
          <w:lang w:eastAsia="es-CO"/>
        </w:rPr>
        <w:t xml:space="preserve"> la </w:t>
      </w:r>
      <w:r w:rsidR="0036408D" w:rsidRPr="007D37CC">
        <w:rPr>
          <w:rFonts w:ascii="Arial" w:hAnsi="Arial" w:cs="Arial"/>
          <w:sz w:val="20"/>
          <w:szCs w:val="20"/>
          <w:lang w:eastAsia="es-CO"/>
        </w:rPr>
        <w:t xml:space="preserve">: </w:t>
      </w:r>
      <w:bookmarkStart w:id="0" w:name="_Hlk85965659"/>
      <w:r w:rsidR="00823475" w:rsidRPr="007D37CC">
        <w:rPr>
          <w:rFonts w:ascii="Arial" w:hAnsi="Arial" w:cs="Arial"/>
          <w:b/>
          <w:sz w:val="20"/>
          <w:szCs w:val="20"/>
        </w:rPr>
        <w:t>INTERVENTORIA TECNICA, ADMINISTRATIVA, FINANCIERA, AMBIENTAL Y SOCIAL DE LAS OBRAS DE CONSTRUCCION Y PUESTA EN FUNCIONAMIENTO DE PLANTA DE TRATAMIENTO DE AGUAS RESIDUALES DOMESTICAS E INDUSTRIALES DE LA EMPRESA DE LICORES DE CUNDINAMARCA</w:t>
      </w:r>
    </w:p>
    <w:p w:rsidR="00823475" w:rsidRPr="007D37CC" w:rsidRDefault="00823475" w:rsidP="00823475">
      <w:pPr>
        <w:ind w:left="1350" w:hanging="1350"/>
        <w:jc w:val="both"/>
        <w:rPr>
          <w:rFonts w:ascii="Arial" w:hAnsi="Arial" w:cs="Arial"/>
          <w:b/>
          <w:sz w:val="20"/>
          <w:szCs w:val="20"/>
        </w:rPr>
      </w:pPr>
    </w:p>
    <w:bookmarkEnd w:id="0"/>
    <w:p w:rsidR="00B5038A" w:rsidRPr="007D37CC" w:rsidRDefault="00B5038A" w:rsidP="00A539A5">
      <w:pPr>
        <w:ind w:right="47"/>
        <w:jc w:val="both"/>
        <w:rPr>
          <w:rFonts w:ascii="Arial" w:eastAsia="Tahoma" w:hAnsi="Arial" w:cs="Arial"/>
          <w:caps/>
          <w:sz w:val="20"/>
          <w:szCs w:val="20"/>
        </w:rPr>
      </w:pPr>
    </w:p>
    <w:p w:rsidR="001A4E52" w:rsidRPr="007D37CC" w:rsidRDefault="007D37CC" w:rsidP="007D37CC">
      <w:pPr>
        <w:shd w:val="clear" w:color="auto" w:fill="F2F2F2" w:themeFill="background1" w:themeFillShade="F2"/>
        <w:ind w:right="47"/>
        <w:jc w:val="both"/>
        <w:rPr>
          <w:rFonts w:ascii="Arial" w:hAnsi="Arial" w:cs="Arial"/>
          <w:b/>
          <w:bCs/>
          <w:i/>
          <w:sz w:val="20"/>
          <w:szCs w:val="20"/>
          <w:u w:val="single"/>
        </w:rPr>
      </w:pPr>
      <w:r w:rsidRPr="007D37CC">
        <w:rPr>
          <w:rFonts w:ascii="Arial" w:hAnsi="Arial" w:cs="Arial"/>
          <w:b/>
          <w:bCs/>
          <w:i/>
          <w:sz w:val="20"/>
          <w:szCs w:val="20"/>
          <w:u w:val="single"/>
        </w:rPr>
        <w:t xml:space="preserve">OBSERVACION </w:t>
      </w:r>
      <w:r w:rsidR="00906783" w:rsidRPr="007D37CC">
        <w:rPr>
          <w:rFonts w:ascii="Arial" w:hAnsi="Arial" w:cs="Arial"/>
          <w:b/>
          <w:bCs/>
          <w:i/>
          <w:sz w:val="20"/>
          <w:szCs w:val="20"/>
          <w:u w:val="single"/>
        </w:rPr>
        <w:t>PRESENTADA CARLOS FELIPE JAIME</w:t>
      </w:r>
      <w:r w:rsidR="00823475" w:rsidRPr="007D37CC">
        <w:rPr>
          <w:rFonts w:ascii="Arial" w:hAnsi="Arial" w:cs="Arial"/>
          <w:b/>
          <w:bCs/>
          <w:i/>
          <w:sz w:val="20"/>
          <w:szCs w:val="20"/>
          <w:u w:val="single"/>
        </w:rPr>
        <w:t xml:space="preserve"> </w:t>
      </w:r>
      <w:r w:rsidR="00906783" w:rsidRPr="007D37CC">
        <w:rPr>
          <w:rFonts w:ascii="Arial" w:hAnsi="Arial" w:cs="Arial"/>
          <w:b/>
          <w:bCs/>
          <w:i/>
          <w:sz w:val="20"/>
          <w:szCs w:val="20"/>
          <w:u w:val="single"/>
        </w:rPr>
        <w:t>GARZON (REPRESENTANTE</w:t>
      </w:r>
      <w:r w:rsidR="00823475" w:rsidRPr="007D37CC">
        <w:rPr>
          <w:rFonts w:ascii="Arial" w:hAnsi="Arial" w:cs="Arial"/>
          <w:b/>
          <w:bCs/>
          <w:i/>
          <w:sz w:val="20"/>
          <w:szCs w:val="20"/>
          <w:u w:val="single"/>
        </w:rPr>
        <w:t xml:space="preserve"> </w:t>
      </w:r>
      <w:r w:rsidR="00906783" w:rsidRPr="007D37CC">
        <w:rPr>
          <w:rFonts w:ascii="Arial" w:hAnsi="Arial" w:cs="Arial"/>
          <w:b/>
          <w:bCs/>
          <w:i/>
          <w:sz w:val="20"/>
          <w:szCs w:val="20"/>
          <w:u w:val="single"/>
        </w:rPr>
        <w:t>DE MOVE</w:t>
      </w:r>
      <w:r w:rsidR="00823475" w:rsidRPr="007D37CC">
        <w:rPr>
          <w:rFonts w:ascii="Arial" w:hAnsi="Arial" w:cs="Arial"/>
          <w:b/>
          <w:bCs/>
          <w:i/>
          <w:sz w:val="20"/>
          <w:szCs w:val="20"/>
          <w:u w:val="single"/>
        </w:rPr>
        <w:t xml:space="preserve">   INGENIERIA </w:t>
      </w:r>
    </w:p>
    <w:p w:rsidR="004628B3" w:rsidRPr="007D37CC" w:rsidRDefault="004628B3" w:rsidP="00A539A5">
      <w:pPr>
        <w:ind w:right="47"/>
        <w:jc w:val="both"/>
        <w:rPr>
          <w:rFonts w:ascii="Arial" w:hAnsi="Arial" w:cs="Arial"/>
          <w:sz w:val="20"/>
          <w:szCs w:val="20"/>
          <w:lang w:val="es-CO" w:eastAsia="es-CO"/>
        </w:rPr>
      </w:pPr>
    </w:p>
    <w:p w:rsidR="00823475" w:rsidRPr="00923286" w:rsidRDefault="00823475" w:rsidP="00A539A5">
      <w:pPr>
        <w:ind w:right="47"/>
        <w:jc w:val="both"/>
        <w:rPr>
          <w:rFonts w:ascii="Arial" w:hAnsi="Arial" w:cs="Arial"/>
          <w:b/>
          <w:sz w:val="20"/>
          <w:szCs w:val="20"/>
          <w:lang w:val="es-CO" w:eastAsia="es-CO"/>
        </w:rPr>
      </w:pPr>
      <w:r w:rsidRPr="00923286">
        <w:rPr>
          <w:rFonts w:ascii="Arial" w:hAnsi="Arial" w:cs="Arial"/>
          <w:b/>
          <w:sz w:val="20"/>
          <w:szCs w:val="20"/>
          <w:lang w:val="es-CO" w:eastAsia="es-CO"/>
        </w:rPr>
        <w:t>OBSERVACION</w:t>
      </w:r>
    </w:p>
    <w:p w:rsidR="00823475" w:rsidRPr="007D37CC" w:rsidRDefault="00823475" w:rsidP="00A539A5">
      <w:pPr>
        <w:ind w:right="47"/>
        <w:jc w:val="both"/>
        <w:rPr>
          <w:rFonts w:ascii="Arial" w:hAnsi="Arial" w:cs="Arial"/>
          <w:sz w:val="20"/>
          <w:szCs w:val="20"/>
          <w:lang w:val="es-CO" w:eastAsia="es-CO"/>
        </w:rPr>
      </w:pPr>
    </w:p>
    <w:p w:rsidR="00823475" w:rsidRPr="007D37CC" w:rsidRDefault="00823475" w:rsidP="00A539A5">
      <w:pPr>
        <w:ind w:right="47"/>
        <w:jc w:val="both"/>
        <w:rPr>
          <w:rFonts w:ascii="Arial" w:hAnsi="Arial" w:cs="Arial"/>
          <w:sz w:val="20"/>
          <w:szCs w:val="20"/>
          <w:lang w:val="es-CO" w:eastAsia="es-CO"/>
        </w:rPr>
      </w:pPr>
      <w:r w:rsidRPr="007D37CC">
        <w:rPr>
          <w:rFonts w:ascii="Arial" w:hAnsi="Arial" w:cs="Arial"/>
          <w:color w:val="222222"/>
          <w:sz w:val="20"/>
          <w:szCs w:val="20"/>
          <w:shd w:val="clear" w:color="auto" w:fill="FFFFFF"/>
        </w:rPr>
        <w:t>Nos permitimos solicitar aclaración sobre el tiempo de ejecución de la interventoría de la invitación en asunto, toda vez que en el presupuesto que se compartió en la invitación se indica que el contrato tendría una duración de 9 meses, sin embargo en las </w:t>
      </w:r>
      <w:r w:rsidRPr="007D37CC">
        <w:rPr>
          <w:rFonts w:ascii="Arial" w:hAnsi="Arial" w:cs="Arial"/>
          <w:b/>
          <w:bCs/>
          <w:color w:val="222222"/>
          <w:sz w:val="20"/>
          <w:szCs w:val="20"/>
          <w:shd w:val="clear" w:color="auto" w:fill="FFFFFF"/>
        </w:rPr>
        <w:t>condiciones generales de la contratación</w:t>
      </w:r>
      <w:r w:rsidRPr="007D37CC">
        <w:rPr>
          <w:rFonts w:ascii="Arial" w:hAnsi="Arial" w:cs="Arial"/>
          <w:color w:val="222222"/>
          <w:sz w:val="20"/>
          <w:szCs w:val="20"/>
          <w:shd w:val="clear" w:color="auto" w:fill="FFFFFF"/>
        </w:rPr>
        <w:t> en </w:t>
      </w:r>
      <w:r w:rsidRPr="007D37CC">
        <w:rPr>
          <w:rFonts w:ascii="Arial" w:hAnsi="Arial" w:cs="Arial"/>
          <w:b/>
          <w:bCs/>
          <w:color w:val="222222"/>
          <w:sz w:val="20"/>
          <w:szCs w:val="20"/>
          <w:u w:val="single"/>
          <w:shd w:val="clear" w:color="auto" w:fill="FFFFFF"/>
        </w:rPr>
        <w:t>Plazo de ejecución del contrato</w:t>
      </w:r>
      <w:r w:rsidRPr="007D37CC">
        <w:rPr>
          <w:rFonts w:ascii="Arial" w:hAnsi="Arial" w:cs="Arial"/>
          <w:color w:val="222222"/>
          <w:sz w:val="20"/>
          <w:szCs w:val="20"/>
          <w:shd w:val="clear" w:color="auto" w:fill="FFFFFF"/>
        </w:rPr>
        <w:t> se menciona “</w:t>
      </w:r>
      <w:r w:rsidRPr="007D37CC">
        <w:rPr>
          <w:rFonts w:ascii="Arial" w:hAnsi="Arial" w:cs="Arial"/>
          <w:i/>
          <w:iCs/>
          <w:color w:val="222222"/>
          <w:sz w:val="20"/>
          <w:szCs w:val="20"/>
          <w:shd w:val="clear" w:color="auto" w:fill="FFFFFF"/>
        </w:rPr>
        <w:t>El objeto deberá ejecutarse en el plazo de ejecución de trece (13) meses</w:t>
      </w:r>
      <w:r w:rsidRPr="007D37CC">
        <w:rPr>
          <w:rFonts w:ascii="Arial" w:hAnsi="Arial" w:cs="Arial"/>
          <w:color w:val="222222"/>
          <w:sz w:val="20"/>
          <w:szCs w:val="20"/>
          <w:shd w:val="clear" w:color="auto" w:fill="FFFFFF"/>
        </w:rPr>
        <w:t>”.</w:t>
      </w:r>
    </w:p>
    <w:p w:rsidR="00823475" w:rsidRPr="007D37CC" w:rsidRDefault="00823475" w:rsidP="00A539A5">
      <w:pPr>
        <w:ind w:right="47"/>
        <w:jc w:val="both"/>
        <w:rPr>
          <w:rFonts w:ascii="Arial" w:hAnsi="Arial" w:cs="Arial"/>
          <w:sz w:val="20"/>
          <w:szCs w:val="20"/>
          <w:lang w:val="es-CO" w:eastAsia="es-CO"/>
        </w:rPr>
      </w:pPr>
    </w:p>
    <w:p w:rsidR="00823475" w:rsidRPr="007D37CC" w:rsidRDefault="00823475" w:rsidP="00A539A5">
      <w:pPr>
        <w:ind w:right="47"/>
        <w:jc w:val="both"/>
        <w:rPr>
          <w:rFonts w:ascii="Arial" w:hAnsi="Arial" w:cs="Arial"/>
          <w:b/>
          <w:sz w:val="20"/>
          <w:szCs w:val="20"/>
          <w:lang w:val="es-CO" w:eastAsia="es-CO"/>
        </w:rPr>
      </w:pPr>
      <w:r w:rsidRPr="007D37CC">
        <w:rPr>
          <w:rFonts w:ascii="Arial" w:hAnsi="Arial" w:cs="Arial"/>
          <w:b/>
          <w:sz w:val="20"/>
          <w:szCs w:val="20"/>
          <w:lang w:val="es-CO" w:eastAsia="es-CO"/>
        </w:rPr>
        <w:t xml:space="preserve">RESPUESTA   OBSERVACION </w:t>
      </w:r>
    </w:p>
    <w:p w:rsidR="00823475" w:rsidRPr="007D37CC" w:rsidRDefault="00823475" w:rsidP="00A539A5">
      <w:pPr>
        <w:ind w:right="47"/>
        <w:jc w:val="both"/>
        <w:rPr>
          <w:rFonts w:ascii="Arial" w:hAnsi="Arial" w:cs="Arial"/>
          <w:sz w:val="20"/>
          <w:szCs w:val="20"/>
          <w:lang w:val="es-CO" w:eastAsia="es-CO"/>
        </w:rPr>
      </w:pPr>
    </w:p>
    <w:p w:rsidR="00823475" w:rsidRPr="007D37CC" w:rsidRDefault="00505718" w:rsidP="00A539A5">
      <w:pPr>
        <w:ind w:right="47"/>
        <w:jc w:val="both"/>
        <w:rPr>
          <w:rFonts w:ascii="Arial" w:hAnsi="Arial" w:cs="Arial"/>
          <w:sz w:val="20"/>
          <w:szCs w:val="20"/>
          <w:lang w:val="es-CO" w:eastAsia="es-CO"/>
        </w:rPr>
      </w:pPr>
      <w:r w:rsidRPr="007D37CC">
        <w:rPr>
          <w:rFonts w:ascii="Arial" w:hAnsi="Arial" w:cs="Arial"/>
          <w:sz w:val="20"/>
          <w:szCs w:val="20"/>
          <w:lang w:val="es-CO" w:eastAsia="es-CO"/>
        </w:rPr>
        <w:t xml:space="preserve">La </w:t>
      </w:r>
      <w:r w:rsidR="007D37CC" w:rsidRPr="007D37CC">
        <w:rPr>
          <w:rFonts w:ascii="Arial" w:hAnsi="Arial" w:cs="Arial"/>
          <w:sz w:val="20"/>
          <w:szCs w:val="20"/>
          <w:lang w:val="es-CO" w:eastAsia="es-CO"/>
        </w:rPr>
        <w:t xml:space="preserve">Empresa </w:t>
      </w:r>
      <w:r w:rsidR="00906783" w:rsidRPr="007D37CC">
        <w:rPr>
          <w:rFonts w:ascii="Arial" w:hAnsi="Arial" w:cs="Arial"/>
          <w:sz w:val="20"/>
          <w:szCs w:val="20"/>
          <w:lang w:val="es-CO" w:eastAsia="es-CO"/>
        </w:rPr>
        <w:t xml:space="preserve">de </w:t>
      </w:r>
      <w:r w:rsidR="008C0878" w:rsidRPr="007D37CC">
        <w:rPr>
          <w:rFonts w:ascii="Arial" w:hAnsi="Arial" w:cs="Arial"/>
          <w:sz w:val="20"/>
          <w:szCs w:val="20"/>
          <w:lang w:val="es-CO" w:eastAsia="es-CO"/>
        </w:rPr>
        <w:t>Licores de</w:t>
      </w:r>
      <w:r w:rsidR="00823475" w:rsidRPr="007D37CC">
        <w:rPr>
          <w:rFonts w:ascii="Arial" w:hAnsi="Arial" w:cs="Arial"/>
          <w:sz w:val="20"/>
          <w:szCs w:val="20"/>
          <w:lang w:val="es-CO" w:eastAsia="es-CO"/>
        </w:rPr>
        <w:t xml:space="preserve">   Cundinamarca, se </w:t>
      </w:r>
      <w:r w:rsidR="008C0878" w:rsidRPr="007D37CC">
        <w:rPr>
          <w:rFonts w:ascii="Arial" w:hAnsi="Arial" w:cs="Arial"/>
          <w:sz w:val="20"/>
          <w:szCs w:val="20"/>
          <w:lang w:val="es-CO" w:eastAsia="es-CO"/>
        </w:rPr>
        <w:t>permite informa</w:t>
      </w:r>
      <w:r w:rsidR="00823475" w:rsidRPr="007D37CC">
        <w:rPr>
          <w:rFonts w:ascii="Arial" w:hAnsi="Arial" w:cs="Arial"/>
          <w:sz w:val="20"/>
          <w:szCs w:val="20"/>
          <w:lang w:val="es-CO" w:eastAsia="es-CO"/>
        </w:rPr>
        <w:t xml:space="preserve">  al  oferente  que  por  error  involuntario  se  dejó  que  el plazo de  ejecución será  de   trece  (13) meses</w:t>
      </w:r>
      <w:r w:rsidRPr="007D37CC">
        <w:rPr>
          <w:rFonts w:ascii="Arial" w:hAnsi="Arial" w:cs="Arial"/>
          <w:sz w:val="20"/>
          <w:szCs w:val="20"/>
          <w:lang w:val="es-CO" w:eastAsia="es-CO"/>
        </w:rPr>
        <w:t xml:space="preserve">.  Siendo que </w:t>
      </w:r>
      <w:r w:rsidR="008C0878" w:rsidRPr="007D37CC">
        <w:rPr>
          <w:rFonts w:ascii="Arial" w:hAnsi="Arial" w:cs="Arial"/>
          <w:sz w:val="20"/>
          <w:szCs w:val="20"/>
          <w:lang w:val="es-CO" w:eastAsia="es-CO"/>
        </w:rPr>
        <w:t>este es</w:t>
      </w:r>
      <w:r w:rsidRPr="007D37CC">
        <w:rPr>
          <w:rFonts w:ascii="Arial" w:hAnsi="Arial" w:cs="Arial"/>
          <w:sz w:val="20"/>
          <w:szCs w:val="20"/>
          <w:lang w:val="es-CO" w:eastAsia="es-CO"/>
        </w:rPr>
        <w:t xml:space="preserve">  de    </w:t>
      </w:r>
      <w:r w:rsidR="00AF119A" w:rsidRPr="007D37CC">
        <w:rPr>
          <w:rFonts w:ascii="Arial" w:hAnsi="Arial" w:cs="Arial"/>
          <w:sz w:val="20"/>
          <w:szCs w:val="20"/>
          <w:lang w:val="es-CO" w:eastAsia="es-CO"/>
        </w:rPr>
        <w:t>diez (10</w:t>
      </w:r>
      <w:r w:rsidRPr="007D37CC">
        <w:rPr>
          <w:rFonts w:ascii="Arial" w:hAnsi="Arial" w:cs="Arial"/>
          <w:sz w:val="20"/>
          <w:szCs w:val="20"/>
          <w:lang w:val="es-CO" w:eastAsia="es-CO"/>
        </w:rPr>
        <w:t xml:space="preserve">) meses  de  acuerdo  a la  invitación  018 de  2021. </w:t>
      </w:r>
    </w:p>
    <w:p w:rsidR="00906A77" w:rsidRPr="007D37CC" w:rsidRDefault="00906A77" w:rsidP="00A539A5">
      <w:pPr>
        <w:ind w:right="47"/>
        <w:jc w:val="both"/>
        <w:rPr>
          <w:rFonts w:ascii="Arial" w:hAnsi="Arial" w:cs="Arial"/>
          <w:b/>
          <w:bCs/>
          <w:i/>
          <w:sz w:val="20"/>
          <w:szCs w:val="20"/>
          <w:u w:val="single"/>
        </w:rPr>
      </w:pPr>
    </w:p>
    <w:p w:rsidR="00C75981" w:rsidRPr="00C75981" w:rsidRDefault="001D572B" w:rsidP="007D37CC">
      <w:pPr>
        <w:shd w:val="clear" w:color="auto" w:fill="F2F2F2" w:themeFill="background1" w:themeFillShade="F2"/>
        <w:rPr>
          <w:rFonts w:ascii="Arial" w:hAnsi="Arial" w:cs="Arial"/>
          <w:b/>
          <w:bCs/>
          <w:i/>
          <w:sz w:val="20"/>
          <w:szCs w:val="20"/>
          <w:u w:val="single"/>
        </w:rPr>
      </w:pPr>
      <w:r w:rsidRPr="007D37CC">
        <w:rPr>
          <w:rFonts w:ascii="Arial" w:hAnsi="Arial" w:cs="Arial"/>
          <w:b/>
          <w:bCs/>
          <w:i/>
          <w:sz w:val="20"/>
          <w:szCs w:val="20"/>
          <w:u w:val="single"/>
        </w:rPr>
        <w:t xml:space="preserve">OBSERVACION </w:t>
      </w:r>
      <w:r w:rsidR="00906783" w:rsidRPr="007D37CC">
        <w:rPr>
          <w:rFonts w:ascii="Arial" w:hAnsi="Arial" w:cs="Arial"/>
          <w:b/>
          <w:bCs/>
          <w:i/>
          <w:sz w:val="20"/>
          <w:szCs w:val="20"/>
          <w:u w:val="single"/>
        </w:rPr>
        <w:t>PRESENTADA POR</w:t>
      </w:r>
      <w:r w:rsidR="00C75981" w:rsidRPr="007D37CC">
        <w:rPr>
          <w:rFonts w:ascii="Arial" w:hAnsi="Arial" w:cs="Arial"/>
          <w:b/>
          <w:bCs/>
          <w:i/>
          <w:sz w:val="20"/>
          <w:szCs w:val="20"/>
          <w:u w:val="single"/>
        </w:rPr>
        <w:t xml:space="preserve"> GERMAN ARIAS </w:t>
      </w:r>
      <w:r w:rsidR="00906783" w:rsidRPr="007D37CC">
        <w:rPr>
          <w:rFonts w:ascii="Arial" w:hAnsi="Arial" w:cs="Arial"/>
          <w:b/>
          <w:bCs/>
          <w:i/>
          <w:sz w:val="20"/>
          <w:szCs w:val="20"/>
          <w:u w:val="single"/>
        </w:rPr>
        <w:t>LEWING, REPRESENTE</w:t>
      </w:r>
      <w:r w:rsidR="00C75981" w:rsidRPr="007D37CC">
        <w:rPr>
          <w:rFonts w:ascii="Arial" w:hAnsi="Arial" w:cs="Arial"/>
          <w:b/>
          <w:bCs/>
          <w:i/>
          <w:sz w:val="20"/>
          <w:szCs w:val="20"/>
          <w:u w:val="single"/>
        </w:rPr>
        <w:t xml:space="preserve"> LEGAL ANSAING SAS </w:t>
      </w:r>
    </w:p>
    <w:p w:rsidR="003973EA" w:rsidRPr="007D37CC" w:rsidRDefault="003973EA" w:rsidP="007D37CC">
      <w:pPr>
        <w:shd w:val="clear" w:color="auto" w:fill="F2F2F2" w:themeFill="background1" w:themeFillShade="F2"/>
        <w:rPr>
          <w:rFonts w:ascii="Times New Roman" w:hAnsi="Times New Roman" w:cs="Times New Roman"/>
          <w:sz w:val="20"/>
          <w:szCs w:val="20"/>
          <w:lang w:val="es-CO" w:eastAsia="es-CO"/>
        </w:rPr>
      </w:pPr>
    </w:p>
    <w:p w:rsidR="00C75981" w:rsidRPr="007D37CC" w:rsidRDefault="00C75981" w:rsidP="00C75981">
      <w:pPr>
        <w:rPr>
          <w:rFonts w:ascii="Arial" w:hAnsi="Arial" w:cs="Arial"/>
          <w:sz w:val="20"/>
          <w:szCs w:val="20"/>
          <w:lang w:val="es-CO" w:eastAsia="es-CO"/>
        </w:rPr>
      </w:pPr>
      <w:r w:rsidRPr="00C75981">
        <w:rPr>
          <w:rFonts w:ascii="Arial" w:hAnsi="Arial" w:cs="Arial"/>
          <w:sz w:val="20"/>
          <w:szCs w:val="20"/>
          <w:lang w:val="es-CO" w:eastAsia="es-CO"/>
        </w:rPr>
        <w:t>En el numeral 3.2.1 en la experiencia habilitante del director se indica:</w:t>
      </w:r>
    </w:p>
    <w:p w:rsidR="003973EA" w:rsidRPr="007D37CC" w:rsidRDefault="003973EA" w:rsidP="00C75981">
      <w:pPr>
        <w:rPr>
          <w:rFonts w:ascii="Times New Roman" w:hAnsi="Times New Roman" w:cs="Times New Roman"/>
          <w:sz w:val="20"/>
          <w:szCs w:val="20"/>
          <w:lang w:val="es-CO" w:eastAsia="es-CO"/>
        </w:rPr>
      </w:pPr>
    </w:p>
    <w:p w:rsidR="003973EA" w:rsidRPr="00923286" w:rsidRDefault="003973EA" w:rsidP="00923286">
      <w:pPr>
        <w:shd w:val="clear" w:color="auto" w:fill="F2F2F2"/>
        <w:jc w:val="both"/>
        <w:rPr>
          <w:rFonts w:ascii="Arial" w:hAnsi="Arial" w:cs="Arial"/>
          <w:b/>
          <w:sz w:val="18"/>
          <w:szCs w:val="18"/>
        </w:rPr>
      </w:pPr>
    </w:p>
    <w:p w:rsidR="003973EA" w:rsidRPr="00923286" w:rsidRDefault="008234C7" w:rsidP="00923286">
      <w:pPr>
        <w:shd w:val="clear" w:color="auto" w:fill="F2F2F2"/>
        <w:jc w:val="both"/>
        <w:rPr>
          <w:rFonts w:ascii="Arial" w:hAnsi="Arial" w:cs="Arial"/>
          <w:b/>
          <w:sz w:val="18"/>
          <w:szCs w:val="18"/>
        </w:rPr>
      </w:pPr>
      <w:r w:rsidRPr="00923286">
        <w:rPr>
          <w:rFonts w:ascii="Arial" w:hAnsi="Arial" w:cs="Arial"/>
          <w:b/>
          <w:sz w:val="18"/>
          <w:szCs w:val="18"/>
        </w:rPr>
        <w:t>D</w:t>
      </w:r>
      <w:r w:rsidR="003973EA" w:rsidRPr="00923286">
        <w:rPr>
          <w:rFonts w:ascii="Arial" w:hAnsi="Arial" w:cs="Arial"/>
          <w:b/>
          <w:sz w:val="18"/>
          <w:szCs w:val="18"/>
        </w:rPr>
        <w:t>IRECTOR DE INTERVENTORIA</w:t>
      </w:r>
    </w:p>
    <w:p w:rsidR="003973EA" w:rsidRPr="00923286" w:rsidRDefault="003973EA" w:rsidP="00923286">
      <w:pPr>
        <w:jc w:val="both"/>
        <w:rPr>
          <w:rFonts w:ascii="Arial" w:hAnsi="Arial" w:cs="Arial"/>
          <w:sz w:val="18"/>
          <w:szCs w:val="18"/>
        </w:rPr>
      </w:pPr>
    </w:p>
    <w:p w:rsidR="003973EA" w:rsidRPr="00923286" w:rsidRDefault="003973EA" w:rsidP="00923286">
      <w:pPr>
        <w:jc w:val="both"/>
        <w:rPr>
          <w:rFonts w:ascii="Arial" w:hAnsi="Arial" w:cs="Arial"/>
          <w:sz w:val="18"/>
          <w:szCs w:val="18"/>
        </w:rPr>
      </w:pPr>
      <w:r w:rsidRPr="00923286">
        <w:rPr>
          <w:rFonts w:ascii="Arial" w:hAnsi="Arial" w:cs="Arial"/>
          <w:sz w:val="18"/>
          <w:szCs w:val="18"/>
        </w:rPr>
        <w:t>Se requiere la presentación de un profesional persona para que cumpla las labores y/o actividades de Director de Interventoría.</w:t>
      </w:r>
    </w:p>
    <w:p w:rsidR="003973EA" w:rsidRPr="00923286" w:rsidRDefault="003973EA" w:rsidP="00923286">
      <w:pPr>
        <w:jc w:val="both"/>
        <w:rPr>
          <w:rFonts w:ascii="Arial" w:hAnsi="Arial" w:cs="Arial"/>
          <w:b/>
          <w:sz w:val="18"/>
          <w:szCs w:val="18"/>
        </w:rPr>
      </w:pPr>
      <w:r w:rsidRPr="00923286">
        <w:rPr>
          <w:rFonts w:ascii="Arial" w:hAnsi="Arial" w:cs="Arial"/>
          <w:b/>
          <w:sz w:val="18"/>
          <w:szCs w:val="18"/>
        </w:rPr>
        <w:t xml:space="preserve"> </w:t>
      </w:r>
    </w:p>
    <w:p w:rsidR="003973EA" w:rsidRPr="00923286" w:rsidRDefault="003973EA" w:rsidP="00923286">
      <w:pPr>
        <w:jc w:val="both"/>
        <w:rPr>
          <w:rFonts w:ascii="Arial" w:hAnsi="Arial" w:cs="Arial"/>
          <w:sz w:val="18"/>
          <w:szCs w:val="18"/>
        </w:rPr>
      </w:pPr>
      <w:r w:rsidRPr="00923286">
        <w:rPr>
          <w:rFonts w:ascii="Arial" w:hAnsi="Arial" w:cs="Arial"/>
          <w:b/>
          <w:sz w:val="18"/>
          <w:szCs w:val="18"/>
        </w:rPr>
        <w:t xml:space="preserve">Dedicación: </w:t>
      </w:r>
      <w:r w:rsidRPr="00923286">
        <w:rPr>
          <w:rFonts w:ascii="Arial" w:hAnsi="Arial" w:cs="Arial"/>
          <w:sz w:val="18"/>
          <w:szCs w:val="18"/>
        </w:rPr>
        <w:t>20%.</w:t>
      </w:r>
    </w:p>
    <w:p w:rsidR="003973EA" w:rsidRPr="00923286" w:rsidRDefault="003973EA" w:rsidP="00923286">
      <w:pPr>
        <w:jc w:val="both"/>
        <w:rPr>
          <w:rFonts w:ascii="Arial" w:hAnsi="Arial" w:cs="Arial"/>
          <w:sz w:val="18"/>
          <w:szCs w:val="18"/>
        </w:rPr>
      </w:pPr>
      <w:r w:rsidRPr="00923286">
        <w:rPr>
          <w:rFonts w:ascii="Arial" w:hAnsi="Arial" w:cs="Arial"/>
          <w:b/>
          <w:sz w:val="18"/>
          <w:szCs w:val="18"/>
        </w:rPr>
        <w:t>Perfil profesional:</w:t>
      </w:r>
      <w:r w:rsidRPr="00923286">
        <w:rPr>
          <w:rFonts w:ascii="Arial" w:hAnsi="Arial" w:cs="Arial"/>
          <w:sz w:val="18"/>
          <w:szCs w:val="18"/>
        </w:rPr>
        <w:t xml:space="preserve"> Ingeniero civil y/o arquitecto </w:t>
      </w:r>
    </w:p>
    <w:p w:rsidR="003973EA" w:rsidRPr="00923286" w:rsidRDefault="003973EA" w:rsidP="00923286">
      <w:pPr>
        <w:jc w:val="both"/>
        <w:rPr>
          <w:rFonts w:ascii="Arial" w:hAnsi="Arial" w:cs="Arial"/>
          <w:sz w:val="18"/>
          <w:szCs w:val="18"/>
        </w:rPr>
      </w:pPr>
      <w:r w:rsidRPr="00923286">
        <w:rPr>
          <w:rFonts w:ascii="Arial" w:hAnsi="Arial" w:cs="Arial"/>
          <w:b/>
          <w:bCs/>
          <w:sz w:val="18"/>
          <w:szCs w:val="18"/>
        </w:rPr>
        <w:t>Postgrado</w:t>
      </w:r>
      <w:r w:rsidRPr="00923286">
        <w:rPr>
          <w:rFonts w:ascii="Arial" w:hAnsi="Arial" w:cs="Arial"/>
          <w:sz w:val="18"/>
          <w:szCs w:val="18"/>
        </w:rPr>
        <w:t>: Debe contar con especialización, master o doctorado en Gerencia de Proyectos o afines.</w:t>
      </w:r>
    </w:p>
    <w:p w:rsidR="003973EA" w:rsidRPr="00923286" w:rsidRDefault="003973EA" w:rsidP="00923286">
      <w:pPr>
        <w:jc w:val="both"/>
        <w:rPr>
          <w:rFonts w:ascii="Arial" w:hAnsi="Arial" w:cs="Arial"/>
          <w:sz w:val="18"/>
          <w:szCs w:val="18"/>
        </w:rPr>
      </w:pPr>
      <w:r w:rsidRPr="00923286">
        <w:rPr>
          <w:rFonts w:ascii="Arial" w:hAnsi="Arial" w:cs="Arial"/>
          <w:b/>
          <w:sz w:val="18"/>
          <w:szCs w:val="18"/>
        </w:rPr>
        <w:t>Experiencia por antigüedad:</w:t>
      </w:r>
      <w:r w:rsidRPr="00923286">
        <w:rPr>
          <w:rFonts w:ascii="Arial" w:hAnsi="Arial" w:cs="Arial"/>
          <w:sz w:val="18"/>
          <w:szCs w:val="18"/>
        </w:rPr>
        <w:t xml:space="preserve"> No menor a</w:t>
      </w:r>
      <w:bookmarkStart w:id="1" w:name="_GoBack"/>
      <w:bookmarkEnd w:id="1"/>
      <w:r w:rsidRPr="00923286">
        <w:rPr>
          <w:rFonts w:ascii="Arial" w:hAnsi="Arial" w:cs="Arial"/>
          <w:sz w:val="18"/>
          <w:szCs w:val="18"/>
        </w:rPr>
        <w:t xml:space="preserve"> diez (10) años, contados a partir de la fecha de expedición de la matrícula profesional como Ingeniero civil hasta el cierre de la presente invitación abierta.</w:t>
      </w:r>
    </w:p>
    <w:p w:rsidR="003973EA" w:rsidRPr="00C75981" w:rsidRDefault="003973EA" w:rsidP="00923286">
      <w:pPr>
        <w:jc w:val="both"/>
        <w:rPr>
          <w:rFonts w:ascii="Times New Roman" w:hAnsi="Times New Roman" w:cs="Times New Roman"/>
          <w:sz w:val="18"/>
          <w:szCs w:val="18"/>
          <w:lang w:val="es-CO" w:eastAsia="es-CO"/>
        </w:rPr>
      </w:pPr>
      <w:r w:rsidRPr="00923286">
        <w:rPr>
          <w:rFonts w:ascii="Arial" w:hAnsi="Arial" w:cs="Arial"/>
          <w:b/>
          <w:sz w:val="18"/>
          <w:szCs w:val="18"/>
        </w:rPr>
        <w:lastRenderedPageBreak/>
        <w:t>Experiencia específica:</w:t>
      </w:r>
      <w:r w:rsidRPr="00923286">
        <w:rPr>
          <w:rFonts w:ascii="Arial" w:hAnsi="Arial" w:cs="Arial"/>
          <w:sz w:val="18"/>
          <w:szCs w:val="18"/>
        </w:rPr>
        <w:t xml:space="preserve"> director de Interventoría u obra en por lo menos un proyecto de infraestructura en el área de Acueducto y Alcantarillado en el cual el valor total del servicio de Interventoría supere los 1.200 SMMLV y que el profesional cuente con dos (2) años</w:t>
      </w:r>
    </w:p>
    <w:p w:rsidR="00C75981" w:rsidRPr="00923286" w:rsidRDefault="00C75981" w:rsidP="00923286">
      <w:pPr>
        <w:ind w:right="47"/>
        <w:jc w:val="both"/>
        <w:rPr>
          <w:rFonts w:ascii="Arial" w:hAnsi="Arial" w:cs="Arial"/>
          <w:sz w:val="18"/>
          <w:szCs w:val="18"/>
          <w:lang w:val="es-CO" w:eastAsia="es-CO"/>
        </w:rPr>
      </w:pPr>
    </w:p>
    <w:p w:rsidR="003973EA" w:rsidRPr="003973EA" w:rsidRDefault="003973EA" w:rsidP="00923286">
      <w:pPr>
        <w:shd w:val="clear" w:color="auto" w:fill="FFFFFF"/>
        <w:jc w:val="both"/>
        <w:rPr>
          <w:rFonts w:ascii="Arial" w:hAnsi="Arial" w:cs="Arial"/>
          <w:color w:val="222222"/>
          <w:sz w:val="20"/>
          <w:szCs w:val="20"/>
          <w:lang w:val="es-CO" w:eastAsia="es-CO"/>
        </w:rPr>
      </w:pPr>
      <w:r w:rsidRPr="003973EA">
        <w:rPr>
          <w:rFonts w:ascii="Arial" w:hAnsi="Arial" w:cs="Arial"/>
          <w:color w:val="222222"/>
          <w:sz w:val="20"/>
          <w:szCs w:val="20"/>
          <w:lang w:val="es-CO" w:eastAsia="es-CO"/>
        </w:rPr>
        <w:t>Aclaramos se solicita un posgrado de: Debe contar con especialización, master o doctorado en Gerencia de Proyectos o afines.</w:t>
      </w:r>
    </w:p>
    <w:p w:rsidR="003973EA" w:rsidRPr="003973EA" w:rsidRDefault="003973EA" w:rsidP="003973EA">
      <w:pPr>
        <w:shd w:val="clear" w:color="auto" w:fill="FFFFFF"/>
        <w:rPr>
          <w:rFonts w:ascii="Arial" w:hAnsi="Arial" w:cs="Arial"/>
          <w:color w:val="222222"/>
          <w:sz w:val="20"/>
          <w:szCs w:val="20"/>
          <w:lang w:val="es-CO" w:eastAsia="es-CO"/>
        </w:rPr>
      </w:pPr>
    </w:p>
    <w:p w:rsidR="003973EA" w:rsidRPr="003973EA" w:rsidRDefault="003973EA" w:rsidP="003973EA">
      <w:pPr>
        <w:shd w:val="clear" w:color="auto" w:fill="FFFFFF"/>
        <w:rPr>
          <w:rFonts w:ascii="Arial" w:hAnsi="Arial" w:cs="Arial"/>
          <w:color w:val="222222"/>
          <w:sz w:val="20"/>
          <w:szCs w:val="20"/>
          <w:lang w:val="es-CO" w:eastAsia="es-CO"/>
        </w:rPr>
      </w:pPr>
      <w:r w:rsidRPr="003973EA">
        <w:rPr>
          <w:rFonts w:ascii="Arial" w:hAnsi="Arial" w:cs="Arial"/>
          <w:color w:val="222222"/>
          <w:sz w:val="20"/>
          <w:szCs w:val="20"/>
          <w:lang w:val="es-CO" w:eastAsia="es-CO"/>
        </w:rPr>
        <w:t>Y en el numeral 4.2.2 se indica adicionalmente:</w:t>
      </w:r>
    </w:p>
    <w:p w:rsidR="003973EA" w:rsidRPr="007D37CC" w:rsidRDefault="003973EA" w:rsidP="00A539A5">
      <w:pPr>
        <w:ind w:right="47"/>
        <w:jc w:val="both"/>
        <w:rPr>
          <w:rFonts w:ascii="Arial" w:hAnsi="Arial" w:cs="Arial"/>
          <w:sz w:val="20"/>
          <w:szCs w:val="20"/>
          <w:lang w:val="es-CO" w:eastAsia="es-CO"/>
        </w:rPr>
      </w:pPr>
    </w:p>
    <w:p w:rsidR="00C45FF8" w:rsidRPr="007D37CC" w:rsidRDefault="00C45FF8" w:rsidP="00C45FF8">
      <w:pPr>
        <w:keepNext/>
        <w:numPr>
          <w:ilvl w:val="4"/>
          <w:numId w:val="44"/>
        </w:numPr>
        <w:spacing w:before="240" w:after="60"/>
        <w:jc w:val="both"/>
        <w:outlineLvl w:val="3"/>
        <w:rPr>
          <w:rFonts w:ascii="Gotham Narrow Medium" w:eastAsia="Bitstream Vera Sans" w:hAnsi="Gotham Narrow Medium" w:cs="Arial"/>
          <w:bCs/>
          <w:color w:val="000000"/>
          <w:kern w:val="32"/>
          <w:sz w:val="20"/>
          <w:szCs w:val="20"/>
        </w:rPr>
      </w:pPr>
      <w:bookmarkStart w:id="2" w:name="_Toc445456906"/>
      <w:r w:rsidRPr="007D37CC">
        <w:rPr>
          <w:rFonts w:ascii="Gotham Narrow Medium" w:eastAsia="Bitstream Vera Sans" w:hAnsi="Gotham Narrow Medium" w:cs="Arial"/>
          <w:bCs/>
          <w:color w:val="000000"/>
          <w:kern w:val="32"/>
          <w:sz w:val="20"/>
          <w:szCs w:val="20"/>
        </w:rPr>
        <w:t>FORMACIÓN ACADÉMICA COMPLEMENTARIA</w:t>
      </w:r>
      <w:bookmarkEnd w:id="2"/>
    </w:p>
    <w:p w:rsidR="00C45FF8" w:rsidRPr="00923286" w:rsidRDefault="00C45FF8" w:rsidP="00C45FF8">
      <w:pPr>
        <w:spacing w:before="120" w:after="120"/>
        <w:jc w:val="both"/>
        <w:rPr>
          <w:rFonts w:ascii="Gotham Narrow Book" w:hAnsi="Gotham Narrow Book"/>
          <w:color w:val="000000"/>
          <w:sz w:val="18"/>
          <w:szCs w:val="18"/>
          <w:lang w:val="es-ES"/>
        </w:rPr>
      </w:pPr>
      <w:r w:rsidRPr="00923286">
        <w:rPr>
          <w:rFonts w:ascii="Gotham Narrow Book" w:hAnsi="Gotham Narrow Book"/>
          <w:color w:val="000000"/>
          <w:sz w:val="18"/>
          <w:szCs w:val="18"/>
          <w:lang w:val="es-ES"/>
        </w:rPr>
        <w:t xml:space="preserve">Formación académica complementaria adicional a la experiencia habilitante: </w:t>
      </w:r>
    </w:p>
    <w:p w:rsidR="00C45FF8" w:rsidRPr="00923286" w:rsidRDefault="00C45FF8" w:rsidP="00C45FF8">
      <w:pPr>
        <w:spacing w:before="120" w:after="120"/>
        <w:jc w:val="both"/>
        <w:rPr>
          <w:rFonts w:ascii="Gotham Narrow Book" w:hAnsi="Gotham Narrow Book"/>
          <w:color w:val="000000"/>
          <w:sz w:val="18"/>
          <w:szCs w:val="18"/>
          <w:lang w:val="es-ES"/>
        </w:rPr>
      </w:pPr>
      <w:r w:rsidRPr="00923286">
        <w:rPr>
          <w:rFonts w:ascii="Gotham Narrow Book" w:hAnsi="Gotham Narrow Book"/>
          <w:color w:val="000000"/>
          <w:sz w:val="18"/>
          <w:szCs w:val="18"/>
          <w:lang w:val="es-ES"/>
        </w:rPr>
        <w:t xml:space="preserve">Se </w:t>
      </w:r>
      <w:r w:rsidR="00923286" w:rsidRPr="00923286">
        <w:rPr>
          <w:rFonts w:ascii="Gotham Narrow Book" w:hAnsi="Gotham Narrow Book"/>
          <w:color w:val="000000"/>
          <w:sz w:val="18"/>
          <w:szCs w:val="18"/>
          <w:lang w:val="es-ES"/>
        </w:rPr>
        <w:t>otorgarán</w:t>
      </w:r>
      <w:r w:rsidRPr="00923286">
        <w:rPr>
          <w:rFonts w:ascii="Gotham Narrow Book" w:hAnsi="Gotham Narrow Book"/>
          <w:color w:val="000000"/>
          <w:sz w:val="18"/>
          <w:szCs w:val="18"/>
          <w:lang w:val="es-ES"/>
        </w:rPr>
        <w:t xml:space="preserve"> 50 puntos al director de Interventoría cuando cuente con formación académica complementaria, sujeto a las siguientes reglas: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536"/>
        <w:gridCol w:w="1276"/>
      </w:tblGrid>
      <w:tr w:rsidR="00C45FF8" w:rsidRPr="00923286" w:rsidTr="0090678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C45FF8" w:rsidRPr="00923286" w:rsidRDefault="00C45FF8" w:rsidP="002F13F1">
            <w:pPr>
              <w:spacing w:before="120" w:after="120"/>
              <w:jc w:val="center"/>
              <w:rPr>
                <w:rFonts w:ascii="Gotham Narrow Book" w:hAnsi="Gotham Narrow Book"/>
                <w:b/>
                <w:color w:val="000000"/>
                <w:sz w:val="18"/>
                <w:szCs w:val="18"/>
                <w:lang w:val="es-ES"/>
              </w:rPr>
            </w:pPr>
            <w:r w:rsidRPr="00923286">
              <w:rPr>
                <w:rFonts w:ascii="Gotham Narrow Book" w:hAnsi="Gotham Narrow Book"/>
                <w:b/>
                <w:color w:val="000000"/>
                <w:sz w:val="18"/>
                <w:szCs w:val="18"/>
                <w:lang w:val="es-ES"/>
              </w:rPr>
              <w:t>PROFESIONAL</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C45FF8" w:rsidRPr="00923286" w:rsidRDefault="00C45FF8" w:rsidP="002F13F1">
            <w:pPr>
              <w:spacing w:before="120" w:after="120"/>
              <w:jc w:val="center"/>
              <w:rPr>
                <w:rFonts w:ascii="Gotham Narrow Book" w:hAnsi="Gotham Narrow Book"/>
                <w:b/>
                <w:color w:val="000000"/>
                <w:sz w:val="18"/>
                <w:szCs w:val="18"/>
                <w:lang w:val="es-ES"/>
              </w:rPr>
            </w:pPr>
            <w:r w:rsidRPr="00923286">
              <w:rPr>
                <w:rFonts w:ascii="Gotham Narrow Book" w:hAnsi="Gotham Narrow Book"/>
                <w:b/>
                <w:color w:val="000000"/>
                <w:sz w:val="18"/>
                <w:szCs w:val="18"/>
                <w:lang w:val="es-ES"/>
              </w:rPr>
              <w:t>FORMACIÓN ACADEMICA ADICIONAL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5FF8" w:rsidRPr="00923286" w:rsidRDefault="00C45FF8" w:rsidP="002F13F1">
            <w:pPr>
              <w:spacing w:before="120" w:after="120"/>
              <w:jc w:val="center"/>
              <w:rPr>
                <w:rFonts w:ascii="Gotham Narrow Book" w:hAnsi="Gotham Narrow Book"/>
                <w:color w:val="000000"/>
                <w:sz w:val="18"/>
                <w:szCs w:val="18"/>
                <w:lang w:val="es-ES"/>
              </w:rPr>
            </w:pPr>
          </w:p>
          <w:p w:rsidR="00C45FF8" w:rsidRPr="00923286" w:rsidRDefault="00C45FF8" w:rsidP="002F13F1">
            <w:pPr>
              <w:spacing w:before="120" w:after="120"/>
              <w:jc w:val="center"/>
              <w:rPr>
                <w:rFonts w:ascii="Gotham Narrow Book" w:hAnsi="Gotham Narrow Book"/>
                <w:b/>
                <w:color w:val="000000"/>
                <w:sz w:val="18"/>
                <w:szCs w:val="18"/>
                <w:lang w:val="es-ES"/>
              </w:rPr>
            </w:pPr>
            <w:r w:rsidRPr="00923286">
              <w:rPr>
                <w:rFonts w:ascii="Gotham Narrow Book" w:hAnsi="Gotham Narrow Book"/>
                <w:b/>
                <w:color w:val="000000"/>
                <w:sz w:val="18"/>
                <w:szCs w:val="18"/>
                <w:lang w:val="es-ES"/>
              </w:rPr>
              <w:t>PUNTAJE</w:t>
            </w:r>
          </w:p>
        </w:tc>
      </w:tr>
      <w:tr w:rsidR="00C45FF8" w:rsidRPr="00923286" w:rsidTr="00906783">
        <w:trPr>
          <w:trHeight w:val="89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45FF8" w:rsidRPr="00923286" w:rsidRDefault="00C45FF8" w:rsidP="002F13F1">
            <w:pPr>
              <w:spacing w:before="120" w:after="120"/>
              <w:jc w:val="both"/>
              <w:rPr>
                <w:rFonts w:ascii="Gotham Narrow Book" w:hAnsi="Gotham Narrow Book"/>
                <w:color w:val="000000"/>
                <w:sz w:val="18"/>
                <w:szCs w:val="18"/>
                <w:lang w:val="es-ES"/>
              </w:rPr>
            </w:pPr>
          </w:p>
          <w:p w:rsidR="00C45FF8" w:rsidRPr="00923286" w:rsidRDefault="00C45FF8" w:rsidP="002F13F1">
            <w:pPr>
              <w:spacing w:before="120" w:after="120"/>
              <w:jc w:val="center"/>
              <w:rPr>
                <w:rFonts w:ascii="Gotham Narrow Book" w:hAnsi="Gotham Narrow Book"/>
                <w:color w:val="000000"/>
                <w:sz w:val="18"/>
                <w:szCs w:val="18"/>
                <w:lang w:val="es-ES"/>
              </w:rPr>
            </w:pPr>
            <w:r w:rsidRPr="00923286">
              <w:rPr>
                <w:rFonts w:ascii="Gotham Narrow Book" w:hAnsi="Gotham Narrow Book"/>
                <w:color w:val="000000"/>
                <w:sz w:val="18"/>
                <w:szCs w:val="18"/>
                <w:lang w:val="es-ES"/>
              </w:rPr>
              <w:t xml:space="preserve">INGENIERO CIVIL </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C45FF8" w:rsidRPr="00923286" w:rsidRDefault="00C45FF8" w:rsidP="002F13F1">
            <w:pPr>
              <w:spacing w:before="120" w:after="120"/>
              <w:jc w:val="both"/>
              <w:rPr>
                <w:rFonts w:ascii="Gotham Narrow Book" w:hAnsi="Gotham Narrow Book"/>
                <w:color w:val="000000"/>
                <w:sz w:val="18"/>
                <w:szCs w:val="18"/>
                <w:lang w:val="es-ES"/>
              </w:rPr>
            </w:pPr>
            <w:r w:rsidRPr="00923286">
              <w:rPr>
                <w:rFonts w:ascii="Gotham Narrow Book" w:hAnsi="Gotham Narrow Book"/>
                <w:color w:val="000000"/>
                <w:sz w:val="18"/>
                <w:szCs w:val="18"/>
                <w:lang w:val="es-ES"/>
              </w:rPr>
              <w:t xml:space="preserve">Si el profesional tiene una formación académica adicional en la modalidad de especialización o maestría en Gerencia de Proyectos o Gerencia de Construcción o afines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5FF8" w:rsidRPr="00923286" w:rsidRDefault="00C45FF8" w:rsidP="002F13F1">
            <w:pPr>
              <w:spacing w:before="120" w:after="120"/>
              <w:jc w:val="both"/>
              <w:rPr>
                <w:rFonts w:ascii="Gotham Narrow Book" w:hAnsi="Gotham Narrow Book"/>
                <w:color w:val="000000"/>
                <w:sz w:val="18"/>
                <w:szCs w:val="18"/>
                <w:lang w:val="es-ES"/>
              </w:rPr>
            </w:pPr>
          </w:p>
          <w:p w:rsidR="00C45FF8" w:rsidRPr="00923286" w:rsidRDefault="00C45FF8" w:rsidP="002F13F1">
            <w:pPr>
              <w:spacing w:before="120" w:after="120"/>
              <w:jc w:val="both"/>
              <w:rPr>
                <w:rFonts w:ascii="Gotham Narrow Book" w:hAnsi="Gotham Narrow Book"/>
                <w:color w:val="000000"/>
                <w:sz w:val="18"/>
                <w:szCs w:val="18"/>
                <w:lang w:val="es-ES"/>
              </w:rPr>
            </w:pPr>
          </w:p>
          <w:p w:rsidR="00C45FF8" w:rsidRPr="00923286" w:rsidRDefault="00C45FF8" w:rsidP="002F13F1">
            <w:pPr>
              <w:spacing w:before="120" w:after="120"/>
              <w:jc w:val="center"/>
              <w:rPr>
                <w:rFonts w:ascii="Gotham Narrow Book" w:hAnsi="Gotham Narrow Book"/>
                <w:color w:val="000000"/>
                <w:sz w:val="18"/>
                <w:szCs w:val="18"/>
                <w:lang w:val="es-ES"/>
              </w:rPr>
            </w:pPr>
            <w:r w:rsidRPr="00923286">
              <w:rPr>
                <w:rFonts w:ascii="Gotham Narrow Book" w:hAnsi="Gotham Narrow Book"/>
                <w:color w:val="000000"/>
                <w:sz w:val="18"/>
                <w:szCs w:val="18"/>
                <w:lang w:val="es-ES"/>
              </w:rPr>
              <w:t>50</w:t>
            </w:r>
          </w:p>
        </w:tc>
      </w:tr>
    </w:tbl>
    <w:p w:rsidR="00C45FF8" w:rsidRPr="00923286" w:rsidRDefault="00C45FF8" w:rsidP="00C45FF8">
      <w:pPr>
        <w:keepNext/>
        <w:ind w:left="709"/>
        <w:jc w:val="both"/>
        <w:outlineLvl w:val="0"/>
        <w:rPr>
          <w:rFonts w:ascii="Arial" w:eastAsia="Arial" w:hAnsi="Arial" w:cs="Arial"/>
          <w:b/>
          <w:bCs/>
          <w:color w:val="000000"/>
          <w:kern w:val="32"/>
          <w:sz w:val="18"/>
          <w:szCs w:val="18"/>
          <w:lang w:eastAsia="es-CO"/>
        </w:rPr>
      </w:pPr>
    </w:p>
    <w:p w:rsidR="00C45FF8" w:rsidRPr="007D37CC" w:rsidRDefault="00C45FF8" w:rsidP="00A539A5">
      <w:pPr>
        <w:ind w:right="47"/>
        <w:jc w:val="both"/>
        <w:rPr>
          <w:rFonts w:ascii="Arial" w:hAnsi="Arial" w:cs="Arial"/>
          <w:sz w:val="20"/>
          <w:szCs w:val="20"/>
          <w:lang w:val="es-CO" w:eastAsia="es-CO"/>
        </w:rPr>
      </w:pPr>
    </w:p>
    <w:p w:rsidR="00CE6216" w:rsidRPr="00CE6216" w:rsidRDefault="00CE6216" w:rsidP="00906783">
      <w:pPr>
        <w:jc w:val="both"/>
        <w:rPr>
          <w:rFonts w:ascii="Arial" w:hAnsi="Arial" w:cs="Arial"/>
          <w:sz w:val="20"/>
          <w:szCs w:val="20"/>
          <w:lang w:val="es-CO" w:eastAsia="es-CO"/>
        </w:rPr>
      </w:pPr>
      <w:r w:rsidRPr="00CE6216">
        <w:rPr>
          <w:rFonts w:ascii="Arial" w:hAnsi="Arial" w:cs="Arial"/>
          <w:sz w:val="20"/>
          <w:szCs w:val="20"/>
          <w:lang w:val="es-CO" w:eastAsia="es-CO"/>
        </w:rPr>
        <w:t>Y como es claro, se está requiriendo 2 posgrados con las mismas características y esto genera confusión, y como solución proponemos que el segundo posgrado sea afín a cualquiera de las diferentes especialidades de la ingeniería.</w:t>
      </w:r>
    </w:p>
    <w:p w:rsidR="00CE6216" w:rsidRPr="00CE6216" w:rsidRDefault="00CE6216" w:rsidP="00CE6216">
      <w:pPr>
        <w:rPr>
          <w:rFonts w:ascii="Arial" w:hAnsi="Arial" w:cs="Arial"/>
          <w:sz w:val="20"/>
          <w:szCs w:val="20"/>
          <w:lang w:val="es-CO" w:eastAsia="es-CO"/>
        </w:rPr>
      </w:pPr>
    </w:p>
    <w:p w:rsidR="000A03FB" w:rsidRPr="007D37CC" w:rsidRDefault="008234C7" w:rsidP="000A03FB">
      <w:pPr>
        <w:pStyle w:val="xmsonormal"/>
        <w:shd w:val="clear" w:color="auto" w:fill="FFFFFF"/>
        <w:spacing w:before="0" w:beforeAutospacing="0" w:after="0" w:afterAutospacing="0"/>
        <w:jc w:val="both"/>
        <w:rPr>
          <w:rFonts w:ascii="Arial" w:hAnsi="Arial" w:cs="Arial"/>
          <w:color w:val="212121"/>
          <w:sz w:val="20"/>
          <w:szCs w:val="20"/>
        </w:rPr>
      </w:pPr>
      <w:r w:rsidRPr="007D37CC">
        <w:rPr>
          <w:rFonts w:ascii="Arial" w:hAnsi="Arial" w:cs="Arial"/>
          <w:b/>
          <w:sz w:val="20"/>
          <w:szCs w:val="20"/>
        </w:rPr>
        <w:t>RESPUESTA   OBSERVACION</w:t>
      </w:r>
      <w:r w:rsidR="000A03FB" w:rsidRPr="007D37CC">
        <w:rPr>
          <w:rFonts w:ascii="Arial" w:hAnsi="Arial" w:cs="Arial"/>
          <w:bCs/>
          <w:color w:val="000000" w:themeColor="text1"/>
          <w:sz w:val="20"/>
          <w:szCs w:val="20"/>
        </w:rPr>
        <w:t xml:space="preserve"> </w:t>
      </w:r>
      <w:r w:rsidR="000A03FB" w:rsidRPr="007D37CC">
        <w:rPr>
          <w:rFonts w:ascii="Arial" w:hAnsi="Arial" w:cs="Arial"/>
          <w:bCs/>
          <w:color w:val="000000" w:themeColor="text1"/>
          <w:sz w:val="20"/>
          <w:szCs w:val="20"/>
        </w:rPr>
        <w:t xml:space="preserve">La Empresa de Licores de Cundinamarca, se permite informar que una vez </w:t>
      </w:r>
      <w:r w:rsidR="000A03FB" w:rsidRPr="007D37CC">
        <w:rPr>
          <w:rFonts w:ascii="Arial" w:hAnsi="Arial" w:cs="Arial"/>
          <w:color w:val="212121"/>
          <w:sz w:val="20"/>
          <w:szCs w:val="20"/>
        </w:rPr>
        <w:t xml:space="preserve">verificada su observación se evidencia </w:t>
      </w:r>
      <w:r w:rsidR="007D37CC" w:rsidRPr="007D37CC">
        <w:rPr>
          <w:rFonts w:ascii="Arial" w:hAnsi="Arial" w:cs="Arial"/>
          <w:color w:val="212121"/>
          <w:sz w:val="20"/>
          <w:szCs w:val="20"/>
        </w:rPr>
        <w:t>un error</w:t>
      </w:r>
      <w:r w:rsidR="000A03FB" w:rsidRPr="007D37CC">
        <w:rPr>
          <w:rFonts w:ascii="Arial" w:hAnsi="Arial" w:cs="Arial"/>
          <w:color w:val="212121"/>
          <w:sz w:val="20"/>
          <w:szCs w:val="20"/>
        </w:rPr>
        <w:t xml:space="preserve"> o falta de </w:t>
      </w:r>
      <w:r w:rsidR="007D37CC" w:rsidRPr="007D37CC">
        <w:rPr>
          <w:rFonts w:ascii="Arial" w:hAnsi="Arial" w:cs="Arial"/>
          <w:color w:val="212121"/>
          <w:sz w:val="20"/>
          <w:szCs w:val="20"/>
        </w:rPr>
        <w:t>claridad en</w:t>
      </w:r>
      <w:r w:rsidR="000A03FB" w:rsidRPr="007D37CC">
        <w:rPr>
          <w:rFonts w:ascii="Arial" w:hAnsi="Arial" w:cs="Arial"/>
          <w:color w:val="212121"/>
          <w:sz w:val="20"/>
          <w:szCs w:val="20"/>
        </w:rPr>
        <w:t xml:space="preserve"> </w:t>
      </w:r>
      <w:r w:rsidR="007D37CC" w:rsidRPr="007D37CC">
        <w:rPr>
          <w:rFonts w:ascii="Arial" w:hAnsi="Arial" w:cs="Arial"/>
          <w:color w:val="212121"/>
          <w:sz w:val="20"/>
          <w:szCs w:val="20"/>
        </w:rPr>
        <w:t>el perfil</w:t>
      </w:r>
      <w:r w:rsidR="000A03FB" w:rsidRPr="007D37CC">
        <w:rPr>
          <w:rFonts w:ascii="Arial" w:hAnsi="Arial" w:cs="Arial"/>
          <w:color w:val="212121"/>
          <w:sz w:val="20"/>
          <w:szCs w:val="20"/>
        </w:rPr>
        <w:t xml:space="preserve"> del </w:t>
      </w:r>
      <w:r w:rsidR="007D37CC" w:rsidRPr="007D37CC">
        <w:rPr>
          <w:rFonts w:ascii="Arial" w:hAnsi="Arial" w:cs="Arial"/>
          <w:color w:val="212121"/>
          <w:sz w:val="20"/>
          <w:szCs w:val="20"/>
        </w:rPr>
        <w:t>profesional, por</w:t>
      </w:r>
      <w:r w:rsidR="000A03FB" w:rsidRPr="007D37CC">
        <w:rPr>
          <w:rFonts w:ascii="Arial" w:hAnsi="Arial" w:cs="Arial"/>
          <w:color w:val="212121"/>
          <w:sz w:val="20"/>
          <w:szCs w:val="20"/>
        </w:rPr>
        <w:t xml:space="preserve"> lo que procederá a realizar los ajustes correspondientes a través de la expedición de la adenda correspondiente.</w:t>
      </w:r>
    </w:p>
    <w:p w:rsidR="007D37CC" w:rsidRPr="007D37CC" w:rsidRDefault="007D37CC" w:rsidP="000A03FB">
      <w:pPr>
        <w:pStyle w:val="xmsonormal"/>
        <w:shd w:val="clear" w:color="auto" w:fill="FFFFFF"/>
        <w:spacing w:before="0" w:beforeAutospacing="0" w:after="0" w:afterAutospacing="0"/>
        <w:jc w:val="both"/>
        <w:rPr>
          <w:rFonts w:ascii="Arial" w:hAnsi="Arial" w:cs="Arial"/>
          <w:color w:val="212121"/>
          <w:sz w:val="20"/>
          <w:szCs w:val="20"/>
        </w:rPr>
      </w:pPr>
    </w:p>
    <w:p w:rsidR="007D37CC" w:rsidRPr="007D37CC" w:rsidRDefault="007D37CC" w:rsidP="000A03FB">
      <w:pPr>
        <w:pStyle w:val="xmsonormal"/>
        <w:shd w:val="clear" w:color="auto" w:fill="FFFFFF"/>
        <w:spacing w:before="0" w:beforeAutospacing="0" w:after="0" w:afterAutospacing="0"/>
        <w:jc w:val="both"/>
        <w:rPr>
          <w:rFonts w:ascii="Arial" w:hAnsi="Arial" w:cs="Arial"/>
          <w:color w:val="212121"/>
          <w:sz w:val="20"/>
          <w:szCs w:val="20"/>
        </w:rPr>
      </w:pPr>
      <w:r w:rsidRPr="007D37CC">
        <w:rPr>
          <w:rFonts w:ascii="Arial" w:hAnsi="Arial" w:cs="Arial"/>
          <w:color w:val="212121"/>
          <w:sz w:val="20"/>
          <w:szCs w:val="20"/>
        </w:rPr>
        <w:t xml:space="preserve">Sin otro particular, </w:t>
      </w:r>
    </w:p>
    <w:p w:rsidR="008234C7" w:rsidRPr="007D37CC" w:rsidRDefault="008234C7" w:rsidP="008234C7">
      <w:pPr>
        <w:ind w:right="47"/>
        <w:jc w:val="both"/>
        <w:rPr>
          <w:rFonts w:ascii="Arial" w:hAnsi="Arial" w:cs="Arial"/>
          <w:b/>
          <w:sz w:val="20"/>
          <w:szCs w:val="20"/>
          <w:lang w:val="es-CO" w:eastAsia="es-CO"/>
        </w:rPr>
      </w:pPr>
    </w:p>
    <w:p w:rsidR="00080E26" w:rsidRPr="00932378" w:rsidRDefault="00080E26" w:rsidP="00080E26">
      <w:pPr>
        <w:jc w:val="both"/>
        <w:rPr>
          <w:rFonts w:ascii="Arial" w:eastAsia="Tahoma" w:hAnsi="Arial" w:cs="Arial"/>
          <w:bCs/>
          <w:sz w:val="21"/>
          <w:szCs w:val="21"/>
          <w:lang w:val="es-ES" w:eastAsia="ar-SA"/>
        </w:rPr>
      </w:pPr>
      <w:r w:rsidRPr="00932378">
        <w:rPr>
          <w:rFonts w:ascii="Arial" w:eastAsia="Tahoma" w:hAnsi="Arial" w:cs="Arial"/>
          <w:bCs/>
          <w:sz w:val="21"/>
          <w:szCs w:val="21"/>
          <w:lang w:val="es-ES" w:eastAsia="ar-SA"/>
        </w:rPr>
        <w:t xml:space="preserve">(Original Firmado)       </w:t>
      </w:r>
    </w:p>
    <w:p w:rsidR="00080E26" w:rsidRPr="007D37CC" w:rsidRDefault="00080E26" w:rsidP="00080E26">
      <w:pPr>
        <w:pStyle w:val="Ttulo1"/>
        <w:numPr>
          <w:ilvl w:val="0"/>
          <w:numId w:val="0"/>
        </w:numPr>
        <w:spacing w:before="0" w:after="0"/>
        <w:ind w:left="-6" w:right="165"/>
        <w:rPr>
          <w:rFonts w:ascii="Arial" w:eastAsia="Times New Roman" w:hAnsi="Arial" w:cs="Arial"/>
          <w:bCs w:val="0"/>
          <w:kern w:val="0"/>
          <w:sz w:val="20"/>
          <w:szCs w:val="20"/>
          <w:lang w:val="es-CO" w:eastAsia="es-CO"/>
        </w:rPr>
      </w:pPr>
      <w:r w:rsidRPr="007D37CC">
        <w:rPr>
          <w:rFonts w:ascii="Arial" w:eastAsia="Times New Roman" w:hAnsi="Arial" w:cs="Arial"/>
          <w:bCs w:val="0"/>
          <w:kern w:val="0"/>
          <w:sz w:val="20"/>
          <w:szCs w:val="20"/>
          <w:lang w:val="es-CO" w:eastAsia="es-CO"/>
        </w:rPr>
        <w:t xml:space="preserve">JORGE RICARDO ROMERO FLORIDO </w:t>
      </w:r>
    </w:p>
    <w:p w:rsidR="00080E26" w:rsidRPr="007D37CC" w:rsidRDefault="00080E26" w:rsidP="00080E26">
      <w:pPr>
        <w:ind w:left="-6" w:right="165" w:hanging="11"/>
        <w:rPr>
          <w:rFonts w:ascii="Arial" w:hAnsi="Arial" w:cs="Arial"/>
          <w:sz w:val="20"/>
          <w:szCs w:val="20"/>
          <w:lang w:val="es-CO" w:eastAsia="es-CO"/>
        </w:rPr>
      </w:pPr>
      <w:r w:rsidRPr="007D37CC">
        <w:rPr>
          <w:rFonts w:ascii="Arial" w:hAnsi="Arial" w:cs="Arial"/>
          <w:sz w:val="20"/>
          <w:szCs w:val="20"/>
          <w:lang w:val="es-CO" w:eastAsia="es-CO"/>
        </w:rPr>
        <w:t>Subgerente Administrativa (E)</w:t>
      </w:r>
    </w:p>
    <w:p w:rsidR="00080E26" w:rsidRPr="00932378" w:rsidRDefault="00080E26" w:rsidP="00080E26">
      <w:pPr>
        <w:widowControl w:val="0"/>
        <w:suppressAutoHyphens/>
        <w:rPr>
          <w:rFonts w:ascii="Arial" w:eastAsia="Tahoma" w:hAnsi="Arial" w:cs="Arial"/>
          <w:bCs/>
          <w:sz w:val="21"/>
          <w:szCs w:val="21"/>
          <w:lang w:val="es-ES" w:eastAsia="ar-SA"/>
        </w:rPr>
      </w:pPr>
    </w:p>
    <w:p w:rsidR="00080E26" w:rsidRPr="00932378" w:rsidRDefault="00080E26" w:rsidP="00080E26">
      <w:pPr>
        <w:widowControl w:val="0"/>
        <w:suppressAutoHyphens/>
        <w:rPr>
          <w:rFonts w:ascii="Arial" w:eastAsia="Tahoma" w:hAnsi="Arial" w:cs="Arial"/>
          <w:bCs/>
          <w:sz w:val="21"/>
          <w:szCs w:val="21"/>
          <w:lang w:val="es-ES" w:eastAsia="ar-SA"/>
        </w:rPr>
      </w:pPr>
    </w:p>
    <w:p w:rsidR="00080E26" w:rsidRPr="00932378" w:rsidRDefault="00080E26" w:rsidP="00080E26">
      <w:pPr>
        <w:widowControl w:val="0"/>
        <w:suppressAutoHyphens/>
        <w:rPr>
          <w:rFonts w:ascii="Arial" w:eastAsia="Tahoma" w:hAnsi="Arial" w:cs="Arial"/>
          <w:bCs/>
          <w:sz w:val="21"/>
          <w:szCs w:val="21"/>
          <w:lang w:val="es-ES" w:eastAsia="ar-SA"/>
        </w:rPr>
      </w:pPr>
      <w:r w:rsidRPr="00932378">
        <w:rPr>
          <w:rFonts w:ascii="Arial" w:eastAsia="Tahoma" w:hAnsi="Arial" w:cs="Arial"/>
          <w:bCs/>
          <w:sz w:val="21"/>
          <w:szCs w:val="21"/>
          <w:lang w:val="es-ES" w:eastAsia="ar-SA"/>
        </w:rPr>
        <w:t xml:space="preserve">(Original Firmado)       </w:t>
      </w:r>
    </w:p>
    <w:p w:rsidR="00080E26" w:rsidRPr="00932378" w:rsidRDefault="00080E26" w:rsidP="00080E26">
      <w:pPr>
        <w:ind w:right="47"/>
        <w:jc w:val="both"/>
        <w:rPr>
          <w:rFonts w:ascii="Arial" w:hAnsi="Arial" w:cs="Arial"/>
          <w:b/>
          <w:sz w:val="21"/>
          <w:szCs w:val="21"/>
          <w:lang w:val="es-ES"/>
        </w:rPr>
      </w:pPr>
      <w:r w:rsidRPr="00932378">
        <w:rPr>
          <w:rFonts w:ascii="Arial" w:hAnsi="Arial" w:cs="Arial"/>
          <w:b/>
          <w:sz w:val="21"/>
          <w:szCs w:val="21"/>
          <w:lang w:val="es-ES"/>
        </w:rPr>
        <w:t>SANDRA MILENA CUBILLOS GONZALEZ</w:t>
      </w:r>
    </w:p>
    <w:p w:rsidR="00080E26" w:rsidRPr="00932378" w:rsidRDefault="00080E26" w:rsidP="00080E26">
      <w:pPr>
        <w:ind w:right="47"/>
        <w:jc w:val="both"/>
        <w:rPr>
          <w:rFonts w:ascii="Arial" w:hAnsi="Arial" w:cs="Arial"/>
          <w:sz w:val="21"/>
          <w:szCs w:val="21"/>
          <w:lang w:val="es-ES"/>
        </w:rPr>
      </w:pPr>
      <w:r w:rsidRPr="00932378">
        <w:rPr>
          <w:rFonts w:ascii="Arial" w:hAnsi="Arial" w:cs="Arial"/>
          <w:sz w:val="21"/>
          <w:szCs w:val="21"/>
          <w:lang w:val="es-ES"/>
        </w:rPr>
        <w:t xml:space="preserve">Jefe Oficina Asesora Jurídica y Contractual </w:t>
      </w:r>
    </w:p>
    <w:p w:rsidR="00080E26" w:rsidRDefault="00080E26" w:rsidP="00A539A5">
      <w:pPr>
        <w:ind w:right="47"/>
        <w:jc w:val="both"/>
        <w:rPr>
          <w:rFonts w:ascii="Arial" w:hAnsi="Arial" w:cs="Arial"/>
          <w:b/>
          <w:sz w:val="20"/>
          <w:szCs w:val="20"/>
          <w:lang w:val="es-ES"/>
        </w:rPr>
      </w:pPr>
    </w:p>
    <w:p w:rsidR="00FB4A67" w:rsidRPr="007D37CC" w:rsidRDefault="00FB4A67" w:rsidP="00A539A5">
      <w:pPr>
        <w:ind w:right="47"/>
        <w:jc w:val="both"/>
        <w:rPr>
          <w:rFonts w:ascii="Arial" w:hAnsi="Arial" w:cs="Arial"/>
          <w:b/>
          <w:sz w:val="20"/>
          <w:szCs w:val="20"/>
          <w:lang w:val="es-ES"/>
        </w:rPr>
      </w:pPr>
      <w:r w:rsidRPr="007D37CC">
        <w:rPr>
          <w:rFonts w:ascii="Arial" w:hAnsi="Arial" w:cs="Arial"/>
          <w:b/>
          <w:sz w:val="20"/>
          <w:szCs w:val="20"/>
          <w:lang w:val="es-ES"/>
        </w:rPr>
        <w:t>Elaboró: Luz Marina   Torres Rojas</w:t>
      </w:r>
    </w:p>
    <w:p w:rsidR="00FB4A67" w:rsidRPr="007D37CC" w:rsidRDefault="00FB4A67" w:rsidP="00A539A5">
      <w:pPr>
        <w:ind w:right="47"/>
        <w:jc w:val="both"/>
        <w:rPr>
          <w:rFonts w:ascii="Arial" w:hAnsi="Arial" w:cs="Arial"/>
          <w:sz w:val="20"/>
          <w:szCs w:val="20"/>
          <w:lang w:val="es-ES"/>
        </w:rPr>
      </w:pPr>
      <w:r w:rsidRPr="007D37CC">
        <w:rPr>
          <w:rFonts w:ascii="Arial" w:hAnsi="Arial" w:cs="Arial"/>
          <w:sz w:val="20"/>
          <w:szCs w:val="20"/>
          <w:lang w:val="es-ES"/>
        </w:rPr>
        <w:t xml:space="preserve">                Profesional Universitario</w:t>
      </w:r>
    </w:p>
    <w:sectPr w:rsidR="00FB4A67" w:rsidRPr="007D37CC"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C0" w:rsidRDefault="008D35C0">
      <w:r>
        <w:separator/>
      </w:r>
    </w:p>
  </w:endnote>
  <w:endnote w:type="continuationSeparator" w:id="0">
    <w:p w:rsidR="008D35C0" w:rsidRDefault="008D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Bitstream Vera Sans">
    <w:charset w:val="00"/>
    <w:family w:val="swiss"/>
    <w:pitch w:val="variable"/>
    <w:sig w:usb0="800000AF" w:usb1="1000204A" w:usb2="00000000" w:usb3="00000000" w:csb0="00000001" w:csb1="00000000"/>
  </w:font>
  <w:font w:name="Gotham Narrow Book">
    <w:altName w:val="Arial"/>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8D35C0">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C0" w:rsidRDefault="008D35C0">
      <w:r>
        <w:separator/>
      </w:r>
    </w:p>
  </w:footnote>
  <w:footnote w:type="continuationSeparator" w:id="0">
    <w:p w:rsidR="008D35C0" w:rsidRDefault="008D3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6"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C57D82"/>
    <w:multiLevelType w:val="hybridMultilevel"/>
    <w:tmpl w:val="F7D8A050"/>
    <w:lvl w:ilvl="0" w:tplc="ABCE7A36">
      <w:start w:val="1"/>
      <w:numFmt w:val="decimal"/>
      <w:lvlText w:val="%1."/>
      <w:lvlJc w:val="left"/>
      <w:pPr>
        <w:ind w:left="1335" w:hanging="6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4"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58D1468"/>
    <w:multiLevelType w:val="multilevel"/>
    <w:tmpl w:val="CE7C2AF4"/>
    <w:lvl w:ilvl="0">
      <w:start w:val="1"/>
      <w:numFmt w:val="decimal"/>
      <w:pStyle w:val="Ttulo1"/>
      <w:lvlText w:val="%1."/>
      <w:lvlJc w:val="left"/>
      <w:pPr>
        <w:ind w:left="1074" w:hanging="360"/>
      </w:pPr>
    </w:lvl>
    <w:lvl w:ilvl="1">
      <w:start w:val="1"/>
      <w:numFmt w:val="decimal"/>
      <w:pStyle w:val="Ttulo2"/>
      <w:isLgl/>
      <w:lvlText w:val="%1.%2."/>
      <w:lvlJc w:val="left"/>
      <w:pPr>
        <w:ind w:left="1434" w:hanging="72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Ttulo3"/>
      <w:isLgl/>
      <w:lvlText w:val="%1.%2.%3."/>
      <w:lvlJc w:val="left"/>
      <w:pPr>
        <w:ind w:left="1855" w:hanging="720"/>
      </w:pPr>
    </w:lvl>
    <w:lvl w:ilvl="3">
      <w:start w:val="1"/>
      <w:numFmt w:val="decimal"/>
      <w:pStyle w:val="Ttulo4"/>
      <w:isLgl/>
      <w:lvlText w:val="%1.%2.%3.%4."/>
      <w:lvlJc w:val="left"/>
      <w:pPr>
        <w:ind w:left="1794" w:hanging="1080"/>
      </w:pPr>
    </w:lvl>
    <w:lvl w:ilvl="4">
      <w:start w:val="1"/>
      <w:numFmt w:val="decimal"/>
      <w:isLgl/>
      <w:lvlText w:val="%1.%2.%3.%4.%5."/>
      <w:lvlJc w:val="left"/>
      <w:pPr>
        <w:ind w:left="1866" w:hanging="1440"/>
      </w:pPr>
    </w:lvl>
    <w:lvl w:ilvl="5">
      <w:start w:val="1"/>
      <w:numFmt w:val="decimal"/>
      <w:isLgl/>
      <w:lvlText w:val="%1.%2.%3.%4.%5.%6."/>
      <w:lvlJc w:val="left"/>
      <w:pPr>
        <w:ind w:left="2154" w:hanging="1440"/>
      </w:pPr>
    </w:lvl>
    <w:lvl w:ilvl="6">
      <w:start w:val="1"/>
      <w:numFmt w:val="decimal"/>
      <w:isLgl/>
      <w:lvlText w:val="%1.%2.%3.%4.%5.%6.%7."/>
      <w:lvlJc w:val="left"/>
      <w:pPr>
        <w:ind w:left="2514" w:hanging="1800"/>
      </w:pPr>
    </w:lvl>
    <w:lvl w:ilvl="7">
      <w:start w:val="1"/>
      <w:numFmt w:val="decimal"/>
      <w:isLgl/>
      <w:lvlText w:val="%1.%2.%3.%4.%5.%6.%7.%8."/>
      <w:lvlJc w:val="left"/>
      <w:pPr>
        <w:ind w:left="2874" w:hanging="2160"/>
      </w:pPr>
    </w:lvl>
    <w:lvl w:ilvl="8">
      <w:start w:val="1"/>
      <w:numFmt w:val="decimal"/>
      <w:isLgl/>
      <w:lvlText w:val="%1.%2.%3.%4.%5.%6.%7.%8.%9."/>
      <w:lvlJc w:val="left"/>
      <w:pPr>
        <w:ind w:left="2874" w:hanging="2160"/>
      </w:pPr>
    </w:lvl>
  </w:abstractNum>
  <w:abstractNum w:abstractNumId="16"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19"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20"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6"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7"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8"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7"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9"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40"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3"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37"/>
  </w:num>
  <w:num w:numId="4">
    <w:abstractNumId w:val="42"/>
  </w:num>
  <w:num w:numId="5">
    <w:abstractNumId w:val="39"/>
  </w:num>
  <w:num w:numId="6">
    <w:abstractNumId w:val="36"/>
  </w:num>
  <w:num w:numId="7">
    <w:abstractNumId w:val="30"/>
  </w:num>
  <w:num w:numId="8">
    <w:abstractNumId w:val="12"/>
  </w:num>
  <w:num w:numId="9">
    <w:abstractNumId w:val="28"/>
  </w:num>
  <w:num w:numId="10">
    <w:abstractNumId w:val="1"/>
  </w:num>
  <w:num w:numId="11">
    <w:abstractNumId w:val="26"/>
  </w:num>
  <w:num w:numId="12">
    <w:abstractNumId w:val="2"/>
  </w:num>
  <w:num w:numId="13">
    <w:abstractNumId w:val="21"/>
  </w:num>
  <w:num w:numId="14">
    <w:abstractNumId w:val="17"/>
  </w:num>
  <w:num w:numId="15">
    <w:abstractNumId w:val="14"/>
  </w:num>
  <w:num w:numId="16">
    <w:abstractNumId w:val="0"/>
  </w:num>
  <w:num w:numId="17">
    <w:abstractNumId w:val="35"/>
  </w:num>
  <w:num w:numId="18">
    <w:abstractNumId w:val="24"/>
  </w:num>
  <w:num w:numId="19">
    <w:abstractNumId w:val="3"/>
  </w:num>
  <w:num w:numId="20">
    <w:abstractNumId w:val="33"/>
  </w:num>
  <w:num w:numId="21">
    <w:abstractNumId w:val="19"/>
  </w:num>
  <w:num w:numId="22">
    <w:abstractNumId w:val="43"/>
  </w:num>
  <w:num w:numId="23">
    <w:abstractNumId w:val="27"/>
  </w:num>
  <w:num w:numId="24">
    <w:abstractNumId w:val="20"/>
  </w:num>
  <w:num w:numId="25">
    <w:abstractNumId w:val="16"/>
  </w:num>
  <w:num w:numId="26">
    <w:abstractNumId w:val="41"/>
  </w:num>
  <w:num w:numId="27">
    <w:abstractNumId w:val="29"/>
  </w:num>
  <w:num w:numId="28">
    <w:abstractNumId w:val="6"/>
  </w:num>
  <w:num w:numId="29">
    <w:abstractNumId w:val="25"/>
  </w:num>
  <w:num w:numId="30">
    <w:abstractNumId w:val="18"/>
  </w:num>
  <w:num w:numId="31">
    <w:abstractNumId w:val="31"/>
  </w:num>
  <w:num w:numId="32">
    <w:abstractNumId w:val="11"/>
  </w:num>
  <w:num w:numId="33">
    <w:abstractNumId w:val="22"/>
  </w:num>
  <w:num w:numId="34">
    <w:abstractNumId w:val="8"/>
  </w:num>
  <w:num w:numId="35">
    <w:abstractNumId w:val="38"/>
  </w:num>
  <w:num w:numId="36">
    <w:abstractNumId w:val="40"/>
  </w:num>
  <w:num w:numId="37">
    <w:abstractNumId w:val="7"/>
  </w:num>
  <w:num w:numId="38">
    <w:abstractNumId w:val="23"/>
  </w:num>
  <w:num w:numId="39">
    <w:abstractNumId w:val="34"/>
  </w:num>
  <w:num w:numId="40">
    <w:abstractNumId w:val="5"/>
  </w:num>
  <w:num w:numId="41">
    <w:abstractNumId w:val="13"/>
  </w:num>
  <w:num w:numId="42">
    <w:abstractNumId w:val="10"/>
  </w:num>
  <w:num w:numId="43">
    <w:abstractNumId w:val="32"/>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2D9B"/>
    <w:rsid w:val="00046DE9"/>
    <w:rsid w:val="000537B2"/>
    <w:rsid w:val="00053930"/>
    <w:rsid w:val="00057472"/>
    <w:rsid w:val="00061475"/>
    <w:rsid w:val="0006200A"/>
    <w:rsid w:val="00067851"/>
    <w:rsid w:val="00075CE5"/>
    <w:rsid w:val="00077377"/>
    <w:rsid w:val="00080E26"/>
    <w:rsid w:val="0008259C"/>
    <w:rsid w:val="000829FC"/>
    <w:rsid w:val="000841D5"/>
    <w:rsid w:val="000841DD"/>
    <w:rsid w:val="00084829"/>
    <w:rsid w:val="00086021"/>
    <w:rsid w:val="00086BA3"/>
    <w:rsid w:val="00087EC4"/>
    <w:rsid w:val="00093A5F"/>
    <w:rsid w:val="00093EFC"/>
    <w:rsid w:val="000A03FB"/>
    <w:rsid w:val="000A1E7B"/>
    <w:rsid w:val="000A348D"/>
    <w:rsid w:val="000A575B"/>
    <w:rsid w:val="000B1FF1"/>
    <w:rsid w:val="000B2F01"/>
    <w:rsid w:val="000B5441"/>
    <w:rsid w:val="000B586C"/>
    <w:rsid w:val="000C0C48"/>
    <w:rsid w:val="000C1528"/>
    <w:rsid w:val="000D06DD"/>
    <w:rsid w:val="000D4960"/>
    <w:rsid w:val="000D68F1"/>
    <w:rsid w:val="000D79A9"/>
    <w:rsid w:val="000E6554"/>
    <w:rsid w:val="000E660A"/>
    <w:rsid w:val="000E7669"/>
    <w:rsid w:val="000E79BE"/>
    <w:rsid w:val="000F03F3"/>
    <w:rsid w:val="000F1B80"/>
    <w:rsid w:val="000F4684"/>
    <w:rsid w:val="000F6986"/>
    <w:rsid w:val="000F6FDA"/>
    <w:rsid w:val="000F70CA"/>
    <w:rsid w:val="000F71CF"/>
    <w:rsid w:val="00101ECE"/>
    <w:rsid w:val="00105B16"/>
    <w:rsid w:val="00105D35"/>
    <w:rsid w:val="0011404B"/>
    <w:rsid w:val="001154C5"/>
    <w:rsid w:val="00116804"/>
    <w:rsid w:val="00116B84"/>
    <w:rsid w:val="00123A08"/>
    <w:rsid w:val="00123AF4"/>
    <w:rsid w:val="00125207"/>
    <w:rsid w:val="0012659A"/>
    <w:rsid w:val="00131970"/>
    <w:rsid w:val="001443E4"/>
    <w:rsid w:val="00146B13"/>
    <w:rsid w:val="00161F01"/>
    <w:rsid w:val="001630B2"/>
    <w:rsid w:val="00172AC2"/>
    <w:rsid w:val="00174E75"/>
    <w:rsid w:val="00183D01"/>
    <w:rsid w:val="00190D39"/>
    <w:rsid w:val="0019186F"/>
    <w:rsid w:val="00192D26"/>
    <w:rsid w:val="0019378A"/>
    <w:rsid w:val="001949E9"/>
    <w:rsid w:val="001A0012"/>
    <w:rsid w:val="001A19E7"/>
    <w:rsid w:val="001A3427"/>
    <w:rsid w:val="001A39AE"/>
    <w:rsid w:val="001A3A1B"/>
    <w:rsid w:val="001A46B6"/>
    <w:rsid w:val="001A4E52"/>
    <w:rsid w:val="001B040D"/>
    <w:rsid w:val="001B0B7E"/>
    <w:rsid w:val="001B2548"/>
    <w:rsid w:val="001B260E"/>
    <w:rsid w:val="001C32F5"/>
    <w:rsid w:val="001C4FBC"/>
    <w:rsid w:val="001C5300"/>
    <w:rsid w:val="001D2E02"/>
    <w:rsid w:val="001D2F96"/>
    <w:rsid w:val="001D40A6"/>
    <w:rsid w:val="001D572B"/>
    <w:rsid w:val="001D588E"/>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17E8"/>
    <w:rsid w:val="0026238F"/>
    <w:rsid w:val="002669AE"/>
    <w:rsid w:val="002672E8"/>
    <w:rsid w:val="00267B1B"/>
    <w:rsid w:val="00272624"/>
    <w:rsid w:val="0027378E"/>
    <w:rsid w:val="002741AD"/>
    <w:rsid w:val="00280843"/>
    <w:rsid w:val="00281CF0"/>
    <w:rsid w:val="002902F7"/>
    <w:rsid w:val="002916CD"/>
    <w:rsid w:val="00293F08"/>
    <w:rsid w:val="00295DCD"/>
    <w:rsid w:val="00296DE9"/>
    <w:rsid w:val="002A033E"/>
    <w:rsid w:val="002A3B20"/>
    <w:rsid w:val="002A590D"/>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F0D76"/>
    <w:rsid w:val="002F0DEF"/>
    <w:rsid w:val="002F1A57"/>
    <w:rsid w:val="002F33BB"/>
    <w:rsid w:val="002F3E29"/>
    <w:rsid w:val="002F55B2"/>
    <w:rsid w:val="002F7D3E"/>
    <w:rsid w:val="003011B4"/>
    <w:rsid w:val="00302B9E"/>
    <w:rsid w:val="00305036"/>
    <w:rsid w:val="003050CE"/>
    <w:rsid w:val="0031193C"/>
    <w:rsid w:val="0031498D"/>
    <w:rsid w:val="00314A96"/>
    <w:rsid w:val="00316ADD"/>
    <w:rsid w:val="00321A7B"/>
    <w:rsid w:val="00326002"/>
    <w:rsid w:val="00326A1A"/>
    <w:rsid w:val="00330EF4"/>
    <w:rsid w:val="00331893"/>
    <w:rsid w:val="00331F7E"/>
    <w:rsid w:val="00336C6E"/>
    <w:rsid w:val="00336ECE"/>
    <w:rsid w:val="00340185"/>
    <w:rsid w:val="003435DA"/>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900BD"/>
    <w:rsid w:val="00390A74"/>
    <w:rsid w:val="00391399"/>
    <w:rsid w:val="00392193"/>
    <w:rsid w:val="003924D7"/>
    <w:rsid w:val="003973EA"/>
    <w:rsid w:val="00397DC0"/>
    <w:rsid w:val="003A38AB"/>
    <w:rsid w:val="003A40C9"/>
    <w:rsid w:val="003A5BD7"/>
    <w:rsid w:val="003B4D8F"/>
    <w:rsid w:val="003B55FF"/>
    <w:rsid w:val="003C0B8E"/>
    <w:rsid w:val="003C2AAC"/>
    <w:rsid w:val="003C2B15"/>
    <w:rsid w:val="003C4DE9"/>
    <w:rsid w:val="003C5AE1"/>
    <w:rsid w:val="003D6CED"/>
    <w:rsid w:val="003E3EC5"/>
    <w:rsid w:val="003E64EB"/>
    <w:rsid w:val="003E7D76"/>
    <w:rsid w:val="003F0C9C"/>
    <w:rsid w:val="003F149E"/>
    <w:rsid w:val="003F2532"/>
    <w:rsid w:val="003F28CC"/>
    <w:rsid w:val="003F6BB8"/>
    <w:rsid w:val="00402578"/>
    <w:rsid w:val="0040317A"/>
    <w:rsid w:val="00403D48"/>
    <w:rsid w:val="0041156B"/>
    <w:rsid w:val="004119E4"/>
    <w:rsid w:val="004121CD"/>
    <w:rsid w:val="004150E6"/>
    <w:rsid w:val="0041665F"/>
    <w:rsid w:val="00417202"/>
    <w:rsid w:val="004230EF"/>
    <w:rsid w:val="00430ADA"/>
    <w:rsid w:val="00430FE5"/>
    <w:rsid w:val="00435128"/>
    <w:rsid w:val="00441A0B"/>
    <w:rsid w:val="00444386"/>
    <w:rsid w:val="0045035F"/>
    <w:rsid w:val="00451CD9"/>
    <w:rsid w:val="00451E8C"/>
    <w:rsid w:val="004557D2"/>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9C4"/>
    <w:rsid w:val="00497ACC"/>
    <w:rsid w:val="004A03F7"/>
    <w:rsid w:val="004A07ED"/>
    <w:rsid w:val="004A2DFD"/>
    <w:rsid w:val="004B1784"/>
    <w:rsid w:val="004B29B1"/>
    <w:rsid w:val="004B426A"/>
    <w:rsid w:val="004B5893"/>
    <w:rsid w:val="004B5F0F"/>
    <w:rsid w:val="004B6AE9"/>
    <w:rsid w:val="004C2C12"/>
    <w:rsid w:val="004D2E73"/>
    <w:rsid w:val="004D2F4F"/>
    <w:rsid w:val="004D5DB2"/>
    <w:rsid w:val="004D5E2D"/>
    <w:rsid w:val="004E2489"/>
    <w:rsid w:val="004E3DF6"/>
    <w:rsid w:val="004E623F"/>
    <w:rsid w:val="004F049F"/>
    <w:rsid w:val="004F05DA"/>
    <w:rsid w:val="004F0DD3"/>
    <w:rsid w:val="004F1A32"/>
    <w:rsid w:val="004F46F3"/>
    <w:rsid w:val="004F480E"/>
    <w:rsid w:val="004F512D"/>
    <w:rsid w:val="004F7AA7"/>
    <w:rsid w:val="005051C8"/>
    <w:rsid w:val="00505718"/>
    <w:rsid w:val="0051018F"/>
    <w:rsid w:val="00511911"/>
    <w:rsid w:val="005137EB"/>
    <w:rsid w:val="00514E5B"/>
    <w:rsid w:val="00515DA0"/>
    <w:rsid w:val="00522138"/>
    <w:rsid w:val="00522918"/>
    <w:rsid w:val="0052468E"/>
    <w:rsid w:val="00524E09"/>
    <w:rsid w:val="0052550A"/>
    <w:rsid w:val="00527BC0"/>
    <w:rsid w:val="00531E5B"/>
    <w:rsid w:val="00533E46"/>
    <w:rsid w:val="00535D3A"/>
    <w:rsid w:val="00535EB6"/>
    <w:rsid w:val="00541E62"/>
    <w:rsid w:val="0054419A"/>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2466"/>
    <w:rsid w:val="00584BA0"/>
    <w:rsid w:val="00586AAE"/>
    <w:rsid w:val="00590090"/>
    <w:rsid w:val="00591047"/>
    <w:rsid w:val="005928C3"/>
    <w:rsid w:val="00595E67"/>
    <w:rsid w:val="0059621A"/>
    <w:rsid w:val="005A3613"/>
    <w:rsid w:val="005B7B3F"/>
    <w:rsid w:val="005B7D03"/>
    <w:rsid w:val="005C30B1"/>
    <w:rsid w:val="005C4C62"/>
    <w:rsid w:val="005C53EF"/>
    <w:rsid w:val="005D050E"/>
    <w:rsid w:val="005D0AA9"/>
    <w:rsid w:val="005D0B9C"/>
    <w:rsid w:val="005D10A2"/>
    <w:rsid w:val="005D2987"/>
    <w:rsid w:val="005D3196"/>
    <w:rsid w:val="005D5CE6"/>
    <w:rsid w:val="005D7A9F"/>
    <w:rsid w:val="005E1033"/>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643A"/>
    <w:rsid w:val="00652043"/>
    <w:rsid w:val="006544D2"/>
    <w:rsid w:val="006551E3"/>
    <w:rsid w:val="00660831"/>
    <w:rsid w:val="0066099A"/>
    <w:rsid w:val="00661A97"/>
    <w:rsid w:val="00664C83"/>
    <w:rsid w:val="00664F3A"/>
    <w:rsid w:val="0066587E"/>
    <w:rsid w:val="0066721B"/>
    <w:rsid w:val="00667CFC"/>
    <w:rsid w:val="00670110"/>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5912"/>
    <w:rsid w:val="00695FE4"/>
    <w:rsid w:val="00697AE1"/>
    <w:rsid w:val="006A4847"/>
    <w:rsid w:val="006A4F83"/>
    <w:rsid w:val="006B03A3"/>
    <w:rsid w:val="006B424C"/>
    <w:rsid w:val="006B5BBF"/>
    <w:rsid w:val="006C1904"/>
    <w:rsid w:val="006C3E0A"/>
    <w:rsid w:val="006C40D4"/>
    <w:rsid w:val="006D0B57"/>
    <w:rsid w:val="006D2F8E"/>
    <w:rsid w:val="006F2A11"/>
    <w:rsid w:val="006F4E18"/>
    <w:rsid w:val="006F6925"/>
    <w:rsid w:val="007052FD"/>
    <w:rsid w:val="007074DC"/>
    <w:rsid w:val="00707EE2"/>
    <w:rsid w:val="00712976"/>
    <w:rsid w:val="0071593D"/>
    <w:rsid w:val="0071677F"/>
    <w:rsid w:val="00725D8B"/>
    <w:rsid w:val="00732792"/>
    <w:rsid w:val="00733222"/>
    <w:rsid w:val="007358A5"/>
    <w:rsid w:val="00740E0A"/>
    <w:rsid w:val="00743533"/>
    <w:rsid w:val="0075054B"/>
    <w:rsid w:val="00750F5A"/>
    <w:rsid w:val="00751434"/>
    <w:rsid w:val="00753D93"/>
    <w:rsid w:val="00756956"/>
    <w:rsid w:val="00757184"/>
    <w:rsid w:val="0075752C"/>
    <w:rsid w:val="007646D7"/>
    <w:rsid w:val="00766A20"/>
    <w:rsid w:val="00773A10"/>
    <w:rsid w:val="00780A75"/>
    <w:rsid w:val="00782334"/>
    <w:rsid w:val="00782365"/>
    <w:rsid w:val="00782653"/>
    <w:rsid w:val="007924A6"/>
    <w:rsid w:val="00793F83"/>
    <w:rsid w:val="007945C5"/>
    <w:rsid w:val="00796E3D"/>
    <w:rsid w:val="007A090A"/>
    <w:rsid w:val="007A36AC"/>
    <w:rsid w:val="007A3E55"/>
    <w:rsid w:val="007B09E4"/>
    <w:rsid w:val="007B3445"/>
    <w:rsid w:val="007B63A3"/>
    <w:rsid w:val="007C07E6"/>
    <w:rsid w:val="007C1A66"/>
    <w:rsid w:val="007C3F61"/>
    <w:rsid w:val="007C5118"/>
    <w:rsid w:val="007C7B2A"/>
    <w:rsid w:val="007D07E4"/>
    <w:rsid w:val="007D08FF"/>
    <w:rsid w:val="007D1883"/>
    <w:rsid w:val="007D33C6"/>
    <w:rsid w:val="007D37CC"/>
    <w:rsid w:val="007E0ED9"/>
    <w:rsid w:val="007E1062"/>
    <w:rsid w:val="007E58A5"/>
    <w:rsid w:val="007E5C70"/>
    <w:rsid w:val="007E5D3A"/>
    <w:rsid w:val="007E5D8E"/>
    <w:rsid w:val="007E7605"/>
    <w:rsid w:val="007F01F9"/>
    <w:rsid w:val="007F07D9"/>
    <w:rsid w:val="007F49DF"/>
    <w:rsid w:val="00800A7A"/>
    <w:rsid w:val="0080424B"/>
    <w:rsid w:val="00820CEA"/>
    <w:rsid w:val="008215B4"/>
    <w:rsid w:val="00823475"/>
    <w:rsid w:val="008234C7"/>
    <w:rsid w:val="008254AB"/>
    <w:rsid w:val="00826412"/>
    <w:rsid w:val="00827B70"/>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4CE6"/>
    <w:rsid w:val="008965A8"/>
    <w:rsid w:val="0089679B"/>
    <w:rsid w:val="008970A1"/>
    <w:rsid w:val="008A042E"/>
    <w:rsid w:val="008A0A9F"/>
    <w:rsid w:val="008A21D8"/>
    <w:rsid w:val="008A2A00"/>
    <w:rsid w:val="008A4FE5"/>
    <w:rsid w:val="008A5A35"/>
    <w:rsid w:val="008B6494"/>
    <w:rsid w:val="008C0878"/>
    <w:rsid w:val="008C3FA7"/>
    <w:rsid w:val="008C4A56"/>
    <w:rsid w:val="008C7B97"/>
    <w:rsid w:val="008D0B31"/>
    <w:rsid w:val="008D35C0"/>
    <w:rsid w:val="008D5FBF"/>
    <w:rsid w:val="008E195C"/>
    <w:rsid w:val="008E1AAB"/>
    <w:rsid w:val="008E264D"/>
    <w:rsid w:val="008E391A"/>
    <w:rsid w:val="008E5CD9"/>
    <w:rsid w:val="008E6BA6"/>
    <w:rsid w:val="008F0379"/>
    <w:rsid w:val="008F0410"/>
    <w:rsid w:val="008F1F5C"/>
    <w:rsid w:val="008F222F"/>
    <w:rsid w:val="008F5241"/>
    <w:rsid w:val="009051F2"/>
    <w:rsid w:val="00906783"/>
    <w:rsid w:val="00906A77"/>
    <w:rsid w:val="00917D81"/>
    <w:rsid w:val="00921B9A"/>
    <w:rsid w:val="00923286"/>
    <w:rsid w:val="00926069"/>
    <w:rsid w:val="00927817"/>
    <w:rsid w:val="00933BE6"/>
    <w:rsid w:val="00934BDC"/>
    <w:rsid w:val="00934F08"/>
    <w:rsid w:val="00936A1B"/>
    <w:rsid w:val="00936E10"/>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6789"/>
    <w:rsid w:val="0098160C"/>
    <w:rsid w:val="0098298F"/>
    <w:rsid w:val="00985AD4"/>
    <w:rsid w:val="009862AE"/>
    <w:rsid w:val="0099161C"/>
    <w:rsid w:val="0099733E"/>
    <w:rsid w:val="009B309E"/>
    <w:rsid w:val="009B4766"/>
    <w:rsid w:val="009B57BD"/>
    <w:rsid w:val="009B5F67"/>
    <w:rsid w:val="009B76AC"/>
    <w:rsid w:val="009C23F6"/>
    <w:rsid w:val="009C7451"/>
    <w:rsid w:val="009D4E0C"/>
    <w:rsid w:val="009E274F"/>
    <w:rsid w:val="009E4EB4"/>
    <w:rsid w:val="009E53CB"/>
    <w:rsid w:val="009E6DBF"/>
    <w:rsid w:val="009F298F"/>
    <w:rsid w:val="009F2BFA"/>
    <w:rsid w:val="009F3693"/>
    <w:rsid w:val="009F3E6F"/>
    <w:rsid w:val="00A01F60"/>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205B"/>
    <w:rsid w:val="00A4419B"/>
    <w:rsid w:val="00A4422E"/>
    <w:rsid w:val="00A45635"/>
    <w:rsid w:val="00A466AB"/>
    <w:rsid w:val="00A51963"/>
    <w:rsid w:val="00A539A5"/>
    <w:rsid w:val="00A57380"/>
    <w:rsid w:val="00A574DF"/>
    <w:rsid w:val="00A57B72"/>
    <w:rsid w:val="00A61D37"/>
    <w:rsid w:val="00A62627"/>
    <w:rsid w:val="00A64528"/>
    <w:rsid w:val="00A70578"/>
    <w:rsid w:val="00A7682D"/>
    <w:rsid w:val="00A77A85"/>
    <w:rsid w:val="00A80A99"/>
    <w:rsid w:val="00A84591"/>
    <w:rsid w:val="00A948C8"/>
    <w:rsid w:val="00A94CC6"/>
    <w:rsid w:val="00A956BF"/>
    <w:rsid w:val="00A97E9B"/>
    <w:rsid w:val="00AA1852"/>
    <w:rsid w:val="00AA69F9"/>
    <w:rsid w:val="00AA70FD"/>
    <w:rsid w:val="00AA79C0"/>
    <w:rsid w:val="00AB208B"/>
    <w:rsid w:val="00AB7624"/>
    <w:rsid w:val="00AB7B66"/>
    <w:rsid w:val="00AB7FDD"/>
    <w:rsid w:val="00AC07B7"/>
    <w:rsid w:val="00AC0DAF"/>
    <w:rsid w:val="00AC20C4"/>
    <w:rsid w:val="00AC3A37"/>
    <w:rsid w:val="00AC4ECB"/>
    <w:rsid w:val="00AC654D"/>
    <w:rsid w:val="00AC72DD"/>
    <w:rsid w:val="00AC78F5"/>
    <w:rsid w:val="00AC7ED1"/>
    <w:rsid w:val="00AD0A6D"/>
    <w:rsid w:val="00AD3F5C"/>
    <w:rsid w:val="00AE7C31"/>
    <w:rsid w:val="00AF119A"/>
    <w:rsid w:val="00AF1BD6"/>
    <w:rsid w:val="00AF1F0F"/>
    <w:rsid w:val="00AF2B0B"/>
    <w:rsid w:val="00AF7B61"/>
    <w:rsid w:val="00B00E74"/>
    <w:rsid w:val="00B01CCE"/>
    <w:rsid w:val="00B0728B"/>
    <w:rsid w:val="00B07A8B"/>
    <w:rsid w:val="00B1119F"/>
    <w:rsid w:val="00B131D4"/>
    <w:rsid w:val="00B13C28"/>
    <w:rsid w:val="00B13D27"/>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2EE9"/>
    <w:rsid w:val="00BD5662"/>
    <w:rsid w:val="00BD6FCA"/>
    <w:rsid w:val="00BE03E0"/>
    <w:rsid w:val="00BE2A13"/>
    <w:rsid w:val="00BE4B13"/>
    <w:rsid w:val="00BE51EE"/>
    <w:rsid w:val="00BF2C31"/>
    <w:rsid w:val="00BF79CC"/>
    <w:rsid w:val="00C0023C"/>
    <w:rsid w:val="00C03866"/>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5FF8"/>
    <w:rsid w:val="00C4758E"/>
    <w:rsid w:val="00C53CFE"/>
    <w:rsid w:val="00C556EB"/>
    <w:rsid w:val="00C5720A"/>
    <w:rsid w:val="00C6291E"/>
    <w:rsid w:val="00C66007"/>
    <w:rsid w:val="00C71EA9"/>
    <w:rsid w:val="00C74142"/>
    <w:rsid w:val="00C75981"/>
    <w:rsid w:val="00C8107E"/>
    <w:rsid w:val="00C8170F"/>
    <w:rsid w:val="00C81CD5"/>
    <w:rsid w:val="00C8221C"/>
    <w:rsid w:val="00C82B8A"/>
    <w:rsid w:val="00C8688C"/>
    <w:rsid w:val="00C91AE6"/>
    <w:rsid w:val="00C92346"/>
    <w:rsid w:val="00C95CC0"/>
    <w:rsid w:val="00C97B36"/>
    <w:rsid w:val="00CA1DED"/>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5260"/>
    <w:rsid w:val="00CE26B7"/>
    <w:rsid w:val="00CE31D1"/>
    <w:rsid w:val="00CE6204"/>
    <w:rsid w:val="00CE6216"/>
    <w:rsid w:val="00CF02DF"/>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EF7"/>
    <w:rsid w:val="00D203A3"/>
    <w:rsid w:val="00D20986"/>
    <w:rsid w:val="00D2191D"/>
    <w:rsid w:val="00D22AF6"/>
    <w:rsid w:val="00D22E68"/>
    <w:rsid w:val="00D24065"/>
    <w:rsid w:val="00D24EA3"/>
    <w:rsid w:val="00D2746D"/>
    <w:rsid w:val="00D34A58"/>
    <w:rsid w:val="00D47765"/>
    <w:rsid w:val="00D5013C"/>
    <w:rsid w:val="00D61E5C"/>
    <w:rsid w:val="00D626F3"/>
    <w:rsid w:val="00D62A34"/>
    <w:rsid w:val="00D67F6B"/>
    <w:rsid w:val="00D72A4D"/>
    <w:rsid w:val="00D73C43"/>
    <w:rsid w:val="00D74BF6"/>
    <w:rsid w:val="00D762AA"/>
    <w:rsid w:val="00D7666E"/>
    <w:rsid w:val="00D76A55"/>
    <w:rsid w:val="00D83051"/>
    <w:rsid w:val="00D83CB7"/>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C34DF"/>
    <w:rsid w:val="00DC3657"/>
    <w:rsid w:val="00DC4414"/>
    <w:rsid w:val="00DC494C"/>
    <w:rsid w:val="00DC6A49"/>
    <w:rsid w:val="00DD2D3D"/>
    <w:rsid w:val="00DD7808"/>
    <w:rsid w:val="00DE39E8"/>
    <w:rsid w:val="00DE5837"/>
    <w:rsid w:val="00DE5C11"/>
    <w:rsid w:val="00DF0192"/>
    <w:rsid w:val="00DF6469"/>
    <w:rsid w:val="00E0438E"/>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4551"/>
    <w:rsid w:val="00EA52E0"/>
    <w:rsid w:val="00EA7C07"/>
    <w:rsid w:val="00EB2F1B"/>
    <w:rsid w:val="00EB4EB5"/>
    <w:rsid w:val="00EB7D41"/>
    <w:rsid w:val="00EC2148"/>
    <w:rsid w:val="00EC4672"/>
    <w:rsid w:val="00EC7C6F"/>
    <w:rsid w:val="00ED6FE1"/>
    <w:rsid w:val="00EE28F7"/>
    <w:rsid w:val="00EE36FC"/>
    <w:rsid w:val="00EF0389"/>
    <w:rsid w:val="00EF4AAD"/>
    <w:rsid w:val="00F024F8"/>
    <w:rsid w:val="00F101BD"/>
    <w:rsid w:val="00F10B00"/>
    <w:rsid w:val="00F1394B"/>
    <w:rsid w:val="00F17502"/>
    <w:rsid w:val="00F20C5D"/>
    <w:rsid w:val="00F227F6"/>
    <w:rsid w:val="00F310F7"/>
    <w:rsid w:val="00F31282"/>
    <w:rsid w:val="00F3224D"/>
    <w:rsid w:val="00F361D2"/>
    <w:rsid w:val="00F42CE0"/>
    <w:rsid w:val="00F42E67"/>
    <w:rsid w:val="00F43F12"/>
    <w:rsid w:val="00F461F9"/>
    <w:rsid w:val="00F46B9F"/>
    <w:rsid w:val="00F47846"/>
    <w:rsid w:val="00F5380E"/>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4122"/>
    <w:rsid w:val="00FE44F0"/>
    <w:rsid w:val="00FE5FE2"/>
    <w:rsid w:val="00FF5C35"/>
    <w:rsid w:val="00FF64EF"/>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002DA"/>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C7"/>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aliases w:val="Título6_Pliegos"/>
    <w:basedOn w:val="Normal"/>
    <w:next w:val="Normal"/>
    <w:link w:val="Ttulo3Car"/>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xmsonormal">
    <w:name w:val="x_msonormal"/>
    <w:basedOn w:val="Normal"/>
    <w:rsid w:val="000A03FB"/>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4384635">
      <w:bodyDiv w:val="1"/>
      <w:marLeft w:val="0"/>
      <w:marRight w:val="0"/>
      <w:marTop w:val="0"/>
      <w:marBottom w:val="0"/>
      <w:divBdr>
        <w:top w:val="none" w:sz="0" w:space="0" w:color="auto"/>
        <w:left w:val="none" w:sz="0" w:space="0" w:color="auto"/>
        <w:bottom w:val="none" w:sz="0" w:space="0" w:color="auto"/>
        <w:right w:val="none" w:sz="0" w:space="0" w:color="auto"/>
      </w:divBdr>
      <w:divsChild>
        <w:div w:id="1200048315">
          <w:marLeft w:val="0"/>
          <w:marRight w:val="0"/>
          <w:marTop w:val="0"/>
          <w:marBottom w:val="0"/>
          <w:divBdr>
            <w:top w:val="none" w:sz="0" w:space="0" w:color="auto"/>
            <w:left w:val="none" w:sz="0" w:space="0" w:color="auto"/>
            <w:bottom w:val="none" w:sz="0" w:space="0" w:color="auto"/>
            <w:right w:val="none" w:sz="0" w:space="0" w:color="auto"/>
          </w:divBdr>
        </w:div>
        <w:div w:id="1179613690">
          <w:marLeft w:val="0"/>
          <w:marRight w:val="0"/>
          <w:marTop w:val="0"/>
          <w:marBottom w:val="0"/>
          <w:divBdr>
            <w:top w:val="none" w:sz="0" w:space="0" w:color="auto"/>
            <w:left w:val="none" w:sz="0" w:space="0" w:color="auto"/>
            <w:bottom w:val="none" w:sz="0" w:space="0" w:color="auto"/>
            <w:right w:val="none" w:sz="0" w:space="0" w:color="auto"/>
          </w:divBdr>
        </w:div>
        <w:div w:id="430396877">
          <w:marLeft w:val="0"/>
          <w:marRight w:val="0"/>
          <w:marTop w:val="0"/>
          <w:marBottom w:val="0"/>
          <w:divBdr>
            <w:top w:val="none" w:sz="0" w:space="0" w:color="auto"/>
            <w:left w:val="none" w:sz="0" w:space="0" w:color="auto"/>
            <w:bottom w:val="none" w:sz="0" w:space="0" w:color="auto"/>
            <w:right w:val="none" w:sz="0" w:space="0" w:color="auto"/>
          </w:divBdr>
        </w:div>
      </w:divsChild>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 w:id="8028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2521">
      <w:bodyDiv w:val="1"/>
      <w:marLeft w:val="0"/>
      <w:marRight w:val="0"/>
      <w:marTop w:val="0"/>
      <w:marBottom w:val="0"/>
      <w:divBdr>
        <w:top w:val="none" w:sz="0" w:space="0" w:color="auto"/>
        <w:left w:val="none" w:sz="0" w:space="0" w:color="auto"/>
        <w:bottom w:val="none" w:sz="0" w:space="0" w:color="auto"/>
        <w:right w:val="none" w:sz="0" w:space="0" w:color="auto"/>
      </w:divBdr>
      <w:divsChild>
        <w:div w:id="863520903">
          <w:marLeft w:val="0"/>
          <w:marRight w:val="0"/>
          <w:marTop w:val="0"/>
          <w:marBottom w:val="0"/>
          <w:divBdr>
            <w:top w:val="none" w:sz="0" w:space="0" w:color="auto"/>
            <w:left w:val="none" w:sz="0" w:space="0" w:color="auto"/>
            <w:bottom w:val="none" w:sz="0" w:space="0" w:color="auto"/>
            <w:right w:val="none" w:sz="0" w:space="0" w:color="auto"/>
          </w:divBdr>
        </w:div>
        <w:div w:id="2091150724">
          <w:marLeft w:val="0"/>
          <w:marRight w:val="0"/>
          <w:marTop w:val="0"/>
          <w:marBottom w:val="0"/>
          <w:divBdr>
            <w:top w:val="none" w:sz="0" w:space="0" w:color="auto"/>
            <w:left w:val="none" w:sz="0" w:space="0" w:color="auto"/>
            <w:bottom w:val="none" w:sz="0" w:space="0" w:color="auto"/>
            <w:right w:val="none" w:sz="0" w:space="0" w:color="auto"/>
          </w:divBdr>
        </w:div>
        <w:div w:id="25446306">
          <w:marLeft w:val="0"/>
          <w:marRight w:val="0"/>
          <w:marTop w:val="0"/>
          <w:marBottom w:val="0"/>
          <w:divBdr>
            <w:top w:val="none" w:sz="0" w:space="0" w:color="auto"/>
            <w:left w:val="none" w:sz="0" w:space="0" w:color="auto"/>
            <w:bottom w:val="none" w:sz="0" w:space="0" w:color="auto"/>
            <w:right w:val="none" w:sz="0" w:space="0" w:color="auto"/>
          </w:divBdr>
        </w:div>
        <w:div w:id="1004628695">
          <w:marLeft w:val="0"/>
          <w:marRight w:val="0"/>
          <w:marTop w:val="0"/>
          <w:marBottom w:val="0"/>
          <w:divBdr>
            <w:top w:val="none" w:sz="0" w:space="0" w:color="auto"/>
            <w:left w:val="none" w:sz="0" w:space="0" w:color="auto"/>
            <w:bottom w:val="none" w:sz="0" w:space="0" w:color="auto"/>
            <w:right w:val="none" w:sz="0" w:space="0" w:color="auto"/>
          </w:divBdr>
        </w:div>
        <w:div w:id="1409184056">
          <w:marLeft w:val="0"/>
          <w:marRight w:val="0"/>
          <w:marTop w:val="0"/>
          <w:marBottom w:val="0"/>
          <w:divBdr>
            <w:top w:val="none" w:sz="0" w:space="0" w:color="auto"/>
            <w:left w:val="none" w:sz="0" w:space="0" w:color="auto"/>
            <w:bottom w:val="none" w:sz="0" w:space="0" w:color="auto"/>
            <w:right w:val="none" w:sz="0" w:space="0" w:color="auto"/>
          </w:divBdr>
        </w:div>
        <w:div w:id="413742676">
          <w:marLeft w:val="0"/>
          <w:marRight w:val="0"/>
          <w:marTop w:val="0"/>
          <w:marBottom w:val="0"/>
          <w:divBdr>
            <w:top w:val="none" w:sz="0" w:space="0" w:color="auto"/>
            <w:left w:val="none" w:sz="0" w:space="0" w:color="auto"/>
            <w:bottom w:val="none" w:sz="0" w:space="0" w:color="auto"/>
            <w:right w:val="none" w:sz="0" w:space="0" w:color="auto"/>
          </w:divBdr>
        </w:div>
      </w:divsChild>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73405481">
      <w:bodyDiv w:val="1"/>
      <w:marLeft w:val="0"/>
      <w:marRight w:val="0"/>
      <w:marTop w:val="0"/>
      <w:marBottom w:val="0"/>
      <w:divBdr>
        <w:top w:val="none" w:sz="0" w:space="0" w:color="auto"/>
        <w:left w:val="none" w:sz="0" w:space="0" w:color="auto"/>
        <w:bottom w:val="none" w:sz="0" w:space="0" w:color="auto"/>
        <w:right w:val="none" w:sz="0" w:space="0" w:color="auto"/>
      </w:divBdr>
      <w:divsChild>
        <w:div w:id="494955837">
          <w:marLeft w:val="0"/>
          <w:marRight w:val="0"/>
          <w:marTop w:val="0"/>
          <w:marBottom w:val="0"/>
          <w:divBdr>
            <w:top w:val="none" w:sz="0" w:space="0" w:color="auto"/>
            <w:left w:val="none" w:sz="0" w:space="0" w:color="auto"/>
            <w:bottom w:val="none" w:sz="0" w:space="0" w:color="auto"/>
            <w:right w:val="none" w:sz="0" w:space="0" w:color="auto"/>
          </w:divBdr>
        </w:div>
        <w:div w:id="1484200991">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495494067">
      <w:bodyDiv w:val="1"/>
      <w:marLeft w:val="0"/>
      <w:marRight w:val="0"/>
      <w:marTop w:val="0"/>
      <w:marBottom w:val="0"/>
      <w:divBdr>
        <w:top w:val="none" w:sz="0" w:space="0" w:color="auto"/>
        <w:left w:val="none" w:sz="0" w:space="0" w:color="auto"/>
        <w:bottom w:val="none" w:sz="0" w:space="0" w:color="auto"/>
        <w:right w:val="none" w:sz="0" w:space="0" w:color="auto"/>
      </w:divBdr>
      <w:divsChild>
        <w:div w:id="554582481">
          <w:marLeft w:val="0"/>
          <w:marRight w:val="0"/>
          <w:marTop w:val="0"/>
          <w:marBottom w:val="0"/>
          <w:divBdr>
            <w:top w:val="none" w:sz="0" w:space="0" w:color="auto"/>
            <w:left w:val="none" w:sz="0" w:space="0" w:color="auto"/>
            <w:bottom w:val="none" w:sz="0" w:space="0" w:color="auto"/>
            <w:right w:val="none" w:sz="0" w:space="0" w:color="auto"/>
          </w:divBdr>
        </w:div>
        <w:div w:id="366876382">
          <w:marLeft w:val="0"/>
          <w:marRight w:val="0"/>
          <w:marTop w:val="0"/>
          <w:marBottom w:val="0"/>
          <w:divBdr>
            <w:top w:val="none" w:sz="0" w:space="0" w:color="auto"/>
            <w:left w:val="none" w:sz="0" w:space="0" w:color="auto"/>
            <w:bottom w:val="none" w:sz="0" w:space="0" w:color="auto"/>
            <w:right w:val="none" w:sz="0" w:space="0" w:color="auto"/>
          </w:divBdr>
        </w:div>
        <w:div w:id="1450200696">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931F-D70D-4BE7-A57D-FFD1EE79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13</cp:revision>
  <cp:lastPrinted>2021-01-22T13:33:00Z</cp:lastPrinted>
  <dcterms:created xsi:type="dcterms:W3CDTF">2021-12-13T14:48:00Z</dcterms:created>
  <dcterms:modified xsi:type="dcterms:W3CDTF">2021-12-13T20:42:00Z</dcterms:modified>
</cp:coreProperties>
</file>