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bookmarkStart w:id="0" w:name="_GoBack"/>
      <w:bookmarkEnd w:id="0"/>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EMPRESA DE LICORES DE CUNDINAMARCA</w:t>
      </w: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4F4185"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INVITACIÓN ABIERTA No. </w:t>
      </w:r>
      <w:r w:rsidR="008A5D10" w:rsidRPr="00004D9A">
        <w:rPr>
          <w:rFonts w:ascii="Arial" w:eastAsia="Arial Unicode MS" w:hAnsi="Arial" w:cs="Arial"/>
          <w:b/>
          <w:color w:val="000000"/>
          <w:lang w:val="es-ES" w:eastAsia="ar-SA"/>
        </w:rPr>
        <w:t>01</w:t>
      </w:r>
      <w:r w:rsidR="00BD40F6">
        <w:rPr>
          <w:rFonts w:ascii="Arial" w:eastAsia="Arial Unicode MS" w:hAnsi="Arial" w:cs="Arial"/>
          <w:b/>
          <w:color w:val="000000"/>
          <w:lang w:val="es-ES" w:eastAsia="ar-SA"/>
        </w:rPr>
        <w:t>4</w:t>
      </w:r>
      <w:r w:rsidR="005D1963" w:rsidRPr="00004D9A">
        <w:rPr>
          <w:rFonts w:ascii="Arial" w:eastAsia="Arial Unicode MS" w:hAnsi="Arial" w:cs="Arial"/>
          <w:b/>
          <w:color w:val="000000"/>
          <w:lang w:val="es-ES" w:eastAsia="ar-SA"/>
        </w:rPr>
        <w:t xml:space="preserve"> DE 202</w:t>
      </w:r>
      <w:r w:rsidR="008A5D10" w:rsidRPr="00004D9A">
        <w:rPr>
          <w:rFonts w:ascii="Arial" w:eastAsia="Arial Unicode MS" w:hAnsi="Arial" w:cs="Arial"/>
          <w:b/>
          <w:color w:val="000000"/>
          <w:lang w:val="es-ES" w:eastAsia="ar-SA"/>
        </w:rPr>
        <w:t>1</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8C546A" w:rsidRDefault="005D1963" w:rsidP="00D26CAC">
      <w:pPr>
        <w:spacing w:after="0" w:line="240" w:lineRule="auto"/>
        <w:ind w:right="12"/>
        <w:jc w:val="center"/>
        <w:rPr>
          <w:rFonts w:ascii="Arial" w:hAnsi="Arial" w:cs="Arial"/>
          <w:b/>
        </w:rPr>
      </w:pPr>
      <w:r w:rsidRPr="008C546A">
        <w:rPr>
          <w:rFonts w:ascii="Arial" w:eastAsia="Arial Unicode MS" w:hAnsi="Arial" w:cs="Arial"/>
          <w:b/>
          <w:caps/>
          <w:color w:val="000000"/>
          <w:lang w:val="es-ES" w:eastAsia="ar-SA"/>
        </w:rPr>
        <w:t>OBJETO</w:t>
      </w:r>
      <w:r w:rsidRPr="008C546A">
        <w:rPr>
          <w:rFonts w:ascii="Arial" w:eastAsia="Arial Unicode MS" w:hAnsi="Arial" w:cs="Arial"/>
          <w:b/>
          <w:color w:val="000000"/>
          <w:lang w:val="es-ES" w:eastAsia="ar-SA"/>
        </w:rPr>
        <w:t xml:space="preserve">: </w:t>
      </w:r>
      <w:r w:rsidR="00BD40F6" w:rsidRPr="008C546A">
        <w:rPr>
          <w:rFonts w:ascii="Arial" w:hAnsi="Arial" w:cs="Arial"/>
          <w:b/>
          <w:lang w:val="es-ES"/>
        </w:rPr>
        <w:t xml:space="preserve">COMPRA </w:t>
      </w:r>
      <w:r w:rsidR="000D4361" w:rsidRPr="008C546A">
        <w:rPr>
          <w:rFonts w:ascii="Arial" w:hAnsi="Arial" w:cs="Arial"/>
          <w:b/>
          <w:lang w:val="es-ES"/>
        </w:rPr>
        <w:t>DE COMPUTADORES</w:t>
      </w:r>
      <w:r w:rsidR="00BD40F6" w:rsidRPr="008C546A">
        <w:rPr>
          <w:rFonts w:ascii="Arial" w:hAnsi="Arial" w:cs="Arial"/>
          <w:b/>
          <w:lang w:val="es-ES"/>
        </w:rPr>
        <w:t xml:space="preserve"> </w:t>
      </w:r>
      <w:r w:rsidR="000D4361" w:rsidRPr="008C546A">
        <w:rPr>
          <w:rFonts w:ascii="Arial" w:hAnsi="Arial" w:cs="Arial"/>
          <w:b/>
          <w:lang w:val="es-ES"/>
        </w:rPr>
        <w:t xml:space="preserve">PARA </w:t>
      </w:r>
      <w:r w:rsidR="0078216B" w:rsidRPr="008C546A">
        <w:rPr>
          <w:rFonts w:ascii="Arial" w:hAnsi="Arial" w:cs="Arial"/>
          <w:b/>
          <w:lang w:val="es-ES"/>
        </w:rPr>
        <w:t>LA EMPRESA</w:t>
      </w:r>
      <w:r w:rsidR="00BD40F6" w:rsidRPr="008C546A">
        <w:rPr>
          <w:rFonts w:ascii="Arial" w:hAnsi="Arial" w:cs="Arial"/>
          <w:b/>
          <w:lang w:val="es-ES"/>
        </w:rPr>
        <w:t xml:space="preserve"> </w:t>
      </w:r>
      <w:r w:rsidR="000D4361" w:rsidRPr="008C546A">
        <w:rPr>
          <w:rFonts w:ascii="Arial" w:hAnsi="Arial" w:cs="Arial"/>
          <w:b/>
          <w:lang w:val="es-ES"/>
        </w:rPr>
        <w:t>DE LICORES</w:t>
      </w:r>
      <w:r w:rsidR="00BD40F6" w:rsidRPr="008C546A">
        <w:rPr>
          <w:rFonts w:ascii="Arial" w:hAnsi="Arial" w:cs="Arial"/>
          <w:b/>
          <w:lang w:val="es-ES"/>
        </w:rPr>
        <w:t xml:space="preserve"> DE CUNDINAMARCA</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COTA, CUNDINAMARCA 20</w:t>
      </w:r>
      <w:r w:rsidR="00FC34DB" w:rsidRPr="00004D9A">
        <w:rPr>
          <w:rFonts w:ascii="Arial" w:eastAsia="Arial Unicode MS" w:hAnsi="Arial" w:cs="Arial"/>
          <w:b/>
          <w:color w:val="000000"/>
          <w:lang w:val="es-ES" w:eastAsia="ar-SA"/>
        </w:rPr>
        <w:t>2</w:t>
      </w:r>
      <w:r w:rsidR="002316D5" w:rsidRPr="00004D9A">
        <w:rPr>
          <w:rFonts w:ascii="Arial" w:eastAsia="Arial Unicode MS" w:hAnsi="Arial" w:cs="Arial"/>
          <w:b/>
          <w:color w:val="000000"/>
          <w:lang w:val="es-ES" w:eastAsia="ar-SA"/>
        </w:rPr>
        <w:t>1</w:t>
      </w:r>
    </w:p>
    <w:p w:rsidR="00FC34DB" w:rsidRPr="00004D9A" w:rsidRDefault="00FC34DB" w:rsidP="00D26CAC">
      <w:pPr>
        <w:widowControl w:val="0"/>
        <w:suppressAutoHyphens/>
        <w:spacing w:after="0" w:line="240" w:lineRule="auto"/>
        <w:jc w:val="both"/>
        <w:rPr>
          <w:rFonts w:ascii="Arial" w:eastAsia="Tahoma" w:hAnsi="Arial" w:cs="Arial"/>
          <w:color w:val="000000"/>
          <w:lang w:val="es-ES" w:eastAsia="ar-SA"/>
        </w:rPr>
      </w:pPr>
    </w:p>
    <w:p w:rsidR="00675588" w:rsidRPr="00004D9A" w:rsidRDefault="00675588" w:rsidP="00D26CAC">
      <w:pPr>
        <w:widowControl w:val="0"/>
        <w:suppressAutoHyphens/>
        <w:spacing w:after="0" w:line="240" w:lineRule="auto"/>
        <w:jc w:val="both"/>
        <w:rPr>
          <w:rFonts w:ascii="Arial" w:eastAsia="Tahoma" w:hAnsi="Arial" w:cs="Arial"/>
          <w:color w:val="000000"/>
          <w:lang w:val="es-ES" w:eastAsia="ar-SA"/>
        </w:rPr>
      </w:pPr>
    </w:p>
    <w:p w:rsidR="00675588" w:rsidRPr="00004D9A" w:rsidRDefault="00675588" w:rsidP="00D26CAC">
      <w:pPr>
        <w:widowControl w:val="0"/>
        <w:suppressAutoHyphens/>
        <w:spacing w:after="0" w:line="240" w:lineRule="auto"/>
        <w:jc w:val="both"/>
        <w:rPr>
          <w:rFonts w:ascii="Arial" w:eastAsia="Tahoma" w:hAnsi="Arial" w:cs="Arial"/>
          <w:color w:val="000000"/>
          <w:lang w:val="es-ES" w:eastAsia="ar-SA"/>
        </w:rPr>
      </w:pPr>
    </w:p>
    <w:p w:rsidR="00675588" w:rsidRPr="00004D9A" w:rsidRDefault="00675588" w:rsidP="00D26CAC">
      <w:pPr>
        <w:widowControl w:val="0"/>
        <w:suppressAutoHyphens/>
        <w:spacing w:after="0" w:line="240" w:lineRule="auto"/>
        <w:jc w:val="both"/>
        <w:rPr>
          <w:rFonts w:ascii="Arial" w:eastAsia="Tahoma" w:hAnsi="Arial" w:cs="Arial"/>
          <w:color w:val="000000"/>
          <w:lang w:val="es-ES" w:eastAsia="ar-SA"/>
        </w:rPr>
      </w:pPr>
    </w:p>
    <w:p w:rsidR="00675588" w:rsidRPr="00004D9A" w:rsidRDefault="00675588" w:rsidP="00D26CAC">
      <w:pPr>
        <w:widowControl w:val="0"/>
        <w:suppressAutoHyphens/>
        <w:spacing w:after="0" w:line="240" w:lineRule="auto"/>
        <w:jc w:val="both"/>
        <w:rPr>
          <w:rFonts w:ascii="Arial" w:eastAsia="Tahoma" w:hAnsi="Arial" w:cs="Arial"/>
          <w:color w:val="000000"/>
          <w:lang w:val="es-ES" w:eastAsia="ar-SA"/>
        </w:rPr>
      </w:pPr>
    </w:p>
    <w:p w:rsidR="00FC4A9E" w:rsidRDefault="00FC4A9E" w:rsidP="00D26CAC">
      <w:pPr>
        <w:widowControl w:val="0"/>
        <w:suppressAutoHyphens/>
        <w:spacing w:after="0" w:line="240" w:lineRule="auto"/>
        <w:jc w:val="both"/>
        <w:rPr>
          <w:rFonts w:ascii="Arial" w:eastAsia="Tahoma" w:hAnsi="Arial" w:cs="Arial"/>
          <w:color w:val="000000"/>
          <w:lang w:val="es-ES" w:eastAsia="ar-SA"/>
        </w:rPr>
      </w:pPr>
    </w:p>
    <w:p w:rsidR="00933ED5" w:rsidRDefault="00933ED5" w:rsidP="00D26CAC">
      <w:pPr>
        <w:widowControl w:val="0"/>
        <w:suppressAutoHyphens/>
        <w:spacing w:after="0" w:line="240" w:lineRule="auto"/>
        <w:jc w:val="both"/>
        <w:rPr>
          <w:rFonts w:ascii="Arial" w:eastAsia="Tahoma" w:hAnsi="Arial" w:cs="Arial"/>
          <w:color w:val="000000"/>
          <w:lang w:val="es-ES" w:eastAsia="ar-SA"/>
        </w:rPr>
      </w:pPr>
    </w:p>
    <w:p w:rsidR="00933ED5" w:rsidRDefault="00933ED5" w:rsidP="00D26CAC">
      <w:pPr>
        <w:widowControl w:val="0"/>
        <w:suppressAutoHyphens/>
        <w:spacing w:after="0" w:line="240" w:lineRule="auto"/>
        <w:jc w:val="both"/>
        <w:rPr>
          <w:rFonts w:ascii="Arial" w:eastAsia="Tahoma" w:hAnsi="Arial" w:cs="Arial"/>
          <w:color w:val="000000"/>
          <w:lang w:val="es-ES" w:eastAsia="ar-SA"/>
        </w:rPr>
      </w:pPr>
    </w:p>
    <w:p w:rsidR="00933ED5" w:rsidRDefault="00933ED5" w:rsidP="00D26CAC">
      <w:pPr>
        <w:widowControl w:val="0"/>
        <w:suppressAutoHyphens/>
        <w:spacing w:after="0" w:line="240" w:lineRule="auto"/>
        <w:jc w:val="both"/>
        <w:rPr>
          <w:rFonts w:ascii="Arial" w:eastAsia="Tahoma" w:hAnsi="Arial" w:cs="Arial"/>
          <w:color w:val="000000"/>
          <w:lang w:val="es-ES" w:eastAsia="ar-SA"/>
        </w:rPr>
      </w:pPr>
    </w:p>
    <w:p w:rsidR="00933ED5" w:rsidRDefault="00933ED5" w:rsidP="00D26CAC">
      <w:pPr>
        <w:widowControl w:val="0"/>
        <w:suppressAutoHyphens/>
        <w:spacing w:after="0" w:line="240" w:lineRule="auto"/>
        <w:jc w:val="both"/>
        <w:rPr>
          <w:rFonts w:ascii="Arial" w:eastAsia="Tahoma" w:hAnsi="Arial" w:cs="Arial"/>
          <w:color w:val="000000"/>
          <w:lang w:val="es-ES" w:eastAsia="ar-SA"/>
        </w:rPr>
      </w:pPr>
    </w:p>
    <w:p w:rsidR="00933ED5" w:rsidRDefault="00933ED5" w:rsidP="00D26CAC">
      <w:pPr>
        <w:widowControl w:val="0"/>
        <w:suppressAutoHyphens/>
        <w:spacing w:after="0" w:line="240" w:lineRule="auto"/>
        <w:jc w:val="both"/>
        <w:rPr>
          <w:rFonts w:ascii="Arial" w:eastAsia="Tahoma" w:hAnsi="Arial" w:cs="Arial"/>
          <w:color w:val="000000"/>
          <w:lang w:val="es-ES" w:eastAsia="ar-SA"/>
        </w:rPr>
      </w:pPr>
    </w:p>
    <w:p w:rsidR="00933ED5" w:rsidRDefault="00933ED5" w:rsidP="00D26CAC">
      <w:pPr>
        <w:widowControl w:val="0"/>
        <w:suppressAutoHyphens/>
        <w:spacing w:after="0" w:line="240" w:lineRule="auto"/>
        <w:jc w:val="both"/>
        <w:rPr>
          <w:rFonts w:ascii="Arial" w:eastAsia="Tahoma" w:hAnsi="Arial" w:cs="Arial"/>
          <w:color w:val="000000"/>
          <w:lang w:val="es-ES" w:eastAsia="ar-SA"/>
        </w:rPr>
      </w:pPr>
    </w:p>
    <w:p w:rsidR="00933ED5" w:rsidRDefault="00933ED5" w:rsidP="00D26CAC">
      <w:pPr>
        <w:widowControl w:val="0"/>
        <w:suppressAutoHyphens/>
        <w:spacing w:after="0" w:line="240" w:lineRule="auto"/>
        <w:jc w:val="both"/>
        <w:rPr>
          <w:rFonts w:ascii="Arial" w:eastAsia="Tahoma" w:hAnsi="Arial" w:cs="Arial"/>
          <w:color w:val="000000"/>
          <w:lang w:val="es-ES" w:eastAsia="ar-SA"/>
        </w:rPr>
      </w:pPr>
    </w:p>
    <w:p w:rsidR="008C546A" w:rsidRDefault="008C546A" w:rsidP="00D26CAC">
      <w:pPr>
        <w:widowControl w:val="0"/>
        <w:suppressAutoHyphens/>
        <w:spacing w:after="0" w:line="240" w:lineRule="auto"/>
        <w:jc w:val="both"/>
        <w:rPr>
          <w:rFonts w:ascii="Arial" w:eastAsia="Tahoma" w:hAnsi="Arial" w:cs="Arial"/>
          <w:color w:val="000000"/>
          <w:lang w:val="es-ES" w:eastAsia="ar-SA"/>
        </w:rPr>
      </w:pPr>
    </w:p>
    <w:p w:rsidR="008C546A" w:rsidRDefault="008C546A" w:rsidP="00D26CAC">
      <w:pPr>
        <w:widowControl w:val="0"/>
        <w:suppressAutoHyphens/>
        <w:spacing w:after="0" w:line="240" w:lineRule="auto"/>
        <w:jc w:val="both"/>
        <w:rPr>
          <w:rFonts w:ascii="Arial" w:eastAsia="Tahoma" w:hAnsi="Arial" w:cs="Arial"/>
          <w:color w:val="000000"/>
          <w:lang w:val="es-ES" w:eastAsia="ar-SA"/>
        </w:rPr>
      </w:pPr>
    </w:p>
    <w:p w:rsidR="008C546A" w:rsidRDefault="008C546A" w:rsidP="00D26CAC">
      <w:pPr>
        <w:widowControl w:val="0"/>
        <w:suppressAutoHyphens/>
        <w:spacing w:after="0" w:line="240" w:lineRule="auto"/>
        <w:jc w:val="both"/>
        <w:rPr>
          <w:rFonts w:ascii="Arial" w:eastAsia="Tahoma" w:hAnsi="Arial" w:cs="Arial"/>
          <w:color w:val="000000"/>
          <w:lang w:val="es-ES" w:eastAsia="ar-SA"/>
        </w:rPr>
      </w:pPr>
    </w:p>
    <w:p w:rsidR="008C546A" w:rsidRPr="00004D9A" w:rsidRDefault="008C546A" w:rsidP="00D26CAC">
      <w:pPr>
        <w:widowControl w:val="0"/>
        <w:suppressAutoHyphens/>
        <w:spacing w:after="0" w:line="240" w:lineRule="auto"/>
        <w:jc w:val="both"/>
        <w:rPr>
          <w:rFonts w:ascii="Arial" w:eastAsia="Tahoma" w:hAnsi="Arial" w:cs="Arial"/>
          <w:color w:val="000000"/>
          <w:lang w:val="es-ES" w:eastAsia="ar-SA"/>
        </w:rPr>
      </w:pPr>
    </w:p>
    <w:p w:rsidR="005D1963" w:rsidRPr="00004D9A" w:rsidRDefault="00FC34DB" w:rsidP="00D26CAC">
      <w:pPr>
        <w:widowControl w:val="0"/>
        <w:suppressAutoHyphens/>
        <w:spacing w:after="0" w:line="240" w:lineRule="auto"/>
        <w:jc w:val="both"/>
        <w:rPr>
          <w:rFonts w:ascii="Arial" w:eastAsia="Tahoma" w:hAnsi="Arial" w:cs="Arial"/>
          <w:color w:val="000000"/>
          <w:lang w:val="es-ES" w:eastAsia="ar-SA"/>
        </w:rPr>
      </w:pPr>
      <w:r w:rsidRPr="00004D9A">
        <w:rPr>
          <w:rFonts w:ascii="Arial" w:eastAsia="Tahoma" w:hAnsi="Arial" w:cs="Arial"/>
          <w:color w:val="000000"/>
          <w:lang w:val="es-ES" w:eastAsia="ar-SA"/>
        </w:rPr>
        <w:t xml:space="preserve">Cota Cundinamarca, </w:t>
      </w:r>
      <w:r w:rsidR="00933ED5">
        <w:rPr>
          <w:rFonts w:ascii="Arial" w:eastAsia="Tahoma" w:hAnsi="Arial" w:cs="Arial"/>
          <w:color w:val="000000"/>
          <w:lang w:val="es-ES" w:eastAsia="ar-SA"/>
        </w:rPr>
        <w:t>4</w:t>
      </w:r>
      <w:r w:rsidR="005D1963" w:rsidRPr="00004D9A">
        <w:rPr>
          <w:rFonts w:ascii="Arial" w:eastAsia="Tahoma" w:hAnsi="Arial" w:cs="Arial"/>
          <w:color w:val="000000"/>
          <w:lang w:val="es-ES" w:eastAsia="ar-SA"/>
        </w:rPr>
        <w:t xml:space="preserve"> de </w:t>
      </w:r>
      <w:r w:rsidR="00E1365A">
        <w:rPr>
          <w:rFonts w:ascii="Arial" w:eastAsia="Tahoma" w:hAnsi="Arial" w:cs="Arial"/>
          <w:color w:val="000000"/>
          <w:lang w:val="es-ES" w:eastAsia="ar-SA"/>
        </w:rPr>
        <w:t xml:space="preserve">octubre </w:t>
      </w:r>
      <w:r w:rsidR="005D1963" w:rsidRPr="00004D9A">
        <w:rPr>
          <w:rFonts w:ascii="Arial" w:eastAsia="Tahoma" w:hAnsi="Arial" w:cs="Arial"/>
          <w:color w:val="000000"/>
          <w:lang w:val="es-ES" w:eastAsia="ar-SA"/>
        </w:rPr>
        <w:t>de 20</w:t>
      </w:r>
      <w:r w:rsidRPr="00004D9A">
        <w:rPr>
          <w:rFonts w:ascii="Arial" w:eastAsia="Tahoma" w:hAnsi="Arial" w:cs="Arial"/>
          <w:color w:val="000000"/>
          <w:lang w:val="es-ES" w:eastAsia="ar-SA"/>
        </w:rPr>
        <w:t>2</w:t>
      </w:r>
      <w:r w:rsidR="00FC4A9E" w:rsidRPr="00004D9A">
        <w:rPr>
          <w:rFonts w:ascii="Arial" w:eastAsia="Tahoma" w:hAnsi="Arial" w:cs="Arial"/>
          <w:color w:val="000000"/>
          <w:lang w:val="es-ES" w:eastAsia="ar-SA"/>
        </w:rPr>
        <w:t>1</w:t>
      </w:r>
    </w:p>
    <w:p w:rsidR="005D1963" w:rsidRPr="00004D9A" w:rsidRDefault="005D1963" w:rsidP="00D26CAC">
      <w:pPr>
        <w:widowControl w:val="0"/>
        <w:suppressAutoHyphens/>
        <w:spacing w:after="0" w:line="240" w:lineRule="auto"/>
        <w:jc w:val="both"/>
        <w:rPr>
          <w:rFonts w:ascii="Arial" w:eastAsia="Tahoma" w:hAnsi="Arial" w:cs="Arial"/>
          <w:b/>
          <w:bCs/>
          <w:color w:val="000000"/>
          <w:lang w:val="es-ES" w:eastAsia="ar-SA"/>
        </w:rPr>
      </w:pPr>
    </w:p>
    <w:p w:rsidR="005D1963" w:rsidRPr="00004D9A" w:rsidRDefault="005D1963" w:rsidP="00D26CAC">
      <w:pPr>
        <w:widowControl w:val="0"/>
        <w:suppressAutoHyphens/>
        <w:spacing w:after="0" w:line="240" w:lineRule="auto"/>
        <w:jc w:val="both"/>
        <w:rPr>
          <w:rFonts w:ascii="Arial" w:eastAsia="Tahoma" w:hAnsi="Arial" w:cs="Arial"/>
          <w:b/>
          <w:bCs/>
          <w:color w:val="000000"/>
          <w:lang w:val="es-ES" w:eastAsia="ar-SA"/>
        </w:rPr>
      </w:pPr>
    </w:p>
    <w:p w:rsidR="005D1963" w:rsidRPr="00004D9A" w:rsidRDefault="005D1963" w:rsidP="00D26CAC">
      <w:pPr>
        <w:widowControl w:val="0"/>
        <w:suppressAutoHyphens/>
        <w:spacing w:after="0" w:line="240" w:lineRule="auto"/>
        <w:jc w:val="both"/>
        <w:rPr>
          <w:rFonts w:ascii="Arial" w:eastAsia="Tahoma" w:hAnsi="Arial" w:cs="Arial"/>
          <w:bCs/>
          <w:color w:val="000000"/>
          <w:lang w:val="es-ES" w:eastAsia="ar-SA"/>
        </w:rPr>
      </w:pPr>
      <w:r w:rsidRPr="00004D9A">
        <w:rPr>
          <w:rFonts w:ascii="Arial" w:eastAsia="Tahoma" w:hAnsi="Arial" w:cs="Arial"/>
          <w:bCs/>
          <w:color w:val="000000"/>
          <w:lang w:val="es-ES" w:eastAsia="ar-SA"/>
        </w:rPr>
        <w:t>Señores</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INTERE</w:t>
      </w:r>
      <w:r w:rsidR="00A509DC" w:rsidRPr="00004D9A">
        <w:rPr>
          <w:rFonts w:ascii="Arial" w:eastAsia="Arial Unicode MS" w:hAnsi="Arial" w:cs="Arial"/>
          <w:b/>
          <w:color w:val="000000"/>
          <w:lang w:val="es-ES" w:eastAsia="ar-SA"/>
        </w:rPr>
        <w:t xml:space="preserve">SADOS INVITACION ABIERTA No. </w:t>
      </w:r>
      <w:r w:rsidR="00FC4A9E" w:rsidRPr="00004D9A">
        <w:rPr>
          <w:rFonts w:ascii="Arial" w:eastAsia="Arial Unicode MS" w:hAnsi="Arial" w:cs="Arial"/>
          <w:b/>
          <w:color w:val="000000"/>
          <w:lang w:val="es-ES" w:eastAsia="ar-SA"/>
        </w:rPr>
        <w:t>01</w:t>
      </w:r>
      <w:r w:rsidR="00E1365A">
        <w:rPr>
          <w:rFonts w:ascii="Arial" w:eastAsia="Arial Unicode MS" w:hAnsi="Arial" w:cs="Arial"/>
          <w:b/>
          <w:color w:val="000000"/>
          <w:lang w:val="es-ES" w:eastAsia="ar-SA"/>
        </w:rPr>
        <w:t>4</w:t>
      </w:r>
      <w:r w:rsidRPr="00004D9A">
        <w:rPr>
          <w:rFonts w:ascii="Arial" w:eastAsia="Arial Unicode MS" w:hAnsi="Arial" w:cs="Arial"/>
          <w:b/>
          <w:color w:val="000000"/>
          <w:lang w:val="es-ES" w:eastAsia="ar-SA"/>
        </w:rPr>
        <w:t xml:space="preserve"> DE 20</w:t>
      </w:r>
      <w:r w:rsidR="00FC34DB" w:rsidRPr="00004D9A">
        <w:rPr>
          <w:rFonts w:ascii="Arial" w:eastAsia="Arial Unicode MS" w:hAnsi="Arial" w:cs="Arial"/>
          <w:b/>
          <w:color w:val="000000"/>
          <w:lang w:val="es-ES" w:eastAsia="ar-SA"/>
        </w:rPr>
        <w:t>2</w:t>
      </w:r>
      <w:r w:rsidR="00FC4A9E" w:rsidRPr="00004D9A">
        <w:rPr>
          <w:rFonts w:ascii="Arial" w:eastAsia="Arial Unicode MS" w:hAnsi="Arial" w:cs="Arial"/>
          <w:b/>
          <w:color w:val="000000"/>
          <w:lang w:val="es-ES" w:eastAsia="ar-SA"/>
        </w:rPr>
        <w:t>1</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E1365A" w:rsidRDefault="005D1963" w:rsidP="00D26CAC">
      <w:pPr>
        <w:spacing w:after="0" w:line="240" w:lineRule="auto"/>
        <w:ind w:right="12"/>
        <w:jc w:val="both"/>
        <w:rPr>
          <w:rFonts w:ascii="Arial" w:hAnsi="Arial" w:cs="Arial"/>
          <w:b/>
          <w:lang w:val="es-ES"/>
        </w:rPr>
      </w:pPr>
      <w:r w:rsidRPr="00004D9A">
        <w:rPr>
          <w:rFonts w:ascii="Arial" w:eastAsia="Arial Unicode MS" w:hAnsi="Arial" w:cs="Arial"/>
          <w:b/>
          <w:bCs/>
          <w:color w:val="000000"/>
          <w:lang w:val="es-ES" w:eastAsia="ar-SA"/>
        </w:rPr>
        <w:t>OBJETO.</w:t>
      </w:r>
      <w:r w:rsidRPr="00004D9A">
        <w:rPr>
          <w:rFonts w:ascii="Arial" w:eastAsia="Arial Unicode MS" w:hAnsi="Arial" w:cs="Arial"/>
          <w:color w:val="000000"/>
          <w:lang w:val="es-ES" w:eastAsia="ar-SA"/>
        </w:rPr>
        <w:t xml:space="preserve"> </w:t>
      </w:r>
      <w:r w:rsidR="00E1365A" w:rsidRPr="00E1365A">
        <w:rPr>
          <w:rFonts w:ascii="Arial" w:hAnsi="Arial" w:cs="Arial"/>
          <w:b/>
          <w:lang w:val="es-ES"/>
        </w:rPr>
        <w:t xml:space="preserve">COMPRA DE COMPUTADORES PARA LA EMPRESA DE LICORES  </w:t>
      </w:r>
    </w:p>
    <w:p w:rsidR="00793A28" w:rsidRPr="00E1365A" w:rsidRDefault="00E1365A" w:rsidP="00D26CAC">
      <w:pPr>
        <w:spacing w:after="0" w:line="240" w:lineRule="auto"/>
        <w:ind w:right="12"/>
        <w:jc w:val="both"/>
        <w:rPr>
          <w:rFonts w:ascii="Arial" w:hAnsi="Arial" w:cs="Arial"/>
          <w:b/>
        </w:rPr>
      </w:pPr>
      <w:r>
        <w:rPr>
          <w:rFonts w:ascii="Arial" w:eastAsia="Arial Unicode MS" w:hAnsi="Arial" w:cs="Arial"/>
          <w:b/>
          <w:bCs/>
          <w:color w:val="000000"/>
          <w:lang w:val="es-ES" w:eastAsia="ar-SA"/>
        </w:rPr>
        <w:t xml:space="preserve">                  </w:t>
      </w:r>
      <w:r w:rsidRPr="00E1365A">
        <w:rPr>
          <w:rFonts w:ascii="Arial" w:hAnsi="Arial" w:cs="Arial"/>
          <w:b/>
          <w:lang w:val="es-ES"/>
        </w:rPr>
        <w:t>DE   CUNDINAMARCA</w:t>
      </w:r>
    </w:p>
    <w:p w:rsidR="00933ED5" w:rsidRDefault="00933ED5" w:rsidP="00D26CAC">
      <w:pPr>
        <w:spacing w:after="0" w:line="240" w:lineRule="auto"/>
        <w:ind w:right="12"/>
        <w:jc w:val="both"/>
        <w:rPr>
          <w:rFonts w:ascii="Arial" w:eastAsia="Tahoma" w:hAnsi="Arial" w:cs="Arial"/>
          <w:color w:val="000000"/>
          <w:lang w:val="es-ES" w:eastAsia="ar-SA"/>
        </w:rPr>
      </w:pPr>
    </w:p>
    <w:p w:rsidR="005D1963" w:rsidRPr="00004D9A" w:rsidRDefault="005D1963" w:rsidP="00D26CAC">
      <w:pPr>
        <w:spacing w:after="0" w:line="240" w:lineRule="auto"/>
        <w:ind w:right="12"/>
        <w:jc w:val="both"/>
        <w:rPr>
          <w:rFonts w:ascii="Arial" w:eastAsia="Tahoma" w:hAnsi="Arial" w:cs="Arial"/>
          <w:color w:val="000000"/>
          <w:lang w:val="es-ES" w:eastAsia="ar-SA"/>
        </w:rPr>
      </w:pPr>
      <w:r w:rsidRPr="00004D9A">
        <w:rPr>
          <w:rFonts w:ascii="Arial" w:eastAsia="Tahoma" w:hAnsi="Arial" w:cs="Arial"/>
          <w:color w:val="000000"/>
          <w:lang w:val="es-ES" w:eastAsia="ar-SA"/>
        </w:rPr>
        <w:t>Respetados Señores:</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spacing w:after="0" w:line="240" w:lineRule="auto"/>
        <w:ind w:right="12"/>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 xml:space="preserve">RÉGIMEN LEGAL APLICABLE: </w:t>
      </w:r>
      <w:r w:rsidRPr="00004D9A">
        <w:rPr>
          <w:rFonts w:ascii="Arial" w:eastAsia="Arial Unicode MS" w:hAnsi="Arial" w:cs="Arial"/>
          <w:color w:val="000000"/>
          <w:lang w:val="es-ES" w:eastAsia="ar-SA"/>
        </w:rPr>
        <w:t xml:space="preserve">El proceso de selección de contratación </w:t>
      </w:r>
      <w:r w:rsidR="006101E6">
        <w:rPr>
          <w:rFonts w:ascii="Arial" w:eastAsia="Arial Unicode MS" w:hAnsi="Arial" w:cs="Arial"/>
          <w:color w:val="000000"/>
          <w:lang w:val="es-ES" w:eastAsia="ar-SA"/>
        </w:rPr>
        <w:t xml:space="preserve">para la </w:t>
      </w:r>
      <w:r w:rsidR="006101E6" w:rsidRPr="00E1365A">
        <w:rPr>
          <w:rFonts w:ascii="Arial" w:hAnsi="Arial" w:cs="Arial"/>
          <w:b/>
          <w:lang w:val="es-ES"/>
        </w:rPr>
        <w:t>COMPRA DE COMPUTADORES PARA LA EMPRESA DE LICORES</w:t>
      </w:r>
      <w:r w:rsidR="006101E6">
        <w:rPr>
          <w:rFonts w:ascii="Arial" w:hAnsi="Arial" w:cs="Arial"/>
          <w:b/>
          <w:lang w:val="es-ES"/>
        </w:rPr>
        <w:t xml:space="preserve"> </w:t>
      </w:r>
      <w:r w:rsidR="006101E6" w:rsidRPr="00E1365A">
        <w:rPr>
          <w:rFonts w:ascii="Arial" w:hAnsi="Arial" w:cs="Arial"/>
          <w:b/>
          <w:lang w:val="es-ES"/>
        </w:rPr>
        <w:t>DE CUNDINAMARCA</w:t>
      </w:r>
      <w:r w:rsidRPr="00004D9A">
        <w:rPr>
          <w:rFonts w:ascii="Arial" w:eastAsia="Arial Unicode MS" w:hAnsi="Arial" w:cs="Arial"/>
          <w:color w:val="000000"/>
          <w:lang w:val="es-ES" w:eastAsia="ar-SA"/>
        </w:rPr>
        <w:t xml:space="preserv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w:t>
      </w:r>
      <w:r w:rsidR="006101E6">
        <w:rPr>
          <w:rFonts w:ascii="Arial" w:eastAsia="Arial Unicode MS" w:hAnsi="Arial" w:cs="Arial"/>
          <w:color w:val="000000"/>
          <w:lang w:val="es-ES" w:eastAsia="ar-SA"/>
        </w:rPr>
        <w:t xml:space="preserve"> Industriales del Estado” y el Manual de C</w:t>
      </w:r>
      <w:r w:rsidRPr="00004D9A">
        <w:rPr>
          <w:rFonts w:ascii="Arial" w:eastAsia="Arial Unicode MS" w:hAnsi="Arial" w:cs="Arial"/>
          <w:color w:val="000000"/>
          <w:lang w:val="es-ES" w:eastAsia="ar-SA"/>
        </w:rPr>
        <w:t xml:space="preserve">ontratación de la entidad. </w:t>
      </w: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r w:rsidRPr="00004D9A">
        <w:rPr>
          <w:rFonts w:ascii="Arial" w:eastAsia="Arial Unicode MS" w:hAnsi="Arial" w:cs="Arial"/>
          <w:color w:val="000000"/>
          <w:lang w:val="es-ES" w:eastAsia="ar-SA"/>
        </w:rPr>
        <w:t xml:space="preserve">Es obligación del Oferente, examinar de forma rigurosa el contenido de la presente invitación, los documentos que hacen parte de la misma, sus formatos, anexos y la normatividad aplicable para el presente contrato.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En el evento de celebrarse contrato </w:t>
      </w:r>
      <w:r w:rsidR="006101E6">
        <w:rPr>
          <w:rFonts w:ascii="Arial" w:eastAsia="Arial Unicode MS" w:hAnsi="Arial" w:cs="Arial"/>
          <w:color w:val="000000"/>
          <w:lang w:val="es-ES" w:eastAsia="ar-SA"/>
        </w:rPr>
        <w:t xml:space="preserve">para la </w:t>
      </w:r>
      <w:r w:rsidR="006101E6" w:rsidRPr="00E1365A">
        <w:rPr>
          <w:rFonts w:ascii="Arial" w:hAnsi="Arial" w:cs="Arial"/>
          <w:b/>
          <w:lang w:val="es-ES"/>
        </w:rPr>
        <w:t>COMPRA DE COMPUTADORES PARA LA EMPRESA DE LICORES</w:t>
      </w:r>
      <w:r w:rsidR="006101E6">
        <w:rPr>
          <w:rFonts w:ascii="Arial" w:hAnsi="Arial" w:cs="Arial"/>
          <w:b/>
          <w:lang w:val="es-ES"/>
        </w:rPr>
        <w:t xml:space="preserve"> </w:t>
      </w:r>
      <w:r w:rsidR="006101E6" w:rsidRPr="00E1365A">
        <w:rPr>
          <w:rFonts w:ascii="Arial" w:hAnsi="Arial" w:cs="Arial"/>
          <w:b/>
          <w:lang w:val="es-ES"/>
        </w:rPr>
        <w:t>DE CUNDINAMARCA</w:t>
      </w:r>
      <w:r w:rsidRPr="00004D9A">
        <w:rPr>
          <w:rFonts w:ascii="Arial" w:eastAsia="Arial Unicode MS" w:hAnsi="Arial" w:cs="Arial"/>
          <w:color w:val="000000"/>
          <w:lang w:val="es-ES" w:eastAsia="ar-SA"/>
        </w:rPr>
        <w:t>, lo no pactado en el mismo s</w:t>
      </w:r>
      <w:r w:rsidR="00A45223" w:rsidRPr="00004D9A">
        <w:rPr>
          <w:rFonts w:ascii="Arial" w:eastAsia="Arial Unicode MS" w:hAnsi="Arial" w:cs="Arial"/>
          <w:color w:val="000000"/>
          <w:lang w:val="es-ES" w:eastAsia="ar-SA"/>
        </w:rPr>
        <w:t>e regirá por lo señalado en el Manual de contratación, la L</w:t>
      </w:r>
      <w:r w:rsidR="006101E6">
        <w:rPr>
          <w:rFonts w:ascii="Arial" w:eastAsia="Arial Unicode MS" w:hAnsi="Arial" w:cs="Arial"/>
          <w:color w:val="000000"/>
          <w:lang w:val="es-ES" w:eastAsia="ar-SA"/>
        </w:rPr>
        <w:t>ey C</w:t>
      </w:r>
      <w:r w:rsidR="00A45223" w:rsidRPr="00004D9A">
        <w:rPr>
          <w:rFonts w:ascii="Arial" w:eastAsia="Arial Unicode MS" w:hAnsi="Arial" w:cs="Arial"/>
          <w:color w:val="000000"/>
          <w:lang w:val="es-ES" w:eastAsia="ar-SA"/>
        </w:rPr>
        <w:t>ivil y Comercial Co</w:t>
      </w:r>
      <w:r w:rsidRPr="00004D9A">
        <w:rPr>
          <w:rFonts w:ascii="Arial" w:eastAsia="Arial Unicode MS" w:hAnsi="Arial" w:cs="Arial"/>
          <w:color w:val="000000"/>
          <w:lang w:val="es-ES" w:eastAsia="ar-SA"/>
        </w:rPr>
        <w:t>lombiana.</w:t>
      </w:r>
    </w:p>
    <w:p w:rsidR="005D1963" w:rsidRPr="00004D9A" w:rsidRDefault="005D1963" w:rsidP="00D26CAC">
      <w:pPr>
        <w:spacing w:after="0" w:line="240" w:lineRule="auto"/>
        <w:jc w:val="both"/>
        <w:rPr>
          <w:rFonts w:ascii="Arial" w:eastAsia="Arial Unicode MS" w:hAnsi="Arial" w:cs="Arial"/>
          <w:b/>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bCs/>
          <w:color w:val="000000"/>
          <w:lang w:val="es-ES" w:eastAsia="ar-SA"/>
        </w:rPr>
        <w:t>PRESUPUESTO OFICIAL:</w:t>
      </w:r>
      <w:r w:rsidRPr="00004D9A">
        <w:rPr>
          <w:rFonts w:ascii="Arial" w:eastAsia="Arial Unicode MS" w:hAnsi="Arial" w:cs="Arial"/>
          <w:color w:val="000000"/>
          <w:lang w:val="es-ES" w:eastAsia="ar-SA"/>
        </w:rPr>
        <w:t xml:space="preserve"> </w:t>
      </w:r>
      <w:r w:rsidR="00A45223" w:rsidRPr="00004D9A">
        <w:rPr>
          <w:rFonts w:ascii="Arial" w:eastAsia="Arial Unicode MS" w:hAnsi="Arial" w:cs="Arial"/>
          <w:color w:val="000000"/>
          <w:lang w:val="es-ES" w:eastAsia="ar-SA"/>
        </w:rPr>
        <w:t xml:space="preserve">El </w:t>
      </w:r>
      <w:r w:rsidRPr="00004D9A">
        <w:rPr>
          <w:rFonts w:ascii="Arial" w:eastAsia="Arial Unicode MS" w:hAnsi="Arial" w:cs="Arial"/>
          <w:color w:val="000000"/>
          <w:lang w:val="es-ES" w:eastAsia="ar-SA"/>
        </w:rPr>
        <w:t xml:space="preserve">presupuesto </w:t>
      </w:r>
      <w:r w:rsidR="00A45223" w:rsidRPr="00004D9A">
        <w:rPr>
          <w:rFonts w:ascii="Arial" w:eastAsia="Arial Unicode MS" w:hAnsi="Arial" w:cs="Arial"/>
          <w:color w:val="000000"/>
          <w:lang w:val="es-ES" w:eastAsia="ar-SA"/>
        </w:rPr>
        <w:t xml:space="preserve">oficial para la presente contratación es </w:t>
      </w:r>
      <w:r w:rsidRPr="00004D9A">
        <w:rPr>
          <w:rFonts w:ascii="Arial" w:eastAsia="Arial Unicode MS" w:hAnsi="Arial" w:cs="Arial"/>
          <w:color w:val="000000"/>
          <w:lang w:val="es-ES" w:eastAsia="ar-SA"/>
        </w:rPr>
        <w:t xml:space="preserve">hasta </w:t>
      </w:r>
      <w:r w:rsidR="00A45223" w:rsidRPr="00004D9A">
        <w:rPr>
          <w:rFonts w:ascii="Arial" w:eastAsia="Arial Unicode MS" w:hAnsi="Arial" w:cs="Arial"/>
          <w:color w:val="000000"/>
          <w:lang w:val="es-ES" w:eastAsia="ar-SA"/>
        </w:rPr>
        <w:t>por la</w:t>
      </w:r>
      <w:r w:rsidRPr="00004D9A">
        <w:rPr>
          <w:rFonts w:ascii="Arial" w:eastAsia="Arial Unicode MS" w:hAnsi="Arial" w:cs="Arial"/>
          <w:color w:val="000000"/>
          <w:lang w:val="es-ES" w:eastAsia="ar-SA"/>
        </w:rPr>
        <w:t xml:space="preserve"> suma </w:t>
      </w:r>
      <w:r w:rsidR="000E0C78" w:rsidRPr="00004D9A">
        <w:rPr>
          <w:rFonts w:ascii="Arial" w:eastAsia="Arial Unicode MS" w:hAnsi="Arial" w:cs="Arial"/>
          <w:color w:val="000000"/>
          <w:lang w:val="es-ES" w:eastAsia="ar-SA"/>
        </w:rPr>
        <w:t>de</w:t>
      </w:r>
      <w:r w:rsidR="00A45223" w:rsidRPr="00004D9A">
        <w:rPr>
          <w:rFonts w:ascii="Arial" w:eastAsia="Arial Unicode MS" w:hAnsi="Arial" w:cs="Arial"/>
          <w:color w:val="000000"/>
          <w:lang w:val="es-ES" w:eastAsia="ar-SA"/>
        </w:rPr>
        <w:t xml:space="preserve"> </w:t>
      </w:r>
      <w:r w:rsidR="006101E6">
        <w:rPr>
          <w:rFonts w:ascii="Arial" w:eastAsia="Arial Unicode MS" w:hAnsi="Arial" w:cs="Arial"/>
          <w:b/>
          <w:color w:val="000000"/>
          <w:lang w:val="es-ES" w:eastAsia="ar-SA"/>
        </w:rPr>
        <w:t>DOSCIENTOS VEINTE MILLONES DE PESOS ($220’000.000)</w:t>
      </w:r>
      <w:r w:rsidR="005641CD" w:rsidRPr="00004D9A">
        <w:rPr>
          <w:rFonts w:ascii="Arial" w:eastAsia="Arial Unicode MS" w:hAnsi="Arial" w:cs="Arial"/>
          <w:b/>
          <w:color w:val="000000"/>
          <w:lang w:val="es-ES" w:eastAsia="ar-SA"/>
        </w:rPr>
        <w:t xml:space="preserve"> </w:t>
      </w:r>
      <w:r w:rsidR="00E22115" w:rsidRPr="00004D9A">
        <w:rPr>
          <w:rFonts w:ascii="Arial" w:eastAsia="Arial Unicode MS" w:hAnsi="Arial" w:cs="Arial"/>
          <w:color w:val="000000"/>
          <w:lang w:val="es-ES" w:eastAsia="ar-SA"/>
        </w:rPr>
        <w:t>Mcte, responsable de IVA.</w:t>
      </w:r>
    </w:p>
    <w:p w:rsidR="005D1963" w:rsidRPr="00004D9A" w:rsidRDefault="005D1963" w:rsidP="00D26CAC">
      <w:pPr>
        <w:spacing w:after="0" w:line="240" w:lineRule="auto"/>
        <w:jc w:val="both"/>
        <w:rPr>
          <w:rFonts w:ascii="Arial" w:eastAsia="Arial Unicode MS" w:hAnsi="Arial" w:cs="Arial"/>
          <w:b/>
          <w:color w:val="000000"/>
          <w:lang w:eastAsia="ar-SA"/>
        </w:rPr>
      </w:pPr>
      <w:r w:rsidRPr="00004D9A">
        <w:rPr>
          <w:rFonts w:ascii="Arial" w:eastAsia="Arial Unicode MS" w:hAnsi="Arial" w:cs="Arial"/>
          <w:b/>
          <w:color w:val="000000"/>
          <w:lang w:val="es-ES" w:eastAsia="ar-SA"/>
        </w:rPr>
        <w:t xml:space="preserve"> </w:t>
      </w:r>
    </w:p>
    <w:p w:rsidR="005D1963" w:rsidRPr="00004D9A" w:rsidRDefault="005D1963" w:rsidP="00D26CAC">
      <w:pPr>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presupuesto oficial incluye todos los impuestos, y en general cualquier otro gasto en que pueda incurrir el contratista para cumplir con la ejecución del contrato.</w:t>
      </w:r>
    </w:p>
    <w:p w:rsidR="005D1963" w:rsidRPr="00004D9A" w:rsidRDefault="005D1963" w:rsidP="00D26CAC">
      <w:pPr>
        <w:spacing w:after="0" w:line="240" w:lineRule="auto"/>
        <w:jc w:val="both"/>
        <w:rPr>
          <w:rFonts w:ascii="Arial" w:eastAsia="Arial Unicode MS" w:hAnsi="Arial" w:cs="Arial"/>
          <w:color w:val="000000"/>
          <w:lang w:val="es-ES" w:eastAsia="ar-SA"/>
        </w:rPr>
      </w:pPr>
    </w:p>
    <w:p w:rsidR="005D1963" w:rsidRPr="00004D9A" w:rsidRDefault="005D1963" w:rsidP="00D26CAC">
      <w:pPr>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Para el presente proceso de contratación la Subgerencia Financiera expidió el certificado de disponibilidad presupuestal No </w:t>
      </w:r>
      <w:r w:rsidR="00DB5D5E" w:rsidRPr="00004D9A">
        <w:rPr>
          <w:rFonts w:ascii="Arial" w:eastAsia="Arial Unicode MS" w:hAnsi="Arial" w:cs="Arial"/>
          <w:color w:val="000000"/>
          <w:lang w:val="es-ES" w:eastAsia="ar-SA"/>
        </w:rPr>
        <w:t>40202</w:t>
      </w:r>
      <w:r w:rsidR="00A17C36" w:rsidRPr="00004D9A">
        <w:rPr>
          <w:rFonts w:ascii="Arial" w:eastAsia="Arial Unicode MS" w:hAnsi="Arial" w:cs="Arial"/>
          <w:color w:val="000000"/>
          <w:lang w:val="es-ES" w:eastAsia="ar-SA"/>
        </w:rPr>
        <w:t>1</w:t>
      </w:r>
      <w:r w:rsidR="006101E6">
        <w:rPr>
          <w:rFonts w:ascii="Arial" w:eastAsia="Arial Unicode MS" w:hAnsi="Arial" w:cs="Arial"/>
          <w:color w:val="000000"/>
          <w:lang w:val="es-ES" w:eastAsia="ar-SA"/>
        </w:rPr>
        <w:t>0487</w:t>
      </w:r>
      <w:r w:rsidRPr="00004D9A">
        <w:rPr>
          <w:rFonts w:ascii="Arial" w:eastAsia="Arial Unicode MS" w:hAnsi="Arial" w:cs="Arial"/>
          <w:color w:val="000000"/>
          <w:lang w:val="es-ES" w:eastAsia="ar-SA"/>
        </w:rPr>
        <w:t xml:space="preserve"> de fecha </w:t>
      </w:r>
      <w:r w:rsidR="006101E6">
        <w:rPr>
          <w:rFonts w:ascii="Arial" w:eastAsia="Arial Unicode MS" w:hAnsi="Arial" w:cs="Arial"/>
          <w:color w:val="000000"/>
          <w:lang w:val="es-ES" w:eastAsia="ar-SA"/>
        </w:rPr>
        <w:t xml:space="preserve">veintitrés </w:t>
      </w:r>
      <w:r w:rsidR="00E22115" w:rsidRPr="00004D9A">
        <w:rPr>
          <w:rFonts w:ascii="Arial" w:eastAsia="Arial Unicode MS" w:hAnsi="Arial" w:cs="Arial"/>
          <w:color w:val="000000"/>
          <w:lang w:val="es-ES" w:eastAsia="ar-SA"/>
        </w:rPr>
        <w:t>(2</w:t>
      </w:r>
      <w:r w:rsidR="006101E6">
        <w:rPr>
          <w:rFonts w:ascii="Arial" w:eastAsia="Arial Unicode MS" w:hAnsi="Arial" w:cs="Arial"/>
          <w:color w:val="000000"/>
          <w:lang w:val="es-ES" w:eastAsia="ar-SA"/>
        </w:rPr>
        <w:t>3</w:t>
      </w:r>
      <w:r w:rsidR="00E22115" w:rsidRPr="00004D9A">
        <w:rPr>
          <w:rFonts w:ascii="Arial" w:eastAsia="Arial Unicode MS" w:hAnsi="Arial" w:cs="Arial"/>
          <w:color w:val="000000"/>
          <w:lang w:val="es-ES" w:eastAsia="ar-SA"/>
        </w:rPr>
        <w:t xml:space="preserve">) de </w:t>
      </w:r>
      <w:r w:rsidR="006101E6">
        <w:rPr>
          <w:rFonts w:ascii="Arial" w:eastAsia="Arial Unicode MS" w:hAnsi="Arial" w:cs="Arial"/>
          <w:color w:val="000000"/>
          <w:lang w:val="es-ES" w:eastAsia="ar-SA"/>
        </w:rPr>
        <w:t xml:space="preserve">agosto </w:t>
      </w:r>
      <w:r w:rsidR="007D1BDE" w:rsidRPr="00004D9A">
        <w:rPr>
          <w:rFonts w:ascii="Arial" w:eastAsia="Arial Unicode MS" w:hAnsi="Arial" w:cs="Arial"/>
          <w:color w:val="000000"/>
          <w:lang w:val="es-ES" w:eastAsia="ar-SA"/>
        </w:rPr>
        <w:t>de</w:t>
      </w:r>
      <w:r w:rsidRPr="00004D9A">
        <w:rPr>
          <w:rFonts w:ascii="Arial" w:eastAsia="Arial Unicode MS" w:hAnsi="Arial" w:cs="Arial"/>
          <w:color w:val="000000"/>
          <w:lang w:val="es-ES" w:eastAsia="ar-SA"/>
        </w:rPr>
        <w:t xml:space="preserve"> 20</w:t>
      </w:r>
      <w:r w:rsidR="00793A28" w:rsidRPr="00004D9A">
        <w:rPr>
          <w:rFonts w:ascii="Arial" w:eastAsia="Arial Unicode MS" w:hAnsi="Arial" w:cs="Arial"/>
          <w:color w:val="000000"/>
          <w:lang w:val="es-ES" w:eastAsia="ar-SA"/>
        </w:rPr>
        <w:t>2</w:t>
      </w:r>
      <w:r w:rsidR="00E22115" w:rsidRPr="00004D9A">
        <w:rPr>
          <w:rFonts w:ascii="Arial" w:eastAsia="Arial Unicode MS" w:hAnsi="Arial" w:cs="Arial"/>
          <w:color w:val="000000"/>
          <w:lang w:val="es-ES" w:eastAsia="ar-SA"/>
        </w:rPr>
        <w:t>1</w:t>
      </w:r>
      <w:r w:rsidRPr="00004D9A">
        <w:rPr>
          <w:rFonts w:ascii="Arial" w:eastAsia="Arial Unicode MS" w:hAnsi="Arial" w:cs="Arial"/>
          <w:color w:val="000000"/>
          <w:lang w:val="es-ES" w:eastAsia="ar-SA"/>
        </w:rPr>
        <w:t>.</w:t>
      </w:r>
    </w:p>
    <w:p w:rsidR="005D1963" w:rsidRDefault="005D1963" w:rsidP="00D26CAC">
      <w:pPr>
        <w:spacing w:after="0" w:line="240" w:lineRule="auto"/>
        <w:jc w:val="both"/>
        <w:rPr>
          <w:rFonts w:ascii="Arial" w:eastAsia="Arial Unicode MS" w:hAnsi="Arial" w:cs="Arial"/>
          <w:color w:val="000000"/>
          <w:lang w:val="es-ES" w:eastAsia="ar-SA"/>
        </w:rPr>
      </w:pPr>
    </w:p>
    <w:p w:rsidR="00C82E9A" w:rsidRPr="00C82E9A" w:rsidRDefault="00C82E9A" w:rsidP="00D26CAC">
      <w:pPr>
        <w:spacing w:after="0" w:line="240" w:lineRule="auto"/>
        <w:jc w:val="both"/>
        <w:rPr>
          <w:rFonts w:ascii="Arial" w:eastAsia="Arial Unicode MS" w:hAnsi="Arial" w:cs="Arial"/>
          <w:b/>
          <w:color w:val="000000"/>
          <w:lang w:val="es-ES" w:eastAsia="ar-SA"/>
        </w:rPr>
      </w:pPr>
      <w:r w:rsidRPr="00C82E9A">
        <w:rPr>
          <w:rFonts w:ascii="Arial" w:eastAsia="Arial Unicode MS" w:hAnsi="Arial" w:cs="Arial"/>
          <w:b/>
          <w:color w:val="000000"/>
          <w:lang w:val="es-ES" w:eastAsia="ar-SA"/>
        </w:rPr>
        <w:t>NORMATIVIDAD</w:t>
      </w:r>
    </w:p>
    <w:p w:rsidR="00C82E9A" w:rsidRDefault="00C82E9A" w:rsidP="00D26CAC">
      <w:pPr>
        <w:spacing w:after="0" w:line="240" w:lineRule="auto"/>
        <w:jc w:val="both"/>
        <w:rPr>
          <w:rFonts w:ascii="Arial" w:eastAsia="Arial Unicode MS" w:hAnsi="Arial" w:cs="Arial"/>
          <w:color w:val="000000"/>
          <w:lang w:val="es-ES" w:eastAsia="ar-SA"/>
        </w:rPr>
      </w:pPr>
    </w:p>
    <w:p w:rsidR="00C82E9A" w:rsidRDefault="00C82E9A" w:rsidP="00D26CAC">
      <w:pPr>
        <w:spacing w:after="0" w:line="240" w:lineRule="auto"/>
        <w:jc w:val="both"/>
        <w:rPr>
          <w:rFonts w:ascii="Arial" w:eastAsia="Arial Unicode MS" w:hAnsi="Arial" w:cs="Arial"/>
          <w:color w:val="000000"/>
          <w:lang w:val="es-ES" w:eastAsia="ar-SA"/>
        </w:rPr>
      </w:pPr>
      <w:r w:rsidRPr="00C82E9A">
        <w:rPr>
          <w:rFonts w:ascii="Arial" w:eastAsia="Arial Unicode MS" w:hAnsi="Arial" w:cs="Arial"/>
          <w:color w:val="000000"/>
          <w:lang w:val="es-ES" w:eastAsia="ar-SA"/>
        </w:rPr>
        <w:t>En aplicación del artículo 14 de la Ley 1150 de 2007, modificado por el artículo 93 de la ley 1474 de 201</w:t>
      </w:r>
      <w:r w:rsidR="00D26CAC">
        <w:rPr>
          <w:rFonts w:ascii="Arial" w:eastAsia="Arial Unicode MS" w:hAnsi="Arial" w:cs="Arial"/>
          <w:color w:val="000000"/>
          <w:lang w:val="es-ES" w:eastAsia="ar-SA"/>
        </w:rPr>
        <w:t>1</w:t>
      </w:r>
      <w:r w:rsidRPr="00C82E9A">
        <w:rPr>
          <w:rFonts w:ascii="Arial" w:eastAsia="Arial Unicode MS" w:hAnsi="Arial" w:cs="Arial"/>
          <w:color w:val="000000"/>
          <w:lang w:val="es-ES" w:eastAsia="ar-SA"/>
        </w:rPr>
        <w:t>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rsidR="00C82E9A" w:rsidRPr="00C82E9A" w:rsidRDefault="00C82E9A" w:rsidP="00D26CAC">
      <w:pPr>
        <w:spacing w:after="0" w:line="240" w:lineRule="auto"/>
        <w:jc w:val="both"/>
        <w:rPr>
          <w:rFonts w:ascii="Arial" w:eastAsia="Arial Unicode MS" w:hAnsi="Arial" w:cs="Arial"/>
          <w:color w:val="000000"/>
          <w:lang w:val="es-ES" w:eastAsia="ar-SA"/>
        </w:rPr>
      </w:pPr>
    </w:p>
    <w:p w:rsidR="00C82E9A" w:rsidRDefault="00C82E9A" w:rsidP="00D26CAC">
      <w:pPr>
        <w:spacing w:after="0" w:line="240" w:lineRule="auto"/>
        <w:jc w:val="both"/>
        <w:rPr>
          <w:rFonts w:ascii="Arial" w:eastAsia="Arial Unicode MS" w:hAnsi="Arial" w:cs="Arial"/>
          <w:color w:val="000000"/>
          <w:lang w:val="es-ES" w:eastAsia="ar-SA"/>
        </w:rPr>
      </w:pPr>
      <w:r>
        <w:rPr>
          <w:rFonts w:ascii="Arial" w:eastAsia="Arial Unicode MS" w:hAnsi="Arial" w:cs="Arial"/>
          <w:color w:val="000000"/>
          <w:lang w:val="es-ES" w:eastAsia="ar-SA"/>
        </w:rPr>
        <w:t>El Manual de C</w:t>
      </w:r>
      <w:r w:rsidRPr="00C82E9A">
        <w:rPr>
          <w:rFonts w:ascii="Arial" w:eastAsia="Arial Unicode MS" w:hAnsi="Arial" w:cs="Arial"/>
          <w:color w:val="000000"/>
          <w:lang w:val="es-ES" w:eastAsia="ar-SA"/>
        </w:rPr>
        <w:t>ontratación de la E</w:t>
      </w:r>
      <w:r>
        <w:rPr>
          <w:rFonts w:ascii="Arial" w:eastAsia="Arial Unicode MS" w:hAnsi="Arial" w:cs="Arial"/>
          <w:color w:val="000000"/>
          <w:lang w:val="es-ES" w:eastAsia="ar-SA"/>
        </w:rPr>
        <w:t xml:space="preserve">mpresa </w:t>
      </w:r>
      <w:r w:rsidR="00E348AE">
        <w:rPr>
          <w:rFonts w:ascii="Arial" w:eastAsia="Arial Unicode MS" w:hAnsi="Arial" w:cs="Arial"/>
          <w:color w:val="000000"/>
          <w:lang w:val="es-ES" w:eastAsia="ar-SA"/>
        </w:rPr>
        <w:t>de Licores de</w:t>
      </w:r>
      <w:r>
        <w:rPr>
          <w:rFonts w:ascii="Arial" w:eastAsia="Arial Unicode MS" w:hAnsi="Arial" w:cs="Arial"/>
          <w:color w:val="000000"/>
          <w:lang w:val="es-ES" w:eastAsia="ar-SA"/>
        </w:rPr>
        <w:t xml:space="preserve"> </w:t>
      </w:r>
      <w:r w:rsidR="00E348AE">
        <w:rPr>
          <w:rFonts w:ascii="Arial" w:eastAsia="Arial Unicode MS" w:hAnsi="Arial" w:cs="Arial"/>
          <w:color w:val="000000"/>
          <w:lang w:val="es-ES" w:eastAsia="ar-SA"/>
        </w:rPr>
        <w:t xml:space="preserve">Cundinamarca, </w:t>
      </w:r>
      <w:r w:rsidR="00E348AE" w:rsidRPr="00C82E9A">
        <w:rPr>
          <w:rFonts w:ascii="Arial" w:eastAsia="Arial Unicode MS" w:hAnsi="Arial" w:cs="Arial"/>
          <w:color w:val="000000"/>
          <w:lang w:val="es-ES" w:eastAsia="ar-SA"/>
        </w:rPr>
        <w:t>en</w:t>
      </w:r>
      <w:r w:rsidRPr="00C82E9A">
        <w:rPr>
          <w:rFonts w:ascii="Arial" w:eastAsia="Arial Unicode MS" w:hAnsi="Arial" w:cs="Arial"/>
          <w:color w:val="000000"/>
          <w:lang w:val="es-ES" w:eastAsia="ar-SA"/>
        </w:rPr>
        <w:t xml:space="preserve"> su </w:t>
      </w:r>
      <w:r w:rsidR="00E348AE" w:rsidRPr="00C82E9A">
        <w:rPr>
          <w:rFonts w:ascii="Arial" w:eastAsia="Arial Unicode MS" w:hAnsi="Arial" w:cs="Arial"/>
          <w:color w:val="000000"/>
          <w:lang w:val="es-ES" w:eastAsia="ar-SA"/>
        </w:rPr>
        <w:t>artículo</w:t>
      </w:r>
      <w:r w:rsidR="00E348AE">
        <w:rPr>
          <w:rFonts w:ascii="Arial" w:eastAsia="Arial Unicode MS" w:hAnsi="Arial" w:cs="Arial"/>
          <w:color w:val="000000"/>
          <w:lang w:val="es-ES" w:eastAsia="ar-SA"/>
        </w:rPr>
        <w:t xml:space="preserve"> </w:t>
      </w:r>
      <w:r w:rsidR="00E348AE" w:rsidRPr="00C82E9A">
        <w:rPr>
          <w:rFonts w:ascii="Arial" w:eastAsia="Arial Unicode MS" w:hAnsi="Arial" w:cs="Arial"/>
          <w:color w:val="000000"/>
          <w:lang w:val="es-ES" w:eastAsia="ar-SA"/>
        </w:rPr>
        <w:t xml:space="preserve">32 </w:t>
      </w:r>
      <w:r w:rsidR="00E348AE">
        <w:rPr>
          <w:rFonts w:ascii="Arial" w:eastAsia="Arial Unicode MS" w:hAnsi="Arial" w:cs="Arial"/>
          <w:color w:val="000000"/>
          <w:lang w:val="es-ES" w:eastAsia="ar-SA"/>
        </w:rPr>
        <w:t>establece</w:t>
      </w:r>
      <w:r w:rsidR="00E348AE" w:rsidRPr="00C82E9A">
        <w:rPr>
          <w:rFonts w:ascii="Arial" w:eastAsia="Arial Unicode MS" w:hAnsi="Arial" w:cs="Arial"/>
          <w:color w:val="000000"/>
          <w:lang w:val="es-ES" w:eastAsia="ar-SA"/>
        </w:rPr>
        <w:t xml:space="preserve"> </w:t>
      </w:r>
      <w:r w:rsidR="00E348AE">
        <w:rPr>
          <w:rFonts w:ascii="Arial" w:eastAsia="Arial Unicode MS" w:hAnsi="Arial" w:cs="Arial"/>
          <w:color w:val="000000"/>
          <w:lang w:val="es-ES" w:eastAsia="ar-SA"/>
        </w:rPr>
        <w:t>la “</w:t>
      </w:r>
      <w:r w:rsidRPr="00C82E9A">
        <w:rPr>
          <w:rFonts w:ascii="Arial" w:eastAsia="Arial Unicode MS" w:hAnsi="Arial" w:cs="Arial"/>
          <w:color w:val="000000"/>
          <w:lang w:val="es-ES" w:eastAsia="ar-SA"/>
        </w:rPr>
        <w:t xml:space="preserve">INVITACION </w:t>
      </w:r>
      <w:r w:rsidR="00E348AE" w:rsidRPr="00C82E9A">
        <w:rPr>
          <w:rFonts w:ascii="Arial" w:eastAsia="Arial Unicode MS" w:hAnsi="Arial" w:cs="Arial"/>
          <w:color w:val="000000"/>
          <w:lang w:val="es-ES" w:eastAsia="ar-SA"/>
        </w:rPr>
        <w:t>ABIERTA</w:t>
      </w:r>
      <w:r w:rsidR="00E348AE">
        <w:rPr>
          <w:rFonts w:ascii="Arial" w:eastAsia="Arial Unicode MS" w:hAnsi="Arial" w:cs="Arial"/>
          <w:color w:val="000000"/>
          <w:lang w:val="es-ES" w:eastAsia="ar-SA"/>
        </w:rPr>
        <w:t xml:space="preserve">” el cual dispone </w:t>
      </w:r>
      <w:r w:rsidR="00806870">
        <w:rPr>
          <w:rFonts w:ascii="Arial" w:eastAsia="Arial Unicode MS" w:hAnsi="Arial" w:cs="Arial"/>
          <w:color w:val="000000"/>
          <w:lang w:val="es-ES" w:eastAsia="ar-SA"/>
        </w:rPr>
        <w:t>que</w:t>
      </w:r>
      <w:r w:rsidRPr="00C82E9A">
        <w:rPr>
          <w:rFonts w:ascii="Arial" w:eastAsia="Arial Unicode MS" w:hAnsi="Arial" w:cs="Arial"/>
          <w:color w:val="000000"/>
          <w:lang w:val="es-ES" w:eastAsia="ar-SA"/>
        </w:rPr>
        <w:t xml:space="preserve"> en el evento que la E</w:t>
      </w:r>
      <w:r w:rsidR="006101E6">
        <w:rPr>
          <w:rFonts w:ascii="Arial" w:eastAsia="Arial Unicode MS" w:hAnsi="Arial" w:cs="Arial"/>
          <w:color w:val="000000"/>
          <w:lang w:val="es-ES" w:eastAsia="ar-SA"/>
        </w:rPr>
        <w:t xml:space="preserve">mpresa de Licores de Cundinamarca, </w:t>
      </w:r>
      <w:r w:rsidRPr="00C82E9A">
        <w:rPr>
          <w:rFonts w:ascii="Arial" w:eastAsia="Arial Unicode MS" w:hAnsi="Arial" w:cs="Arial"/>
          <w:color w:val="000000"/>
          <w:lang w:val="es-ES" w:eastAsia="ar-SA"/>
        </w:rPr>
        <w:t>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rsidR="00014EC4" w:rsidRPr="00C82E9A" w:rsidRDefault="00014EC4" w:rsidP="00D26CAC">
      <w:pPr>
        <w:spacing w:after="0" w:line="240" w:lineRule="auto"/>
        <w:jc w:val="both"/>
        <w:rPr>
          <w:rFonts w:ascii="Arial" w:eastAsia="Arial Unicode MS" w:hAnsi="Arial" w:cs="Arial"/>
          <w:color w:val="000000"/>
          <w:lang w:val="es-ES" w:eastAsia="ar-SA"/>
        </w:rPr>
      </w:pPr>
    </w:p>
    <w:p w:rsidR="00C82E9A" w:rsidRPr="00C82E9A" w:rsidRDefault="00C82E9A" w:rsidP="00D26CAC">
      <w:pPr>
        <w:spacing w:after="0" w:line="240" w:lineRule="auto"/>
        <w:jc w:val="both"/>
        <w:rPr>
          <w:rFonts w:ascii="Arial" w:eastAsia="Arial Unicode MS" w:hAnsi="Arial" w:cs="Arial"/>
          <w:color w:val="000000"/>
          <w:lang w:val="es-ES" w:eastAsia="ar-SA"/>
        </w:rPr>
      </w:pPr>
      <w:r w:rsidRPr="00C82E9A">
        <w:rPr>
          <w:rFonts w:ascii="Arial" w:eastAsia="Arial Unicode MS" w:hAnsi="Arial" w:cs="Arial"/>
          <w:color w:val="000000"/>
          <w:lang w:val="es-ES" w:eastAsia="ar-SA"/>
        </w:rPr>
        <w:t>E</w:t>
      </w:r>
      <w:r w:rsidR="00014EC4">
        <w:rPr>
          <w:rFonts w:ascii="Arial" w:eastAsia="Arial Unicode MS" w:hAnsi="Arial" w:cs="Arial"/>
          <w:color w:val="000000"/>
          <w:lang w:val="es-ES" w:eastAsia="ar-SA"/>
        </w:rPr>
        <w:t>n la modalidad de selección la E</w:t>
      </w:r>
      <w:r w:rsidRPr="00C82E9A">
        <w:rPr>
          <w:rFonts w:ascii="Arial" w:eastAsia="Arial Unicode MS" w:hAnsi="Arial" w:cs="Arial"/>
          <w:color w:val="000000"/>
          <w:lang w:val="es-ES" w:eastAsia="ar-SA"/>
        </w:rPr>
        <w:t>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rsidR="00C82E9A" w:rsidRDefault="00C82E9A" w:rsidP="00D26CAC">
      <w:pPr>
        <w:spacing w:after="0" w:line="240" w:lineRule="auto"/>
        <w:jc w:val="both"/>
        <w:rPr>
          <w:rFonts w:ascii="Arial" w:eastAsia="Arial Unicode MS" w:hAnsi="Arial" w:cs="Arial"/>
          <w:color w:val="000000"/>
          <w:lang w:eastAsia="ar-SA"/>
        </w:rPr>
      </w:pPr>
    </w:p>
    <w:p w:rsidR="00014EC4" w:rsidRPr="006101E6" w:rsidRDefault="006101E6" w:rsidP="00D26CAC">
      <w:pPr>
        <w:spacing w:after="0" w:line="240" w:lineRule="auto"/>
        <w:jc w:val="both"/>
        <w:rPr>
          <w:rFonts w:ascii="Arial" w:eastAsia="Arial Unicode MS" w:hAnsi="Arial" w:cs="Arial"/>
          <w:b/>
          <w:color w:val="000000"/>
          <w:lang w:eastAsia="ar-SA"/>
        </w:rPr>
      </w:pPr>
      <w:r>
        <w:rPr>
          <w:rFonts w:ascii="Arial" w:eastAsia="Arial Unicode MS" w:hAnsi="Arial" w:cs="Arial"/>
          <w:b/>
          <w:color w:val="000000"/>
          <w:lang w:eastAsia="ar-SA"/>
        </w:rPr>
        <w:t>CONVENIENCIA</w:t>
      </w:r>
    </w:p>
    <w:p w:rsidR="000852DD" w:rsidRDefault="000852DD" w:rsidP="00D26CAC">
      <w:pPr>
        <w:autoSpaceDE w:val="0"/>
        <w:autoSpaceDN w:val="0"/>
        <w:adjustRightInd w:val="0"/>
        <w:spacing w:after="0" w:line="240" w:lineRule="auto"/>
        <w:jc w:val="both"/>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jc w:val="both"/>
        <w:rPr>
          <w:rFonts w:ascii="Arial" w:eastAsia="Arial Unicode MS" w:hAnsi="Arial" w:cs="Arial"/>
          <w:color w:val="000000"/>
          <w:lang w:val="es-ES" w:eastAsia="ar-SA"/>
        </w:rPr>
      </w:pPr>
      <w:r w:rsidRPr="000852DD">
        <w:rPr>
          <w:rFonts w:ascii="Arial" w:eastAsia="Arial Unicode MS" w:hAnsi="Arial" w:cs="Arial"/>
          <w:color w:val="000000"/>
          <w:lang w:val="es-ES" w:eastAsia="ar-SA"/>
        </w:rPr>
        <w:t>La Empresa de Licores de Cundinamarca cuenta actualmente con más 60 computadores con  más de 10 años de uso con licenciamiento de Windows sin soporte del fabricante, por otra parte 23 de estos 60 presentan una falla en la pantalla que representa un riesgo laboral para los funcionarios que los tienen asignados de acuerdo a la revisión por parte de la ARL, razón por la cual se debe realizar una actualización tecnológica en materia de computadores, con el fin de que los usuarios puedan desempeñar sus actividades de forma eficiente con tecnología actualizada.</w:t>
      </w:r>
    </w:p>
    <w:p w:rsidR="00014EC4" w:rsidRPr="00014EC4" w:rsidRDefault="00014EC4" w:rsidP="00D26CAC">
      <w:pPr>
        <w:spacing w:after="0" w:line="240" w:lineRule="auto"/>
        <w:jc w:val="both"/>
        <w:rPr>
          <w:rFonts w:ascii="Arial" w:eastAsia="Arial Unicode MS" w:hAnsi="Arial" w:cs="Arial"/>
          <w:color w:val="000000"/>
          <w:lang w:val="es-ES" w:eastAsia="ar-SA"/>
        </w:rPr>
      </w:pPr>
    </w:p>
    <w:p w:rsidR="00014EC4" w:rsidRDefault="00014EC4" w:rsidP="00D26CAC">
      <w:pPr>
        <w:spacing w:after="0" w:line="240" w:lineRule="auto"/>
        <w:jc w:val="both"/>
        <w:rPr>
          <w:rFonts w:ascii="Arial" w:eastAsia="Arial Unicode MS" w:hAnsi="Arial" w:cs="Arial"/>
          <w:color w:val="000000"/>
          <w:lang w:val="es-ES" w:eastAsia="ar-SA"/>
        </w:rPr>
      </w:pPr>
    </w:p>
    <w:p w:rsidR="00014EC4" w:rsidRPr="00EC2FC7" w:rsidRDefault="00014EC4" w:rsidP="00D26CAC">
      <w:pPr>
        <w:spacing w:after="0" w:line="240" w:lineRule="auto"/>
        <w:jc w:val="both"/>
        <w:rPr>
          <w:rFonts w:ascii="Arial" w:eastAsia="Arial Unicode MS" w:hAnsi="Arial" w:cs="Arial"/>
          <w:b/>
          <w:color w:val="000000"/>
          <w:lang w:val="es-ES" w:eastAsia="ar-SA"/>
        </w:rPr>
      </w:pPr>
      <w:r w:rsidRPr="00EC2FC7">
        <w:rPr>
          <w:rFonts w:ascii="Arial" w:eastAsia="Arial Unicode MS" w:hAnsi="Arial" w:cs="Arial"/>
          <w:b/>
          <w:color w:val="000000"/>
          <w:lang w:val="es-ES" w:eastAsia="ar-SA"/>
        </w:rPr>
        <w:t>OPORTUNIDAD</w:t>
      </w:r>
    </w:p>
    <w:p w:rsidR="00014EC4" w:rsidRDefault="00014EC4" w:rsidP="00D26CAC">
      <w:pPr>
        <w:spacing w:after="0" w:line="240" w:lineRule="auto"/>
        <w:jc w:val="both"/>
        <w:rPr>
          <w:rFonts w:ascii="Arial" w:eastAsia="Arial Unicode MS" w:hAnsi="Arial" w:cs="Arial"/>
          <w:color w:val="000000"/>
          <w:lang w:val="es-ES" w:eastAsia="ar-SA"/>
        </w:rPr>
      </w:pPr>
    </w:p>
    <w:p w:rsidR="00EC2FC7" w:rsidRDefault="000852DD" w:rsidP="00D26CAC">
      <w:pPr>
        <w:autoSpaceDE w:val="0"/>
        <w:autoSpaceDN w:val="0"/>
        <w:adjustRightInd w:val="0"/>
        <w:spacing w:after="0" w:line="240" w:lineRule="auto"/>
        <w:jc w:val="both"/>
        <w:rPr>
          <w:rFonts w:ascii="Arial" w:eastAsia="Arial Unicode MS" w:hAnsi="Arial" w:cs="Arial"/>
          <w:color w:val="000000"/>
          <w:lang w:val="es-ES" w:eastAsia="ar-SA"/>
        </w:rPr>
      </w:pPr>
      <w:r w:rsidRPr="000852DD">
        <w:rPr>
          <w:rFonts w:ascii="Arial" w:eastAsia="Arial Unicode MS" w:hAnsi="Arial" w:cs="Arial"/>
          <w:color w:val="000000"/>
          <w:lang w:val="es-ES" w:eastAsia="ar-SA"/>
        </w:rPr>
        <w:t xml:space="preserve">Es necesario para la Empresa de Licores de Cundinamarca, contar con computadores actualizados y con </w:t>
      </w:r>
      <w:r w:rsidR="004129CE" w:rsidRPr="000852DD">
        <w:rPr>
          <w:rFonts w:ascii="Arial" w:eastAsia="Arial Unicode MS" w:hAnsi="Arial" w:cs="Arial"/>
          <w:color w:val="000000"/>
          <w:lang w:val="es-ES" w:eastAsia="ar-SA"/>
        </w:rPr>
        <w:t>tecnología</w:t>
      </w:r>
      <w:r w:rsidRPr="000852DD">
        <w:rPr>
          <w:rFonts w:ascii="Arial" w:eastAsia="Arial Unicode MS" w:hAnsi="Arial" w:cs="Arial"/>
          <w:color w:val="000000"/>
          <w:lang w:val="es-ES" w:eastAsia="ar-SA"/>
        </w:rPr>
        <w:t xml:space="preserve"> de punta, que permitan utilizar herramientas que apoyen la </w:t>
      </w:r>
      <w:r w:rsidR="004129CE" w:rsidRPr="000852DD">
        <w:rPr>
          <w:rFonts w:ascii="Arial" w:eastAsia="Arial Unicode MS" w:hAnsi="Arial" w:cs="Arial"/>
          <w:color w:val="000000"/>
          <w:lang w:val="es-ES" w:eastAsia="ar-SA"/>
        </w:rPr>
        <w:t>gestión</w:t>
      </w:r>
      <w:r w:rsidRPr="000852DD">
        <w:rPr>
          <w:rFonts w:ascii="Arial" w:eastAsia="Arial Unicode MS" w:hAnsi="Arial" w:cs="Arial"/>
          <w:color w:val="000000"/>
          <w:lang w:val="es-ES" w:eastAsia="ar-SA"/>
        </w:rPr>
        <w:t xml:space="preserve"> de la </w:t>
      </w:r>
      <w:r w:rsidR="004129CE" w:rsidRPr="000852DD">
        <w:rPr>
          <w:rFonts w:ascii="Arial" w:eastAsia="Arial Unicode MS" w:hAnsi="Arial" w:cs="Arial"/>
          <w:color w:val="000000"/>
          <w:lang w:val="es-ES" w:eastAsia="ar-SA"/>
        </w:rPr>
        <w:t>información</w:t>
      </w:r>
      <w:r w:rsidRPr="000852DD">
        <w:rPr>
          <w:rFonts w:ascii="Arial" w:eastAsia="Arial Unicode MS" w:hAnsi="Arial" w:cs="Arial"/>
          <w:color w:val="000000"/>
          <w:lang w:val="es-ES" w:eastAsia="ar-SA"/>
        </w:rPr>
        <w:t xml:space="preserve">, por tal motivo la </w:t>
      </w:r>
      <w:r w:rsidR="004129CE" w:rsidRPr="000852DD">
        <w:rPr>
          <w:rFonts w:ascii="Arial" w:eastAsia="Arial Unicode MS" w:hAnsi="Arial" w:cs="Arial"/>
          <w:color w:val="000000"/>
          <w:lang w:val="es-ES" w:eastAsia="ar-SA"/>
        </w:rPr>
        <w:t>adquisición</w:t>
      </w:r>
      <w:r w:rsidRPr="000852DD">
        <w:rPr>
          <w:rFonts w:ascii="Arial" w:eastAsia="Arial Unicode MS" w:hAnsi="Arial" w:cs="Arial"/>
          <w:color w:val="000000"/>
          <w:lang w:val="es-ES" w:eastAsia="ar-SA"/>
        </w:rPr>
        <w:t xml:space="preserve"> de esta herramienta </w:t>
      </w:r>
      <w:r w:rsidR="004129CE" w:rsidRPr="000852DD">
        <w:rPr>
          <w:rFonts w:ascii="Arial" w:eastAsia="Arial Unicode MS" w:hAnsi="Arial" w:cs="Arial"/>
          <w:color w:val="000000"/>
          <w:lang w:val="es-ES" w:eastAsia="ar-SA"/>
        </w:rPr>
        <w:t>permitirá</w:t>
      </w:r>
      <w:r w:rsidRPr="000852DD">
        <w:rPr>
          <w:rFonts w:ascii="Arial" w:eastAsia="Arial Unicode MS" w:hAnsi="Arial" w:cs="Arial"/>
          <w:color w:val="000000"/>
          <w:lang w:val="es-ES" w:eastAsia="ar-SA"/>
        </w:rPr>
        <w:t xml:space="preserve"> a los usuarios ser eficientes en la operación y </w:t>
      </w:r>
      <w:r w:rsidR="004129CE" w:rsidRPr="000852DD">
        <w:rPr>
          <w:rFonts w:ascii="Arial" w:eastAsia="Arial Unicode MS" w:hAnsi="Arial" w:cs="Arial"/>
          <w:color w:val="000000"/>
          <w:lang w:val="es-ES" w:eastAsia="ar-SA"/>
        </w:rPr>
        <w:t>gestión</w:t>
      </w:r>
      <w:r w:rsidRPr="000852DD">
        <w:rPr>
          <w:rFonts w:ascii="Arial" w:eastAsia="Arial Unicode MS" w:hAnsi="Arial" w:cs="Arial"/>
          <w:color w:val="000000"/>
          <w:lang w:val="es-ES" w:eastAsia="ar-SA"/>
        </w:rPr>
        <w:t xml:space="preserve"> de los sistemas de </w:t>
      </w:r>
      <w:r w:rsidR="004129CE" w:rsidRPr="000852DD">
        <w:rPr>
          <w:rFonts w:ascii="Arial" w:eastAsia="Arial Unicode MS" w:hAnsi="Arial" w:cs="Arial"/>
          <w:color w:val="000000"/>
          <w:lang w:val="es-ES" w:eastAsia="ar-SA"/>
        </w:rPr>
        <w:t>información</w:t>
      </w:r>
    </w:p>
    <w:p w:rsidR="00EC2FC7" w:rsidRDefault="00EC2FC7" w:rsidP="00D26CAC">
      <w:pPr>
        <w:autoSpaceDE w:val="0"/>
        <w:autoSpaceDN w:val="0"/>
        <w:adjustRightInd w:val="0"/>
        <w:spacing w:after="0" w:line="240" w:lineRule="auto"/>
        <w:jc w:val="both"/>
        <w:rPr>
          <w:rFonts w:ascii="Arial" w:eastAsia="Arial Unicode MS" w:hAnsi="Arial" w:cs="Arial"/>
          <w:color w:val="000000"/>
          <w:lang w:val="es-ES" w:eastAsia="ar-SA"/>
        </w:rPr>
      </w:pPr>
    </w:p>
    <w:p w:rsidR="00EC2FC7" w:rsidRPr="00EC2FC7" w:rsidRDefault="00EC2FC7" w:rsidP="00D26CAC">
      <w:pPr>
        <w:autoSpaceDE w:val="0"/>
        <w:autoSpaceDN w:val="0"/>
        <w:adjustRightInd w:val="0"/>
        <w:spacing w:after="0" w:line="240" w:lineRule="auto"/>
        <w:jc w:val="both"/>
        <w:rPr>
          <w:rFonts w:ascii="Arial" w:eastAsia="Arial Unicode MS" w:hAnsi="Arial" w:cs="Arial"/>
          <w:b/>
          <w:color w:val="000000"/>
          <w:lang w:val="es-ES" w:eastAsia="ar-SA"/>
        </w:rPr>
      </w:pPr>
      <w:r w:rsidRPr="00EC2FC7">
        <w:rPr>
          <w:rFonts w:ascii="Arial" w:eastAsia="Arial Unicode MS" w:hAnsi="Arial" w:cs="Arial"/>
          <w:b/>
          <w:color w:val="000000"/>
          <w:lang w:val="es-ES" w:eastAsia="ar-SA"/>
        </w:rPr>
        <w:t>ESTUDIO DE MERCADO</w:t>
      </w:r>
    </w:p>
    <w:p w:rsidR="00EC2FC7" w:rsidRDefault="00EC2FC7" w:rsidP="00D26CAC">
      <w:pPr>
        <w:autoSpaceDE w:val="0"/>
        <w:autoSpaceDN w:val="0"/>
        <w:adjustRightInd w:val="0"/>
        <w:spacing w:after="0" w:line="240" w:lineRule="auto"/>
        <w:jc w:val="both"/>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 xml:space="preserve">Se </w:t>
      </w:r>
      <w:r w:rsidR="00CE4216" w:rsidRPr="000852DD">
        <w:rPr>
          <w:rFonts w:ascii="Arial" w:eastAsia="Arial Unicode MS" w:hAnsi="Arial" w:cs="Arial"/>
          <w:color w:val="000000"/>
          <w:lang w:val="es-ES" w:eastAsia="ar-SA"/>
        </w:rPr>
        <w:t>realizó</w:t>
      </w:r>
      <w:r w:rsidRPr="000852DD">
        <w:rPr>
          <w:rFonts w:ascii="Arial" w:eastAsia="Arial Unicode MS" w:hAnsi="Arial" w:cs="Arial"/>
          <w:color w:val="000000"/>
          <w:lang w:val="es-ES" w:eastAsia="ar-SA"/>
        </w:rPr>
        <w:t xml:space="preserve"> un sondeo de mercado para establecer el precio promedio de los equipos a adquirir con 3 proveedores tecnológicos de la siguiente manera:</w:t>
      </w:r>
    </w:p>
    <w:p w:rsid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b/>
          <w:color w:val="000000"/>
          <w:lang w:val="es-ES" w:eastAsia="ar-SA"/>
        </w:rPr>
      </w:pPr>
      <w:r w:rsidRPr="000852DD">
        <w:rPr>
          <w:rFonts w:ascii="Arial" w:eastAsia="Arial Unicode MS" w:hAnsi="Arial" w:cs="Arial"/>
          <w:b/>
          <w:color w:val="000000"/>
          <w:lang w:val="es-ES" w:eastAsia="ar-SA"/>
        </w:rPr>
        <w:t>Wondertech</w:t>
      </w:r>
    </w:p>
    <w:p w:rsid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1)</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22 Workst</w:t>
      </w:r>
      <w:r>
        <w:rPr>
          <w:rFonts w:ascii="Arial" w:eastAsia="Arial Unicode MS" w:hAnsi="Arial" w:cs="Arial"/>
          <w:color w:val="000000"/>
          <w:lang w:val="es-ES" w:eastAsia="ar-SA"/>
        </w:rPr>
        <w:t>ation según espe</w:t>
      </w:r>
      <w:r w:rsidRPr="000852DD">
        <w:rPr>
          <w:rFonts w:ascii="Arial" w:eastAsia="Arial Unicode MS" w:hAnsi="Arial" w:cs="Arial"/>
          <w:color w:val="000000"/>
          <w:lang w:val="es-ES" w:eastAsia="ar-SA"/>
        </w:rPr>
        <w:t>cificacion</w:t>
      </w:r>
      <w:r>
        <w:rPr>
          <w:rFonts w:ascii="Arial" w:eastAsia="Arial Unicode MS" w:hAnsi="Arial" w:cs="Arial"/>
          <w:color w:val="000000"/>
          <w:lang w:val="es-ES" w:eastAsia="ar-SA"/>
        </w:rPr>
        <w:t>es</w:t>
      </w:r>
      <w:r w:rsidRPr="000852DD">
        <w:rPr>
          <w:rFonts w:ascii="Arial" w:eastAsia="Arial Unicode MS" w:hAnsi="Arial" w:cs="Arial"/>
          <w:color w:val="000000"/>
          <w:lang w:val="es-ES" w:eastAsia="ar-SA"/>
        </w:rPr>
        <w:t xml:space="preserve"> técnica</w:t>
      </w:r>
      <w:r>
        <w:rPr>
          <w:rFonts w:ascii="Arial" w:eastAsia="Arial Unicode MS" w:hAnsi="Arial" w:cs="Arial"/>
          <w:color w:val="000000"/>
          <w:lang w:val="es-ES" w:eastAsia="ar-SA"/>
        </w:rPr>
        <w:t>s</w:t>
      </w:r>
      <w:r w:rsidRPr="000852DD">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$ 8.717.441.73</w:t>
      </w: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2)</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 xml:space="preserve">8 Portátil según especificación técnica: </w:t>
      </w:r>
      <w:r>
        <w:rPr>
          <w:rFonts w:ascii="Arial" w:eastAsia="Arial Unicode MS" w:hAnsi="Arial" w:cs="Arial"/>
          <w:color w:val="000000"/>
          <w:lang w:val="es-ES" w:eastAsia="ar-SA"/>
        </w:rPr>
        <w:tab/>
      </w:r>
      <w:r>
        <w:rPr>
          <w:rFonts w:ascii="Arial" w:eastAsia="Arial Unicode MS" w:hAnsi="Arial" w:cs="Arial"/>
          <w:color w:val="000000"/>
          <w:lang w:val="es-ES" w:eastAsia="ar-SA"/>
        </w:rPr>
        <w:tab/>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$ 6.218.050.02</w:t>
      </w:r>
    </w:p>
    <w:p w:rsidR="000852DD" w:rsidRPr="00CE4216" w:rsidRDefault="000852DD" w:rsidP="00D26CAC">
      <w:pPr>
        <w:autoSpaceDE w:val="0"/>
        <w:autoSpaceDN w:val="0"/>
        <w:adjustRightInd w:val="0"/>
        <w:spacing w:after="0" w:line="240" w:lineRule="auto"/>
        <w:rPr>
          <w:rFonts w:ascii="Arial" w:eastAsia="Arial Unicode MS" w:hAnsi="Arial" w:cs="Arial"/>
          <w:b/>
          <w:color w:val="000000"/>
          <w:lang w:val="es-ES" w:eastAsia="ar-SA"/>
        </w:rPr>
      </w:pPr>
    </w:p>
    <w:p w:rsidR="000852DD" w:rsidRPr="00CE4216" w:rsidRDefault="000852DD" w:rsidP="00D26CAC">
      <w:pPr>
        <w:autoSpaceDE w:val="0"/>
        <w:autoSpaceDN w:val="0"/>
        <w:adjustRightInd w:val="0"/>
        <w:spacing w:after="0" w:line="240" w:lineRule="auto"/>
        <w:rPr>
          <w:rFonts w:ascii="Arial" w:eastAsia="Arial Unicode MS" w:hAnsi="Arial" w:cs="Arial"/>
          <w:b/>
          <w:color w:val="000000"/>
          <w:lang w:val="es-ES" w:eastAsia="ar-SA"/>
        </w:rPr>
      </w:pPr>
      <w:r w:rsidRPr="00CE4216">
        <w:rPr>
          <w:rFonts w:ascii="Arial" w:eastAsia="Arial Unicode MS" w:hAnsi="Arial" w:cs="Arial"/>
          <w:b/>
          <w:color w:val="000000"/>
          <w:lang w:val="es-ES" w:eastAsia="ar-SA"/>
        </w:rPr>
        <w:t>Giga Source Technology</w:t>
      </w:r>
    </w:p>
    <w:p w:rsidR="000852DD" w:rsidRPr="00CE4216" w:rsidRDefault="000852DD" w:rsidP="00D26CAC">
      <w:pPr>
        <w:autoSpaceDE w:val="0"/>
        <w:autoSpaceDN w:val="0"/>
        <w:adjustRightInd w:val="0"/>
        <w:spacing w:after="0" w:line="240" w:lineRule="auto"/>
        <w:rPr>
          <w:rFonts w:ascii="Arial" w:eastAsia="Arial Unicode MS" w:hAnsi="Arial" w:cs="Arial"/>
          <w:b/>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1)</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22 Workstation según esp</w:t>
      </w:r>
      <w:r>
        <w:rPr>
          <w:rFonts w:ascii="Arial" w:eastAsia="Arial Unicode MS" w:hAnsi="Arial" w:cs="Arial"/>
          <w:color w:val="000000"/>
          <w:lang w:val="es-ES" w:eastAsia="ar-SA"/>
        </w:rPr>
        <w:t>e</w:t>
      </w:r>
      <w:r w:rsidRPr="000852DD">
        <w:rPr>
          <w:rFonts w:ascii="Arial" w:eastAsia="Arial Unicode MS" w:hAnsi="Arial" w:cs="Arial"/>
          <w:color w:val="000000"/>
          <w:lang w:val="es-ES" w:eastAsia="ar-SA"/>
        </w:rPr>
        <w:t>cificacion</w:t>
      </w:r>
      <w:r>
        <w:rPr>
          <w:rFonts w:ascii="Arial" w:eastAsia="Arial Unicode MS" w:hAnsi="Arial" w:cs="Arial"/>
          <w:color w:val="000000"/>
          <w:lang w:val="es-ES" w:eastAsia="ar-SA"/>
        </w:rPr>
        <w:t>es</w:t>
      </w:r>
      <w:r w:rsidRPr="000852DD">
        <w:rPr>
          <w:rFonts w:ascii="Arial" w:eastAsia="Arial Unicode MS" w:hAnsi="Arial" w:cs="Arial"/>
          <w:color w:val="000000"/>
          <w:lang w:val="es-ES" w:eastAsia="ar-SA"/>
        </w:rPr>
        <w:t xml:space="preserve"> técnica</w:t>
      </w:r>
      <w:r>
        <w:rPr>
          <w:rFonts w:ascii="Arial" w:eastAsia="Arial Unicode MS" w:hAnsi="Arial" w:cs="Arial"/>
          <w:color w:val="000000"/>
          <w:lang w:val="es-ES" w:eastAsia="ar-SA"/>
        </w:rPr>
        <w:t>s</w:t>
      </w:r>
      <w:r w:rsidRPr="000852DD">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$ 7.007.725.00</w:t>
      </w: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 xml:space="preserve">2)8 Portatil segun especificacion tecnica:  </w:t>
      </w:r>
      <w:r>
        <w:rPr>
          <w:rFonts w:ascii="Arial" w:eastAsia="Arial Unicode MS" w:hAnsi="Arial" w:cs="Arial"/>
          <w:color w:val="000000"/>
          <w:lang w:val="es-ES" w:eastAsia="ar-SA"/>
        </w:rPr>
        <w:tab/>
      </w:r>
      <w:r>
        <w:rPr>
          <w:rFonts w:ascii="Arial" w:eastAsia="Arial Unicode MS" w:hAnsi="Arial" w:cs="Arial"/>
          <w:color w:val="000000"/>
          <w:lang w:val="es-ES" w:eastAsia="ar-SA"/>
        </w:rPr>
        <w:tab/>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$ 7.980.379.00</w:t>
      </w:r>
    </w:p>
    <w:p w:rsid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b/>
          <w:color w:val="000000"/>
          <w:lang w:val="es-ES" w:eastAsia="ar-SA"/>
        </w:rPr>
      </w:pPr>
      <w:r w:rsidRPr="000852DD">
        <w:rPr>
          <w:rFonts w:ascii="Arial" w:eastAsia="Arial Unicode MS" w:hAnsi="Arial" w:cs="Arial"/>
          <w:b/>
          <w:color w:val="000000"/>
          <w:lang w:val="es-ES" w:eastAsia="ar-SA"/>
        </w:rPr>
        <w:t>Rio Technology</w:t>
      </w:r>
    </w:p>
    <w:p w:rsid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1)</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22 Workstation según especificacion</w:t>
      </w:r>
      <w:r>
        <w:rPr>
          <w:rFonts w:ascii="Arial" w:eastAsia="Arial Unicode MS" w:hAnsi="Arial" w:cs="Arial"/>
          <w:color w:val="000000"/>
          <w:lang w:val="es-ES" w:eastAsia="ar-SA"/>
        </w:rPr>
        <w:t>es</w:t>
      </w:r>
      <w:r w:rsidRPr="000852DD">
        <w:rPr>
          <w:rFonts w:ascii="Arial" w:eastAsia="Arial Unicode MS" w:hAnsi="Arial" w:cs="Arial"/>
          <w:color w:val="000000"/>
          <w:lang w:val="es-ES" w:eastAsia="ar-SA"/>
        </w:rPr>
        <w:t xml:space="preserve"> técnica</w:t>
      </w:r>
      <w:r>
        <w:rPr>
          <w:rFonts w:ascii="Arial" w:eastAsia="Arial Unicode MS" w:hAnsi="Arial" w:cs="Arial"/>
          <w:color w:val="000000"/>
          <w:lang w:val="es-ES" w:eastAsia="ar-SA"/>
        </w:rPr>
        <w:t>s</w:t>
      </w:r>
      <w:r w:rsidRPr="000852DD">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$ 5.977.767.46</w:t>
      </w: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2)</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8 Portátil según especificac</w:t>
      </w:r>
      <w:r>
        <w:rPr>
          <w:rFonts w:ascii="Arial" w:eastAsia="Arial Unicode MS" w:hAnsi="Arial" w:cs="Arial"/>
          <w:color w:val="000000"/>
          <w:lang w:val="es-ES" w:eastAsia="ar-SA"/>
        </w:rPr>
        <w:t xml:space="preserve">iones </w:t>
      </w:r>
      <w:r w:rsidRPr="000852DD">
        <w:rPr>
          <w:rFonts w:ascii="Arial" w:eastAsia="Arial Unicode MS" w:hAnsi="Arial" w:cs="Arial"/>
          <w:color w:val="000000"/>
          <w:lang w:val="es-ES" w:eastAsia="ar-SA"/>
        </w:rPr>
        <w:t xml:space="preserve">técnicas: </w:t>
      </w:r>
      <w:r>
        <w:rPr>
          <w:rFonts w:ascii="Arial" w:eastAsia="Arial Unicode MS" w:hAnsi="Arial" w:cs="Arial"/>
          <w:color w:val="000000"/>
          <w:lang w:val="es-ES" w:eastAsia="ar-SA"/>
        </w:rPr>
        <w:tab/>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$ 6.473.018.09</w:t>
      </w: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De</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 xml:space="preserve">acuerdo a esto se obtuvo un promedio de precio en el mercado como se muestra a </w:t>
      </w:r>
      <w:r>
        <w:rPr>
          <w:rFonts w:ascii="Arial" w:eastAsia="Arial Unicode MS" w:hAnsi="Arial" w:cs="Arial"/>
          <w:color w:val="000000"/>
          <w:lang w:val="es-ES" w:eastAsia="ar-SA"/>
        </w:rPr>
        <w:t>continuación</w:t>
      </w: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1)</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22 Workstation según especificación</w:t>
      </w:r>
      <w:r>
        <w:rPr>
          <w:rFonts w:ascii="Arial" w:eastAsia="Arial Unicode MS" w:hAnsi="Arial" w:cs="Arial"/>
          <w:color w:val="000000"/>
          <w:lang w:val="es-ES" w:eastAsia="ar-SA"/>
        </w:rPr>
        <w:t>es</w:t>
      </w:r>
      <w:r w:rsidRPr="000852DD">
        <w:rPr>
          <w:rFonts w:ascii="Arial" w:eastAsia="Arial Unicode MS" w:hAnsi="Arial" w:cs="Arial"/>
          <w:color w:val="000000"/>
          <w:lang w:val="es-ES" w:eastAsia="ar-SA"/>
        </w:rPr>
        <w:t xml:space="preserve"> tecnica</w:t>
      </w:r>
      <w:r>
        <w:rPr>
          <w:rFonts w:ascii="Arial" w:eastAsia="Arial Unicode MS" w:hAnsi="Arial" w:cs="Arial"/>
          <w:color w:val="000000"/>
          <w:lang w:val="es-ES" w:eastAsia="ar-SA"/>
        </w:rPr>
        <w:t>s</w:t>
      </w:r>
      <w:r w:rsidRPr="000852DD">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$ 7.234.311.18</w:t>
      </w:r>
    </w:p>
    <w:p w:rsid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r w:rsidRPr="000852DD">
        <w:rPr>
          <w:rFonts w:ascii="Arial" w:eastAsia="Arial Unicode MS" w:hAnsi="Arial" w:cs="Arial"/>
          <w:color w:val="000000"/>
          <w:lang w:val="es-ES" w:eastAsia="ar-SA"/>
        </w:rPr>
        <w:t>2)</w:t>
      </w:r>
      <w:r>
        <w:rPr>
          <w:rFonts w:ascii="Arial" w:eastAsia="Arial Unicode MS" w:hAnsi="Arial" w:cs="Arial"/>
          <w:color w:val="000000"/>
          <w:lang w:val="es-ES" w:eastAsia="ar-SA"/>
        </w:rPr>
        <w:t xml:space="preserve"> </w:t>
      </w:r>
      <w:r w:rsidRPr="000852DD">
        <w:rPr>
          <w:rFonts w:ascii="Arial" w:eastAsia="Arial Unicode MS" w:hAnsi="Arial" w:cs="Arial"/>
          <w:color w:val="000000"/>
          <w:lang w:val="es-ES" w:eastAsia="ar-SA"/>
        </w:rPr>
        <w:t xml:space="preserve">8 Portátil según </w:t>
      </w:r>
      <w:r>
        <w:rPr>
          <w:rFonts w:ascii="Arial" w:eastAsia="Arial Unicode MS" w:hAnsi="Arial" w:cs="Arial"/>
          <w:color w:val="000000"/>
          <w:lang w:val="es-ES" w:eastAsia="ar-SA"/>
        </w:rPr>
        <w:t xml:space="preserve">especificaciones </w:t>
      </w:r>
      <w:r w:rsidRPr="000852DD">
        <w:rPr>
          <w:rFonts w:ascii="Arial" w:eastAsia="Arial Unicode MS" w:hAnsi="Arial" w:cs="Arial"/>
          <w:color w:val="000000"/>
          <w:lang w:val="es-ES" w:eastAsia="ar-SA"/>
        </w:rPr>
        <w:t xml:space="preserve"> tecnica</w:t>
      </w:r>
      <w:r>
        <w:rPr>
          <w:rFonts w:ascii="Arial" w:eastAsia="Arial Unicode MS" w:hAnsi="Arial" w:cs="Arial"/>
          <w:color w:val="000000"/>
          <w:lang w:val="es-ES" w:eastAsia="ar-SA"/>
        </w:rPr>
        <w:t>s</w:t>
      </w:r>
      <w:r w:rsidRPr="000852DD">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ab/>
      </w:r>
      <w:r>
        <w:rPr>
          <w:rFonts w:ascii="Arial" w:eastAsia="Arial Unicode MS" w:hAnsi="Arial" w:cs="Arial"/>
          <w:color w:val="000000"/>
          <w:lang w:val="es-ES" w:eastAsia="ar-SA"/>
        </w:rPr>
        <w:tab/>
      </w:r>
      <w:r w:rsidRPr="000852DD">
        <w:rPr>
          <w:rFonts w:ascii="Arial" w:eastAsia="Arial Unicode MS" w:hAnsi="Arial" w:cs="Arial"/>
          <w:color w:val="000000"/>
          <w:lang w:val="es-ES" w:eastAsia="ar-SA"/>
        </w:rPr>
        <w:t>$ 6.890.482.43</w:t>
      </w:r>
    </w:p>
    <w:p w:rsidR="000852DD" w:rsidRPr="000852DD" w:rsidRDefault="000852DD" w:rsidP="00D26CAC">
      <w:pPr>
        <w:autoSpaceDE w:val="0"/>
        <w:autoSpaceDN w:val="0"/>
        <w:adjustRightInd w:val="0"/>
        <w:spacing w:after="0" w:line="240" w:lineRule="auto"/>
        <w:rPr>
          <w:rFonts w:ascii="Arial" w:eastAsia="Arial Unicode MS" w:hAnsi="Arial" w:cs="Arial"/>
          <w:color w:val="000000"/>
          <w:lang w:val="es-ES" w:eastAsia="ar-SA"/>
        </w:rPr>
      </w:pPr>
    </w:p>
    <w:p w:rsidR="005D1963" w:rsidRPr="00004D9A" w:rsidRDefault="005D1963" w:rsidP="00D26CAC">
      <w:pPr>
        <w:widowControl w:val="0"/>
        <w:numPr>
          <w:ilvl w:val="0"/>
          <w:numId w:val="9"/>
        </w:numPr>
        <w:suppressAutoHyphens/>
        <w:spacing w:after="0" w:line="240" w:lineRule="auto"/>
        <w:ind w:left="0"/>
        <w:jc w:val="both"/>
        <w:rPr>
          <w:rFonts w:ascii="Arial" w:eastAsia="Arial Unicode MS" w:hAnsi="Arial" w:cs="Arial"/>
          <w:color w:val="000000"/>
          <w:lang w:val="es-ES" w:eastAsia="ar-SA"/>
        </w:rPr>
      </w:pPr>
      <w:r w:rsidRPr="000852DD">
        <w:rPr>
          <w:rFonts w:ascii="Arial" w:eastAsia="Arial Unicode MS" w:hAnsi="Arial" w:cs="Arial"/>
          <w:color w:val="000000"/>
          <w:lang w:val="es-ES" w:eastAsia="ar-SA"/>
        </w:rPr>
        <w:t>DE LA OFERTA.</w:t>
      </w:r>
    </w:p>
    <w:p w:rsidR="005D1963" w:rsidRPr="00004D9A" w:rsidRDefault="005D1963" w:rsidP="00D26CAC">
      <w:pPr>
        <w:spacing w:after="0" w:line="240" w:lineRule="auto"/>
        <w:jc w:val="both"/>
        <w:rPr>
          <w:rFonts w:ascii="Arial" w:eastAsia="Arial Unicode MS" w:hAnsi="Arial" w:cs="Arial"/>
          <w:color w:val="000000"/>
          <w:lang w:val="es-ES" w:eastAsia="ar-SA"/>
        </w:rPr>
      </w:pPr>
    </w:p>
    <w:p w:rsidR="00E22115"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propuesta de Celebrar contrato presentada en las fechas determinadas en la presente invitación constituirá oferta si es suficientemente precisa, incluye los requisitos solicitados e indica la intención del Oferente de quedar obligado en caso de aceptación. </w:t>
      </w:r>
    </w:p>
    <w:p w:rsidR="00E22115" w:rsidRPr="00004D9A" w:rsidRDefault="00E22115"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oferta es suficientemente precisa cuando indica las condiciones específicas del servicio requerido en la presente invitación.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presentación de la oferta por parte del Oferente constituye plena prueba de que conoce las especificaciones técnicas y legales de la presente invitación, así como que recibió las aclaraciones por parte de la contratante sobre las dudas previamente consultadas; que acepta la invitación, por lo que toda oferta que contenga adiciones, limitaciones u otras modificaciones a la invitación será rechazada y en ningún caso se considerará una contraoferta.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considerarán elementos adicionales o modificatorios todos los relativos al pago, el cambio en las especificaciones técnicas, el grado de responsabilidad del contratante respecto al contratista la forma de solución de controversias y la duración del contrato o la fijación de los períodos contractuales.</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aceptación de la oferta solo surtirá efecto en el momento en que la E.L.C., según cronograma previo, indique asentimiento de la misma. El silencio o la inacción de la E.L.C., por si sola, no constituirá aceptación. El plazo de aceptación fijado en el cronograma no tendrá en cuenta los días feriados o no laborables. La oferta entregada tardíamente se entenderá por no presentada y no se tendrá encuentra para la evaluación.</w:t>
      </w:r>
    </w:p>
    <w:p w:rsidR="002D59AD" w:rsidRPr="00004D9A" w:rsidRDefault="002D59AD" w:rsidP="00D26CAC">
      <w:pPr>
        <w:widowControl w:val="0"/>
        <w:suppressAutoHyphens/>
        <w:spacing w:after="0" w:line="240" w:lineRule="auto"/>
        <w:jc w:val="both"/>
        <w:rPr>
          <w:rFonts w:ascii="Arial" w:eastAsia="Arial Unicode MS" w:hAnsi="Arial" w:cs="Arial"/>
          <w:color w:val="000000"/>
          <w:lang w:val="es-ES" w:eastAsia="ar-SA"/>
        </w:rPr>
      </w:pPr>
    </w:p>
    <w:p w:rsidR="005D1963" w:rsidRPr="0053493E" w:rsidRDefault="005D1963" w:rsidP="00A4361F">
      <w:pPr>
        <w:pStyle w:val="Prrafodelista"/>
        <w:numPr>
          <w:ilvl w:val="1"/>
          <w:numId w:val="24"/>
        </w:numPr>
        <w:ind w:left="0" w:hanging="502"/>
        <w:jc w:val="both"/>
        <w:rPr>
          <w:rFonts w:ascii="Arial" w:hAnsi="Arial" w:cs="Arial"/>
          <w:color w:val="000000"/>
          <w:sz w:val="22"/>
          <w:szCs w:val="22"/>
          <w:lang w:val="es-ES"/>
        </w:rPr>
      </w:pPr>
      <w:r w:rsidRPr="00004D9A">
        <w:rPr>
          <w:rFonts w:ascii="Arial" w:hAnsi="Arial" w:cs="Arial"/>
          <w:b/>
          <w:color w:val="000000"/>
          <w:sz w:val="22"/>
          <w:szCs w:val="22"/>
          <w:lang w:val="es-ES"/>
        </w:rPr>
        <w:t>INTERPRETACIÓN DEL DOCUMENTO DE</w:t>
      </w:r>
      <w:r w:rsidR="00C076D2" w:rsidRPr="00004D9A">
        <w:rPr>
          <w:rFonts w:ascii="Arial" w:hAnsi="Arial" w:cs="Arial"/>
          <w:b/>
          <w:color w:val="000000"/>
          <w:sz w:val="22"/>
          <w:szCs w:val="22"/>
          <w:lang w:val="es-ES"/>
        </w:rPr>
        <w:t xml:space="preserve"> LA </w:t>
      </w:r>
      <w:r w:rsidRPr="00004D9A">
        <w:rPr>
          <w:rFonts w:ascii="Arial" w:hAnsi="Arial" w:cs="Arial"/>
          <w:b/>
          <w:color w:val="000000"/>
          <w:sz w:val="22"/>
          <w:szCs w:val="22"/>
          <w:lang w:val="es-ES"/>
        </w:rPr>
        <w:t xml:space="preserve">INVITACIÓN </w:t>
      </w:r>
      <w:r w:rsidR="00C076D2" w:rsidRPr="00004D9A">
        <w:rPr>
          <w:rFonts w:ascii="Arial" w:hAnsi="Arial" w:cs="Arial"/>
          <w:b/>
          <w:color w:val="000000"/>
          <w:sz w:val="22"/>
          <w:szCs w:val="22"/>
          <w:lang w:val="es-ES"/>
        </w:rPr>
        <w:t xml:space="preserve">ABIERTA </w:t>
      </w:r>
      <w:r w:rsidRPr="00004D9A">
        <w:rPr>
          <w:rFonts w:ascii="Arial" w:hAnsi="Arial" w:cs="Arial"/>
          <w:b/>
          <w:color w:val="000000"/>
          <w:sz w:val="22"/>
          <w:szCs w:val="22"/>
          <w:lang w:val="es-ES"/>
        </w:rPr>
        <w:t xml:space="preserve">DE OFERTAS. </w:t>
      </w:r>
    </w:p>
    <w:p w:rsidR="0053493E" w:rsidRPr="00004D9A" w:rsidRDefault="0053493E" w:rsidP="0053493E">
      <w:pPr>
        <w:pStyle w:val="Prrafodelista"/>
        <w:ind w:left="0"/>
        <w:jc w:val="both"/>
        <w:rPr>
          <w:rFonts w:ascii="Arial" w:hAnsi="Arial" w:cs="Arial"/>
          <w:color w:val="000000"/>
          <w:sz w:val="22"/>
          <w:szCs w:val="22"/>
          <w:lang w:val="es-ES"/>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presente invitación abierta debe ser entendida como un conjunto. Por lo tanto, se entienden elementos de la misma la normatividad señalada, los formatos que la acompañan, anexos y adendas que posteriormente se expidan si a ello hubiere lugar.</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interpretaciones que el Oferente haga de lo señalado en la presente invitación, serán de su exclusiva responsabilidad. En consecuencia, la E</w:t>
      </w:r>
      <w:r w:rsidR="00E10065">
        <w:rPr>
          <w:rFonts w:ascii="Arial" w:eastAsia="Arial Unicode MS" w:hAnsi="Arial" w:cs="Arial"/>
          <w:color w:val="000000"/>
          <w:lang w:val="es-ES" w:eastAsia="ar-SA"/>
        </w:rPr>
        <w:t xml:space="preserve">mpresa  de Licores  de  Cundinamarca, </w:t>
      </w:r>
      <w:r w:rsidRPr="00004D9A">
        <w:rPr>
          <w:rFonts w:ascii="Arial" w:eastAsia="Arial Unicode MS" w:hAnsi="Arial" w:cs="Arial"/>
          <w:color w:val="000000"/>
          <w:lang w:val="es-ES" w:eastAsia="ar-SA"/>
        </w:rPr>
        <w:t xml:space="preserve">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toda cláusula o condición de la presente invitación o el futuro contrato que considere ambigua o poco clara.</w:t>
      </w:r>
    </w:p>
    <w:p w:rsidR="005D1963" w:rsidRPr="00004D9A" w:rsidRDefault="005D1963" w:rsidP="00D26CAC">
      <w:pPr>
        <w:spacing w:after="0" w:line="240" w:lineRule="auto"/>
        <w:jc w:val="both"/>
        <w:rPr>
          <w:rFonts w:ascii="Arial" w:eastAsia="Arial Unicode MS" w:hAnsi="Arial" w:cs="Arial"/>
          <w:b/>
          <w:color w:val="000000"/>
          <w:lang w:val="es-ES" w:eastAsia="ar-SA"/>
        </w:rPr>
      </w:pPr>
    </w:p>
    <w:p w:rsidR="005D1963" w:rsidRPr="00004D9A" w:rsidRDefault="005D1963" w:rsidP="00A4361F">
      <w:pPr>
        <w:pStyle w:val="Prrafodelista"/>
        <w:numPr>
          <w:ilvl w:val="1"/>
          <w:numId w:val="24"/>
        </w:numPr>
        <w:ind w:left="0" w:hanging="502"/>
        <w:jc w:val="both"/>
        <w:rPr>
          <w:rFonts w:ascii="Arial" w:hAnsi="Arial" w:cs="Arial"/>
          <w:color w:val="000000"/>
          <w:spacing w:val="-2"/>
          <w:sz w:val="22"/>
          <w:szCs w:val="22"/>
          <w:lang w:val="es-ES"/>
        </w:rPr>
      </w:pPr>
      <w:r w:rsidRPr="00004D9A">
        <w:rPr>
          <w:rFonts w:ascii="Arial" w:hAnsi="Arial" w:cs="Arial"/>
          <w:b/>
          <w:bCs/>
          <w:color w:val="000000"/>
          <w:spacing w:val="-2"/>
          <w:sz w:val="22"/>
          <w:szCs w:val="22"/>
          <w:lang w:val="es-ES"/>
        </w:rPr>
        <w:t xml:space="preserve">PRESENTACIÓN Y PREPARACIÓN DE LA OFERTA: </w:t>
      </w:r>
    </w:p>
    <w:p w:rsidR="005D1963" w:rsidRPr="00004D9A" w:rsidRDefault="005D1963" w:rsidP="00D26CAC">
      <w:pPr>
        <w:widowControl w:val="0"/>
        <w:suppressAutoHyphens/>
        <w:spacing w:after="0" w:line="240" w:lineRule="auto"/>
        <w:jc w:val="both"/>
        <w:rPr>
          <w:rFonts w:ascii="Arial" w:eastAsia="Arial Unicode MS" w:hAnsi="Arial" w:cs="Arial"/>
          <w:color w:val="000000"/>
          <w:spacing w:val="-2"/>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spacing w:val="-2"/>
          <w:lang w:val="es-ES" w:eastAsia="ar-SA"/>
        </w:rPr>
      </w:pPr>
      <w:r w:rsidRPr="00004D9A">
        <w:rPr>
          <w:rFonts w:ascii="Arial" w:eastAsia="Arial Unicode MS" w:hAnsi="Arial" w:cs="Arial"/>
          <w:color w:val="000000"/>
          <w:spacing w:val="-2"/>
          <w:lang w:val="es-ES" w:eastAsia="ar-SA"/>
        </w:rPr>
        <w:t xml:space="preserve">La OFERTA deberá presentarse por escrito en la </w:t>
      </w:r>
      <w:r w:rsidR="00523817" w:rsidRPr="00004D9A">
        <w:rPr>
          <w:rFonts w:ascii="Arial" w:eastAsia="Arial Unicode MS" w:hAnsi="Arial" w:cs="Arial"/>
          <w:color w:val="000000"/>
          <w:spacing w:val="-2"/>
          <w:lang w:val="es-ES" w:eastAsia="ar-SA"/>
        </w:rPr>
        <w:t xml:space="preserve">Oficina Asesora </w:t>
      </w:r>
      <w:r w:rsidR="00E10065">
        <w:rPr>
          <w:rFonts w:ascii="Arial" w:eastAsia="Arial Unicode MS" w:hAnsi="Arial" w:cs="Arial"/>
          <w:color w:val="000000"/>
          <w:spacing w:val="-2"/>
          <w:lang w:val="es-ES" w:eastAsia="ar-SA"/>
        </w:rPr>
        <w:t xml:space="preserve">de </w:t>
      </w:r>
      <w:r w:rsidR="00523817" w:rsidRPr="00004D9A">
        <w:rPr>
          <w:rFonts w:ascii="Arial" w:eastAsia="Arial Unicode MS" w:hAnsi="Arial" w:cs="Arial"/>
          <w:color w:val="000000"/>
          <w:spacing w:val="-2"/>
          <w:lang w:val="es-ES" w:eastAsia="ar-SA"/>
        </w:rPr>
        <w:t xml:space="preserve">Jurídica y Contratación </w:t>
      </w:r>
      <w:r w:rsidRPr="00004D9A">
        <w:rPr>
          <w:rFonts w:ascii="Arial" w:eastAsia="Arial Unicode MS" w:hAnsi="Arial" w:cs="Arial"/>
          <w:color w:val="000000"/>
          <w:spacing w:val="-2"/>
          <w:lang w:val="es-ES" w:eastAsia="ar-SA"/>
        </w:rPr>
        <w:t xml:space="preserve">de la EMPRESA, en el día y hora previstos en el cronograma de la presente invitación. Para efectos de la entrega de la oferta, se tendrá en cuenta la hora establecida por la Superintendencia de Industria y Comercio, y se verificará por parte de la Oficina </w:t>
      </w:r>
      <w:r w:rsidR="00523817" w:rsidRPr="00004D9A">
        <w:rPr>
          <w:rFonts w:ascii="Arial" w:eastAsia="Arial Unicode MS" w:hAnsi="Arial" w:cs="Arial"/>
          <w:color w:val="000000"/>
          <w:spacing w:val="-2"/>
          <w:lang w:val="es-ES" w:eastAsia="ar-SA"/>
        </w:rPr>
        <w:t>Asesora</w:t>
      </w:r>
      <w:r w:rsidR="00E10065">
        <w:rPr>
          <w:rFonts w:ascii="Arial" w:eastAsia="Arial Unicode MS" w:hAnsi="Arial" w:cs="Arial"/>
          <w:color w:val="000000"/>
          <w:spacing w:val="-2"/>
          <w:lang w:val="es-ES" w:eastAsia="ar-SA"/>
        </w:rPr>
        <w:t xml:space="preserve"> de </w:t>
      </w:r>
      <w:r w:rsidR="00523817" w:rsidRPr="00004D9A">
        <w:rPr>
          <w:rFonts w:ascii="Arial" w:eastAsia="Arial Unicode MS" w:hAnsi="Arial" w:cs="Arial"/>
          <w:color w:val="000000"/>
          <w:spacing w:val="-2"/>
          <w:lang w:val="es-ES" w:eastAsia="ar-SA"/>
        </w:rPr>
        <w:t>Jurídica y Contratación el</w:t>
      </w:r>
      <w:r w:rsidRPr="00004D9A">
        <w:rPr>
          <w:rFonts w:ascii="Arial" w:eastAsia="Arial Unicode MS" w:hAnsi="Arial" w:cs="Arial"/>
          <w:color w:val="000000"/>
          <w:spacing w:val="-2"/>
          <w:lang w:val="es-ES" w:eastAsia="ar-SA"/>
        </w:rPr>
        <w:t xml:space="preserve">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523817" w:rsidRPr="00004D9A">
        <w:rPr>
          <w:rFonts w:ascii="Arial" w:eastAsia="Arial Unicode MS" w:hAnsi="Arial" w:cs="Arial"/>
          <w:color w:val="000000"/>
          <w:spacing w:val="-2"/>
          <w:lang w:val="es-ES" w:eastAsia="ar-SA"/>
        </w:rPr>
        <w:t xml:space="preserve">Oficina Asesora </w:t>
      </w:r>
      <w:r w:rsidR="00E10065">
        <w:rPr>
          <w:rFonts w:ascii="Arial" w:eastAsia="Arial Unicode MS" w:hAnsi="Arial" w:cs="Arial"/>
          <w:color w:val="000000"/>
          <w:spacing w:val="-2"/>
          <w:lang w:val="es-ES" w:eastAsia="ar-SA"/>
        </w:rPr>
        <w:t xml:space="preserve">de </w:t>
      </w:r>
      <w:r w:rsidR="00523817" w:rsidRPr="00004D9A">
        <w:rPr>
          <w:rFonts w:ascii="Arial" w:eastAsia="Arial Unicode MS" w:hAnsi="Arial" w:cs="Arial"/>
          <w:color w:val="000000"/>
          <w:spacing w:val="-2"/>
          <w:lang w:val="es-ES" w:eastAsia="ar-SA"/>
        </w:rPr>
        <w:t>Jurídica   y Contratación</w:t>
      </w:r>
    </w:p>
    <w:p w:rsidR="005D1963" w:rsidRPr="00004D9A" w:rsidRDefault="005D1963" w:rsidP="00D26CAC">
      <w:pPr>
        <w:widowControl w:val="0"/>
        <w:suppressAutoHyphens/>
        <w:spacing w:after="0" w:line="240" w:lineRule="auto"/>
        <w:jc w:val="both"/>
        <w:rPr>
          <w:rFonts w:ascii="Arial" w:eastAsia="Arial Unicode MS" w:hAnsi="Arial" w:cs="Arial"/>
          <w:color w:val="000000"/>
          <w:spacing w:val="-2"/>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spacing w:val="-2"/>
          <w:lang w:val="es-ES" w:eastAsia="ar-SA"/>
        </w:rPr>
        <w:t>La OFERTA deberá constar por escrito, en letra imprenta, en español, de acuerdo con el orden y requisitos establecidos en las condiciones de contratación anexas,</w:t>
      </w:r>
      <w:r w:rsidRPr="00004D9A">
        <w:rPr>
          <w:rFonts w:ascii="Arial" w:eastAsia="Arial Unicode MS" w:hAnsi="Arial" w:cs="Arial"/>
          <w:color w:val="000000"/>
          <w:lang w:val="es-ES" w:eastAsia="ar-SA"/>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spacing w:val="-2"/>
          <w:lang w:val="es-ES" w:eastAsia="ar-SA"/>
        </w:rPr>
      </w:pPr>
      <w:r w:rsidRPr="00004D9A">
        <w:rPr>
          <w:rFonts w:ascii="Arial" w:eastAsia="Arial Unicode MS" w:hAnsi="Arial" w:cs="Arial"/>
          <w:color w:val="000000"/>
          <w:lang w:val="es-ES" w:eastAsia="ar-SA"/>
        </w:rPr>
        <w:t xml:space="preserve">La OFERTA deberá presentarse en dos (2) sobres, uno (1) original, en sobre separado y cerrado, marcado </w:t>
      </w:r>
      <w:r w:rsidRPr="00004D9A">
        <w:rPr>
          <w:rFonts w:ascii="Arial" w:eastAsia="Arial Unicode MS" w:hAnsi="Arial" w:cs="Arial"/>
          <w:b/>
          <w:color w:val="000000"/>
          <w:lang w:val="es-ES" w:eastAsia="ar-SA"/>
        </w:rPr>
        <w:t>ORIGINAL</w:t>
      </w:r>
      <w:r w:rsidRPr="00004D9A">
        <w:rPr>
          <w:rFonts w:ascii="Arial" w:eastAsia="Arial Unicode MS" w:hAnsi="Arial" w:cs="Arial"/>
          <w:color w:val="000000"/>
          <w:lang w:val="es-ES" w:eastAsia="ar-SA"/>
        </w:rPr>
        <w:t>, y otro que se encuentre marcado como COPIA, los cuales deben contener la OFERTA original y copia, los cuales deben incluir toda la documentación solicitada de los requisitos habilitantes. No se aceptará OFERTA enviada por correo, fax o cualquier otro medio telemático.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sobre deberá estar cerrado y rotulado de manera que se identifique el objeto y número de la invitación, el nombre del OF</w:t>
      </w:r>
      <w:r w:rsidR="0019756E" w:rsidRPr="00004D9A">
        <w:rPr>
          <w:rFonts w:ascii="Arial" w:eastAsia="Arial Unicode MS" w:hAnsi="Arial" w:cs="Arial"/>
          <w:color w:val="000000"/>
          <w:lang w:val="es-ES" w:eastAsia="ar-SA"/>
        </w:rPr>
        <w:t>ERENTE, su dirección y teléfono, así:</w:t>
      </w:r>
    </w:p>
    <w:p w:rsidR="0019756E" w:rsidRPr="00004D9A" w:rsidRDefault="0019756E" w:rsidP="00D26CAC">
      <w:pPr>
        <w:widowControl w:val="0"/>
        <w:suppressAutoHyphens/>
        <w:spacing w:after="0" w:line="240" w:lineRule="auto"/>
        <w:jc w:val="both"/>
        <w:rPr>
          <w:rFonts w:ascii="Arial" w:eastAsia="Arial Unicode MS" w:hAnsi="Arial" w:cs="Arial"/>
          <w:color w:val="000000"/>
          <w:lang w:val="es-ES" w:eastAsia="ar-SA"/>
        </w:rPr>
      </w:pPr>
    </w:p>
    <w:p w:rsidR="0019756E" w:rsidRPr="00607369" w:rsidRDefault="0019756E" w:rsidP="00D26CAC">
      <w:pPr>
        <w:widowControl w:val="0"/>
        <w:tabs>
          <w:tab w:val="left" w:pos="1134"/>
          <w:tab w:val="left" w:pos="4536"/>
          <w:tab w:val="left" w:pos="9072"/>
          <w:tab w:val="center" w:pos="15804"/>
          <w:tab w:val="right" w:pos="20790"/>
        </w:tabs>
        <w:suppressAutoHyphens/>
        <w:spacing w:after="0" w:line="240" w:lineRule="auto"/>
        <w:jc w:val="both"/>
        <w:rPr>
          <w:rFonts w:ascii="Arial" w:eastAsia="Arial Unicode MS" w:hAnsi="Arial" w:cs="Arial"/>
          <w:lang w:val="es-ES" w:eastAsia="ar-SA"/>
        </w:rPr>
      </w:pPr>
      <w:r w:rsidRPr="00607369">
        <w:rPr>
          <w:rFonts w:ascii="Arial" w:hAnsi="Arial" w:cs="Arial"/>
        </w:rPr>
        <w:t>La</w:t>
      </w:r>
      <w:r w:rsidRPr="00607369">
        <w:rPr>
          <w:rFonts w:ascii="Arial" w:eastAsia="Arial Unicode MS" w:hAnsi="Arial" w:cs="Arial"/>
          <w:lang w:val="es-ES" w:eastAsia="ar-SA"/>
        </w:rPr>
        <w:t xml:space="preserve"> Propuesta Económica de la presente INVITACION ABIERTA No. 01</w:t>
      </w:r>
      <w:r w:rsidR="00E10065">
        <w:rPr>
          <w:rFonts w:ascii="Arial" w:eastAsia="Arial Unicode MS" w:hAnsi="Arial" w:cs="Arial"/>
          <w:lang w:val="es-ES" w:eastAsia="ar-SA"/>
        </w:rPr>
        <w:t>4</w:t>
      </w:r>
      <w:r w:rsidRPr="00607369">
        <w:rPr>
          <w:rFonts w:ascii="Arial" w:eastAsia="Arial Unicode MS" w:hAnsi="Arial" w:cs="Arial"/>
          <w:lang w:val="es-ES" w:eastAsia="ar-SA"/>
        </w:rPr>
        <w:t xml:space="preserve">  DE  202</w:t>
      </w:r>
      <w:r w:rsidR="001161C3" w:rsidRPr="00607369">
        <w:rPr>
          <w:rFonts w:ascii="Arial" w:eastAsia="Arial Unicode MS" w:hAnsi="Arial" w:cs="Arial"/>
          <w:lang w:val="es-ES" w:eastAsia="ar-SA"/>
        </w:rPr>
        <w:t>1</w:t>
      </w:r>
      <w:r w:rsidRPr="00607369">
        <w:rPr>
          <w:rFonts w:ascii="Arial" w:eastAsia="Arial Unicode MS" w:hAnsi="Arial" w:cs="Arial"/>
          <w:lang w:val="es-ES" w:eastAsia="ar-SA"/>
        </w:rPr>
        <w:t xml:space="preserve">, la cual debe ser en pesos Colombianos y por el total del objeto a contratar, es decir no se aceptan ofertas parciales. </w:t>
      </w:r>
    </w:p>
    <w:p w:rsidR="0019756E" w:rsidRPr="00607369" w:rsidRDefault="0019756E" w:rsidP="00D26CAC">
      <w:pPr>
        <w:widowControl w:val="0"/>
        <w:tabs>
          <w:tab w:val="left" w:pos="1134"/>
          <w:tab w:val="left" w:pos="4536"/>
          <w:tab w:val="left" w:pos="9072"/>
          <w:tab w:val="center" w:pos="15804"/>
          <w:tab w:val="right" w:pos="20790"/>
        </w:tabs>
        <w:suppressAutoHyphens/>
        <w:spacing w:after="0" w:line="240" w:lineRule="auto"/>
        <w:jc w:val="center"/>
        <w:rPr>
          <w:rFonts w:ascii="Arial" w:eastAsia="Arial Unicode MS" w:hAnsi="Arial" w:cs="Arial"/>
          <w:b/>
          <w:lang w:val="es-ES" w:eastAsia="ar-SA"/>
        </w:rPr>
      </w:pPr>
      <w:r w:rsidRPr="00607369">
        <w:rPr>
          <w:rFonts w:ascii="Arial" w:eastAsia="Arial Unicode MS" w:hAnsi="Arial" w:cs="Arial"/>
          <w:b/>
          <w:lang w:val="es-ES" w:eastAsia="ar-SA"/>
        </w:rPr>
        <w:t>RÓTULO DEL SOBRE</w:t>
      </w:r>
    </w:p>
    <w:p w:rsidR="0019756E" w:rsidRPr="00607369" w:rsidRDefault="0019756E" w:rsidP="00D26CAC">
      <w:pPr>
        <w:widowControl w:val="0"/>
        <w:tabs>
          <w:tab w:val="left" w:pos="1134"/>
          <w:tab w:val="left" w:pos="4536"/>
          <w:tab w:val="left" w:pos="9072"/>
          <w:tab w:val="center" w:pos="15804"/>
          <w:tab w:val="right" w:pos="20790"/>
        </w:tabs>
        <w:suppressAutoHyphens/>
        <w:spacing w:after="0" w:line="240" w:lineRule="auto"/>
        <w:jc w:val="both"/>
        <w:rPr>
          <w:rFonts w:ascii="Arial" w:eastAsia="Arial Unicode MS" w:hAnsi="Arial" w:cs="Arial"/>
          <w:lang w:val="es-ES" w:eastAsia="ar-SA"/>
        </w:rPr>
      </w:pPr>
    </w:p>
    <w:tbl>
      <w:tblPr>
        <w:tblStyle w:val="Tablaconcuadrcula"/>
        <w:tblW w:w="0" w:type="auto"/>
        <w:tblLook w:val="04A0" w:firstRow="1" w:lastRow="0" w:firstColumn="1" w:lastColumn="0" w:noHBand="0" w:noVBand="1"/>
      </w:tblPr>
      <w:tblGrid>
        <w:gridCol w:w="8402"/>
      </w:tblGrid>
      <w:tr w:rsidR="00660D0D" w:rsidRPr="00607369" w:rsidTr="00436C58">
        <w:tc>
          <w:tcPr>
            <w:tcW w:w="8402" w:type="dxa"/>
          </w:tcPr>
          <w:p w:rsidR="0019756E" w:rsidRPr="00607369" w:rsidRDefault="0019756E" w:rsidP="00D26CAC">
            <w:pPr>
              <w:widowControl w:val="0"/>
              <w:tabs>
                <w:tab w:val="left" w:pos="1134"/>
                <w:tab w:val="left" w:pos="4536"/>
                <w:tab w:val="left" w:pos="9072"/>
                <w:tab w:val="center" w:pos="15804"/>
                <w:tab w:val="right" w:pos="20790"/>
              </w:tabs>
              <w:suppressAutoHyphens/>
              <w:jc w:val="center"/>
              <w:rPr>
                <w:rFonts w:ascii="Arial" w:eastAsia="Arial Unicode MS" w:hAnsi="Arial" w:cs="Arial"/>
                <w:lang w:eastAsia="ar-SA"/>
              </w:rPr>
            </w:pPr>
            <w:r w:rsidRPr="00607369">
              <w:rPr>
                <w:rFonts w:ascii="Arial" w:eastAsia="Arial Unicode MS" w:hAnsi="Arial" w:cs="Arial"/>
                <w:lang w:eastAsia="ar-SA"/>
              </w:rPr>
              <w:t>EMPRESA  DE  LICORES  DE   CUNDINAMARCA</w:t>
            </w:r>
          </w:p>
        </w:tc>
      </w:tr>
      <w:tr w:rsidR="00660D0D" w:rsidRPr="00607369" w:rsidTr="00436C58">
        <w:tc>
          <w:tcPr>
            <w:tcW w:w="8402" w:type="dxa"/>
          </w:tcPr>
          <w:p w:rsidR="0019756E" w:rsidRPr="00607369" w:rsidRDefault="0019756E" w:rsidP="00D26CAC">
            <w:pPr>
              <w:autoSpaceDE w:val="0"/>
              <w:autoSpaceDN w:val="0"/>
              <w:adjustRightInd w:val="0"/>
              <w:jc w:val="both"/>
              <w:rPr>
                <w:rFonts w:ascii="Arial" w:eastAsia="Arial Unicode MS" w:hAnsi="Arial" w:cs="Arial"/>
                <w:lang w:eastAsia="ar-SA"/>
              </w:rPr>
            </w:pPr>
            <w:r w:rsidRPr="00607369">
              <w:rPr>
                <w:rFonts w:ascii="Arial" w:eastAsia="Arial Unicode MS" w:hAnsi="Arial" w:cs="Arial"/>
                <w:lang w:eastAsia="ar-SA"/>
              </w:rPr>
              <w:t>OBJETO:</w:t>
            </w:r>
            <w:r w:rsidRPr="00607369">
              <w:rPr>
                <w:rFonts w:ascii="Arial" w:hAnsi="Arial" w:cs="Arial"/>
              </w:rPr>
              <w:t xml:space="preserve"> </w:t>
            </w:r>
            <w:r w:rsidR="00E10065">
              <w:rPr>
                <w:rFonts w:ascii="Arial" w:hAnsi="Arial" w:cs="Arial"/>
              </w:rPr>
              <w:t>COMPRA DE  COMPUTADORES PARA LA  EMPRESA  DE  LICORES  DE  CUNDINAMARCA</w:t>
            </w:r>
          </w:p>
        </w:tc>
      </w:tr>
      <w:tr w:rsidR="00660D0D" w:rsidRPr="00607369" w:rsidTr="00436C58">
        <w:tc>
          <w:tcPr>
            <w:tcW w:w="8402" w:type="dxa"/>
          </w:tcPr>
          <w:p w:rsidR="0019756E" w:rsidRPr="00607369" w:rsidRDefault="0019756E" w:rsidP="00D26CAC">
            <w:pPr>
              <w:widowControl w:val="0"/>
              <w:tabs>
                <w:tab w:val="left" w:pos="1134"/>
                <w:tab w:val="left" w:pos="4536"/>
                <w:tab w:val="left" w:pos="9072"/>
                <w:tab w:val="center" w:pos="15804"/>
                <w:tab w:val="right" w:pos="20790"/>
              </w:tabs>
              <w:suppressAutoHyphens/>
              <w:jc w:val="both"/>
              <w:rPr>
                <w:rFonts w:ascii="Arial" w:eastAsia="Arial Unicode MS" w:hAnsi="Arial" w:cs="Arial"/>
                <w:lang w:eastAsia="ar-SA"/>
              </w:rPr>
            </w:pPr>
            <w:r w:rsidRPr="00607369">
              <w:rPr>
                <w:rFonts w:ascii="Arial" w:eastAsia="Arial Unicode MS" w:hAnsi="Arial" w:cs="Arial"/>
                <w:lang w:eastAsia="ar-SA"/>
              </w:rPr>
              <w:t>PROCESO DE SELECCIÓN.  INVITACION ABIERTA No.  01</w:t>
            </w:r>
            <w:r w:rsidR="00E10065">
              <w:rPr>
                <w:rFonts w:ascii="Arial" w:eastAsia="Arial Unicode MS" w:hAnsi="Arial" w:cs="Arial"/>
                <w:lang w:eastAsia="ar-SA"/>
              </w:rPr>
              <w:t>4</w:t>
            </w:r>
            <w:r w:rsidRPr="00607369">
              <w:rPr>
                <w:rFonts w:ascii="Arial" w:eastAsia="Arial Unicode MS" w:hAnsi="Arial" w:cs="Arial"/>
                <w:lang w:eastAsia="ar-SA"/>
              </w:rPr>
              <w:t xml:space="preserve">   DE  2021</w:t>
            </w:r>
          </w:p>
        </w:tc>
      </w:tr>
      <w:tr w:rsidR="00660D0D" w:rsidRPr="00607369" w:rsidTr="00436C58">
        <w:tc>
          <w:tcPr>
            <w:tcW w:w="8402" w:type="dxa"/>
          </w:tcPr>
          <w:p w:rsidR="0019756E" w:rsidRPr="00607369" w:rsidRDefault="0019756E" w:rsidP="00D26CAC">
            <w:pPr>
              <w:widowControl w:val="0"/>
              <w:tabs>
                <w:tab w:val="left" w:pos="1134"/>
                <w:tab w:val="left" w:pos="4536"/>
                <w:tab w:val="left" w:pos="9072"/>
                <w:tab w:val="center" w:pos="15804"/>
                <w:tab w:val="right" w:pos="20790"/>
              </w:tabs>
              <w:suppressAutoHyphens/>
              <w:jc w:val="both"/>
              <w:rPr>
                <w:rFonts w:ascii="Arial" w:eastAsia="Arial Unicode MS" w:hAnsi="Arial" w:cs="Arial"/>
                <w:lang w:eastAsia="ar-SA"/>
              </w:rPr>
            </w:pPr>
            <w:r w:rsidRPr="00607369">
              <w:rPr>
                <w:rFonts w:ascii="Arial" w:eastAsia="Arial Unicode MS" w:hAnsi="Arial" w:cs="Arial"/>
                <w:lang w:eastAsia="ar-SA"/>
              </w:rPr>
              <w:t>SOBRE  DOCUMENTOS  DE LA  PROPUESTA (ORIGINALES)</w:t>
            </w:r>
          </w:p>
        </w:tc>
      </w:tr>
      <w:tr w:rsidR="00660D0D" w:rsidRPr="00607369" w:rsidTr="00436C58">
        <w:tc>
          <w:tcPr>
            <w:tcW w:w="8402" w:type="dxa"/>
          </w:tcPr>
          <w:p w:rsidR="0019756E" w:rsidRPr="00607369" w:rsidRDefault="0019756E" w:rsidP="00D26CAC">
            <w:pPr>
              <w:widowControl w:val="0"/>
              <w:tabs>
                <w:tab w:val="left" w:pos="1134"/>
                <w:tab w:val="left" w:pos="4536"/>
                <w:tab w:val="left" w:pos="9072"/>
                <w:tab w:val="center" w:pos="15804"/>
                <w:tab w:val="right" w:pos="20790"/>
              </w:tabs>
              <w:suppressAutoHyphens/>
              <w:jc w:val="both"/>
              <w:rPr>
                <w:rFonts w:ascii="Arial" w:eastAsia="Arial Unicode MS" w:hAnsi="Arial" w:cs="Arial"/>
                <w:lang w:eastAsia="ar-SA"/>
              </w:rPr>
            </w:pPr>
            <w:r w:rsidRPr="00607369">
              <w:rPr>
                <w:rFonts w:ascii="Arial" w:eastAsia="Arial Unicode MS" w:hAnsi="Arial" w:cs="Arial"/>
                <w:lang w:eastAsia="ar-SA"/>
              </w:rPr>
              <w:t>PROPONENTE</w:t>
            </w:r>
          </w:p>
        </w:tc>
      </w:tr>
      <w:tr w:rsidR="00660D0D" w:rsidRPr="00607369" w:rsidTr="00436C58">
        <w:tc>
          <w:tcPr>
            <w:tcW w:w="8402" w:type="dxa"/>
          </w:tcPr>
          <w:p w:rsidR="0019756E" w:rsidRPr="00607369" w:rsidRDefault="0019756E" w:rsidP="00D26CAC">
            <w:pPr>
              <w:widowControl w:val="0"/>
              <w:tabs>
                <w:tab w:val="left" w:pos="1134"/>
                <w:tab w:val="left" w:pos="4536"/>
                <w:tab w:val="left" w:pos="9072"/>
                <w:tab w:val="center" w:pos="15804"/>
                <w:tab w:val="right" w:pos="20790"/>
              </w:tabs>
              <w:suppressAutoHyphens/>
              <w:jc w:val="both"/>
              <w:rPr>
                <w:rFonts w:ascii="Arial" w:eastAsia="Arial Unicode MS" w:hAnsi="Arial" w:cs="Arial"/>
                <w:lang w:eastAsia="ar-SA"/>
              </w:rPr>
            </w:pPr>
            <w:r w:rsidRPr="00607369">
              <w:rPr>
                <w:rFonts w:ascii="Arial" w:eastAsia="Arial Unicode MS" w:hAnsi="Arial" w:cs="Arial"/>
                <w:lang w:eastAsia="ar-SA"/>
              </w:rPr>
              <w:t>NIT</w:t>
            </w:r>
          </w:p>
        </w:tc>
      </w:tr>
      <w:tr w:rsidR="00660D0D" w:rsidRPr="00607369" w:rsidTr="00436C58">
        <w:tc>
          <w:tcPr>
            <w:tcW w:w="8402" w:type="dxa"/>
          </w:tcPr>
          <w:p w:rsidR="0019756E" w:rsidRPr="00607369" w:rsidRDefault="0019756E" w:rsidP="00D26CAC">
            <w:pPr>
              <w:widowControl w:val="0"/>
              <w:tabs>
                <w:tab w:val="left" w:pos="1134"/>
                <w:tab w:val="left" w:pos="4536"/>
                <w:tab w:val="left" w:pos="9072"/>
                <w:tab w:val="center" w:pos="15804"/>
                <w:tab w:val="right" w:pos="20790"/>
              </w:tabs>
              <w:suppressAutoHyphens/>
              <w:jc w:val="both"/>
              <w:rPr>
                <w:rFonts w:ascii="Arial" w:eastAsia="Arial Unicode MS" w:hAnsi="Arial" w:cs="Arial"/>
                <w:lang w:eastAsia="ar-SA"/>
              </w:rPr>
            </w:pPr>
            <w:r w:rsidRPr="00607369">
              <w:rPr>
                <w:rFonts w:ascii="Arial" w:eastAsia="Arial Unicode MS" w:hAnsi="Arial" w:cs="Arial"/>
                <w:lang w:eastAsia="ar-SA"/>
              </w:rPr>
              <w:t xml:space="preserve">DOMICILIO </w:t>
            </w:r>
          </w:p>
        </w:tc>
      </w:tr>
    </w:tbl>
    <w:p w:rsidR="0019756E" w:rsidRPr="00607369" w:rsidRDefault="0019756E" w:rsidP="00D26CAC">
      <w:pPr>
        <w:widowControl w:val="0"/>
        <w:tabs>
          <w:tab w:val="left" w:pos="1134"/>
          <w:tab w:val="left" w:pos="4536"/>
          <w:tab w:val="left" w:pos="9072"/>
          <w:tab w:val="center" w:pos="15804"/>
          <w:tab w:val="right" w:pos="20790"/>
        </w:tabs>
        <w:suppressAutoHyphens/>
        <w:spacing w:after="0" w:line="240" w:lineRule="auto"/>
        <w:jc w:val="both"/>
        <w:rPr>
          <w:rFonts w:ascii="Arial" w:eastAsia="Arial Unicode MS" w:hAnsi="Arial" w:cs="Arial"/>
          <w:lang w:val="es-ES" w:eastAsia="ar-SA"/>
        </w:rPr>
      </w:pPr>
    </w:p>
    <w:p w:rsidR="0019756E" w:rsidRPr="00607369" w:rsidRDefault="0019756E" w:rsidP="00D26CAC">
      <w:pPr>
        <w:widowControl w:val="0"/>
        <w:tabs>
          <w:tab w:val="left" w:pos="1134"/>
          <w:tab w:val="left" w:pos="4536"/>
          <w:tab w:val="left" w:pos="9072"/>
          <w:tab w:val="center" w:pos="15804"/>
          <w:tab w:val="right" w:pos="20790"/>
        </w:tabs>
        <w:suppressAutoHyphens/>
        <w:spacing w:after="0" w:line="240" w:lineRule="auto"/>
        <w:jc w:val="both"/>
        <w:rPr>
          <w:rFonts w:ascii="Arial" w:eastAsia="Arial Unicode MS" w:hAnsi="Arial" w:cs="Arial"/>
          <w:lang w:val="es-ES" w:eastAsia="ar-SA"/>
        </w:rPr>
      </w:pPr>
      <w:r w:rsidRPr="00607369">
        <w:rPr>
          <w:rFonts w:ascii="Arial" w:eastAsia="Arial Unicode MS" w:hAnsi="Arial" w:cs="Arial"/>
          <w:lang w:val="es-ES" w:eastAsia="ar-SA"/>
        </w:rPr>
        <w:t>PARAGRAFO: No se aceptarán ofertas enviadas por correo, fax o cualquier otro medio telemático. Los oferentes deberán asumir todos los costos que genere la preparación de la oferta, razón por la cual, la Empresa de Licores de Cundinamarca, no se hará responsable de dichas erogaciones, como quiera que correrán por cuenta y riesgo del oferente</w:t>
      </w:r>
    </w:p>
    <w:p w:rsidR="0019756E" w:rsidRPr="00607369" w:rsidRDefault="0019756E" w:rsidP="00D26CAC">
      <w:pPr>
        <w:widowControl w:val="0"/>
        <w:suppressAutoHyphens/>
        <w:spacing w:after="0" w:line="240" w:lineRule="auto"/>
        <w:jc w:val="both"/>
        <w:rPr>
          <w:rFonts w:ascii="Arial" w:eastAsia="Arial Unicode MS" w:hAnsi="Arial" w:cs="Arial"/>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La Empresa de Licores de Cundinamarca no asumirá ninguna responsabilidad por no tener en cuenta cualquier OFERTA, que haya sido incorrectamente entregada o identificada.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Cada OFERENTE sufragará todos los costos, tanto directos como indirectos, relacionados con la preparación y presentación de su OFERTA, y los que se causen con ocasión de la suscripción y ejecución del Contrato. La E</w:t>
      </w:r>
      <w:r w:rsidR="00E10065">
        <w:rPr>
          <w:rFonts w:ascii="Arial" w:eastAsia="Arial Unicode MS" w:hAnsi="Arial" w:cs="Arial"/>
          <w:color w:val="000000"/>
          <w:lang w:val="es-ES" w:eastAsia="ar-SA"/>
        </w:rPr>
        <w:t xml:space="preserve">mpresa  de  Licores  de  Cundinamarca, </w:t>
      </w:r>
      <w:r w:rsidRPr="00004D9A">
        <w:rPr>
          <w:rFonts w:ascii="Arial" w:eastAsia="Arial Unicode MS" w:hAnsi="Arial" w:cs="Arial"/>
          <w:color w:val="000000"/>
          <w:lang w:val="es-ES" w:eastAsia="ar-SA"/>
        </w:rPr>
        <w:t xml:space="preserve"> no será responsable en ningún caso, de dichos costos, cualquiera que sea el resultado del proceso de selección y contratación, y por tanto, no se hará ninguna clase de reembolsos o pagos derivados por tal concepto.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1134"/>
          <w:tab w:val="left" w:pos="4536"/>
          <w:tab w:val="left" w:pos="9072"/>
          <w:tab w:val="center" w:pos="15804"/>
          <w:tab w:val="right" w:pos="20790"/>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bCs/>
          <w:color w:val="000000"/>
          <w:lang w:val="es-ES" w:eastAsia="ar-SA"/>
        </w:rPr>
        <w:t xml:space="preserve">Idioma: </w:t>
      </w:r>
      <w:r w:rsidRPr="00004D9A">
        <w:rPr>
          <w:rFonts w:ascii="Arial" w:eastAsia="Arial Unicode MS" w:hAnsi="Arial" w:cs="Arial"/>
          <w:color w:val="000000"/>
          <w:lang w:val="es-ES"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D1963" w:rsidRPr="00004D9A" w:rsidRDefault="005D1963" w:rsidP="00D26CAC">
      <w:pPr>
        <w:widowControl w:val="0"/>
        <w:tabs>
          <w:tab w:val="left" w:pos="1134"/>
          <w:tab w:val="left" w:pos="4536"/>
          <w:tab w:val="left" w:pos="9072"/>
          <w:tab w:val="center" w:pos="15804"/>
          <w:tab w:val="right" w:pos="20790"/>
        </w:tabs>
        <w:suppressAutoHyphens/>
        <w:spacing w:after="0" w:line="240" w:lineRule="auto"/>
        <w:jc w:val="both"/>
        <w:rPr>
          <w:rFonts w:ascii="Arial" w:eastAsia="Arial Unicode MS" w:hAnsi="Arial" w:cs="Arial"/>
          <w:color w:val="000000"/>
          <w:lang w:val="es-ES" w:eastAsia="ar-SA"/>
        </w:rPr>
      </w:pPr>
    </w:p>
    <w:p w:rsidR="005D1963" w:rsidRPr="00004D9A" w:rsidRDefault="005D1963" w:rsidP="00A4361F">
      <w:pPr>
        <w:pStyle w:val="Prrafodelista"/>
        <w:numPr>
          <w:ilvl w:val="1"/>
          <w:numId w:val="24"/>
        </w:numPr>
        <w:ind w:left="0" w:hanging="502"/>
        <w:jc w:val="both"/>
        <w:rPr>
          <w:rFonts w:ascii="Arial" w:hAnsi="Arial" w:cs="Arial"/>
          <w:color w:val="000000"/>
          <w:lang w:val="es-ES"/>
        </w:rPr>
      </w:pPr>
      <w:r w:rsidRPr="00004D9A">
        <w:rPr>
          <w:rFonts w:ascii="Arial" w:hAnsi="Arial" w:cs="Arial"/>
          <w:b/>
          <w:color w:val="000000"/>
          <w:sz w:val="22"/>
          <w:szCs w:val="22"/>
          <w:lang w:val="es-ES"/>
        </w:rPr>
        <w:t xml:space="preserve">VALIDEZ DE LA OFERTA: </w:t>
      </w:r>
      <w:r w:rsidRPr="00004D9A">
        <w:rPr>
          <w:rFonts w:ascii="Arial" w:hAnsi="Arial" w:cs="Arial"/>
          <w:color w:val="000000"/>
          <w:sz w:val="22"/>
          <w:szCs w:val="22"/>
          <w:lang w:val="es-ES"/>
        </w:rPr>
        <w:t>El OFERENTE deberá indicar el término</w:t>
      </w:r>
      <w:r w:rsidRPr="00004D9A">
        <w:rPr>
          <w:rFonts w:ascii="Arial" w:hAnsi="Arial" w:cs="Arial"/>
          <w:color w:val="000000"/>
          <w:lang w:val="es-ES"/>
        </w:rPr>
        <w:t xml:space="preserve"> dentro del cual la Empresa de Licores de Cundinamarca, puede considerar válida </w:t>
      </w:r>
      <w:r w:rsidR="001D7D3A" w:rsidRPr="00004D9A">
        <w:rPr>
          <w:rFonts w:ascii="Arial" w:hAnsi="Arial" w:cs="Arial"/>
          <w:color w:val="000000"/>
          <w:lang w:val="es-ES"/>
        </w:rPr>
        <w:t xml:space="preserve">su </w:t>
      </w:r>
      <w:r w:rsidR="001D7D3A">
        <w:rPr>
          <w:rFonts w:ascii="Arial" w:hAnsi="Arial" w:cs="Arial"/>
          <w:color w:val="000000"/>
          <w:lang w:val="es-ES"/>
        </w:rPr>
        <w:t>OFERTA</w:t>
      </w:r>
      <w:r w:rsidRPr="00004D9A">
        <w:rPr>
          <w:rFonts w:ascii="Arial" w:hAnsi="Arial" w:cs="Arial"/>
          <w:color w:val="000000"/>
          <w:lang w:val="es-ES"/>
        </w:rPr>
        <w:t>, el cual no podrá ser inferior a ciento veinte (120) días, término que se contará a partir la fecha fijada para la recepción de ofertas en el cronograma de la presente invitación.</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caso que el OFERENTE no indique el término de validez de la OFERTA, la Empresa de Licores de Cundinamarca la considerará valida, hasta el día de vencimiento de la garantía de seriedad de la OFERTA.</w:t>
      </w:r>
    </w:p>
    <w:p w:rsidR="005D1963" w:rsidRPr="00004D9A" w:rsidRDefault="005D1963" w:rsidP="00D26CAC">
      <w:pPr>
        <w:spacing w:after="0" w:line="240" w:lineRule="auto"/>
        <w:jc w:val="center"/>
        <w:rPr>
          <w:rFonts w:ascii="Arial" w:eastAsia="Calibri" w:hAnsi="Arial" w:cs="Arial"/>
          <w:b/>
          <w:color w:val="000000"/>
          <w:lang w:val="es-ES" w:eastAsia="es-CO"/>
        </w:rPr>
      </w:pPr>
    </w:p>
    <w:p w:rsidR="00F20FB4" w:rsidRDefault="00F20FB4" w:rsidP="00D26CAC">
      <w:pPr>
        <w:spacing w:after="0" w:line="240" w:lineRule="auto"/>
        <w:jc w:val="center"/>
        <w:rPr>
          <w:rFonts w:ascii="Arial" w:eastAsia="Calibri" w:hAnsi="Arial" w:cs="Arial"/>
          <w:b/>
          <w:color w:val="000000"/>
          <w:lang w:val="es-ES" w:eastAsia="es-CO"/>
        </w:rPr>
      </w:pPr>
    </w:p>
    <w:p w:rsidR="005D1963" w:rsidRDefault="005D1963" w:rsidP="00D26CAC">
      <w:pPr>
        <w:spacing w:after="0" w:line="240" w:lineRule="auto"/>
        <w:jc w:val="center"/>
        <w:rPr>
          <w:rFonts w:ascii="Arial" w:eastAsia="Calibri" w:hAnsi="Arial" w:cs="Arial"/>
          <w:b/>
          <w:color w:val="000000"/>
          <w:lang w:val="es-ES" w:eastAsia="es-CO"/>
        </w:rPr>
      </w:pPr>
      <w:r w:rsidRPr="00004D9A">
        <w:rPr>
          <w:rFonts w:ascii="Arial" w:eastAsia="Calibri" w:hAnsi="Arial" w:cs="Arial"/>
          <w:b/>
          <w:color w:val="000000"/>
          <w:lang w:val="es-ES" w:eastAsia="es-CO"/>
        </w:rPr>
        <w:t>CRONOGRAMA DE LA INVITACION</w:t>
      </w:r>
    </w:p>
    <w:p w:rsidR="005D1963" w:rsidRPr="00004D9A" w:rsidRDefault="005D1963" w:rsidP="00D26CAC">
      <w:pPr>
        <w:spacing w:after="0" w:line="240" w:lineRule="auto"/>
        <w:jc w:val="both"/>
        <w:rPr>
          <w:rFonts w:ascii="Arial" w:eastAsia="Calibri" w:hAnsi="Arial" w:cs="Arial"/>
          <w:color w:val="000000"/>
          <w:lang w:val="es-ES" w:eastAsia="es-CO"/>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3685"/>
      </w:tblGrid>
      <w:tr w:rsidR="005D1963" w:rsidRPr="00004D9A" w:rsidTr="006D3732">
        <w:trPr>
          <w:trHeight w:val="492"/>
        </w:trPr>
        <w:tc>
          <w:tcPr>
            <w:tcW w:w="2410" w:type="dxa"/>
            <w:vAlign w:val="center"/>
          </w:tcPr>
          <w:p w:rsidR="005D1963" w:rsidRPr="00004D9A" w:rsidRDefault="005D1963" w:rsidP="00D26CAC">
            <w:pPr>
              <w:overflowPunct w:val="0"/>
              <w:autoSpaceDE w:val="0"/>
              <w:snapToGrid w:val="0"/>
              <w:spacing w:after="0" w:line="240" w:lineRule="auto"/>
              <w:jc w:val="center"/>
              <w:textAlignment w:val="baseline"/>
              <w:rPr>
                <w:rFonts w:ascii="Arial" w:eastAsia="Times New Roman" w:hAnsi="Arial" w:cs="Arial"/>
                <w:b/>
                <w:color w:val="000000"/>
                <w:lang w:val="es-ES" w:eastAsia="es-CO"/>
              </w:rPr>
            </w:pPr>
            <w:r w:rsidRPr="00004D9A">
              <w:rPr>
                <w:rFonts w:ascii="Arial" w:eastAsia="Times New Roman" w:hAnsi="Arial" w:cs="Arial"/>
                <w:b/>
                <w:color w:val="000000"/>
                <w:lang w:val="es-ES" w:eastAsia="es-CO"/>
              </w:rPr>
              <w:t>CONCEPTO</w:t>
            </w:r>
          </w:p>
        </w:tc>
        <w:tc>
          <w:tcPr>
            <w:tcW w:w="2410" w:type="dxa"/>
            <w:vAlign w:val="center"/>
          </w:tcPr>
          <w:p w:rsidR="005D1963" w:rsidRPr="00004D9A" w:rsidRDefault="005D1963" w:rsidP="00D26CAC">
            <w:pPr>
              <w:overflowPunct w:val="0"/>
              <w:autoSpaceDE w:val="0"/>
              <w:snapToGrid w:val="0"/>
              <w:spacing w:after="0" w:line="240" w:lineRule="auto"/>
              <w:jc w:val="center"/>
              <w:textAlignment w:val="baseline"/>
              <w:rPr>
                <w:rFonts w:ascii="Arial" w:eastAsia="Times New Roman" w:hAnsi="Arial" w:cs="Arial"/>
                <w:b/>
                <w:color w:val="000000"/>
                <w:lang w:val="es-ES" w:eastAsia="es-CO"/>
              </w:rPr>
            </w:pPr>
            <w:r w:rsidRPr="00004D9A">
              <w:rPr>
                <w:rFonts w:ascii="Arial" w:eastAsia="Times New Roman" w:hAnsi="Arial" w:cs="Arial"/>
                <w:b/>
                <w:color w:val="000000"/>
                <w:lang w:val="es-ES" w:eastAsia="es-CO"/>
              </w:rPr>
              <w:t>FECHA / HORA</w:t>
            </w:r>
          </w:p>
        </w:tc>
        <w:tc>
          <w:tcPr>
            <w:tcW w:w="3685" w:type="dxa"/>
            <w:vAlign w:val="center"/>
          </w:tcPr>
          <w:p w:rsidR="005D1963" w:rsidRPr="00004D9A" w:rsidRDefault="005D1963" w:rsidP="00D26CAC">
            <w:pPr>
              <w:snapToGrid w:val="0"/>
              <w:spacing w:after="0" w:line="240" w:lineRule="auto"/>
              <w:jc w:val="center"/>
              <w:rPr>
                <w:rFonts w:ascii="Arial" w:eastAsia="Calibri" w:hAnsi="Arial" w:cs="Arial"/>
                <w:b/>
                <w:color w:val="000000"/>
                <w:lang w:val="es-ES" w:eastAsia="es-CO"/>
              </w:rPr>
            </w:pPr>
            <w:r w:rsidRPr="00004D9A">
              <w:rPr>
                <w:rFonts w:ascii="Arial" w:eastAsia="Calibri" w:hAnsi="Arial" w:cs="Arial"/>
                <w:b/>
                <w:color w:val="000000"/>
                <w:lang w:val="es-ES" w:eastAsia="es-CO"/>
              </w:rPr>
              <w:t>LUGAR</w:t>
            </w:r>
          </w:p>
        </w:tc>
      </w:tr>
      <w:tr w:rsidR="005D1963" w:rsidRPr="00004D9A" w:rsidTr="006D3732">
        <w:trPr>
          <w:trHeight w:val="189"/>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Publicación de la invitación</w:t>
            </w:r>
          </w:p>
        </w:tc>
        <w:tc>
          <w:tcPr>
            <w:tcW w:w="2410" w:type="dxa"/>
            <w:vAlign w:val="center"/>
          </w:tcPr>
          <w:p w:rsidR="005D1963" w:rsidRPr="00004D9A" w:rsidRDefault="007248AA" w:rsidP="007248AA">
            <w:pPr>
              <w:overflowPunct w:val="0"/>
              <w:autoSpaceDE w:val="0"/>
              <w:snapToGrid w:val="0"/>
              <w:spacing w:after="0" w:line="240"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 xml:space="preserve">Seis </w:t>
            </w:r>
            <w:r w:rsidR="00E10065">
              <w:rPr>
                <w:rFonts w:ascii="Arial" w:eastAsia="Times New Roman" w:hAnsi="Arial" w:cs="Arial"/>
                <w:color w:val="000000"/>
                <w:lang w:val="es-ES" w:eastAsia="es-CO"/>
              </w:rPr>
              <w:t>(</w:t>
            </w:r>
            <w:r>
              <w:rPr>
                <w:rFonts w:ascii="Arial" w:eastAsia="Times New Roman" w:hAnsi="Arial" w:cs="Arial"/>
                <w:color w:val="000000"/>
                <w:lang w:val="es-ES" w:eastAsia="es-CO"/>
              </w:rPr>
              <w:t>6</w:t>
            </w:r>
            <w:r w:rsidR="00E10065">
              <w:rPr>
                <w:rFonts w:ascii="Arial" w:eastAsia="Times New Roman" w:hAnsi="Arial" w:cs="Arial"/>
                <w:color w:val="000000"/>
                <w:lang w:val="es-ES" w:eastAsia="es-CO"/>
              </w:rPr>
              <w:t xml:space="preserve">) de Octubre  de  </w:t>
            </w:r>
            <w:r w:rsidR="00E62EC3">
              <w:rPr>
                <w:rFonts w:ascii="Arial" w:eastAsia="Times New Roman" w:hAnsi="Arial" w:cs="Arial"/>
                <w:color w:val="000000"/>
                <w:lang w:val="es-ES" w:eastAsia="es-CO"/>
              </w:rPr>
              <w:t>2021</w:t>
            </w:r>
          </w:p>
        </w:tc>
        <w:tc>
          <w:tcPr>
            <w:tcW w:w="3685" w:type="dxa"/>
            <w:vAlign w:val="center"/>
          </w:tcPr>
          <w:p w:rsidR="005D1963" w:rsidRPr="00004D9A" w:rsidRDefault="000E34AE" w:rsidP="00D26CAC">
            <w:pPr>
              <w:snapToGrid w:val="0"/>
              <w:spacing w:after="0" w:line="240" w:lineRule="auto"/>
              <w:jc w:val="both"/>
              <w:rPr>
                <w:rFonts w:ascii="Arial" w:eastAsia="Calibri" w:hAnsi="Arial" w:cs="Arial"/>
                <w:color w:val="000000"/>
                <w:lang w:val="es-ES" w:eastAsia="es-CO"/>
              </w:rPr>
            </w:pPr>
            <w:hyperlink r:id="rId8"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380"/>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Solicitud de aclaraciones </w:t>
            </w:r>
          </w:p>
        </w:tc>
        <w:tc>
          <w:tcPr>
            <w:tcW w:w="2410" w:type="dxa"/>
            <w:vAlign w:val="center"/>
          </w:tcPr>
          <w:p w:rsidR="005D1963" w:rsidRPr="00004D9A" w:rsidRDefault="005D1963" w:rsidP="007248AA">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Desde </w:t>
            </w:r>
            <w:r w:rsidR="00D31789">
              <w:rPr>
                <w:rFonts w:ascii="Arial" w:eastAsia="Times New Roman" w:hAnsi="Arial" w:cs="Arial"/>
                <w:color w:val="000000"/>
                <w:lang w:val="es-ES" w:eastAsia="es-CO"/>
              </w:rPr>
              <w:t xml:space="preserve">el </w:t>
            </w:r>
            <w:r w:rsidR="007248AA">
              <w:rPr>
                <w:rFonts w:ascii="Arial" w:eastAsia="Times New Roman" w:hAnsi="Arial" w:cs="Arial"/>
                <w:color w:val="000000"/>
                <w:lang w:val="es-ES" w:eastAsia="es-CO"/>
              </w:rPr>
              <w:t>seis</w:t>
            </w:r>
            <w:r w:rsidR="00CB1E45">
              <w:rPr>
                <w:rFonts w:ascii="Arial" w:eastAsia="Times New Roman" w:hAnsi="Arial" w:cs="Arial"/>
                <w:color w:val="000000"/>
                <w:lang w:val="es-ES" w:eastAsia="es-CO"/>
              </w:rPr>
              <w:t xml:space="preserve"> </w:t>
            </w:r>
            <w:r w:rsidR="00E10065">
              <w:rPr>
                <w:rFonts w:ascii="Arial" w:eastAsia="Times New Roman" w:hAnsi="Arial" w:cs="Arial"/>
                <w:color w:val="000000"/>
                <w:lang w:val="es-ES" w:eastAsia="es-CO"/>
              </w:rPr>
              <w:t>(</w:t>
            </w:r>
            <w:r w:rsidR="007248AA">
              <w:rPr>
                <w:rFonts w:ascii="Arial" w:eastAsia="Times New Roman" w:hAnsi="Arial" w:cs="Arial"/>
                <w:color w:val="000000"/>
                <w:lang w:val="es-ES" w:eastAsia="es-CO"/>
              </w:rPr>
              <w:t>6</w:t>
            </w:r>
            <w:r w:rsidR="00E10065">
              <w:rPr>
                <w:rFonts w:ascii="Arial" w:eastAsia="Times New Roman" w:hAnsi="Arial" w:cs="Arial"/>
                <w:color w:val="000000"/>
                <w:lang w:val="es-ES" w:eastAsia="es-CO"/>
              </w:rPr>
              <w:t xml:space="preserve">) al </w:t>
            </w:r>
            <w:r w:rsidR="007248AA">
              <w:rPr>
                <w:rFonts w:ascii="Arial" w:eastAsia="Times New Roman" w:hAnsi="Arial" w:cs="Arial"/>
                <w:color w:val="000000"/>
                <w:lang w:val="es-ES" w:eastAsia="es-CO"/>
              </w:rPr>
              <w:t>ocho  (8</w:t>
            </w:r>
            <w:r w:rsidR="00E10065">
              <w:rPr>
                <w:rFonts w:ascii="Arial" w:eastAsia="Times New Roman" w:hAnsi="Arial" w:cs="Arial"/>
                <w:color w:val="000000"/>
                <w:lang w:val="es-ES" w:eastAsia="es-CO"/>
              </w:rPr>
              <w:t>) de octubre  de  2021</w:t>
            </w:r>
            <w:r w:rsidRPr="00004D9A">
              <w:rPr>
                <w:rFonts w:ascii="Arial" w:eastAsia="Times New Roman" w:hAnsi="Arial" w:cs="Arial"/>
                <w:color w:val="000000"/>
                <w:lang w:val="es-ES" w:eastAsia="es-CO"/>
              </w:rPr>
              <w:t>.</w:t>
            </w:r>
          </w:p>
        </w:tc>
        <w:tc>
          <w:tcPr>
            <w:tcW w:w="3685" w:type="dxa"/>
            <w:vAlign w:val="center"/>
          </w:tcPr>
          <w:p w:rsidR="005D1963" w:rsidRPr="00004D9A" w:rsidRDefault="005D1963" w:rsidP="00D26CAC">
            <w:pPr>
              <w:spacing w:after="0" w:line="240" w:lineRule="auto"/>
              <w:contextualSpacing/>
              <w:jc w:val="both"/>
              <w:rPr>
                <w:rFonts w:ascii="Arial" w:eastAsia="Calibri" w:hAnsi="Arial" w:cs="Arial"/>
                <w:color w:val="000000"/>
                <w:u w:val="single"/>
                <w:lang w:val="es-ES" w:eastAsia="es-CO"/>
              </w:rPr>
            </w:pPr>
            <w:r w:rsidRPr="00004D9A">
              <w:rPr>
                <w:rFonts w:ascii="Arial" w:eastAsia="Calibri" w:hAnsi="Arial" w:cs="Arial"/>
                <w:color w:val="000000"/>
                <w:lang w:val="es-ES" w:eastAsia="es-CO"/>
              </w:rPr>
              <w:t xml:space="preserve">Vía correo electrónico </w:t>
            </w:r>
            <w:hyperlink r:id="rId9" w:history="1">
              <w:r w:rsidR="0035156A" w:rsidRPr="00004D9A">
                <w:rPr>
                  <w:rFonts w:ascii="Arial" w:eastAsia="Calibri" w:hAnsi="Arial" w:cs="Arial"/>
                  <w:color w:val="000000"/>
                  <w:u w:val="single"/>
                  <w:lang w:val="es-ES" w:eastAsia="es-CO"/>
                </w:rPr>
                <w:t>sandra.cubillos@elc.com.co</w:t>
              </w:r>
            </w:hyperlink>
            <w:r w:rsidR="0035156A" w:rsidRPr="00004D9A">
              <w:rPr>
                <w:rFonts w:ascii="Arial" w:eastAsia="Calibri" w:hAnsi="Arial" w:cs="Arial"/>
                <w:color w:val="000000"/>
                <w:u w:val="single"/>
                <w:lang w:val="es-ES" w:eastAsia="es-CO"/>
              </w:rPr>
              <w:t xml:space="preserve"> luzmarina.torres</w:t>
            </w:r>
            <w:hyperlink r:id="rId10" w:history="1">
              <w:r w:rsidR="0035156A" w:rsidRPr="00004D9A">
                <w:rPr>
                  <w:rFonts w:ascii="Arial" w:eastAsia="Calibri" w:hAnsi="Arial" w:cs="Arial"/>
                  <w:color w:val="000000"/>
                  <w:u w:val="single"/>
                  <w:lang w:val="es-ES" w:eastAsia="es-CO"/>
                </w:rPr>
                <w:t>@elc.com.co</w:t>
              </w:r>
            </w:hyperlink>
          </w:p>
        </w:tc>
      </w:tr>
      <w:tr w:rsidR="005D1963" w:rsidRPr="00004D9A" w:rsidTr="006D3732">
        <w:trPr>
          <w:trHeight w:val="525"/>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Respuesta aclaraciones</w:t>
            </w:r>
          </w:p>
        </w:tc>
        <w:tc>
          <w:tcPr>
            <w:tcW w:w="2410" w:type="dxa"/>
            <w:vAlign w:val="center"/>
          </w:tcPr>
          <w:p w:rsidR="005D1963" w:rsidRPr="00004D9A" w:rsidRDefault="007248AA" w:rsidP="007248AA">
            <w:pPr>
              <w:overflowPunct w:val="0"/>
              <w:autoSpaceDE w:val="0"/>
              <w:snapToGrid w:val="0"/>
              <w:spacing w:after="0" w:line="240"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Once</w:t>
            </w:r>
            <w:r w:rsidR="00CB1E45">
              <w:rPr>
                <w:rFonts w:ascii="Arial" w:eastAsia="Times New Roman" w:hAnsi="Arial" w:cs="Arial"/>
                <w:color w:val="000000"/>
                <w:lang w:val="es-ES" w:eastAsia="es-CO"/>
              </w:rPr>
              <w:t xml:space="preserve"> (</w:t>
            </w:r>
            <w:r>
              <w:rPr>
                <w:rFonts w:ascii="Arial" w:eastAsia="Times New Roman" w:hAnsi="Arial" w:cs="Arial"/>
                <w:color w:val="000000"/>
                <w:lang w:val="es-ES" w:eastAsia="es-CO"/>
              </w:rPr>
              <w:t>11</w:t>
            </w:r>
            <w:r w:rsidR="0099302A">
              <w:rPr>
                <w:rFonts w:ascii="Arial" w:eastAsia="Times New Roman" w:hAnsi="Arial" w:cs="Arial"/>
                <w:color w:val="000000"/>
                <w:lang w:val="es-ES" w:eastAsia="es-CO"/>
              </w:rPr>
              <w:t xml:space="preserve">) de octubre </w:t>
            </w:r>
            <w:r w:rsidR="008924A0" w:rsidRPr="00004D9A">
              <w:rPr>
                <w:rFonts w:ascii="Arial" w:eastAsia="Times New Roman" w:hAnsi="Arial" w:cs="Arial"/>
                <w:color w:val="000000"/>
                <w:lang w:val="es-ES" w:eastAsia="es-CO"/>
              </w:rPr>
              <w:t xml:space="preserve"> de 2021.</w:t>
            </w:r>
          </w:p>
        </w:tc>
        <w:tc>
          <w:tcPr>
            <w:tcW w:w="3685" w:type="dxa"/>
            <w:vAlign w:val="center"/>
          </w:tcPr>
          <w:p w:rsidR="005D1963" w:rsidRPr="00004D9A" w:rsidRDefault="000E34AE" w:rsidP="00D26CAC">
            <w:pPr>
              <w:snapToGrid w:val="0"/>
              <w:spacing w:after="0" w:line="240" w:lineRule="auto"/>
              <w:jc w:val="both"/>
              <w:rPr>
                <w:rFonts w:ascii="Arial" w:eastAsia="Calibri" w:hAnsi="Arial" w:cs="Arial"/>
                <w:color w:val="000000"/>
                <w:lang w:val="es-ES" w:eastAsia="es-CO"/>
              </w:rPr>
            </w:pPr>
            <w:hyperlink r:id="rId11"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148"/>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Termino para expedir adendas </w:t>
            </w:r>
          </w:p>
        </w:tc>
        <w:tc>
          <w:tcPr>
            <w:tcW w:w="2410" w:type="dxa"/>
            <w:vAlign w:val="center"/>
          </w:tcPr>
          <w:p w:rsidR="005D1963" w:rsidRPr="00004D9A" w:rsidRDefault="007248AA" w:rsidP="007248AA">
            <w:pPr>
              <w:overflowPunct w:val="0"/>
              <w:autoSpaceDE w:val="0"/>
              <w:snapToGrid w:val="0"/>
              <w:spacing w:after="0" w:line="240"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doce</w:t>
            </w:r>
            <w:r w:rsidR="0099302A">
              <w:rPr>
                <w:rFonts w:ascii="Arial" w:eastAsia="Times New Roman" w:hAnsi="Arial" w:cs="Arial"/>
                <w:color w:val="000000"/>
                <w:lang w:val="es-ES" w:eastAsia="es-CO"/>
              </w:rPr>
              <w:t xml:space="preserve"> (</w:t>
            </w:r>
            <w:r>
              <w:rPr>
                <w:rFonts w:ascii="Arial" w:eastAsia="Times New Roman" w:hAnsi="Arial" w:cs="Arial"/>
                <w:color w:val="000000"/>
                <w:lang w:val="es-ES" w:eastAsia="es-CO"/>
              </w:rPr>
              <w:t>12</w:t>
            </w:r>
            <w:r w:rsidR="0099302A">
              <w:rPr>
                <w:rFonts w:ascii="Arial" w:eastAsia="Times New Roman" w:hAnsi="Arial" w:cs="Arial"/>
                <w:color w:val="000000"/>
                <w:lang w:val="es-ES" w:eastAsia="es-CO"/>
              </w:rPr>
              <w:t>) de octubre  de  2021</w:t>
            </w:r>
            <w:r w:rsidR="003D1AA3">
              <w:rPr>
                <w:rFonts w:ascii="Arial" w:eastAsia="Times New Roman" w:hAnsi="Arial" w:cs="Arial"/>
                <w:color w:val="000000"/>
                <w:lang w:val="es-ES" w:eastAsia="es-CO"/>
              </w:rPr>
              <w:t xml:space="preserve">  </w:t>
            </w:r>
          </w:p>
        </w:tc>
        <w:tc>
          <w:tcPr>
            <w:tcW w:w="3685" w:type="dxa"/>
            <w:vAlign w:val="center"/>
          </w:tcPr>
          <w:p w:rsidR="005D1963" w:rsidRPr="00004D9A" w:rsidRDefault="000E34AE" w:rsidP="00D26CAC">
            <w:pPr>
              <w:snapToGrid w:val="0"/>
              <w:spacing w:after="0" w:line="240" w:lineRule="auto"/>
              <w:jc w:val="both"/>
              <w:rPr>
                <w:rFonts w:ascii="Arial" w:eastAsia="Calibri" w:hAnsi="Arial" w:cs="Arial"/>
                <w:color w:val="000000"/>
                <w:lang w:val="es-ES" w:eastAsia="es-CO"/>
              </w:rPr>
            </w:pPr>
            <w:hyperlink r:id="rId12" w:history="1">
              <w:r w:rsidR="005D1963" w:rsidRPr="00004D9A">
                <w:rPr>
                  <w:rFonts w:ascii="Arial" w:eastAsia="Calibri" w:hAnsi="Arial" w:cs="Arial"/>
                  <w:color w:val="000000"/>
                  <w:u w:val="single"/>
                  <w:lang w:val="es-ES" w:eastAsia="es-CO"/>
                </w:rPr>
                <w:t>www.licoreracundinamarca.com.co</w:t>
              </w:r>
            </w:hyperlink>
          </w:p>
        </w:tc>
      </w:tr>
      <w:tr w:rsidR="005D1963" w:rsidRPr="00004D9A" w:rsidTr="006D3732">
        <w:trPr>
          <w:trHeight w:val="904"/>
        </w:trPr>
        <w:tc>
          <w:tcPr>
            <w:tcW w:w="2410" w:type="dxa"/>
            <w:vAlign w:val="center"/>
          </w:tcPr>
          <w:p w:rsidR="005D1963" w:rsidRPr="00004D9A" w:rsidRDefault="005D1963"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Fecha recepción de documentos de las ofertas</w:t>
            </w:r>
          </w:p>
        </w:tc>
        <w:tc>
          <w:tcPr>
            <w:tcW w:w="2410" w:type="dxa"/>
            <w:vAlign w:val="center"/>
          </w:tcPr>
          <w:p w:rsidR="005D1963" w:rsidRPr="00004D9A" w:rsidRDefault="007248AA" w:rsidP="007248AA">
            <w:pPr>
              <w:spacing w:after="0" w:line="240" w:lineRule="auto"/>
              <w:jc w:val="both"/>
              <w:rPr>
                <w:rFonts w:ascii="Arial" w:eastAsia="Calibri" w:hAnsi="Arial" w:cs="Arial"/>
                <w:color w:val="000000"/>
                <w:lang w:val="es-ES" w:eastAsia="es-CO"/>
              </w:rPr>
            </w:pPr>
            <w:r>
              <w:rPr>
                <w:rFonts w:ascii="Arial" w:eastAsia="Times New Roman" w:hAnsi="Arial" w:cs="Arial"/>
                <w:color w:val="000000"/>
                <w:lang w:val="es-ES" w:eastAsia="es-CO"/>
              </w:rPr>
              <w:t>Trece</w:t>
            </w:r>
            <w:r w:rsidR="00A86D68">
              <w:rPr>
                <w:rFonts w:ascii="Arial" w:eastAsia="Times New Roman" w:hAnsi="Arial" w:cs="Arial"/>
                <w:color w:val="000000"/>
                <w:lang w:val="es-ES" w:eastAsia="es-CO"/>
              </w:rPr>
              <w:t xml:space="preserve"> </w:t>
            </w:r>
            <w:r w:rsidR="0099302A">
              <w:rPr>
                <w:rFonts w:ascii="Arial" w:eastAsia="Times New Roman" w:hAnsi="Arial" w:cs="Arial"/>
                <w:color w:val="000000"/>
                <w:lang w:val="es-ES" w:eastAsia="es-CO"/>
              </w:rPr>
              <w:t>(1</w:t>
            </w:r>
            <w:r>
              <w:rPr>
                <w:rFonts w:ascii="Arial" w:eastAsia="Times New Roman" w:hAnsi="Arial" w:cs="Arial"/>
                <w:color w:val="000000"/>
                <w:lang w:val="es-ES" w:eastAsia="es-CO"/>
              </w:rPr>
              <w:t>3</w:t>
            </w:r>
            <w:r w:rsidR="0099302A">
              <w:rPr>
                <w:rFonts w:ascii="Arial" w:eastAsia="Times New Roman" w:hAnsi="Arial" w:cs="Arial"/>
                <w:color w:val="000000"/>
                <w:lang w:val="es-ES" w:eastAsia="es-CO"/>
              </w:rPr>
              <w:t>) de octubre  de  2021</w:t>
            </w:r>
            <w:r w:rsidR="003D1AA3">
              <w:rPr>
                <w:rFonts w:ascii="Arial" w:eastAsia="Times New Roman" w:hAnsi="Arial" w:cs="Arial"/>
                <w:color w:val="000000"/>
                <w:lang w:val="es-ES" w:eastAsia="es-CO"/>
              </w:rPr>
              <w:t>, a las 10:00 am.</w:t>
            </w:r>
          </w:p>
        </w:tc>
        <w:tc>
          <w:tcPr>
            <w:tcW w:w="3685" w:type="dxa"/>
            <w:vAlign w:val="center"/>
          </w:tcPr>
          <w:p w:rsidR="005D1963" w:rsidRPr="00004D9A" w:rsidRDefault="005D1963"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Instalaciones de la Empresa de Licores de Cundinamarca ubicada </w:t>
            </w:r>
            <w:r w:rsidR="00436C58" w:rsidRPr="00004D9A">
              <w:rPr>
                <w:rFonts w:ascii="Arial" w:eastAsia="Calibri" w:hAnsi="Arial" w:cs="Arial"/>
                <w:color w:val="000000"/>
                <w:lang w:val="es-ES" w:eastAsia="es-CO"/>
              </w:rPr>
              <w:t>en la A</w:t>
            </w:r>
            <w:r w:rsidRPr="00004D9A">
              <w:rPr>
                <w:rFonts w:ascii="Arial" w:eastAsia="Calibri" w:hAnsi="Arial" w:cs="Arial"/>
                <w:color w:val="000000"/>
                <w:lang w:val="es-ES" w:eastAsia="es-CO"/>
              </w:rPr>
              <w:t xml:space="preserve">utopista Medellín Kilometro 3.8 vía Siberia </w:t>
            </w:r>
            <w:r w:rsidR="00CF7E7E" w:rsidRPr="00004D9A">
              <w:rPr>
                <w:rFonts w:ascii="Arial" w:eastAsia="Calibri" w:hAnsi="Arial" w:cs="Arial"/>
                <w:color w:val="000000"/>
                <w:lang w:val="es-ES" w:eastAsia="es-CO"/>
              </w:rPr>
              <w:t>–</w:t>
            </w:r>
            <w:r w:rsidRPr="00004D9A">
              <w:rPr>
                <w:rFonts w:ascii="Arial" w:eastAsia="Calibri" w:hAnsi="Arial" w:cs="Arial"/>
                <w:color w:val="000000"/>
                <w:lang w:val="es-ES" w:eastAsia="es-CO"/>
              </w:rPr>
              <w:t xml:space="preserve"> Cota</w:t>
            </w:r>
          </w:p>
        </w:tc>
      </w:tr>
      <w:tr w:rsidR="005D1963" w:rsidRPr="00004D9A" w:rsidTr="006D3732">
        <w:trPr>
          <w:trHeight w:val="657"/>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Verificación jurídica, financiera, económica y técnica de las ofertas</w:t>
            </w:r>
          </w:p>
        </w:tc>
        <w:tc>
          <w:tcPr>
            <w:tcW w:w="2410" w:type="dxa"/>
            <w:vAlign w:val="center"/>
          </w:tcPr>
          <w:p w:rsidR="005D1963" w:rsidRPr="00004D9A" w:rsidRDefault="00690748" w:rsidP="007248AA">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Desde el</w:t>
            </w:r>
            <w:r w:rsidR="000E331F" w:rsidRPr="00004D9A">
              <w:rPr>
                <w:rFonts w:ascii="Arial" w:eastAsia="Times New Roman" w:hAnsi="Arial" w:cs="Arial"/>
                <w:color w:val="000000"/>
                <w:lang w:val="es-ES" w:eastAsia="es-CO"/>
              </w:rPr>
              <w:t xml:space="preserve"> </w:t>
            </w:r>
            <w:r w:rsidR="007248AA">
              <w:rPr>
                <w:rFonts w:ascii="Arial" w:eastAsia="Times New Roman" w:hAnsi="Arial" w:cs="Arial"/>
                <w:color w:val="000000"/>
                <w:lang w:val="es-ES" w:eastAsia="es-CO"/>
              </w:rPr>
              <w:t>trece</w:t>
            </w:r>
            <w:r w:rsidR="0099302A">
              <w:rPr>
                <w:rFonts w:ascii="Arial" w:eastAsia="Times New Roman" w:hAnsi="Arial" w:cs="Arial"/>
                <w:color w:val="000000"/>
                <w:lang w:val="es-ES" w:eastAsia="es-CO"/>
              </w:rPr>
              <w:t xml:space="preserve"> (1</w:t>
            </w:r>
            <w:r w:rsidR="007248AA">
              <w:rPr>
                <w:rFonts w:ascii="Arial" w:eastAsia="Times New Roman" w:hAnsi="Arial" w:cs="Arial"/>
                <w:color w:val="000000"/>
                <w:lang w:val="es-ES" w:eastAsia="es-CO"/>
              </w:rPr>
              <w:t>3</w:t>
            </w:r>
            <w:r w:rsidR="0099302A">
              <w:rPr>
                <w:rFonts w:ascii="Arial" w:eastAsia="Times New Roman" w:hAnsi="Arial" w:cs="Arial"/>
                <w:color w:val="000000"/>
                <w:lang w:val="es-ES" w:eastAsia="es-CO"/>
              </w:rPr>
              <w:t xml:space="preserve">) </w:t>
            </w:r>
            <w:r w:rsidR="003D1AA3">
              <w:rPr>
                <w:rFonts w:ascii="Arial" w:eastAsia="Times New Roman" w:hAnsi="Arial" w:cs="Arial"/>
                <w:color w:val="000000"/>
                <w:lang w:val="es-ES" w:eastAsia="es-CO"/>
              </w:rPr>
              <w:t xml:space="preserve">al </w:t>
            </w:r>
            <w:r w:rsidR="007248AA">
              <w:rPr>
                <w:rFonts w:ascii="Arial" w:eastAsia="Times New Roman" w:hAnsi="Arial" w:cs="Arial"/>
                <w:color w:val="000000"/>
                <w:lang w:val="es-ES" w:eastAsia="es-CO"/>
              </w:rPr>
              <w:t>Quince</w:t>
            </w:r>
            <w:r w:rsidR="00A86D68">
              <w:rPr>
                <w:rFonts w:ascii="Arial" w:eastAsia="Times New Roman" w:hAnsi="Arial" w:cs="Arial"/>
                <w:color w:val="000000"/>
                <w:lang w:val="es-ES" w:eastAsia="es-CO"/>
              </w:rPr>
              <w:t xml:space="preserve"> (1</w:t>
            </w:r>
            <w:r w:rsidR="007248AA">
              <w:rPr>
                <w:rFonts w:ascii="Arial" w:eastAsia="Times New Roman" w:hAnsi="Arial" w:cs="Arial"/>
                <w:color w:val="000000"/>
                <w:lang w:val="es-ES" w:eastAsia="es-CO"/>
              </w:rPr>
              <w:t>5</w:t>
            </w:r>
            <w:r w:rsidR="00A86D68">
              <w:rPr>
                <w:rFonts w:ascii="Arial" w:eastAsia="Times New Roman" w:hAnsi="Arial" w:cs="Arial"/>
                <w:color w:val="000000"/>
                <w:lang w:val="es-ES" w:eastAsia="es-CO"/>
              </w:rPr>
              <w:t xml:space="preserve">) </w:t>
            </w:r>
            <w:r w:rsidR="003D1AA3">
              <w:rPr>
                <w:rFonts w:ascii="Arial" w:eastAsia="Times New Roman" w:hAnsi="Arial" w:cs="Arial"/>
                <w:color w:val="000000"/>
                <w:lang w:val="es-ES" w:eastAsia="es-CO"/>
              </w:rPr>
              <w:t xml:space="preserve">de </w:t>
            </w:r>
            <w:r w:rsidR="0099302A">
              <w:rPr>
                <w:rFonts w:ascii="Arial" w:eastAsia="Times New Roman" w:hAnsi="Arial" w:cs="Arial"/>
                <w:color w:val="000000"/>
                <w:lang w:val="es-ES" w:eastAsia="es-CO"/>
              </w:rPr>
              <w:t>octubre  de  2021</w:t>
            </w:r>
          </w:p>
        </w:tc>
        <w:tc>
          <w:tcPr>
            <w:tcW w:w="3685" w:type="dxa"/>
            <w:vAlign w:val="center"/>
          </w:tcPr>
          <w:p w:rsidR="005D1963" w:rsidRPr="00004D9A" w:rsidRDefault="005D1963" w:rsidP="00D26CAC">
            <w:pPr>
              <w:snapToGrid w:val="0"/>
              <w:spacing w:after="0" w:line="240" w:lineRule="auto"/>
              <w:jc w:val="both"/>
              <w:rPr>
                <w:rFonts w:ascii="Arial" w:eastAsia="Calibri" w:hAnsi="Arial" w:cs="Arial"/>
                <w:color w:val="000000"/>
                <w:u w:val="single"/>
                <w:lang w:val="es-ES" w:eastAsia="es-CO"/>
              </w:rPr>
            </w:pPr>
            <w:r w:rsidRPr="00004D9A">
              <w:rPr>
                <w:rFonts w:ascii="Arial" w:eastAsia="Calibri" w:hAnsi="Arial" w:cs="Arial"/>
                <w:color w:val="000000"/>
                <w:u w:val="single"/>
                <w:lang w:val="es-ES" w:eastAsia="es-CO"/>
              </w:rPr>
              <w:t>Comité Evaluador</w:t>
            </w:r>
          </w:p>
        </w:tc>
      </w:tr>
      <w:tr w:rsidR="005D1963" w:rsidRPr="00004D9A" w:rsidTr="006D3732">
        <w:trPr>
          <w:trHeight w:val="322"/>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Publicación de la verificación</w:t>
            </w:r>
          </w:p>
        </w:tc>
        <w:tc>
          <w:tcPr>
            <w:tcW w:w="2410" w:type="dxa"/>
            <w:vAlign w:val="center"/>
          </w:tcPr>
          <w:p w:rsidR="005D1963" w:rsidRPr="00004D9A" w:rsidRDefault="007248AA" w:rsidP="007248AA">
            <w:pPr>
              <w:overflowPunct w:val="0"/>
              <w:autoSpaceDE w:val="0"/>
              <w:snapToGrid w:val="0"/>
              <w:spacing w:after="0" w:line="240" w:lineRule="auto"/>
              <w:jc w:val="both"/>
              <w:textAlignment w:val="baseline"/>
              <w:rPr>
                <w:rFonts w:ascii="Arial" w:eastAsia="Times New Roman" w:hAnsi="Arial" w:cs="Arial"/>
                <w:color w:val="000000"/>
                <w:lang w:val="es-ES" w:eastAsia="es-CO"/>
              </w:rPr>
            </w:pPr>
            <w:r>
              <w:rPr>
                <w:rFonts w:ascii="Arial" w:eastAsia="Times New Roman" w:hAnsi="Arial" w:cs="Arial"/>
                <w:color w:val="000000"/>
                <w:lang w:val="es-ES" w:eastAsia="es-CO"/>
              </w:rPr>
              <w:t>Quince (</w:t>
            </w:r>
            <w:r w:rsidR="0099302A">
              <w:rPr>
                <w:rFonts w:ascii="Arial" w:eastAsia="Times New Roman" w:hAnsi="Arial" w:cs="Arial"/>
                <w:color w:val="000000"/>
                <w:lang w:val="es-ES" w:eastAsia="es-CO"/>
              </w:rPr>
              <w:t>1</w:t>
            </w:r>
            <w:r>
              <w:rPr>
                <w:rFonts w:ascii="Arial" w:eastAsia="Times New Roman" w:hAnsi="Arial" w:cs="Arial"/>
                <w:color w:val="000000"/>
                <w:lang w:val="es-ES" w:eastAsia="es-CO"/>
              </w:rPr>
              <w:t>5</w:t>
            </w:r>
            <w:r w:rsidR="003D1AA3">
              <w:rPr>
                <w:rFonts w:ascii="Arial" w:eastAsia="Times New Roman" w:hAnsi="Arial" w:cs="Arial"/>
                <w:color w:val="000000"/>
                <w:lang w:val="es-ES" w:eastAsia="es-CO"/>
              </w:rPr>
              <w:t xml:space="preserve">) </w:t>
            </w:r>
            <w:r w:rsidR="004001CC">
              <w:rPr>
                <w:rFonts w:ascii="Arial" w:eastAsia="Times New Roman" w:hAnsi="Arial" w:cs="Arial"/>
                <w:color w:val="000000"/>
                <w:lang w:val="es-ES" w:eastAsia="es-CO"/>
              </w:rPr>
              <w:t xml:space="preserve">de </w:t>
            </w:r>
            <w:r w:rsidR="0099302A">
              <w:rPr>
                <w:rFonts w:ascii="Arial" w:eastAsia="Times New Roman" w:hAnsi="Arial" w:cs="Arial"/>
                <w:color w:val="000000"/>
                <w:lang w:val="es-ES" w:eastAsia="es-CO"/>
              </w:rPr>
              <w:t xml:space="preserve">octubre </w:t>
            </w:r>
            <w:r w:rsidR="00892699">
              <w:rPr>
                <w:rFonts w:ascii="Arial" w:eastAsia="Times New Roman" w:hAnsi="Arial" w:cs="Arial"/>
                <w:color w:val="000000"/>
                <w:lang w:val="es-ES" w:eastAsia="es-CO"/>
              </w:rPr>
              <w:t>de</w:t>
            </w:r>
            <w:r w:rsidR="003D1AA3">
              <w:rPr>
                <w:rFonts w:ascii="Arial" w:eastAsia="Times New Roman" w:hAnsi="Arial" w:cs="Arial"/>
                <w:color w:val="000000"/>
                <w:lang w:val="es-ES" w:eastAsia="es-CO"/>
              </w:rPr>
              <w:t xml:space="preserve">   2021.</w:t>
            </w:r>
            <w:r w:rsidR="00147AC7" w:rsidRPr="00004D9A">
              <w:rPr>
                <w:rFonts w:ascii="Arial" w:eastAsia="Times New Roman" w:hAnsi="Arial" w:cs="Arial"/>
                <w:color w:val="000000"/>
                <w:lang w:val="es-ES" w:eastAsia="es-CO"/>
              </w:rPr>
              <w:t xml:space="preserve"> </w:t>
            </w:r>
          </w:p>
        </w:tc>
        <w:tc>
          <w:tcPr>
            <w:tcW w:w="3685" w:type="dxa"/>
          </w:tcPr>
          <w:p w:rsidR="005D1963" w:rsidRPr="00004D9A" w:rsidRDefault="005D1963" w:rsidP="00D26CAC">
            <w:pPr>
              <w:snapToGrid w:val="0"/>
              <w:spacing w:after="0" w:line="240" w:lineRule="auto"/>
              <w:jc w:val="both"/>
              <w:rPr>
                <w:rFonts w:ascii="Arial" w:eastAsia="Calibri" w:hAnsi="Arial" w:cs="Arial"/>
                <w:color w:val="000000"/>
                <w:lang w:val="es-ES" w:eastAsia="es-CO"/>
              </w:rPr>
            </w:pPr>
          </w:p>
          <w:p w:rsidR="005D1963" w:rsidRPr="00004D9A" w:rsidRDefault="000E34AE" w:rsidP="00D26CAC">
            <w:pPr>
              <w:snapToGrid w:val="0"/>
              <w:spacing w:after="0" w:line="240" w:lineRule="auto"/>
              <w:jc w:val="both"/>
              <w:rPr>
                <w:rFonts w:ascii="Arial" w:eastAsia="Calibri" w:hAnsi="Arial" w:cs="Arial"/>
                <w:color w:val="000000"/>
                <w:lang w:val="es-ES" w:eastAsia="es-CO"/>
              </w:rPr>
            </w:pPr>
            <w:hyperlink r:id="rId13" w:history="1">
              <w:r w:rsidR="005D1963" w:rsidRPr="00004D9A">
                <w:rPr>
                  <w:rFonts w:ascii="Arial" w:eastAsia="Calibri" w:hAnsi="Arial" w:cs="Arial"/>
                  <w:color w:val="000000"/>
                  <w:u w:val="single"/>
                  <w:lang w:val="es-ES" w:eastAsia="es-CO"/>
                </w:rPr>
                <w:t>www.licoreracundinamarca.com.co</w:t>
              </w:r>
            </w:hyperlink>
            <w:r w:rsidR="005D1963" w:rsidRPr="00004D9A">
              <w:rPr>
                <w:rFonts w:ascii="Arial" w:eastAsia="Calibri" w:hAnsi="Arial" w:cs="Arial"/>
                <w:color w:val="000000"/>
                <w:lang w:val="es-ES" w:eastAsia="es-CO"/>
              </w:rPr>
              <w:t xml:space="preserve"> </w:t>
            </w:r>
          </w:p>
        </w:tc>
      </w:tr>
      <w:tr w:rsidR="005D1963" w:rsidRPr="00004D9A" w:rsidTr="006D3732">
        <w:trPr>
          <w:trHeight w:val="74"/>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Plazo para presentar observaciones a la evaluación </w:t>
            </w:r>
          </w:p>
        </w:tc>
        <w:tc>
          <w:tcPr>
            <w:tcW w:w="2410" w:type="dxa"/>
            <w:vAlign w:val="center"/>
          </w:tcPr>
          <w:p w:rsidR="005D1963" w:rsidRPr="00004D9A" w:rsidRDefault="005D1963" w:rsidP="0078419E">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 xml:space="preserve">Desde el </w:t>
            </w:r>
            <w:r w:rsidR="0078419E">
              <w:rPr>
                <w:rFonts w:ascii="Arial" w:eastAsia="Times New Roman" w:hAnsi="Arial" w:cs="Arial"/>
                <w:color w:val="000000"/>
                <w:lang w:val="es-ES" w:eastAsia="es-CO"/>
              </w:rPr>
              <w:t>quince</w:t>
            </w:r>
            <w:r w:rsidR="0099302A">
              <w:rPr>
                <w:rFonts w:ascii="Arial" w:eastAsia="Times New Roman" w:hAnsi="Arial" w:cs="Arial"/>
                <w:color w:val="000000"/>
                <w:lang w:val="es-ES" w:eastAsia="es-CO"/>
              </w:rPr>
              <w:t xml:space="preserve"> (1</w:t>
            </w:r>
            <w:r w:rsidR="0078419E">
              <w:rPr>
                <w:rFonts w:ascii="Arial" w:eastAsia="Times New Roman" w:hAnsi="Arial" w:cs="Arial"/>
                <w:color w:val="000000"/>
                <w:lang w:val="es-ES" w:eastAsia="es-CO"/>
              </w:rPr>
              <w:t>5</w:t>
            </w:r>
            <w:r w:rsidR="0099302A">
              <w:rPr>
                <w:rFonts w:ascii="Arial" w:eastAsia="Times New Roman" w:hAnsi="Arial" w:cs="Arial"/>
                <w:color w:val="000000"/>
                <w:lang w:val="es-ES" w:eastAsia="es-CO"/>
              </w:rPr>
              <w:t>)</w:t>
            </w:r>
            <w:r w:rsidR="003D1AA3">
              <w:rPr>
                <w:rFonts w:ascii="Arial" w:eastAsia="Times New Roman" w:hAnsi="Arial" w:cs="Arial"/>
                <w:color w:val="000000"/>
                <w:lang w:val="es-ES" w:eastAsia="es-CO"/>
              </w:rPr>
              <w:t xml:space="preserve"> al </w:t>
            </w:r>
            <w:r w:rsidR="0078419E">
              <w:rPr>
                <w:rFonts w:ascii="Arial" w:eastAsia="Times New Roman" w:hAnsi="Arial" w:cs="Arial"/>
                <w:color w:val="000000"/>
                <w:lang w:val="es-ES" w:eastAsia="es-CO"/>
              </w:rPr>
              <w:t>dieciocho</w:t>
            </w:r>
            <w:r w:rsidR="0099302A">
              <w:rPr>
                <w:rFonts w:ascii="Arial" w:eastAsia="Times New Roman" w:hAnsi="Arial" w:cs="Arial"/>
                <w:color w:val="000000"/>
                <w:lang w:val="es-ES" w:eastAsia="es-CO"/>
              </w:rPr>
              <w:t xml:space="preserve"> </w:t>
            </w:r>
            <w:r w:rsidR="003D1AA3">
              <w:rPr>
                <w:rFonts w:ascii="Arial" w:eastAsia="Times New Roman" w:hAnsi="Arial" w:cs="Arial"/>
                <w:color w:val="000000"/>
                <w:lang w:val="es-ES" w:eastAsia="es-CO"/>
              </w:rPr>
              <w:t>(1</w:t>
            </w:r>
            <w:r w:rsidR="0078419E">
              <w:rPr>
                <w:rFonts w:ascii="Arial" w:eastAsia="Times New Roman" w:hAnsi="Arial" w:cs="Arial"/>
                <w:color w:val="000000"/>
                <w:lang w:val="es-ES" w:eastAsia="es-CO"/>
              </w:rPr>
              <w:t>8</w:t>
            </w:r>
            <w:r w:rsidR="0099302A">
              <w:rPr>
                <w:rFonts w:ascii="Arial" w:eastAsia="Times New Roman" w:hAnsi="Arial" w:cs="Arial"/>
                <w:color w:val="000000"/>
                <w:lang w:val="es-ES" w:eastAsia="es-CO"/>
              </w:rPr>
              <w:t xml:space="preserve">) de octubre </w:t>
            </w:r>
            <w:r w:rsidR="00892699">
              <w:rPr>
                <w:rFonts w:ascii="Arial" w:eastAsia="Times New Roman" w:hAnsi="Arial" w:cs="Arial"/>
                <w:color w:val="000000"/>
                <w:lang w:val="es-ES" w:eastAsia="es-CO"/>
              </w:rPr>
              <w:t>de</w:t>
            </w:r>
            <w:r w:rsidR="003D1AA3">
              <w:rPr>
                <w:rFonts w:ascii="Arial" w:eastAsia="Times New Roman" w:hAnsi="Arial" w:cs="Arial"/>
                <w:color w:val="000000"/>
                <w:lang w:val="es-ES" w:eastAsia="es-CO"/>
              </w:rPr>
              <w:t xml:space="preserve"> 2021. </w:t>
            </w:r>
          </w:p>
        </w:tc>
        <w:tc>
          <w:tcPr>
            <w:tcW w:w="3685" w:type="dxa"/>
            <w:vAlign w:val="center"/>
          </w:tcPr>
          <w:p w:rsidR="005D1963" w:rsidRPr="00004D9A" w:rsidRDefault="000E34AE" w:rsidP="00D26CAC">
            <w:pPr>
              <w:snapToGrid w:val="0"/>
              <w:spacing w:after="0" w:line="240" w:lineRule="auto"/>
              <w:jc w:val="both"/>
              <w:rPr>
                <w:rFonts w:ascii="Arial" w:eastAsia="Calibri" w:hAnsi="Arial" w:cs="Arial"/>
                <w:color w:val="000000"/>
                <w:u w:val="single"/>
                <w:lang w:val="es-ES" w:eastAsia="es-CO"/>
              </w:rPr>
            </w:pPr>
            <w:hyperlink r:id="rId14" w:history="1">
              <w:r w:rsidR="0035156A" w:rsidRPr="00004D9A">
                <w:rPr>
                  <w:rFonts w:ascii="Arial" w:eastAsia="Calibri" w:hAnsi="Arial" w:cs="Arial"/>
                  <w:color w:val="000000"/>
                  <w:u w:val="single"/>
                  <w:lang w:val="es-ES" w:eastAsia="es-CO"/>
                </w:rPr>
                <w:t>sandra.cubillos@elc.com.co</w:t>
              </w:r>
            </w:hyperlink>
            <w:r w:rsidR="0035156A" w:rsidRPr="00004D9A">
              <w:rPr>
                <w:rFonts w:ascii="Arial" w:eastAsia="Calibri" w:hAnsi="Arial" w:cs="Arial"/>
                <w:color w:val="000000"/>
                <w:u w:val="single"/>
                <w:lang w:val="es-ES" w:eastAsia="es-CO"/>
              </w:rPr>
              <w:t xml:space="preserve"> </w:t>
            </w:r>
            <w:r w:rsidR="005D1963" w:rsidRPr="00004D9A">
              <w:rPr>
                <w:rFonts w:ascii="Arial" w:eastAsia="Calibri" w:hAnsi="Arial" w:cs="Arial"/>
                <w:color w:val="000000"/>
                <w:u w:val="single"/>
                <w:lang w:val="es-ES" w:eastAsia="es-CO"/>
              </w:rPr>
              <w:t>luzmarina.torres</w:t>
            </w:r>
            <w:hyperlink r:id="rId15" w:history="1">
              <w:r w:rsidR="005D1963" w:rsidRPr="00004D9A">
                <w:rPr>
                  <w:rFonts w:ascii="Arial" w:eastAsia="Calibri" w:hAnsi="Arial" w:cs="Arial"/>
                  <w:color w:val="000000"/>
                  <w:u w:val="single"/>
                  <w:lang w:val="es-ES" w:eastAsia="es-CO"/>
                </w:rPr>
                <w:t>@</w:t>
              </w:r>
              <w:r w:rsidR="0035156A" w:rsidRPr="00004D9A">
                <w:rPr>
                  <w:rFonts w:ascii="Arial" w:eastAsia="Calibri" w:hAnsi="Arial" w:cs="Arial"/>
                  <w:color w:val="000000"/>
                  <w:u w:val="single"/>
                  <w:lang w:val="es-ES" w:eastAsia="es-CO"/>
                </w:rPr>
                <w:t>elc</w:t>
              </w:r>
              <w:r w:rsidR="005D1963" w:rsidRPr="00004D9A">
                <w:rPr>
                  <w:rFonts w:ascii="Arial" w:eastAsia="Calibri" w:hAnsi="Arial" w:cs="Arial"/>
                  <w:color w:val="000000"/>
                  <w:u w:val="single"/>
                  <w:lang w:val="es-ES" w:eastAsia="es-CO"/>
                </w:rPr>
                <w:t>.com.co</w:t>
              </w:r>
            </w:hyperlink>
          </w:p>
        </w:tc>
      </w:tr>
      <w:tr w:rsidR="003B43A7" w:rsidRPr="00004D9A" w:rsidTr="006D3732">
        <w:trPr>
          <w:trHeight w:val="107"/>
        </w:trPr>
        <w:tc>
          <w:tcPr>
            <w:tcW w:w="2410" w:type="dxa"/>
          </w:tcPr>
          <w:p w:rsidR="003B43A7" w:rsidRPr="00004D9A" w:rsidRDefault="003B43A7"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Respuesta observaciones</w:t>
            </w:r>
          </w:p>
        </w:tc>
        <w:tc>
          <w:tcPr>
            <w:tcW w:w="2410" w:type="dxa"/>
          </w:tcPr>
          <w:p w:rsidR="003B43A7" w:rsidRPr="00004D9A" w:rsidRDefault="007248AA" w:rsidP="0078419E">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Dieci</w:t>
            </w:r>
            <w:r w:rsidR="0078419E">
              <w:rPr>
                <w:rFonts w:ascii="Arial" w:eastAsia="Times New Roman" w:hAnsi="Arial" w:cs="Arial"/>
                <w:color w:val="000000"/>
                <w:lang w:val="es-ES" w:eastAsia="es-CO"/>
              </w:rPr>
              <w:t>nueve</w:t>
            </w:r>
            <w:r>
              <w:rPr>
                <w:rFonts w:ascii="Arial" w:eastAsia="Times New Roman" w:hAnsi="Arial" w:cs="Arial"/>
                <w:color w:val="000000"/>
                <w:lang w:val="es-ES" w:eastAsia="es-CO"/>
              </w:rPr>
              <w:t xml:space="preserve"> (1</w:t>
            </w:r>
            <w:r w:rsidR="0078419E">
              <w:rPr>
                <w:rFonts w:ascii="Arial" w:eastAsia="Times New Roman" w:hAnsi="Arial" w:cs="Arial"/>
                <w:color w:val="000000"/>
                <w:lang w:val="es-ES" w:eastAsia="es-CO"/>
              </w:rPr>
              <w:t>9</w:t>
            </w:r>
            <w:r w:rsidR="0099302A">
              <w:rPr>
                <w:rFonts w:ascii="Arial" w:eastAsia="Times New Roman" w:hAnsi="Arial" w:cs="Arial"/>
                <w:color w:val="000000"/>
                <w:lang w:val="es-ES" w:eastAsia="es-CO"/>
              </w:rPr>
              <w:t>) de octubre  de  2021</w:t>
            </w:r>
          </w:p>
        </w:tc>
        <w:tc>
          <w:tcPr>
            <w:tcW w:w="3685" w:type="dxa"/>
          </w:tcPr>
          <w:p w:rsidR="003B43A7" w:rsidRPr="00004D9A" w:rsidRDefault="003B43A7"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3B43A7" w:rsidRPr="00004D9A" w:rsidTr="006D3732">
        <w:trPr>
          <w:trHeight w:val="107"/>
        </w:trPr>
        <w:tc>
          <w:tcPr>
            <w:tcW w:w="2410" w:type="dxa"/>
          </w:tcPr>
          <w:p w:rsidR="003B43A7" w:rsidRPr="00004D9A" w:rsidRDefault="00D306FC"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Publicación resultado final </w:t>
            </w:r>
          </w:p>
        </w:tc>
        <w:tc>
          <w:tcPr>
            <w:tcW w:w="2410" w:type="dxa"/>
          </w:tcPr>
          <w:p w:rsidR="003B43A7" w:rsidRPr="00004D9A" w:rsidRDefault="003D1AA3" w:rsidP="00D26CAC">
            <w:pPr>
              <w:spacing w:after="0" w:line="240" w:lineRule="auto"/>
              <w:jc w:val="both"/>
              <w:rPr>
                <w:rFonts w:ascii="Arial" w:eastAsia="Times New Roman" w:hAnsi="Arial" w:cs="Arial"/>
                <w:color w:val="000000"/>
                <w:lang w:val="es-ES" w:eastAsia="es-CO"/>
              </w:rPr>
            </w:pPr>
            <w:r>
              <w:rPr>
                <w:rFonts w:ascii="Arial" w:eastAsia="Times New Roman" w:hAnsi="Arial" w:cs="Arial"/>
                <w:color w:val="000000"/>
                <w:lang w:val="es-ES" w:eastAsia="es-CO"/>
              </w:rPr>
              <w:t>Dieci</w:t>
            </w:r>
            <w:r w:rsidR="00A86D68">
              <w:rPr>
                <w:rFonts w:ascii="Arial" w:eastAsia="Times New Roman" w:hAnsi="Arial" w:cs="Arial"/>
                <w:color w:val="000000"/>
                <w:lang w:val="es-ES" w:eastAsia="es-CO"/>
              </w:rPr>
              <w:t xml:space="preserve">nueve </w:t>
            </w:r>
            <w:r>
              <w:rPr>
                <w:rFonts w:ascii="Arial" w:eastAsia="Times New Roman" w:hAnsi="Arial" w:cs="Arial"/>
                <w:color w:val="000000"/>
                <w:lang w:val="es-ES" w:eastAsia="es-CO"/>
              </w:rPr>
              <w:t>(1</w:t>
            </w:r>
            <w:r w:rsidR="00A86D68">
              <w:rPr>
                <w:rFonts w:ascii="Arial" w:eastAsia="Times New Roman" w:hAnsi="Arial" w:cs="Arial"/>
                <w:color w:val="000000"/>
                <w:lang w:val="es-ES" w:eastAsia="es-CO"/>
              </w:rPr>
              <w:t>9</w:t>
            </w:r>
            <w:r>
              <w:rPr>
                <w:rFonts w:ascii="Arial" w:eastAsia="Times New Roman" w:hAnsi="Arial" w:cs="Arial"/>
                <w:color w:val="000000"/>
                <w:lang w:val="es-ES" w:eastAsia="es-CO"/>
              </w:rPr>
              <w:t xml:space="preserve">) </w:t>
            </w:r>
            <w:r w:rsidR="00887CBF" w:rsidRPr="00004D9A">
              <w:rPr>
                <w:rFonts w:ascii="Arial" w:eastAsia="Times New Roman" w:hAnsi="Arial" w:cs="Arial"/>
                <w:color w:val="000000"/>
                <w:lang w:val="es-ES" w:eastAsia="es-CO"/>
              </w:rPr>
              <w:t xml:space="preserve">de  </w:t>
            </w:r>
            <w:r w:rsidR="00A86D68">
              <w:rPr>
                <w:rFonts w:ascii="Arial" w:eastAsia="Times New Roman" w:hAnsi="Arial" w:cs="Arial"/>
                <w:color w:val="000000"/>
                <w:lang w:val="es-ES" w:eastAsia="es-CO"/>
              </w:rPr>
              <w:t xml:space="preserve">octubre </w:t>
            </w:r>
            <w:r w:rsidR="00887CBF" w:rsidRPr="00004D9A">
              <w:rPr>
                <w:rFonts w:ascii="Arial" w:eastAsia="Times New Roman" w:hAnsi="Arial" w:cs="Arial"/>
                <w:color w:val="000000"/>
                <w:lang w:val="es-ES" w:eastAsia="es-CO"/>
              </w:rPr>
              <w:t>de  2021</w:t>
            </w:r>
          </w:p>
        </w:tc>
        <w:tc>
          <w:tcPr>
            <w:tcW w:w="3685" w:type="dxa"/>
          </w:tcPr>
          <w:p w:rsidR="003B43A7" w:rsidRPr="00004D9A" w:rsidRDefault="00D306FC"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5D1963" w:rsidRPr="00004D9A" w:rsidTr="006D3732">
        <w:trPr>
          <w:trHeight w:val="107"/>
        </w:trPr>
        <w:tc>
          <w:tcPr>
            <w:tcW w:w="2410" w:type="dxa"/>
          </w:tcPr>
          <w:p w:rsidR="005D1963" w:rsidRPr="00004D9A" w:rsidRDefault="005D1963"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Aceptación de Ofertas</w:t>
            </w:r>
          </w:p>
        </w:tc>
        <w:tc>
          <w:tcPr>
            <w:tcW w:w="2410" w:type="dxa"/>
          </w:tcPr>
          <w:p w:rsidR="005D1963" w:rsidRPr="00004D9A" w:rsidRDefault="00A86D68" w:rsidP="00D26CAC">
            <w:pPr>
              <w:spacing w:after="0" w:line="240" w:lineRule="auto"/>
              <w:jc w:val="both"/>
              <w:rPr>
                <w:rFonts w:ascii="Arial" w:eastAsia="Calibri" w:hAnsi="Arial" w:cs="Arial"/>
                <w:color w:val="000000"/>
                <w:lang w:val="es-ES" w:eastAsia="es-CO"/>
              </w:rPr>
            </w:pPr>
            <w:r>
              <w:rPr>
                <w:rFonts w:ascii="Arial" w:eastAsia="Times New Roman" w:hAnsi="Arial" w:cs="Arial"/>
                <w:color w:val="000000"/>
                <w:lang w:val="es-ES" w:eastAsia="es-CO"/>
              </w:rPr>
              <w:t>Veinte (20) de  octubre  de  2021</w:t>
            </w:r>
          </w:p>
        </w:tc>
        <w:tc>
          <w:tcPr>
            <w:tcW w:w="3685" w:type="dxa"/>
          </w:tcPr>
          <w:p w:rsidR="005D1963" w:rsidRPr="00004D9A" w:rsidRDefault="005D1963" w:rsidP="00D26CAC">
            <w:pPr>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www.licoreracundinamarca.com.co o medio físico o Vía correo electrónico</w:t>
            </w:r>
          </w:p>
        </w:tc>
      </w:tr>
      <w:tr w:rsidR="005D1963" w:rsidRPr="00004D9A" w:rsidTr="006D3732">
        <w:trPr>
          <w:trHeight w:val="300"/>
        </w:trPr>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Contrato</w:t>
            </w:r>
          </w:p>
        </w:tc>
        <w:tc>
          <w:tcPr>
            <w:tcW w:w="2410" w:type="dxa"/>
            <w:vAlign w:val="center"/>
          </w:tcPr>
          <w:p w:rsidR="005D1963" w:rsidRPr="00004D9A" w:rsidRDefault="005D1963" w:rsidP="00D26CAC">
            <w:pPr>
              <w:overflowPunct w:val="0"/>
              <w:autoSpaceDE w:val="0"/>
              <w:snapToGrid w:val="0"/>
              <w:spacing w:after="0" w:line="240" w:lineRule="auto"/>
              <w:jc w:val="both"/>
              <w:textAlignment w:val="baseline"/>
              <w:rPr>
                <w:rFonts w:ascii="Arial" w:eastAsia="Times New Roman" w:hAnsi="Arial" w:cs="Arial"/>
                <w:color w:val="000000"/>
                <w:lang w:val="es-ES" w:eastAsia="es-CO"/>
              </w:rPr>
            </w:pPr>
            <w:r w:rsidRPr="00004D9A">
              <w:rPr>
                <w:rFonts w:ascii="Arial" w:eastAsia="Times New Roman" w:hAnsi="Arial" w:cs="Arial"/>
                <w:color w:val="000000"/>
                <w:lang w:val="es-ES" w:eastAsia="es-CO"/>
              </w:rPr>
              <w:t>Dentro de los dos (2) días hábiles siguientes</w:t>
            </w:r>
          </w:p>
        </w:tc>
        <w:tc>
          <w:tcPr>
            <w:tcW w:w="3685" w:type="dxa"/>
            <w:vAlign w:val="center"/>
          </w:tcPr>
          <w:p w:rsidR="005D1963" w:rsidRPr="00004D9A" w:rsidRDefault="005D1963" w:rsidP="00D26CAC">
            <w:pPr>
              <w:snapToGrid w:val="0"/>
              <w:spacing w:after="0" w:line="240" w:lineRule="auto"/>
              <w:jc w:val="both"/>
              <w:rPr>
                <w:rFonts w:ascii="Arial" w:eastAsia="Calibri" w:hAnsi="Arial" w:cs="Arial"/>
                <w:color w:val="000000"/>
                <w:lang w:val="es-ES" w:eastAsia="es-CO"/>
              </w:rPr>
            </w:pPr>
            <w:r w:rsidRPr="00004D9A">
              <w:rPr>
                <w:rFonts w:ascii="Arial" w:eastAsia="Calibri" w:hAnsi="Arial" w:cs="Arial"/>
                <w:color w:val="000000"/>
                <w:lang w:val="es-ES" w:eastAsia="es-CO"/>
              </w:rPr>
              <w:t xml:space="preserve">Oficina </w:t>
            </w:r>
            <w:r w:rsidR="00436C58" w:rsidRPr="00004D9A">
              <w:rPr>
                <w:rFonts w:ascii="Arial" w:eastAsia="Calibri" w:hAnsi="Arial" w:cs="Arial"/>
                <w:color w:val="000000"/>
                <w:lang w:val="es-ES" w:eastAsia="es-CO"/>
              </w:rPr>
              <w:t>Asesora</w:t>
            </w:r>
            <w:r w:rsidR="00A86D68">
              <w:rPr>
                <w:rFonts w:ascii="Arial" w:eastAsia="Calibri" w:hAnsi="Arial" w:cs="Arial"/>
                <w:color w:val="000000"/>
                <w:lang w:val="es-ES" w:eastAsia="es-CO"/>
              </w:rPr>
              <w:t xml:space="preserve"> de </w:t>
            </w:r>
            <w:r w:rsidR="00436C58" w:rsidRPr="00004D9A">
              <w:rPr>
                <w:rFonts w:ascii="Arial" w:eastAsia="Calibri" w:hAnsi="Arial" w:cs="Arial"/>
                <w:color w:val="000000"/>
                <w:lang w:val="es-ES" w:eastAsia="es-CO"/>
              </w:rPr>
              <w:t xml:space="preserve">Jurídica  y  Contratación </w:t>
            </w:r>
          </w:p>
        </w:tc>
      </w:tr>
    </w:tbl>
    <w:p w:rsidR="005D1963" w:rsidRPr="00004D9A" w:rsidRDefault="005D1963" w:rsidP="00D26CAC">
      <w:pPr>
        <w:spacing w:after="0" w:line="240" w:lineRule="auto"/>
        <w:jc w:val="both"/>
        <w:rPr>
          <w:rFonts w:ascii="Arial" w:eastAsia="Calibri" w:hAnsi="Arial" w:cs="Arial"/>
          <w:b/>
          <w:color w:val="000000"/>
          <w:spacing w:val="-2"/>
          <w:u w:val="single"/>
          <w:lang w:val="es-ES" w:eastAsia="es-CO"/>
        </w:rPr>
      </w:pPr>
    </w:p>
    <w:p w:rsidR="005D1963" w:rsidRDefault="005D1963" w:rsidP="00D26CAC">
      <w:pPr>
        <w:spacing w:after="0" w:line="240" w:lineRule="auto"/>
        <w:jc w:val="both"/>
        <w:rPr>
          <w:rFonts w:ascii="Arial" w:eastAsia="Calibri" w:hAnsi="Arial" w:cs="Arial"/>
          <w:b/>
          <w:color w:val="000000"/>
          <w:spacing w:val="-2"/>
          <w:u w:val="single"/>
          <w:lang w:val="es-ES" w:eastAsia="es-CO"/>
        </w:rPr>
      </w:pPr>
      <w:r w:rsidRPr="00004D9A">
        <w:rPr>
          <w:rFonts w:ascii="Arial" w:eastAsia="Calibri" w:hAnsi="Arial" w:cs="Arial"/>
          <w:b/>
          <w:color w:val="000000"/>
          <w:spacing w:val="-2"/>
          <w:u w:val="single"/>
          <w:lang w:val="es-ES" w:eastAsia="es-CO"/>
        </w:rPr>
        <w:t xml:space="preserve">Se recomienda a los Oferentes presentarse con la debida antelación, dado los controles de seguridad para el ingreso a la Empresa. </w:t>
      </w:r>
    </w:p>
    <w:p w:rsidR="00824207" w:rsidRPr="00004D9A" w:rsidRDefault="00824207" w:rsidP="00D26CAC">
      <w:pPr>
        <w:spacing w:after="0" w:line="240" w:lineRule="auto"/>
        <w:jc w:val="both"/>
        <w:rPr>
          <w:rFonts w:ascii="Arial" w:eastAsia="Calibri" w:hAnsi="Arial" w:cs="Arial"/>
          <w:b/>
          <w:color w:val="000000"/>
          <w:spacing w:val="-2"/>
          <w:u w:val="single"/>
          <w:lang w:val="es-ES" w:eastAsia="es-CO"/>
        </w:rPr>
      </w:pPr>
    </w:p>
    <w:p w:rsidR="005D1963" w:rsidRPr="00004D9A" w:rsidRDefault="005D1963" w:rsidP="00D26CAC">
      <w:pPr>
        <w:widowControl w:val="0"/>
        <w:suppressAutoHyphens/>
        <w:spacing w:after="0" w:line="240" w:lineRule="auto"/>
        <w:jc w:val="both"/>
        <w:rPr>
          <w:rFonts w:ascii="Arial" w:eastAsia="Arial Unicode MS" w:hAnsi="Arial" w:cs="Arial"/>
          <w:b/>
          <w:color w:val="000000"/>
          <w:spacing w:val="-2"/>
          <w:u w:val="single"/>
          <w:lang w:val="es-ES" w:eastAsia="ar-SA"/>
        </w:rPr>
      </w:pPr>
      <w:r w:rsidRPr="00004D9A">
        <w:rPr>
          <w:rFonts w:ascii="Arial" w:eastAsia="Arial Unicode MS" w:hAnsi="Arial" w:cs="Arial"/>
          <w:b/>
          <w:color w:val="000000"/>
          <w:spacing w:val="-2"/>
          <w:u w:val="single"/>
          <w:lang w:val="es-ES" w:eastAsia="ar-SA"/>
        </w:rPr>
        <w:t>Las ofertas que lleguen extemporáneamente no serán recibidas.</w:t>
      </w:r>
    </w:p>
    <w:p w:rsidR="005D1963" w:rsidRPr="00004D9A" w:rsidRDefault="005D1963" w:rsidP="00D26CAC">
      <w:pPr>
        <w:widowControl w:val="0"/>
        <w:suppressAutoHyphens/>
        <w:spacing w:after="0" w:line="240" w:lineRule="auto"/>
        <w:jc w:val="both"/>
        <w:rPr>
          <w:rFonts w:ascii="Arial" w:eastAsia="Arial Unicode MS" w:hAnsi="Arial" w:cs="Arial"/>
          <w:color w:val="000000"/>
          <w:spacing w:val="-2"/>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u w:val="single"/>
          <w:lang w:val="es-ES" w:eastAsia="ar-SA"/>
        </w:rPr>
      </w:pPr>
      <w:r w:rsidRPr="00004D9A">
        <w:rPr>
          <w:rFonts w:ascii="Arial" w:eastAsia="Arial Unicode MS" w:hAnsi="Arial" w:cs="Arial"/>
          <w:b/>
          <w:color w:val="000000"/>
          <w:spacing w:val="-2"/>
          <w:lang w:val="es-ES" w:eastAsia="ar-SA"/>
        </w:rPr>
        <w:t xml:space="preserve">DIRECCIÓN Y CONTROL PARA CORRESPONDENCIA: </w:t>
      </w:r>
      <w:r w:rsidRPr="00004D9A">
        <w:rPr>
          <w:rFonts w:ascii="Arial" w:eastAsia="Arial Unicode MS" w:hAnsi="Arial" w:cs="Arial"/>
          <w:color w:val="000000"/>
          <w:lang w:val="es-ES" w:eastAsia="ar-SA"/>
        </w:rPr>
        <w:t xml:space="preserve">Las consultas o cualquier tipo de correspondencia relacionada con la presente INVITACIÓN, deberán ser enviadas por escrito a la Oficina </w:t>
      </w:r>
      <w:r w:rsidR="007B7DFE" w:rsidRPr="00004D9A">
        <w:rPr>
          <w:rFonts w:ascii="Arial" w:eastAsia="Arial Unicode MS" w:hAnsi="Arial" w:cs="Arial"/>
          <w:color w:val="000000"/>
          <w:lang w:val="es-ES" w:eastAsia="ar-SA"/>
        </w:rPr>
        <w:t xml:space="preserve">Asesora </w:t>
      </w:r>
      <w:r w:rsidR="00A86D68">
        <w:rPr>
          <w:rFonts w:ascii="Arial" w:eastAsia="Arial Unicode MS" w:hAnsi="Arial" w:cs="Arial"/>
          <w:color w:val="000000"/>
          <w:lang w:val="es-ES" w:eastAsia="ar-SA"/>
        </w:rPr>
        <w:t xml:space="preserve">de </w:t>
      </w:r>
      <w:r w:rsidR="007B7DFE" w:rsidRPr="00004D9A">
        <w:rPr>
          <w:rFonts w:ascii="Arial" w:eastAsia="Arial Unicode MS" w:hAnsi="Arial" w:cs="Arial"/>
          <w:color w:val="000000"/>
          <w:lang w:val="es-ES" w:eastAsia="ar-SA"/>
        </w:rPr>
        <w:t xml:space="preserve">Jurídica </w:t>
      </w:r>
      <w:r w:rsidR="009C39EF" w:rsidRPr="00004D9A">
        <w:rPr>
          <w:rFonts w:ascii="Arial" w:eastAsia="Arial Unicode MS" w:hAnsi="Arial" w:cs="Arial"/>
          <w:color w:val="000000"/>
          <w:lang w:val="es-ES" w:eastAsia="ar-SA"/>
        </w:rPr>
        <w:t xml:space="preserve">y Contratación </w:t>
      </w:r>
      <w:r w:rsidRPr="00004D9A">
        <w:rPr>
          <w:rFonts w:ascii="Arial" w:eastAsia="Arial Unicode MS" w:hAnsi="Arial" w:cs="Arial"/>
          <w:color w:val="000000"/>
          <w:lang w:val="es-ES" w:eastAsia="ar-SA"/>
        </w:rPr>
        <w:t xml:space="preserve">de la </w:t>
      </w:r>
      <w:r w:rsidRPr="00004D9A">
        <w:rPr>
          <w:rFonts w:ascii="Arial" w:eastAsia="Arial Unicode MS" w:hAnsi="Arial" w:cs="Arial"/>
          <w:b/>
          <w:color w:val="000000"/>
          <w:lang w:val="es-ES" w:eastAsia="ar-SA"/>
        </w:rPr>
        <w:t>EMPRESA DE LICORES DE CUNDINAMARCA</w:t>
      </w:r>
      <w:r w:rsidRPr="00004D9A">
        <w:rPr>
          <w:rFonts w:ascii="Arial" w:eastAsia="Arial Unicode MS" w:hAnsi="Arial" w:cs="Arial"/>
          <w:color w:val="000000"/>
          <w:lang w:val="es-ES" w:eastAsia="ar-SA"/>
        </w:rPr>
        <w:t xml:space="preserve">,    ubicada en la </w:t>
      </w:r>
      <w:r w:rsidRPr="00004D9A">
        <w:rPr>
          <w:rFonts w:ascii="Arial" w:eastAsia="Arial Unicode MS" w:hAnsi="Arial" w:cs="Arial"/>
          <w:b/>
          <w:caps/>
          <w:color w:val="000000"/>
          <w:lang w:val="es-ES" w:eastAsia="ar-SA"/>
        </w:rPr>
        <w:t>Autopista Medellín Kilómetro 3.8 vía Siberia - Cota</w:t>
      </w:r>
      <w:r w:rsidR="0035156A" w:rsidRPr="00004D9A">
        <w:rPr>
          <w:rFonts w:ascii="Arial" w:eastAsia="Arial Unicode MS" w:hAnsi="Arial" w:cs="Arial"/>
          <w:color w:val="000000"/>
          <w:lang w:val="es-ES" w:eastAsia="ar-SA"/>
        </w:rPr>
        <w:t xml:space="preserve">, y/o a los correos </w:t>
      </w:r>
      <w:hyperlink r:id="rId16" w:history="1">
        <w:r w:rsidR="0035156A" w:rsidRPr="00004D9A">
          <w:rPr>
            <w:rFonts w:ascii="Arial" w:eastAsia="Arial Unicode MS" w:hAnsi="Arial" w:cs="Arial"/>
            <w:color w:val="000000"/>
            <w:spacing w:val="-2"/>
            <w:lang w:val="es-ES" w:eastAsia="ar-SA"/>
          </w:rPr>
          <w:t>sandra.cubillos@elc.com.co</w:t>
        </w:r>
      </w:hyperlink>
      <w:r w:rsidR="0035156A" w:rsidRPr="00004D9A">
        <w:rPr>
          <w:rFonts w:ascii="Arial" w:eastAsia="Arial Unicode MS" w:hAnsi="Arial" w:cs="Arial"/>
          <w:color w:val="000000"/>
          <w:spacing w:val="-2"/>
          <w:lang w:val="es-ES" w:eastAsia="ar-SA"/>
        </w:rPr>
        <w:t xml:space="preserve"> </w:t>
      </w:r>
      <w:r w:rsidR="00A86D68">
        <w:rPr>
          <w:rFonts w:ascii="Arial" w:eastAsia="Arial Unicode MS" w:hAnsi="Arial" w:cs="Arial"/>
          <w:color w:val="000000"/>
          <w:spacing w:val="-2"/>
          <w:lang w:val="es-ES" w:eastAsia="ar-SA"/>
        </w:rPr>
        <w:t>y</w:t>
      </w:r>
      <w:r w:rsidR="0035156A" w:rsidRPr="00004D9A">
        <w:rPr>
          <w:rFonts w:ascii="Arial" w:eastAsia="Arial Unicode MS" w:hAnsi="Arial" w:cs="Arial"/>
          <w:color w:val="000000"/>
          <w:spacing w:val="-2"/>
          <w:lang w:val="es-ES" w:eastAsia="ar-SA"/>
        </w:rPr>
        <w:t xml:space="preserve">  luzmarina.torres</w:t>
      </w:r>
      <w:hyperlink r:id="rId17" w:history="1">
        <w:r w:rsidR="0035156A" w:rsidRPr="00004D9A">
          <w:rPr>
            <w:rFonts w:ascii="Arial" w:eastAsia="Arial Unicode MS" w:hAnsi="Arial" w:cs="Arial"/>
            <w:color w:val="000000"/>
            <w:spacing w:val="-2"/>
            <w:lang w:val="es-ES" w:eastAsia="ar-SA"/>
          </w:rPr>
          <w:t>@elc.com.co</w:t>
        </w:r>
      </w:hyperlink>
      <w:r w:rsidRPr="00004D9A">
        <w:rPr>
          <w:rFonts w:ascii="Arial" w:eastAsia="Arial Unicode MS" w:hAnsi="Arial" w:cs="Arial"/>
          <w:color w:val="000000"/>
          <w:spacing w:val="-2"/>
          <w:lang w:val="es-ES" w:eastAsia="ar-SA"/>
        </w:rPr>
        <w:t xml:space="preserve">., </w:t>
      </w:r>
      <w:r w:rsidRPr="00004D9A">
        <w:rPr>
          <w:rFonts w:ascii="Arial" w:eastAsia="Arial Unicode MS" w:hAnsi="Arial" w:cs="Arial"/>
          <w:color w:val="000000"/>
          <w:lang w:val="es-ES" w:eastAsia="ar-SA"/>
        </w:rPr>
        <w:t>La Empresa de Licores de Cundinamarca no dará trámite a correspondencia enviada a otras direcciones o dependencias diferentes a las mencionadas anteriormente.</w:t>
      </w:r>
    </w:p>
    <w:p w:rsidR="0023057C" w:rsidRPr="00004D9A" w:rsidRDefault="0023057C" w:rsidP="00D26CAC">
      <w:pPr>
        <w:widowControl w:val="0"/>
        <w:suppressAutoHyphens/>
        <w:spacing w:after="0" w:line="240" w:lineRule="auto"/>
        <w:jc w:val="both"/>
        <w:rPr>
          <w:rFonts w:ascii="Arial" w:eastAsia="Arial Unicode MS" w:hAnsi="Arial" w:cs="Arial"/>
          <w:b/>
          <w:bCs/>
          <w:lang w:eastAsia="ar-SA"/>
        </w:rPr>
      </w:pPr>
    </w:p>
    <w:p w:rsidR="00C47D88"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Cordial Saludo,</w:t>
      </w:r>
    </w:p>
    <w:p w:rsidR="00282E43" w:rsidRDefault="00282E43" w:rsidP="00D26CAC">
      <w:pPr>
        <w:widowControl w:val="0"/>
        <w:suppressAutoHyphens/>
        <w:spacing w:after="0" w:line="240" w:lineRule="auto"/>
        <w:jc w:val="center"/>
        <w:rPr>
          <w:rFonts w:ascii="Arial" w:eastAsia="Arial Unicode MS" w:hAnsi="Arial" w:cs="Arial"/>
          <w:b/>
          <w:bCs/>
          <w:color w:val="000000"/>
          <w:lang w:val="es-ES" w:eastAsia="ar-SA"/>
        </w:rPr>
      </w:pPr>
    </w:p>
    <w:p w:rsidR="00282E43" w:rsidRDefault="00282E43" w:rsidP="00D26CAC">
      <w:pPr>
        <w:widowControl w:val="0"/>
        <w:suppressAutoHyphens/>
        <w:spacing w:after="0" w:line="240" w:lineRule="auto"/>
        <w:jc w:val="center"/>
        <w:rPr>
          <w:rFonts w:ascii="Arial" w:eastAsia="Arial Unicode MS" w:hAnsi="Arial" w:cs="Arial"/>
          <w:b/>
          <w:bCs/>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JORGE ENRIQUE MACHUCA LÓPEZ</w:t>
      </w:r>
    </w:p>
    <w:p w:rsidR="005D1963" w:rsidRPr="00004D9A" w:rsidRDefault="005D1963" w:rsidP="00D26CAC">
      <w:pPr>
        <w:widowControl w:val="0"/>
        <w:suppressAutoHyphens/>
        <w:spacing w:after="0" w:line="240" w:lineRule="auto"/>
        <w:jc w:val="center"/>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Gerente General</w:t>
      </w:r>
    </w:p>
    <w:p w:rsidR="00282E43" w:rsidRDefault="00282E43" w:rsidP="00D26CAC">
      <w:pPr>
        <w:widowControl w:val="0"/>
        <w:suppressAutoHyphens/>
        <w:spacing w:after="0" w:line="240" w:lineRule="auto"/>
        <w:jc w:val="both"/>
        <w:rPr>
          <w:rFonts w:ascii="Arial" w:eastAsia="Arial Unicode MS" w:hAnsi="Arial" w:cs="Arial"/>
          <w:b/>
          <w:bCs/>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bCs/>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bCs/>
          <w:color w:val="000000"/>
          <w:sz w:val="18"/>
          <w:szCs w:val="18"/>
          <w:lang w:val="es-ES" w:eastAsia="ar-SA"/>
        </w:rPr>
      </w:pPr>
    </w:p>
    <w:p w:rsidR="00CF7E7E" w:rsidRPr="00824207" w:rsidRDefault="00CF7E7E" w:rsidP="00D26CAC">
      <w:pPr>
        <w:widowControl w:val="0"/>
        <w:suppressAutoHyphens/>
        <w:spacing w:after="0" w:line="240" w:lineRule="auto"/>
        <w:jc w:val="both"/>
        <w:rPr>
          <w:rFonts w:ascii="Arial" w:eastAsia="Arial Unicode MS" w:hAnsi="Arial" w:cs="Arial"/>
          <w:b/>
          <w:bCs/>
          <w:color w:val="000000"/>
          <w:sz w:val="18"/>
          <w:szCs w:val="18"/>
          <w:lang w:val="es-ES" w:eastAsia="ar-SA"/>
        </w:rPr>
      </w:pPr>
      <w:r w:rsidRPr="00824207">
        <w:rPr>
          <w:rFonts w:ascii="Arial" w:eastAsia="Arial Unicode MS" w:hAnsi="Arial" w:cs="Arial"/>
          <w:b/>
          <w:bCs/>
          <w:color w:val="000000"/>
          <w:sz w:val="18"/>
          <w:szCs w:val="18"/>
          <w:lang w:val="es-ES" w:eastAsia="ar-SA"/>
        </w:rPr>
        <w:t xml:space="preserve">Vo. Bo. </w:t>
      </w:r>
      <w:r w:rsidR="00FA05EE">
        <w:rPr>
          <w:rFonts w:ascii="Arial" w:eastAsia="Arial Unicode MS" w:hAnsi="Arial" w:cs="Arial"/>
          <w:b/>
          <w:bCs/>
          <w:color w:val="000000"/>
          <w:sz w:val="18"/>
          <w:szCs w:val="18"/>
          <w:lang w:val="es-ES" w:eastAsia="ar-SA"/>
        </w:rPr>
        <w:t xml:space="preserve">LEONARDO </w:t>
      </w:r>
      <w:r w:rsidR="00612AB0">
        <w:rPr>
          <w:rFonts w:ascii="Arial" w:eastAsia="Arial Unicode MS" w:hAnsi="Arial" w:cs="Arial"/>
          <w:b/>
          <w:bCs/>
          <w:color w:val="000000"/>
          <w:sz w:val="18"/>
          <w:szCs w:val="18"/>
          <w:lang w:val="es-ES" w:eastAsia="ar-SA"/>
        </w:rPr>
        <w:t>ANDRES RODRIGUEZ SUAREZ</w:t>
      </w:r>
    </w:p>
    <w:p w:rsidR="0023057C" w:rsidRPr="00824207" w:rsidRDefault="00C47D88" w:rsidP="00D26CAC">
      <w:pPr>
        <w:widowControl w:val="0"/>
        <w:suppressAutoHyphens/>
        <w:spacing w:after="0" w:line="240" w:lineRule="auto"/>
        <w:jc w:val="both"/>
        <w:rPr>
          <w:rFonts w:ascii="Arial" w:eastAsia="Tahoma" w:hAnsi="Arial" w:cs="Arial"/>
          <w:b/>
          <w:bCs/>
          <w:color w:val="000000"/>
          <w:sz w:val="18"/>
          <w:szCs w:val="18"/>
          <w:lang w:val="es-ES" w:eastAsia="ar-SA"/>
        </w:rPr>
      </w:pPr>
      <w:r w:rsidRPr="00824207">
        <w:rPr>
          <w:rFonts w:ascii="Arial" w:eastAsia="Arial Unicode MS" w:hAnsi="Arial" w:cs="Arial"/>
          <w:bCs/>
          <w:color w:val="000000"/>
          <w:sz w:val="18"/>
          <w:szCs w:val="18"/>
          <w:lang w:val="es-ES" w:eastAsia="ar-SA"/>
        </w:rPr>
        <w:t xml:space="preserve">             </w:t>
      </w:r>
      <w:r w:rsidR="00612AB0">
        <w:rPr>
          <w:rFonts w:ascii="Arial" w:eastAsia="Arial Unicode MS" w:hAnsi="Arial" w:cs="Arial"/>
          <w:bCs/>
          <w:color w:val="000000"/>
          <w:sz w:val="18"/>
          <w:szCs w:val="18"/>
          <w:lang w:val="es-ES" w:eastAsia="ar-SA"/>
        </w:rPr>
        <w:t>Jefe Oficina asesora de Jurídica y Contratación</w:t>
      </w:r>
    </w:p>
    <w:p w:rsidR="00824207" w:rsidRDefault="00824207" w:rsidP="00D26CAC">
      <w:pPr>
        <w:widowControl w:val="0"/>
        <w:suppressAutoHyphens/>
        <w:spacing w:after="0" w:line="240" w:lineRule="auto"/>
        <w:jc w:val="both"/>
        <w:rPr>
          <w:rFonts w:ascii="Arial" w:eastAsia="Tahoma" w:hAnsi="Arial" w:cs="Arial"/>
          <w:b/>
          <w:bCs/>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bCs/>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bCs/>
          <w:color w:val="000000"/>
          <w:sz w:val="18"/>
          <w:szCs w:val="18"/>
          <w:lang w:val="es-ES" w:eastAsia="ar-SA"/>
        </w:rPr>
      </w:pPr>
    </w:p>
    <w:p w:rsidR="00812B11" w:rsidRPr="00282E43" w:rsidRDefault="005D1963" w:rsidP="00D26CAC">
      <w:pPr>
        <w:widowControl w:val="0"/>
        <w:suppressAutoHyphens/>
        <w:spacing w:after="0" w:line="240" w:lineRule="auto"/>
        <w:jc w:val="both"/>
        <w:rPr>
          <w:rFonts w:ascii="Arial" w:eastAsia="Arial Unicode MS" w:hAnsi="Arial" w:cs="Arial"/>
          <w:b/>
          <w:bCs/>
          <w:color w:val="000000"/>
          <w:sz w:val="18"/>
          <w:szCs w:val="18"/>
          <w:lang w:val="es-ES" w:eastAsia="ar-SA"/>
        </w:rPr>
      </w:pPr>
      <w:r w:rsidRPr="00282E43">
        <w:rPr>
          <w:rFonts w:ascii="Arial" w:eastAsia="Arial Unicode MS" w:hAnsi="Arial" w:cs="Arial"/>
          <w:b/>
          <w:bCs/>
          <w:color w:val="000000"/>
          <w:sz w:val="18"/>
          <w:szCs w:val="18"/>
          <w:lang w:val="es-ES" w:eastAsia="ar-SA"/>
        </w:rPr>
        <w:t>Vo. Bo. SANDRA MILENA CUBILLOS GONZALEZ</w:t>
      </w:r>
    </w:p>
    <w:p w:rsidR="00812B11" w:rsidRPr="00282E43" w:rsidRDefault="00C47D88" w:rsidP="00D26CAC">
      <w:pPr>
        <w:widowControl w:val="0"/>
        <w:suppressAutoHyphens/>
        <w:spacing w:after="0" w:line="240" w:lineRule="auto"/>
        <w:jc w:val="both"/>
        <w:rPr>
          <w:rFonts w:ascii="Arial" w:eastAsia="Arial Unicode MS" w:hAnsi="Arial" w:cs="Arial"/>
          <w:bCs/>
          <w:color w:val="000000"/>
          <w:sz w:val="18"/>
          <w:szCs w:val="18"/>
          <w:lang w:val="es-ES" w:eastAsia="ar-SA"/>
        </w:rPr>
      </w:pPr>
      <w:r w:rsidRPr="00282E43">
        <w:rPr>
          <w:rFonts w:ascii="Arial" w:eastAsia="Arial Unicode MS" w:hAnsi="Arial" w:cs="Arial"/>
          <w:b/>
          <w:bCs/>
          <w:color w:val="000000"/>
          <w:sz w:val="18"/>
          <w:szCs w:val="18"/>
          <w:lang w:val="es-ES" w:eastAsia="ar-SA"/>
        </w:rPr>
        <w:t xml:space="preserve"> </w:t>
      </w:r>
      <w:r w:rsidR="00D31789">
        <w:rPr>
          <w:rFonts w:ascii="Arial" w:eastAsia="Arial Unicode MS" w:hAnsi="Arial" w:cs="Arial"/>
          <w:b/>
          <w:bCs/>
          <w:color w:val="000000"/>
          <w:sz w:val="18"/>
          <w:szCs w:val="18"/>
          <w:lang w:val="es-ES" w:eastAsia="ar-SA"/>
        </w:rPr>
        <w:t xml:space="preserve">           </w:t>
      </w:r>
      <w:r w:rsidR="005D1963" w:rsidRPr="00282E43">
        <w:rPr>
          <w:rFonts w:ascii="Arial" w:eastAsia="Arial Unicode MS" w:hAnsi="Arial" w:cs="Arial"/>
          <w:bCs/>
          <w:color w:val="000000"/>
          <w:sz w:val="18"/>
          <w:szCs w:val="18"/>
          <w:lang w:val="es-ES" w:eastAsia="ar-SA"/>
        </w:rPr>
        <w:t>Jefe</w:t>
      </w:r>
      <w:r w:rsidR="00D31789">
        <w:rPr>
          <w:rFonts w:ascii="Arial" w:eastAsia="Arial Unicode MS" w:hAnsi="Arial" w:cs="Arial"/>
          <w:bCs/>
          <w:color w:val="000000"/>
          <w:sz w:val="18"/>
          <w:szCs w:val="18"/>
          <w:lang w:val="es-ES" w:eastAsia="ar-SA"/>
        </w:rPr>
        <w:t xml:space="preserve"> de</w:t>
      </w:r>
      <w:r w:rsidR="005D1963" w:rsidRPr="00282E43">
        <w:rPr>
          <w:rFonts w:ascii="Arial" w:eastAsia="Arial Unicode MS" w:hAnsi="Arial" w:cs="Arial"/>
          <w:bCs/>
          <w:color w:val="000000"/>
          <w:sz w:val="18"/>
          <w:szCs w:val="18"/>
          <w:lang w:val="es-ES" w:eastAsia="ar-SA"/>
        </w:rPr>
        <w:t xml:space="preserve"> </w:t>
      </w:r>
      <w:r w:rsidRPr="00282E43">
        <w:rPr>
          <w:rFonts w:ascii="Arial" w:eastAsia="Arial Unicode MS" w:hAnsi="Arial" w:cs="Arial"/>
          <w:bCs/>
          <w:color w:val="000000"/>
          <w:sz w:val="18"/>
          <w:szCs w:val="18"/>
          <w:lang w:val="es-ES" w:eastAsia="ar-SA"/>
        </w:rPr>
        <w:t xml:space="preserve">Oficina Asesora </w:t>
      </w:r>
      <w:r w:rsidR="00612AB0">
        <w:rPr>
          <w:rFonts w:ascii="Arial" w:eastAsia="Arial Unicode MS" w:hAnsi="Arial" w:cs="Arial"/>
          <w:bCs/>
          <w:color w:val="000000"/>
          <w:sz w:val="18"/>
          <w:szCs w:val="18"/>
          <w:lang w:val="es-ES" w:eastAsia="ar-SA"/>
        </w:rPr>
        <w:t xml:space="preserve">de </w:t>
      </w:r>
      <w:r w:rsidRPr="00282E43">
        <w:rPr>
          <w:rFonts w:ascii="Arial" w:eastAsia="Arial Unicode MS" w:hAnsi="Arial" w:cs="Arial"/>
          <w:bCs/>
          <w:color w:val="000000"/>
          <w:sz w:val="18"/>
          <w:szCs w:val="18"/>
          <w:lang w:val="es-ES" w:eastAsia="ar-SA"/>
        </w:rPr>
        <w:t xml:space="preserve">Jurídica y </w:t>
      </w:r>
      <w:r w:rsidR="00812B11" w:rsidRPr="00282E43">
        <w:rPr>
          <w:rFonts w:ascii="Arial" w:eastAsia="Arial Unicode MS" w:hAnsi="Arial" w:cs="Arial"/>
          <w:bCs/>
          <w:color w:val="000000"/>
          <w:sz w:val="18"/>
          <w:szCs w:val="18"/>
          <w:lang w:val="es-ES" w:eastAsia="ar-SA"/>
        </w:rPr>
        <w:t>Contratación</w:t>
      </w:r>
      <w:r w:rsidR="00943215" w:rsidRPr="00282E43">
        <w:rPr>
          <w:rFonts w:ascii="Arial" w:eastAsia="Arial Unicode MS" w:hAnsi="Arial" w:cs="Arial"/>
          <w:bCs/>
          <w:color w:val="000000"/>
          <w:sz w:val="18"/>
          <w:szCs w:val="18"/>
          <w:lang w:val="es-ES" w:eastAsia="ar-SA"/>
        </w:rPr>
        <w:t xml:space="preserve"> </w:t>
      </w:r>
    </w:p>
    <w:p w:rsidR="00812B11" w:rsidRPr="00282E43" w:rsidRDefault="00812B11" w:rsidP="00D26CAC">
      <w:pPr>
        <w:widowControl w:val="0"/>
        <w:suppressAutoHyphens/>
        <w:spacing w:after="0" w:line="240" w:lineRule="auto"/>
        <w:jc w:val="both"/>
        <w:rPr>
          <w:rFonts w:ascii="Arial" w:eastAsia="Arial Unicode MS" w:hAnsi="Arial" w:cs="Arial"/>
          <w:bCs/>
          <w:color w:val="000000"/>
          <w:sz w:val="18"/>
          <w:szCs w:val="18"/>
          <w:lang w:val="es-ES" w:eastAsia="ar-SA"/>
        </w:rPr>
      </w:pPr>
    </w:p>
    <w:p w:rsidR="00812B11" w:rsidRDefault="00812B11"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285031" w:rsidRDefault="00285031"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285031" w:rsidRDefault="00285031"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285031" w:rsidRDefault="00285031"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285031" w:rsidRDefault="00285031"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285031" w:rsidRDefault="00285031"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612AB0" w:rsidRDefault="00612AB0" w:rsidP="00D26CAC">
      <w:pPr>
        <w:widowControl w:val="0"/>
        <w:suppressAutoHyphens/>
        <w:spacing w:after="0" w:line="240" w:lineRule="auto"/>
        <w:jc w:val="both"/>
        <w:rPr>
          <w:rFonts w:ascii="Arial" w:eastAsia="Arial Unicode MS" w:hAnsi="Arial" w:cs="Arial"/>
          <w:b/>
          <w:color w:val="000000"/>
          <w:sz w:val="18"/>
          <w:szCs w:val="18"/>
          <w:lang w:val="es-ES" w:eastAsia="ar-SA"/>
        </w:rPr>
      </w:pPr>
    </w:p>
    <w:p w:rsidR="00812B11" w:rsidRPr="00812B11" w:rsidRDefault="00812B11" w:rsidP="00D26CAC">
      <w:pPr>
        <w:spacing w:after="0" w:line="240" w:lineRule="auto"/>
        <w:jc w:val="center"/>
        <w:rPr>
          <w:rFonts w:ascii="Arial" w:hAnsi="Arial" w:cs="Arial"/>
          <w:b/>
        </w:rPr>
      </w:pPr>
      <w:r w:rsidRPr="00812B11">
        <w:rPr>
          <w:rFonts w:ascii="Arial" w:hAnsi="Arial" w:cs="Arial"/>
          <w:b/>
        </w:rPr>
        <w:t>ANEXO  1</w:t>
      </w:r>
    </w:p>
    <w:p w:rsidR="00812B11" w:rsidRPr="00812B11" w:rsidRDefault="00812B11" w:rsidP="00D26CAC">
      <w:pPr>
        <w:spacing w:after="0" w:line="240" w:lineRule="auto"/>
        <w:jc w:val="center"/>
        <w:rPr>
          <w:rFonts w:ascii="Arial" w:hAnsi="Arial" w:cs="Arial"/>
          <w:b/>
        </w:rPr>
      </w:pPr>
    </w:p>
    <w:p w:rsidR="00812B11" w:rsidRDefault="00943215" w:rsidP="00D26CAC">
      <w:pPr>
        <w:spacing w:after="0" w:line="240" w:lineRule="auto"/>
        <w:jc w:val="both"/>
        <w:rPr>
          <w:rFonts w:ascii="Arial" w:hAnsi="Arial" w:cs="Arial"/>
        </w:rPr>
      </w:pPr>
      <w:r w:rsidRPr="00812B11">
        <w:rPr>
          <w:rFonts w:ascii="Arial" w:hAnsi="Arial" w:cs="Arial"/>
        </w:rPr>
        <w:t>La E</w:t>
      </w:r>
      <w:r w:rsidR="00612AB0">
        <w:rPr>
          <w:rFonts w:ascii="Arial" w:hAnsi="Arial" w:cs="Arial"/>
        </w:rPr>
        <w:t xml:space="preserve">mpresa de Licores de Cundinamarca, </w:t>
      </w:r>
      <w:r w:rsidRPr="00812B11">
        <w:rPr>
          <w:rFonts w:ascii="Arial" w:hAnsi="Arial" w:cs="Arial"/>
        </w:rPr>
        <w:t>publicará en la página web www.licoreracundinamarca.com.co, invitación abierta en la fecha establecida en el Cronograma de Invit</w:t>
      </w:r>
      <w:r w:rsidR="0015250E">
        <w:rPr>
          <w:rFonts w:ascii="Arial" w:hAnsi="Arial" w:cs="Arial"/>
        </w:rPr>
        <w:t xml:space="preserve">ación pública para </w:t>
      </w:r>
      <w:r w:rsidR="00612AB0">
        <w:rPr>
          <w:rFonts w:ascii="Arial" w:hAnsi="Arial" w:cs="Arial"/>
        </w:rPr>
        <w:t>la compra de computadores para la Empresa de Licores de Cundinamarca.</w:t>
      </w:r>
    </w:p>
    <w:p w:rsidR="0015250E" w:rsidRDefault="0015250E"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2. SOLICITUD DE ACLARACIONES.</w:t>
      </w:r>
    </w:p>
    <w:p w:rsidR="00943215" w:rsidRPr="007C0DDC" w:rsidRDefault="00943215"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Los interesados podrán presentar observaciones o solicitar aclaraciones al documento hasta la fecha fijada en el cronograma las cuales se presentarán al correo electrónico </w:t>
      </w:r>
      <w:hyperlink r:id="rId18" w:history="1">
        <w:r w:rsidRPr="007C0DDC">
          <w:rPr>
            <w:rStyle w:val="Hipervnculo"/>
            <w:rFonts w:ascii="Arial" w:hAnsi="Arial" w:cs="Arial"/>
          </w:rPr>
          <w:t>sandra.cubillos@elc.com.co</w:t>
        </w:r>
      </w:hyperlink>
      <w:r w:rsidRPr="007C0DDC">
        <w:rPr>
          <w:rFonts w:ascii="Arial" w:hAnsi="Arial" w:cs="Arial"/>
        </w:rPr>
        <w:t xml:space="preserve">  y </w:t>
      </w:r>
      <w:hyperlink r:id="rId19" w:history="1">
        <w:r w:rsidR="00812B11" w:rsidRPr="00854676">
          <w:rPr>
            <w:rStyle w:val="Hipervnculo"/>
            <w:rFonts w:ascii="Arial" w:hAnsi="Arial" w:cs="Arial"/>
          </w:rPr>
          <w:t>luzmarina.torres@elc.com.co</w:t>
        </w:r>
      </w:hyperlink>
      <w:r w:rsidRPr="007C0DDC">
        <w:rPr>
          <w:rFonts w:ascii="Arial" w:hAnsi="Arial" w:cs="Arial"/>
        </w:rPr>
        <w:t xml:space="preserve">  y/o a la dirección Autopista Medellín Km 3.8 vía Siberia-Cota oficina contractual.</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Las consultas deberán ser formulas a través de los medios establecidos en el presente documento, toda consulta enviada por un medio diferente al señalado se entenderá por no presentada.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En el evento en que no se presenten observaciones a los documentos del proceso, se entenderá que los interesados, aceptan en su totalidad el contenido y las obligaciones que se sustraigan del mismo.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3. TRÁMITE DE SOLICITUD DE ACLARACIONES.</w:t>
      </w:r>
    </w:p>
    <w:p w:rsidR="00943215" w:rsidRPr="007C0DDC" w:rsidRDefault="00943215"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De presentarse observaciones o solicitudes de aclaración a la presente invitación, La </w:t>
      </w:r>
      <w:r w:rsidR="00C071F5" w:rsidRPr="007C0DDC">
        <w:rPr>
          <w:rFonts w:ascii="Arial" w:hAnsi="Arial" w:cs="Arial"/>
        </w:rPr>
        <w:t>E</w:t>
      </w:r>
      <w:r w:rsidR="00C071F5">
        <w:rPr>
          <w:rFonts w:ascii="Arial" w:hAnsi="Arial" w:cs="Arial"/>
        </w:rPr>
        <w:t>mpresa de</w:t>
      </w:r>
      <w:r w:rsidR="00612AB0">
        <w:rPr>
          <w:rFonts w:ascii="Arial" w:hAnsi="Arial" w:cs="Arial"/>
        </w:rPr>
        <w:t xml:space="preserve"> Licores  de Cundinamarca,</w:t>
      </w:r>
      <w:r w:rsidRPr="007C0DDC">
        <w:rPr>
          <w:rFonts w:ascii="Arial" w:hAnsi="Arial" w:cs="Arial"/>
        </w:rPr>
        <w:t xml:space="preserve"> las resolverá dentro del término fijado en el cronograma. De considerarlo necesario la ELC podrá ampliar el plazo.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En caso que las solicitudes de aclaración impliquen la modificación de la invitación, la ELC publicará dicha modificación en la página web de la entidad. Dicha publicación deberá ser entendida como adenda.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 xml:space="preserve">4. ADENDAS.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 ELC podrá modificar los términos y condiciones contenidos en la invitación, a su arbitrio y en cualquier momento. </w:t>
      </w:r>
    </w:p>
    <w:p w:rsidR="00943215" w:rsidRPr="007C0DDC" w:rsidRDefault="00943215" w:rsidP="00D26CAC">
      <w:pPr>
        <w:spacing w:after="0" w:line="240" w:lineRule="auto"/>
        <w:ind w:hanging="708"/>
        <w:jc w:val="both"/>
        <w:rPr>
          <w:rFonts w:ascii="Arial" w:hAnsi="Arial" w:cs="Arial"/>
        </w:rPr>
      </w:pPr>
    </w:p>
    <w:p w:rsidR="00943215" w:rsidRDefault="00943215" w:rsidP="00D26CAC">
      <w:pPr>
        <w:spacing w:after="0" w:line="240" w:lineRule="auto"/>
        <w:jc w:val="both"/>
        <w:rPr>
          <w:rFonts w:ascii="Arial" w:hAnsi="Arial" w:cs="Arial"/>
        </w:rPr>
      </w:pPr>
      <w:r w:rsidRPr="007C0DDC">
        <w:rPr>
          <w:rFonts w:ascii="Arial" w:hAnsi="Arial" w:cs="Arial"/>
        </w:rPr>
        <w:t>La ELC señalará la modificación del cronograma a que diere lugar, otorgando un plazo prudencial para que los interesados puedan modificar las ofertas de acuerdo con las nuevas condiciones.</w:t>
      </w:r>
    </w:p>
    <w:p w:rsidR="00612AB0" w:rsidRPr="007C0DDC" w:rsidRDefault="00612AB0"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 ELC se reserva la potestad de expedir adendas para modificar el cronograma hasta el momento de la celebración del contrato.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5. TÉRMINO PARA PRESENTAR OFERTAS Y CIERRE DE LA INVITACIÓN.</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 oferta debe presentarse en original y copia en la Oficina Asesora </w:t>
      </w:r>
      <w:r w:rsidR="00612AB0">
        <w:rPr>
          <w:rFonts w:ascii="Arial" w:hAnsi="Arial" w:cs="Arial"/>
        </w:rPr>
        <w:t xml:space="preserve">de </w:t>
      </w:r>
      <w:r w:rsidRPr="007C0DDC">
        <w:rPr>
          <w:rFonts w:ascii="Arial" w:hAnsi="Arial" w:cs="Arial"/>
        </w:rPr>
        <w:t xml:space="preserve">Jurídica y Contratación de La ELC Autopista Medellín Km 3.8 vía Siberia-Cota Oficina Asesora </w:t>
      </w:r>
      <w:r w:rsidR="00612AB0">
        <w:rPr>
          <w:rFonts w:ascii="Arial" w:hAnsi="Arial" w:cs="Arial"/>
        </w:rPr>
        <w:t xml:space="preserve">de </w:t>
      </w:r>
      <w:r w:rsidRPr="007C0DDC">
        <w:rPr>
          <w:rFonts w:ascii="Arial" w:hAnsi="Arial" w:cs="Arial"/>
        </w:rPr>
        <w:t>Jurídica y Contratación.</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Las horas señaladas en el cronograma serán horas en punto. De presentarse la oferta fuera del término señalado, la misma se entenderá por no presentada y no se tomará en cuenta para su evaluación posterior.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 ELC dejará documento de radicación de la oferta, la misma deberá indicar la razón social del Oferente y el de la persona que, en nombre de éste, haya efectuado la presentación.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Se levantará acta donde se relacionarán las ofertas presentadas con la fecha correspondiente y los datos generales.</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El cronograma establecerá la fecha y hora específica máxima para la presentación de las ofertas.</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6. PRESENTACIÓN Y PREPARACIÓN DE LA OFERTA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 OFERTA deberá presentarse por escrito en la Oficina Asesora </w:t>
      </w:r>
      <w:r w:rsidR="00612AB0">
        <w:rPr>
          <w:rFonts w:ascii="Arial" w:hAnsi="Arial" w:cs="Arial"/>
        </w:rPr>
        <w:t xml:space="preserve">de </w:t>
      </w:r>
      <w:r w:rsidRPr="007C0DDC">
        <w:rPr>
          <w:rFonts w:ascii="Arial" w:hAnsi="Arial" w:cs="Arial"/>
        </w:rPr>
        <w:t xml:space="preserve">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w:t>
      </w:r>
      <w:r w:rsidR="00612AB0">
        <w:rPr>
          <w:rFonts w:ascii="Arial" w:hAnsi="Arial" w:cs="Arial"/>
        </w:rPr>
        <w:t xml:space="preserve">de </w:t>
      </w:r>
      <w:r w:rsidRPr="007C0DDC">
        <w:rPr>
          <w:rFonts w:ascii="Arial" w:hAnsi="Arial" w:cs="Arial"/>
        </w:rPr>
        <w:t>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w:t>
      </w:r>
      <w:r w:rsidR="00612AB0">
        <w:rPr>
          <w:rFonts w:ascii="Arial" w:hAnsi="Arial" w:cs="Arial"/>
        </w:rPr>
        <w:t xml:space="preserve"> de Jurídica y Contratación</w:t>
      </w:r>
      <w:r w:rsidRPr="007C0DDC">
        <w:rPr>
          <w:rFonts w:ascii="Arial" w:hAnsi="Arial" w:cs="Arial"/>
        </w:rPr>
        <w:t>.</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El sobre deberá estar cerrado y rotulado de manera que se identifique el objeto y número de la invitación, el nombre del OFERENTE, su dirección y teléfono.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La Empresa de Licores de Cundinamarca no asumirá ninguna responsabilidad por no tener en cuenta cualquier OFERTA, que haya sido incorrectamente entregada o identificada.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943215" w:rsidRPr="007C0DDC" w:rsidRDefault="00943215" w:rsidP="00D26CAC">
      <w:pPr>
        <w:spacing w:after="0" w:line="240" w:lineRule="auto"/>
        <w:jc w:val="both"/>
        <w:rPr>
          <w:rFonts w:ascii="Arial" w:hAnsi="Arial" w:cs="Arial"/>
        </w:rPr>
      </w:pPr>
      <w:r w:rsidRPr="007C0DDC">
        <w:rPr>
          <w:rFonts w:ascii="Arial" w:hAnsi="Arial" w:cs="Arial"/>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b/>
        </w:rPr>
        <w:t>OFERTA PARCIAL Y ACEPTACIÓN PARCIAL</w:t>
      </w:r>
      <w:r w:rsidRPr="007C0DDC">
        <w:rPr>
          <w:rFonts w:ascii="Arial" w:hAnsi="Arial" w:cs="Arial"/>
        </w:rPr>
        <w:t>: En la presente INVITACIÓN no se aceptan OFERTAS parciales.</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b/>
        </w:rPr>
        <w:t>OFERTA ALTERNATIVA</w:t>
      </w:r>
      <w:r w:rsidRPr="007C0DDC">
        <w:rPr>
          <w:rFonts w:ascii="Arial" w:hAnsi="Arial" w:cs="Arial"/>
        </w:rPr>
        <w:t>: La Empresa de Licores de Cundinamarca no aceptará OFERTA alternativa.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b/>
        </w:rPr>
        <w:t>VALIDEZ DE LA OFERTA:</w:t>
      </w:r>
      <w:r w:rsidRPr="007C0DDC">
        <w:rPr>
          <w:rFonts w:ascii="Arial" w:hAnsi="Arial" w:cs="Arial"/>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En el caso que el OFERENTE no indique el término de validez de la OFERTA, la Empresa de Licores de Cundinamarca la considerará valida, hasta el día de vencimiento de la garantía de seriedad de la OFERTA.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7. FORMA DE PRESENTACIÓN DE LA OFERTA.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 oferta deberá ser entregada, así: </w:t>
      </w:r>
    </w:p>
    <w:p w:rsidR="00943215" w:rsidRPr="007C0DDC" w:rsidRDefault="00943215" w:rsidP="00D26CAC">
      <w:pPr>
        <w:spacing w:after="0" w:line="240" w:lineRule="auto"/>
        <w:jc w:val="both"/>
        <w:rPr>
          <w:rFonts w:ascii="Arial" w:hAnsi="Arial" w:cs="Arial"/>
        </w:rPr>
      </w:pPr>
    </w:p>
    <w:p w:rsidR="00943215" w:rsidRPr="007C0DDC" w:rsidRDefault="00943215" w:rsidP="00A4361F">
      <w:pPr>
        <w:pStyle w:val="Prrafodelista"/>
        <w:widowControl/>
        <w:numPr>
          <w:ilvl w:val="0"/>
          <w:numId w:val="25"/>
        </w:numPr>
        <w:suppressAutoHyphens w:val="0"/>
        <w:ind w:left="0"/>
        <w:contextualSpacing/>
        <w:jc w:val="both"/>
        <w:rPr>
          <w:rFonts w:ascii="Arial" w:hAnsi="Arial" w:cs="Arial"/>
          <w:sz w:val="22"/>
          <w:szCs w:val="22"/>
        </w:rPr>
      </w:pPr>
      <w:r w:rsidRPr="007C0DDC">
        <w:rPr>
          <w:rFonts w:ascii="Arial" w:hAnsi="Arial" w:cs="Arial"/>
          <w:sz w:val="22"/>
          <w:szCs w:val="22"/>
        </w:rPr>
        <w:t>UN SOBRE MARCADO ORIGINAL: El sobre debe contener el original completo de la oferta, los anexos y los documentos soporte de la misma y su respectiva foliación.</w:t>
      </w:r>
    </w:p>
    <w:p w:rsidR="00943215" w:rsidRPr="007C0DDC" w:rsidRDefault="00943215" w:rsidP="00D26CAC">
      <w:pPr>
        <w:spacing w:after="0" w:line="240" w:lineRule="auto"/>
        <w:jc w:val="both"/>
        <w:rPr>
          <w:rFonts w:ascii="Arial" w:hAnsi="Arial" w:cs="Arial"/>
        </w:rPr>
      </w:pPr>
    </w:p>
    <w:p w:rsidR="00943215" w:rsidRPr="007C0DDC" w:rsidRDefault="00943215" w:rsidP="00A4361F">
      <w:pPr>
        <w:pStyle w:val="Prrafodelista"/>
        <w:widowControl/>
        <w:numPr>
          <w:ilvl w:val="0"/>
          <w:numId w:val="25"/>
        </w:numPr>
        <w:suppressAutoHyphens w:val="0"/>
        <w:ind w:left="0"/>
        <w:contextualSpacing/>
        <w:jc w:val="both"/>
        <w:rPr>
          <w:rFonts w:ascii="Arial" w:hAnsi="Arial" w:cs="Arial"/>
          <w:sz w:val="22"/>
          <w:szCs w:val="22"/>
        </w:rPr>
      </w:pPr>
      <w:r w:rsidRPr="007C0DDC">
        <w:rPr>
          <w:rFonts w:ascii="Arial" w:hAnsi="Arial" w:cs="Arial"/>
          <w:sz w:val="22"/>
          <w:szCs w:val="22"/>
        </w:rPr>
        <w:t xml:space="preserve">UN SOBRE MARCADO COPIA: El sobre debe contener copia de todo lo contenido en el sobre original y su respectiva foliación. </w:t>
      </w:r>
    </w:p>
    <w:p w:rsidR="00943215" w:rsidRPr="007C0DDC" w:rsidRDefault="00943215" w:rsidP="00D26CAC">
      <w:pPr>
        <w:spacing w:after="0" w:line="240" w:lineRule="auto"/>
        <w:jc w:val="both"/>
        <w:rPr>
          <w:rFonts w:ascii="Arial" w:hAnsi="Arial" w:cs="Arial"/>
        </w:rPr>
      </w:pPr>
    </w:p>
    <w:p w:rsidR="00943215" w:rsidRPr="007C0DDC" w:rsidRDefault="00943215" w:rsidP="00D26CAC">
      <w:pPr>
        <w:pStyle w:val="Prrafodelista"/>
        <w:ind w:left="0"/>
        <w:jc w:val="both"/>
        <w:rPr>
          <w:rFonts w:ascii="Arial" w:hAnsi="Arial" w:cs="Arial"/>
          <w:sz w:val="22"/>
          <w:szCs w:val="22"/>
        </w:rPr>
      </w:pPr>
      <w:r w:rsidRPr="007C0DDC">
        <w:rPr>
          <w:rFonts w:ascii="Arial" w:hAnsi="Arial" w:cs="Arial"/>
          <w:sz w:val="22"/>
          <w:szCs w:val="22"/>
        </w:rPr>
        <w:t>Si se encuentran diferencias entre los sobres, se tomará en cuenta la información contenida en el sobre original.</w:t>
      </w:r>
    </w:p>
    <w:p w:rsidR="00943215" w:rsidRPr="007C0DDC" w:rsidRDefault="00943215" w:rsidP="00D26CAC">
      <w:pPr>
        <w:spacing w:after="0" w:line="240" w:lineRule="auto"/>
        <w:jc w:val="both"/>
        <w:rPr>
          <w:rFonts w:ascii="Arial" w:hAnsi="Arial" w:cs="Arial"/>
        </w:rPr>
      </w:pPr>
    </w:p>
    <w:p w:rsidR="00943215" w:rsidRPr="007C0DDC" w:rsidRDefault="00943215" w:rsidP="00A4361F">
      <w:pPr>
        <w:pStyle w:val="Prrafodelista"/>
        <w:widowControl/>
        <w:numPr>
          <w:ilvl w:val="0"/>
          <w:numId w:val="25"/>
        </w:numPr>
        <w:suppressAutoHyphens w:val="0"/>
        <w:ind w:left="0"/>
        <w:contextualSpacing/>
        <w:jc w:val="both"/>
        <w:rPr>
          <w:rFonts w:ascii="Arial" w:hAnsi="Arial" w:cs="Arial"/>
          <w:sz w:val="22"/>
          <w:szCs w:val="22"/>
        </w:rPr>
      </w:pPr>
      <w:r w:rsidRPr="007C0DDC">
        <w:rPr>
          <w:rFonts w:ascii="Arial" w:hAnsi="Arial" w:cs="Arial"/>
          <w:sz w:val="22"/>
          <w:szCs w:val="22"/>
        </w:rPr>
        <w:t xml:space="preserve">SELLADO ROTULADO: Cada sobre debe estar sellado y rotulado de la siguiente manera: </w:t>
      </w:r>
    </w:p>
    <w:p w:rsidR="00943215" w:rsidRPr="007C0DDC" w:rsidRDefault="00943215" w:rsidP="00D26CAC">
      <w:pPr>
        <w:spacing w:after="0" w:line="240" w:lineRule="auto"/>
        <w:jc w:val="both"/>
        <w:rPr>
          <w:rFonts w:ascii="Arial" w:hAnsi="Arial" w:cs="Arial"/>
        </w:rPr>
      </w:pPr>
    </w:p>
    <w:p w:rsidR="000C1CC1" w:rsidRPr="000C1CC1" w:rsidRDefault="00943215" w:rsidP="00D26CAC">
      <w:pPr>
        <w:pStyle w:val="Prrafodelista"/>
        <w:ind w:left="0"/>
        <w:jc w:val="both"/>
        <w:rPr>
          <w:rFonts w:ascii="Arial" w:hAnsi="Arial" w:cs="Arial"/>
          <w:sz w:val="22"/>
          <w:szCs w:val="22"/>
        </w:rPr>
      </w:pPr>
      <w:r w:rsidRPr="000C1CC1">
        <w:rPr>
          <w:rFonts w:ascii="Arial" w:hAnsi="Arial" w:cs="Arial"/>
          <w:sz w:val="22"/>
          <w:szCs w:val="22"/>
        </w:rPr>
        <w:t xml:space="preserve">OFERTA PARA: </w:t>
      </w:r>
      <w:r w:rsidR="000C1CC1" w:rsidRPr="000C1CC1">
        <w:rPr>
          <w:rFonts w:ascii="Arial" w:hAnsi="Arial" w:cs="Arial"/>
          <w:sz w:val="22"/>
          <w:szCs w:val="22"/>
        </w:rPr>
        <w:t>Mantenimiento al sistema eléctrico y mecánico de las puertas de apertura ascendente y corredizas ubicadas en la bodega de insumos, producto terminado y bodegas internas, para un total de nueve puertas en las instalaciones de la Empresa de Licores de Cundinamarca.</w:t>
      </w:r>
    </w:p>
    <w:p w:rsidR="00943215" w:rsidRPr="000C1CC1" w:rsidRDefault="00943215" w:rsidP="00D26CAC">
      <w:pPr>
        <w:pStyle w:val="Prrafodelista"/>
        <w:ind w:left="0"/>
        <w:jc w:val="both"/>
        <w:rPr>
          <w:rFonts w:ascii="Arial" w:hAnsi="Arial" w:cs="Arial"/>
          <w:sz w:val="22"/>
          <w:szCs w:val="22"/>
        </w:rPr>
      </w:pPr>
    </w:p>
    <w:p w:rsidR="00943215" w:rsidRPr="007C0DDC" w:rsidRDefault="00943215" w:rsidP="00D26CAC">
      <w:pPr>
        <w:pStyle w:val="Prrafodelista"/>
        <w:ind w:left="0"/>
        <w:jc w:val="both"/>
        <w:rPr>
          <w:rFonts w:ascii="Arial" w:hAnsi="Arial" w:cs="Arial"/>
          <w:sz w:val="22"/>
          <w:szCs w:val="22"/>
        </w:rPr>
      </w:pPr>
      <w:r w:rsidRPr="007C0DDC">
        <w:rPr>
          <w:rFonts w:ascii="Arial" w:hAnsi="Arial" w:cs="Arial"/>
          <w:sz w:val="22"/>
          <w:szCs w:val="22"/>
        </w:rPr>
        <w:t xml:space="preserve">INVITACIÓN </w:t>
      </w:r>
      <w:r w:rsidR="00812B11">
        <w:rPr>
          <w:rFonts w:ascii="Arial" w:hAnsi="Arial" w:cs="Arial"/>
          <w:sz w:val="22"/>
          <w:szCs w:val="22"/>
        </w:rPr>
        <w:t xml:space="preserve">ABIERTA </w:t>
      </w:r>
      <w:r w:rsidRPr="007C0DDC">
        <w:rPr>
          <w:rFonts w:ascii="Arial" w:hAnsi="Arial" w:cs="Arial"/>
          <w:sz w:val="22"/>
          <w:szCs w:val="22"/>
        </w:rPr>
        <w:t>No. 0</w:t>
      </w:r>
      <w:r w:rsidR="00812B11">
        <w:rPr>
          <w:rFonts w:ascii="Arial" w:hAnsi="Arial" w:cs="Arial"/>
          <w:sz w:val="22"/>
          <w:szCs w:val="22"/>
        </w:rPr>
        <w:t>1</w:t>
      </w:r>
      <w:r w:rsidR="00612AB0">
        <w:rPr>
          <w:rFonts w:ascii="Arial" w:hAnsi="Arial" w:cs="Arial"/>
          <w:sz w:val="22"/>
          <w:szCs w:val="22"/>
        </w:rPr>
        <w:t>4</w:t>
      </w:r>
      <w:r w:rsidRPr="007C0DDC">
        <w:rPr>
          <w:rFonts w:ascii="Arial" w:hAnsi="Arial" w:cs="Arial"/>
          <w:sz w:val="22"/>
          <w:szCs w:val="22"/>
        </w:rPr>
        <w:t xml:space="preserve"> DE 2021</w:t>
      </w:r>
    </w:p>
    <w:p w:rsidR="00943215" w:rsidRDefault="00943215" w:rsidP="00D26CAC">
      <w:pPr>
        <w:pStyle w:val="Prrafodelista"/>
        <w:ind w:left="0"/>
        <w:jc w:val="both"/>
        <w:rPr>
          <w:rFonts w:ascii="Arial" w:hAnsi="Arial" w:cs="Arial"/>
          <w:sz w:val="22"/>
          <w:szCs w:val="22"/>
        </w:rPr>
      </w:pPr>
      <w:r w:rsidRPr="007C0DDC">
        <w:rPr>
          <w:rFonts w:ascii="Arial" w:hAnsi="Arial" w:cs="Arial"/>
          <w:sz w:val="22"/>
          <w:szCs w:val="22"/>
        </w:rPr>
        <w:t>NOMBRE DEL OFERENTE</w:t>
      </w:r>
    </w:p>
    <w:p w:rsidR="00812B11" w:rsidRPr="007C0DDC" w:rsidRDefault="00812B11" w:rsidP="00D26CAC">
      <w:pPr>
        <w:pStyle w:val="Prrafodelista"/>
        <w:ind w:left="0"/>
        <w:jc w:val="both"/>
        <w:rPr>
          <w:rFonts w:ascii="Arial" w:hAnsi="Arial" w:cs="Arial"/>
          <w:sz w:val="22"/>
          <w:szCs w:val="22"/>
        </w:rPr>
      </w:pPr>
      <w:r>
        <w:rPr>
          <w:rFonts w:ascii="Arial" w:hAnsi="Arial" w:cs="Arial"/>
          <w:sz w:val="22"/>
          <w:szCs w:val="22"/>
        </w:rPr>
        <w:t>NIT.</w:t>
      </w:r>
    </w:p>
    <w:p w:rsidR="00943215" w:rsidRPr="007C0DDC" w:rsidRDefault="00943215" w:rsidP="00D26CAC">
      <w:pPr>
        <w:pStyle w:val="Prrafodelista"/>
        <w:ind w:left="0"/>
        <w:jc w:val="both"/>
        <w:rPr>
          <w:rFonts w:ascii="Arial" w:hAnsi="Arial" w:cs="Arial"/>
          <w:sz w:val="22"/>
          <w:szCs w:val="22"/>
        </w:rPr>
      </w:pPr>
      <w:r w:rsidRPr="007C0DDC">
        <w:rPr>
          <w:rFonts w:ascii="Arial" w:hAnsi="Arial" w:cs="Arial"/>
          <w:sz w:val="22"/>
          <w:szCs w:val="22"/>
        </w:rPr>
        <w:t>IDENTIFICACIÓN DEL CONTENIDO DEL SOBRE (ORIGINAL – COPIA)</w:t>
      </w:r>
    </w:p>
    <w:p w:rsidR="00943215" w:rsidRPr="007C0DDC" w:rsidRDefault="00943215" w:rsidP="00D26CAC">
      <w:pPr>
        <w:pStyle w:val="Prrafodelista"/>
        <w:ind w:left="0"/>
        <w:jc w:val="both"/>
        <w:rPr>
          <w:rFonts w:ascii="Arial" w:hAnsi="Arial" w:cs="Arial"/>
          <w:sz w:val="22"/>
          <w:szCs w:val="22"/>
        </w:rPr>
      </w:pPr>
      <w:r w:rsidRPr="007C0DDC">
        <w:rPr>
          <w:rFonts w:ascii="Arial" w:hAnsi="Arial" w:cs="Arial"/>
          <w:sz w:val="22"/>
          <w:szCs w:val="22"/>
        </w:rPr>
        <w:t>FOLIADO: La oferta, tanto original como copia, deberán presentarse foliadas, encuadernadas y traer índice de paginado que corresponda a la numeración.</w:t>
      </w:r>
    </w:p>
    <w:p w:rsidR="00943215" w:rsidRPr="007C0DDC" w:rsidRDefault="00943215" w:rsidP="00D26CAC">
      <w:pPr>
        <w:pStyle w:val="Prrafodelista"/>
        <w:ind w:left="0"/>
        <w:jc w:val="both"/>
        <w:rPr>
          <w:rFonts w:ascii="Arial" w:hAnsi="Arial" w:cs="Arial"/>
          <w:sz w:val="22"/>
          <w:szCs w:val="22"/>
        </w:rPr>
      </w:pPr>
      <w:r w:rsidRPr="007C0DDC">
        <w:rPr>
          <w:rFonts w:ascii="Arial" w:hAnsi="Arial" w:cs="Arial"/>
          <w:sz w:val="22"/>
          <w:szCs w:val="22"/>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rsidR="00943215" w:rsidRPr="007C0DDC" w:rsidRDefault="00943215" w:rsidP="00D26CAC">
      <w:pPr>
        <w:pStyle w:val="Prrafodelista"/>
        <w:ind w:left="0"/>
        <w:jc w:val="both"/>
        <w:rPr>
          <w:rFonts w:ascii="Arial" w:hAnsi="Arial" w:cs="Arial"/>
          <w:sz w:val="22"/>
          <w:szCs w:val="22"/>
        </w:rPr>
      </w:pPr>
    </w:p>
    <w:p w:rsidR="00943215" w:rsidRPr="007C0DDC" w:rsidRDefault="00943215" w:rsidP="00A4361F">
      <w:pPr>
        <w:pStyle w:val="Prrafodelista"/>
        <w:widowControl/>
        <w:numPr>
          <w:ilvl w:val="0"/>
          <w:numId w:val="25"/>
        </w:numPr>
        <w:suppressAutoHyphens w:val="0"/>
        <w:ind w:left="0"/>
        <w:contextualSpacing/>
        <w:jc w:val="both"/>
        <w:rPr>
          <w:rFonts w:ascii="Arial" w:hAnsi="Arial" w:cs="Arial"/>
          <w:b/>
          <w:sz w:val="22"/>
          <w:szCs w:val="22"/>
        </w:rPr>
      </w:pPr>
      <w:r w:rsidRPr="007C0DDC">
        <w:rPr>
          <w:rFonts w:ascii="Arial" w:hAnsi="Arial" w:cs="Arial"/>
          <w:b/>
          <w:sz w:val="22"/>
          <w:szCs w:val="22"/>
        </w:rPr>
        <w:t xml:space="preserve">MANEJO DE LA INFORMACIÓN </w:t>
      </w:r>
    </w:p>
    <w:p w:rsidR="00943215" w:rsidRPr="007C0DDC" w:rsidRDefault="00943215" w:rsidP="00D26CAC">
      <w:pPr>
        <w:spacing w:after="0" w:line="240" w:lineRule="auto"/>
        <w:jc w:val="both"/>
        <w:rPr>
          <w:rFonts w:ascii="Arial" w:hAnsi="Arial" w:cs="Arial"/>
          <w:b/>
        </w:rPr>
      </w:pPr>
    </w:p>
    <w:p w:rsidR="00943215" w:rsidRPr="007C0DDC" w:rsidRDefault="00943215" w:rsidP="00D26CAC">
      <w:pPr>
        <w:pStyle w:val="Prrafodelista"/>
        <w:ind w:left="0"/>
        <w:jc w:val="both"/>
        <w:rPr>
          <w:rFonts w:ascii="Arial" w:hAnsi="Arial" w:cs="Arial"/>
          <w:sz w:val="22"/>
          <w:szCs w:val="22"/>
        </w:rPr>
      </w:pPr>
      <w:r w:rsidRPr="007C0DDC">
        <w:rPr>
          <w:rFonts w:ascii="Arial" w:hAnsi="Arial" w:cs="Arial"/>
          <w:sz w:val="22"/>
          <w:szCs w:val="22"/>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rsidR="00943215" w:rsidRPr="007C0DDC" w:rsidRDefault="00943215" w:rsidP="00D26CAC">
      <w:pPr>
        <w:pStyle w:val="Prrafodelista"/>
        <w:ind w:left="0"/>
        <w:jc w:val="both"/>
        <w:rPr>
          <w:rFonts w:ascii="Arial" w:hAnsi="Arial" w:cs="Arial"/>
          <w:sz w:val="22"/>
          <w:szCs w:val="22"/>
        </w:rPr>
      </w:pPr>
    </w:p>
    <w:p w:rsidR="00943215" w:rsidRPr="007C0DDC" w:rsidRDefault="00943215" w:rsidP="00D26CAC">
      <w:pPr>
        <w:pStyle w:val="Prrafodelista"/>
        <w:ind w:left="0"/>
        <w:jc w:val="both"/>
        <w:rPr>
          <w:rFonts w:ascii="Arial" w:hAnsi="Arial" w:cs="Arial"/>
          <w:sz w:val="22"/>
          <w:szCs w:val="22"/>
        </w:rPr>
      </w:pPr>
      <w:r w:rsidRPr="007C0DDC">
        <w:rPr>
          <w:rFonts w:ascii="Arial" w:hAnsi="Arial" w:cs="Arial"/>
          <w:sz w:val="22"/>
          <w:szCs w:val="22"/>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8. ADMISIBILIDAD DE LA OFERTA.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 xml:space="preserve">9. VALIDEZ DE LAS OFERTAS. </w:t>
      </w:r>
    </w:p>
    <w:p w:rsidR="00943215" w:rsidRPr="007C0DDC" w:rsidRDefault="00943215"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Se entenderá valida la oferta desde la presentación de la misma hasta por 120 días, este término estará sujeto a la modificación del cronograma. </w:t>
      </w:r>
    </w:p>
    <w:p w:rsidR="00943215" w:rsidRPr="007C0DDC" w:rsidRDefault="00943215" w:rsidP="00D26CAC">
      <w:pPr>
        <w:spacing w:after="0" w:line="240" w:lineRule="auto"/>
        <w:jc w:val="both"/>
        <w:rPr>
          <w:rFonts w:ascii="Arial" w:hAnsi="Arial" w:cs="Arial"/>
        </w:rPr>
      </w:pPr>
    </w:p>
    <w:p w:rsidR="00612AB0" w:rsidRDefault="00612AB0" w:rsidP="00D26CAC">
      <w:pPr>
        <w:spacing w:after="0" w:line="240" w:lineRule="auto"/>
        <w:jc w:val="both"/>
        <w:rPr>
          <w:rFonts w:ascii="Arial" w:hAnsi="Arial" w:cs="Arial"/>
          <w:b/>
        </w:rPr>
      </w:pPr>
    </w:p>
    <w:p w:rsidR="00612AB0" w:rsidRDefault="00612AB0" w:rsidP="00D26CAC">
      <w:pPr>
        <w:spacing w:after="0" w:line="240" w:lineRule="auto"/>
        <w:jc w:val="both"/>
        <w:rPr>
          <w:rFonts w:ascii="Arial" w:hAnsi="Arial" w:cs="Arial"/>
          <w:b/>
        </w:rPr>
      </w:pPr>
    </w:p>
    <w:p w:rsidR="00612AB0" w:rsidRDefault="00612AB0"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b/>
        </w:rPr>
      </w:pPr>
      <w:r w:rsidRPr="007C0DDC">
        <w:rPr>
          <w:rFonts w:ascii="Arial" w:hAnsi="Arial" w:cs="Arial"/>
          <w:b/>
        </w:rPr>
        <w:t>10. FUERZA VINCULANTE DE LA OFERTA.</w:t>
      </w:r>
    </w:p>
    <w:p w:rsidR="00943215" w:rsidRPr="007C0DDC" w:rsidRDefault="00943215"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rPr>
      </w:pPr>
      <w:r w:rsidRPr="007C0DDC">
        <w:rPr>
          <w:rFonts w:ascii="Arial" w:hAnsi="Arial" w:cs="Arial"/>
        </w:rPr>
        <w:t>Toda propuesta presentada en el término señalado será entendida como oferta y tendrá fuerza vinculante y el Oferente quedará obligado en caso de aceptación de la misma.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La oferta no podrá ser revocada hasta el término señalado en el numeral anterior. De ser retirada el Oferente deberá indemnizar a la ELC por los daños que se hubiesen causado con esta acción.</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11. REGLAS DE SUBSANABILIDAD DE LA OFERTA.</w:t>
      </w:r>
    </w:p>
    <w:p w:rsidR="00943215" w:rsidRPr="007C0DDC" w:rsidRDefault="00943215"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rsidR="00943215" w:rsidRPr="007C0DDC" w:rsidRDefault="00943215" w:rsidP="00D26CAC">
      <w:pPr>
        <w:spacing w:after="0" w:line="240" w:lineRule="auto"/>
        <w:jc w:val="both"/>
        <w:rPr>
          <w:rFonts w:ascii="Arial" w:hAnsi="Arial" w:cs="Arial"/>
        </w:rPr>
      </w:pPr>
    </w:p>
    <w:p w:rsidR="00943215" w:rsidRDefault="00943215" w:rsidP="00D26CAC">
      <w:pPr>
        <w:spacing w:after="0" w:line="240" w:lineRule="auto"/>
        <w:jc w:val="both"/>
        <w:rPr>
          <w:rFonts w:ascii="Arial" w:hAnsi="Arial" w:cs="Arial"/>
        </w:rPr>
      </w:pPr>
      <w:r w:rsidRPr="007C0DDC">
        <w:rPr>
          <w:rFonts w:ascii="Arial" w:hAnsi="Arial" w:cs="Arial"/>
        </w:rPr>
        <w:t>De vencerse el término para subsanar sin que se hubieren entregado el/los documentos/s requeridos, la oferta será rechazada de plano y no se tendrá en cuenta para la evaluación.</w:t>
      </w:r>
    </w:p>
    <w:p w:rsidR="000C1CC1" w:rsidRPr="007C0DDC" w:rsidRDefault="000C1CC1"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No habrá lugar a corrección de evidenciarse que el Oferente no cuenta con el objeto social requerido.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12. CRITERIOS DE DESEMPATE</w:t>
      </w:r>
    </w:p>
    <w:p w:rsidR="00943215" w:rsidRPr="007C0DDC" w:rsidRDefault="00943215" w:rsidP="00D26CAC">
      <w:pPr>
        <w:spacing w:after="0" w:line="240" w:lineRule="auto"/>
        <w:jc w:val="both"/>
        <w:rPr>
          <w:rFonts w:ascii="Arial" w:hAnsi="Arial" w:cs="Arial"/>
          <w:b/>
        </w:rPr>
      </w:pPr>
    </w:p>
    <w:p w:rsidR="00943215" w:rsidRPr="00C853AF" w:rsidRDefault="00943215" w:rsidP="00D26CAC">
      <w:pPr>
        <w:spacing w:after="0" w:line="240" w:lineRule="auto"/>
        <w:jc w:val="both"/>
        <w:rPr>
          <w:rFonts w:ascii="Arial" w:hAnsi="Arial" w:cs="Arial"/>
        </w:rPr>
      </w:pPr>
      <w:r w:rsidRPr="00C853AF">
        <w:rPr>
          <w:rFonts w:ascii="Arial" w:hAnsi="Arial" w:cs="Arial"/>
        </w:rPr>
        <w:t>En caso de generarse un empate en la presente invitación, en el puntaje total de dos o más Oferentes. La ELC aplicará los siguientes criterios a saber:</w:t>
      </w:r>
    </w:p>
    <w:p w:rsidR="00943215" w:rsidRPr="00C853AF" w:rsidRDefault="00943215" w:rsidP="00D26CAC">
      <w:pPr>
        <w:spacing w:after="0" w:line="240" w:lineRule="auto"/>
        <w:jc w:val="both"/>
        <w:rPr>
          <w:rFonts w:ascii="Arial" w:hAnsi="Arial" w:cs="Arial"/>
        </w:rPr>
      </w:pPr>
    </w:p>
    <w:p w:rsidR="00943215" w:rsidRPr="00C853AF" w:rsidRDefault="00943215" w:rsidP="00D26CAC">
      <w:pPr>
        <w:spacing w:after="0" w:line="240" w:lineRule="auto"/>
        <w:jc w:val="both"/>
        <w:rPr>
          <w:rFonts w:ascii="Arial" w:hAnsi="Arial" w:cs="Arial"/>
        </w:rPr>
      </w:pPr>
      <w:r w:rsidRPr="00C853AF">
        <w:rPr>
          <w:rFonts w:ascii="Arial" w:hAnsi="Arial" w:cs="Arial"/>
        </w:rPr>
        <w:t>a. Preferir la Oferta de bienes o servicios nacionales frente a la Oferta de bienes o servicios extranjeros.</w:t>
      </w:r>
    </w:p>
    <w:p w:rsidR="00943215" w:rsidRPr="00C853AF" w:rsidRDefault="00943215" w:rsidP="00D26CAC">
      <w:pPr>
        <w:spacing w:after="0" w:line="240" w:lineRule="auto"/>
        <w:jc w:val="both"/>
        <w:rPr>
          <w:rFonts w:ascii="Arial" w:hAnsi="Arial" w:cs="Arial"/>
        </w:rPr>
      </w:pPr>
    </w:p>
    <w:p w:rsidR="00943215" w:rsidRPr="00C853AF" w:rsidRDefault="00943215" w:rsidP="00D26CAC">
      <w:pPr>
        <w:spacing w:after="0" w:line="240" w:lineRule="auto"/>
        <w:jc w:val="both"/>
        <w:rPr>
          <w:rFonts w:ascii="Arial" w:hAnsi="Arial" w:cs="Arial"/>
        </w:rPr>
      </w:pPr>
      <w:r w:rsidRPr="00C853AF">
        <w:rPr>
          <w:rFonts w:ascii="Arial" w:hAnsi="Arial" w:cs="Arial"/>
        </w:rPr>
        <w:t>b. Preferir las Ofertas presentada por una Mi pyme nacional.</w:t>
      </w:r>
    </w:p>
    <w:p w:rsidR="00943215" w:rsidRPr="00C853AF" w:rsidRDefault="00943215" w:rsidP="00D26CAC">
      <w:pPr>
        <w:spacing w:after="0" w:line="240" w:lineRule="auto"/>
        <w:jc w:val="both"/>
        <w:rPr>
          <w:rFonts w:ascii="Arial" w:hAnsi="Arial" w:cs="Arial"/>
        </w:rPr>
      </w:pPr>
    </w:p>
    <w:p w:rsidR="00943215" w:rsidRPr="00C853AF" w:rsidRDefault="00943215" w:rsidP="00D26CAC">
      <w:pPr>
        <w:spacing w:after="0" w:line="240" w:lineRule="auto"/>
        <w:jc w:val="both"/>
        <w:rPr>
          <w:rFonts w:ascii="Arial" w:hAnsi="Arial" w:cs="Arial"/>
        </w:rPr>
      </w:pPr>
      <w:r w:rsidRPr="00C853AF">
        <w:rPr>
          <w:rFonts w:ascii="Arial" w:hAnsi="Arial" w:cs="Arial"/>
        </w:rPr>
        <w:t xml:space="preserve">c. Preferir la Oferta presentada por un Consorcio, Unión Temporal o promesa de sociedad futura siempre que: (a) esté conformado por al menos una Mi pyme </w:t>
      </w:r>
      <w:r w:rsidR="002640CB" w:rsidRPr="00C853AF">
        <w:rPr>
          <w:rFonts w:ascii="Arial" w:hAnsi="Arial" w:cs="Arial"/>
        </w:rPr>
        <w:t>nacional</w:t>
      </w:r>
      <w:r w:rsidRPr="00C853AF">
        <w:rPr>
          <w:rFonts w:ascii="Arial" w:hAnsi="Arial" w:cs="Arial"/>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rsidR="00943215" w:rsidRPr="00C853AF" w:rsidRDefault="00943215" w:rsidP="00D26CAC">
      <w:pPr>
        <w:spacing w:after="0" w:line="240" w:lineRule="auto"/>
        <w:jc w:val="both"/>
        <w:rPr>
          <w:rFonts w:ascii="Arial" w:hAnsi="Arial" w:cs="Arial"/>
        </w:rPr>
      </w:pPr>
    </w:p>
    <w:p w:rsidR="00943215" w:rsidRPr="00C853AF" w:rsidRDefault="00943215" w:rsidP="00D26CAC">
      <w:pPr>
        <w:spacing w:after="0" w:line="240" w:lineRule="auto"/>
        <w:jc w:val="both"/>
        <w:rPr>
          <w:rFonts w:ascii="Arial" w:hAnsi="Arial" w:cs="Arial"/>
        </w:rPr>
      </w:pPr>
      <w:r w:rsidRPr="00C853AF">
        <w:rPr>
          <w:rFonts w:ascii="Arial" w:hAnsi="Arial" w:cs="Arial"/>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rsidR="00943215" w:rsidRPr="00C853AF" w:rsidRDefault="00943215" w:rsidP="00D26CAC">
      <w:pPr>
        <w:spacing w:after="0" w:line="240" w:lineRule="auto"/>
        <w:jc w:val="both"/>
        <w:rPr>
          <w:rFonts w:ascii="Arial" w:hAnsi="Arial" w:cs="Arial"/>
        </w:rPr>
      </w:pPr>
    </w:p>
    <w:p w:rsidR="00943215" w:rsidRDefault="00943215" w:rsidP="00D26CAC">
      <w:pPr>
        <w:spacing w:after="0" w:line="240" w:lineRule="auto"/>
        <w:jc w:val="both"/>
        <w:rPr>
          <w:rFonts w:ascii="Arial" w:hAnsi="Arial" w:cs="Arial"/>
        </w:rPr>
      </w:pPr>
      <w:r w:rsidRPr="00C853AF">
        <w:rPr>
          <w:rFonts w:ascii="Arial" w:hAnsi="Arial" w:cs="Arial"/>
        </w:rPr>
        <w:t>e. Preferirá al Oferente que tenga mayor puntaje en el criterio de aspectos técnicos, Si persiste el empate, se escogerá al Oferente que tenga mayor puntaje en el apoyo tecnológico y capacitación del personal.</w:t>
      </w:r>
      <w:r w:rsidR="0015250E" w:rsidRPr="00C853AF">
        <w:rPr>
          <w:rFonts w:ascii="Arial" w:hAnsi="Arial" w:cs="Arial"/>
        </w:rPr>
        <w:t xml:space="preserve"> </w:t>
      </w:r>
    </w:p>
    <w:p w:rsidR="00C853AF" w:rsidRPr="007C0DDC" w:rsidRDefault="00C853AF"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 xml:space="preserve">13. DESISTIMIENTO DE OFERTAS. </w:t>
      </w:r>
    </w:p>
    <w:p w:rsidR="00943215" w:rsidRPr="007C0DDC" w:rsidRDefault="00943215" w:rsidP="00D26CAC">
      <w:pPr>
        <w:spacing w:after="0" w:line="240" w:lineRule="auto"/>
        <w:jc w:val="both"/>
        <w:rPr>
          <w:rFonts w:ascii="Arial" w:hAnsi="Arial" w:cs="Arial"/>
        </w:rPr>
      </w:pPr>
      <w:r w:rsidRPr="007C0DDC">
        <w:rPr>
          <w:rFonts w:ascii="Arial" w:hAnsi="Arial" w:cs="Arial"/>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b/>
        </w:rPr>
        <w:t>14. NO OBLIGATORIEDAD DE LA INVITACIÓN</w:t>
      </w:r>
      <w:r w:rsidRPr="007C0DDC">
        <w:rPr>
          <w:rFonts w:ascii="Arial" w:hAnsi="Arial" w:cs="Arial"/>
        </w:rPr>
        <w:t>.</w:t>
      </w:r>
    </w:p>
    <w:p w:rsidR="00943215" w:rsidRPr="007C0DDC" w:rsidRDefault="00943215" w:rsidP="00D26CAC">
      <w:pPr>
        <w:spacing w:after="0" w:line="240" w:lineRule="auto"/>
        <w:jc w:val="both"/>
        <w:rPr>
          <w:rFonts w:ascii="Arial" w:hAnsi="Arial" w:cs="Arial"/>
        </w:rPr>
      </w:pPr>
      <w:r w:rsidRPr="007C0DDC">
        <w:rPr>
          <w:rFonts w:ascii="Arial" w:hAnsi="Arial" w:cs="Arial"/>
        </w:rPr>
        <w:t>La presente invitación de la ELC al ser dirigida a las personas naturales o jurídicas indeterminadas será considerada como una simple invitación en concordancia con el artículo 847 del Código de Comercio Colombiano.</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15. PROCESO FALLIDO</w:t>
      </w:r>
    </w:p>
    <w:p w:rsidR="00943215" w:rsidRPr="007C0DDC" w:rsidRDefault="00943215" w:rsidP="00D26CAC">
      <w:pPr>
        <w:autoSpaceDE w:val="0"/>
        <w:autoSpaceDN w:val="0"/>
        <w:adjustRightInd w:val="0"/>
        <w:spacing w:after="0" w:line="240" w:lineRule="auto"/>
        <w:jc w:val="both"/>
        <w:rPr>
          <w:rFonts w:ascii="Arial" w:hAnsi="Arial" w:cs="Arial"/>
        </w:rPr>
      </w:pPr>
      <w:r w:rsidRPr="007C0DDC">
        <w:rPr>
          <w:rFonts w:ascii="Arial" w:hAnsi="Arial" w:cs="Arial"/>
        </w:rPr>
        <w:t>La ELC, de forma unilateral, podrá declarar fallido</w:t>
      </w:r>
      <w:r w:rsidR="00C256FB">
        <w:rPr>
          <w:rFonts w:ascii="Arial" w:hAnsi="Arial" w:cs="Arial"/>
        </w:rPr>
        <w:t xml:space="preserve"> el proceso de selección de la E</w:t>
      </w:r>
      <w:r w:rsidRPr="007C0DDC">
        <w:rPr>
          <w:rFonts w:ascii="Arial" w:hAnsi="Arial" w:cs="Arial"/>
        </w:rPr>
        <w:t>mpresa</w:t>
      </w:r>
      <w:r w:rsidR="00C256FB">
        <w:rPr>
          <w:rFonts w:ascii="Arial" w:hAnsi="Arial" w:cs="Arial"/>
        </w:rPr>
        <w:t xml:space="preserve"> </w:t>
      </w:r>
      <w:r w:rsidR="00612AB0">
        <w:rPr>
          <w:rFonts w:ascii="Arial" w:hAnsi="Arial" w:cs="Arial"/>
        </w:rPr>
        <w:t>que suministrará los computadores</w:t>
      </w:r>
      <w:r w:rsidR="004C6299" w:rsidRPr="004C6299">
        <w:rPr>
          <w:rFonts w:ascii="Arial" w:hAnsi="Arial" w:cs="Arial"/>
        </w:rPr>
        <w:t>, en las instalaciones de la Emp</w:t>
      </w:r>
      <w:r w:rsidR="00C256FB">
        <w:rPr>
          <w:rFonts w:ascii="Arial" w:hAnsi="Arial" w:cs="Arial"/>
        </w:rPr>
        <w:t xml:space="preserve">resa de Licores de Cundinamarca, </w:t>
      </w:r>
      <w:r w:rsidRPr="007C0DDC">
        <w:rPr>
          <w:rFonts w:ascii="Arial" w:hAnsi="Arial" w:cs="Arial"/>
        </w:rPr>
        <w:t xml:space="preserve">cuando ninguna de los Oferentes cumpla con las condiciones señaladas en la presente invitación o cuando ninguna de las ofertas presentadas por los interesados después de realizada la fase de evaluación cumpla con los requisitos previstos. </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16. TERMINACIÓN O CANCELACIÓN DE LA INVITACIÓN.</w:t>
      </w:r>
    </w:p>
    <w:p w:rsidR="00943215" w:rsidRPr="007C0DDC" w:rsidRDefault="00943215"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rPr>
      </w:pPr>
      <w:r w:rsidRPr="007C0DDC">
        <w:rPr>
          <w:rFonts w:ascii="Arial" w:hAnsi="Arial" w:cs="Arial"/>
        </w:rPr>
        <w:t>La ELC podrá, de forma unilateral, dar por terminada la invitación hasta la aceptación o asentimiento de la oferta; en ningún caso la ELC será responsable por la terminación o cancelación de la presente invitación.</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b/>
        </w:rPr>
        <w:t>17. SUSPENSIÓN DEL PROCESO DE ESCOGENCIA</w:t>
      </w:r>
      <w:r w:rsidRPr="007C0DDC">
        <w:rPr>
          <w:rFonts w:ascii="Arial" w:hAnsi="Arial" w:cs="Arial"/>
        </w:rPr>
        <w:t>.</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rPr>
      </w:pPr>
      <w:r w:rsidRPr="007C0DDC">
        <w:rPr>
          <w:rFonts w:ascii="Arial" w:hAnsi="Arial" w:cs="Arial"/>
        </w:rPr>
        <w:t>En cualquier momento, la ELC podrá dar por suspendido el proceso de escogencia de la presente invitación, suspendiéndose al mismo tiempo los términos de duración de la oferta.</w:t>
      </w:r>
    </w:p>
    <w:p w:rsidR="00943215" w:rsidRPr="007C0DDC" w:rsidRDefault="00943215" w:rsidP="00D26CAC">
      <w:pPr>
        <w:spacing w:after="0" w:line="240" w:lineRule="auto"/>
        <w:jc w:val="both"/>
        <w:rPr>
          <w:rFonts w:ascii="Arial" w:hAnsi="Arial" w:cs="Arial"/>
        </w:rPr>
      </w:pPr>
    </w:p>
    <w:p w:rsidR="00943215" w:rsidRPr="007C0DDC" w:rsidRDefault="00943215" w:rsidP="00D26CAC">
      <w:pPr>
        <w:spacing w:after="0" w:line="240" w:lineRule="auto"/>
        <w:jc w:val="both"/>
        <w:rPr>
          <w:rFonts w:ascii="Arial" w:hAnsi="Arial" w:cs="Arial"/>
          <w:b/>
        </w:rPr>
      </w:pPr>
      <w:r w:rsidRPr="007C0DDC">
        <w:rPr>
          <w:rFonts w:ascii="Arial" w:hAnsi="Arial" w:cs="Arial"/>
          <w:b/>
        </w:rPr>
        <w:t xml:space="preserve">18. INFORME DE EVALUACIÓN </w:t>
      </w:r>
    </w:p>
    <w:p w:rsidR="00943215" w:rsidRPr="007C0DDC" w:rsidRDefault="00943215" w:rsidP="00D26CAC">
      <w:pPr>
        <w:spacing w:after="0" w:line="240" w:lineRule="auto"/>
        <w:jc w:val="both"/>
        <w:rPr>
          <w:rFonts w:ascii="Arial" w:hAnsi="Arial" w:cs="Arial"/>
          <w:b/>
        </w:rPr>
      </w:pPr>
    </w:p>
    <w:p w:rsidR="00943215" w:rsidRPr="007C0DDC" w:rsidRDefault="00943215" w:rsidP="00D26CAC">
      <w:pPr>
        <w:spacing w:after="0" w:line="240" w:lineRule="auto"/>
        <w:jc w:val="both"/>
        <w:rPr>
          <w:rFonts w:ascii="Arial" w:hAnsi="Arial" w:cs="Arial"/>
        </w:rPr>
      </w:pPr>
      <w:r w:rsidRPr="007C0DDC">
        <w:rPr>
          <w:rFonts w:ascii="Arial" w:hAnsi="Arial" w:cs="Arial"/>
        </w:rPr>
        <w:t xml:space="preserve">La </w:t>
      </w:r>
      <w:r w:rsidR="002E0D2F" w:rsidRPr="007C0DDC">
        <w:rPr>
          <w:rFonts w:ascii="Arial" w:hAnsi="Arial" w:cs="Arial"/>
        </w:rPr>
        <w:t>E</w:t>
      </w:r>
      <w:r w:rsidR="002E0D2F">
        <w:rPr>
          <w:rFonts w:ascii="Arial" w:hAnsi="Arial" w:cs="Arial"/>
        </w:rPr>
        <w:t xml:space="preserve">mpresa de </w:t>
      </w:r>
      <w:r w:rsidR="009C74B8">
        <w:rPr>
          <w:rFonts w:ascii="Arial" w:hAnsi="Arial" w:cs="Arial"/>
        </w:rPr>
        <w:t xml:space="preserve">Licores de Cundinamarca, </w:t>
      </w:r>
      <w:r w:rsidR="009C74B8" w:rsidRPr="007C0DDC">
        <w:rPr>
          <w:rFonts w:ascii="Arial" w:hAnsi="Arial" w:cs="Arial"/>
        </w:rPr>
        <w:t>luego</w:t>
      </w:r>
      <w:r w:rsidRPr="007C0DDC">
        <w:rPr>
          <w:rFonts w:ascii="Arial" w:hAnsi="Arial" w:cs="Arial"/>
        </w:rPr>
        <w:t xml:space="preserve"> de realizada la etapa de evaluación, expedirá informe de evaluación que contenga:</w:t>
      </w:r>
    </w:p>
    <w:p w:rsidR="00943215" w:rsidRPr="007C0DDC" w:rsidRDefault="00943215" w:rsidP="00D26CAC">
      <w:pPr>
        <w:spacing w:after="0" w:line="240" w:lineRule="auto"/>
        <w:jc w:val="both"/>
        <w:rPr>
          <w:rFonts w:ascii="Arial" w:hAnsi="Arial" w:cs="Arial"/>
        </w:rPr>
      </w:pPr>
    </w:p>
    <w:p w:rsidR="00943215" w:rsidRPr="009C74B8" w:rsidRDefault="00943215" w:rsidP="00A4361F">
      <w:pPr>
        <w:pStyle w:val="Prrafodelista"/>
        <w:numPr>
          <w:ilvl w:val="0"/>
          <w:numId w:val="26"/>
        </w:numPr>
        <w:ind w:left="0"/>
        <w:jc w:val="both"/>
        <w:rPr>
          <w:rFonts w:ascii="Arial" w:hAnsi="Arial" w:cs="Arial"/>
        </w:rPr>
      </w:pPr>
      <w:r w:rsidRPr="009C74B8">
        <w:rPr>
          <w:rFonts w:ascii="Arial" w:hAnsi="Arial" w:cs="Arial"/>
        </w:rPr>
        <w:t>Objeto del Contrato.</w:t>
      </w:r>
    </w:p>
    <w:p w:rsidR="00B9273F" w:rsidRDefault="00B9273F" w:rsidP="00D26CAC">
      <w:pPr>
        <w:pStyle w:val="Prrafodelista"/>
        <w:ind w:left="0"/>
        <w:jc w:val="both"/>
        <w:rPr>
          <w:rFonts w:ascii="Arial" w:hAnsi="Arial" w:cs="Arial"/>
        </w:rPr>
      </w:pPr>
    </w:p>
    <w:p w:rsidR="00943215" w:rsidRPr="009C74B8" w:rsidRDefault="00943215" w:rsidP="00A4361F">
      <w:pPr>
        <w:pStyle w:val="Prrafodelista"/>
        <w:numPr>
          <w:ilvl w:val="0"/>
          <w:numId w:val="26"/>
        </w:numPr>
        <w:ind w:left="0"/>
        <w:jc w:val="both"/>
        <w:rPr>
          <w:rFonts w:ascii="Arial" w:hAnsi="Arial" w:cs="Arial"/>
        </w:rPr>
      </w:pPr>
      <w:r w:rsidRPr="009C74B8">
        <w:rPr>
          <w:rFonts w:ascii="Arial" w:hAnsi="Arial" w:cs="Arial"/>
        </w:rPr>
        <w:t>Número de Propuestas presentadas y consideradas aptas para la evaluación.</w:t>
      </w:r>
    </w:p>
    <w:p w:rsidR="00B9273F" w:rsidRDefault="00B9273F" w:rsidP="00D26CAC">
      <w:pPr>
        <w:pStyle w:val="Prrafodelista"/>
        <w:ind w:left="0"/>
        <w:jc w:val="both"/>
        <w:rPr>
          <w:rFonts w:ascii="Arial" w:hAnsi="Arial" w:cs="Arial"/>
        </w:rPr>
      </w:pPr>
    </w:p>
    <w:p w:rsidR="00943215" w:rsidRPr="009C74B8" w:rsidRDefault="009C74B8" w:rsidP="00A4361F">
      <w:pPr>
        <w:pStyle w:val="Prrafodelista"/>
        <w:numPr>
          <w:ilvl w:val="0"/>
          <w:numId w:val="26"/>
        </w:numPr>
        <w:ind w:left="0"/>
        <w:jc w:val="both"/>
        <w:rPr>
          <w:rFonts w:ascii="Arial" w:hAnsi="Arial" w:cs="Arial"/>
        </w:rPr>
      </w:pPr>
      <w:r w:rsidRPr="009C74B8">
        <w:rPr>
          <w:rFonts w:ascii="Arial" w:hAnsi="Arial" w:cs="Arial"/>
        </w:rPr>
        <w:t>Evaluación Legal</w:t>
      </w:r>
      <w:r w:rsidR="00943215" w:rsidRPr="009C74B8">
        <w:rPr>
          <w:rFonts w:ascii="Arial" w:hAnsi="Arial" w:cs="Arial"/>
        </w:rPr>
        <w:t xml:space="preserve"> de las Propuestas. </w:t>
      </w:r>
    </w:p>
    <w:p w:rsidR="00B9273F" w:rsidRPr="00B9273F" w:rsidRDefault="00B9273F" w:rsidP="00D26CAC">
      <w:pPr>
        <w:pStyle w:val="Prrafodelista"/>
        <w:ind w:left="0"/>
        <w:jc w:val="both"/>
        <w:rPr>
          <w:rFonts w:ascii="Arial" w:hAnsi="Arial" w:cs="Arial"/>
          <w:sz w:val="22"/>
          <w:szCs w:val="22"/>
        </w:rPr>
      </w:pPr>
    </w:p>
    <w:p w:rsidR="00943215" w:rsidRPr="009C74B8" w:rsidRDefault="009C74B8" w:rsidP="00A4361F">
      <w:pPr>
        <w:pStyle w:val="Prrafodelista"/>
        <w:numPr>
          <w:ilvl w:val="0"/>
          <w:numId w:val="26"/>
        </w:numPr>
        <w:ind w:left="0"/>
        <w:jc w:val="both"/>
        <w:rPr>
          <w:rFonts w:ascii="Arial" w:hAnsi="Arial" w:cs="Arial"/>
          <w:sz w:val="22"/>
          <w:szCs w:val="22"/>
        </w:rPr>
      </w:pPr>
      <w:r w:rsidRPr="009C74B8">
        <w:rPr>
          <w:rFonts w:ascii="Arial" w:hAnsi="Arial" w:cs="Arial"/>
        </w:rPr>
        <w:t>Evaluación de los Aspectos</w:t>
      </w:r>
      <w:r w:rsidR="00943215" w:rsidRPr="009C74B8">
        <w:rPr>
          <w:rFonts w:ascii="Arial" w:hAnsi="Arial" w:cs="Arial"/>
          <w:sz w:val="22"/>
          <w:szCs w:val="22"/>
        </w:rPr>
        <w:t xml:space="preserve"> Técnicos.</w:t>
      </w:r>
    </w:p>
    <w:p w:rsidR="00B9273F" w:rsidRPr="00B9273F" w:rsidRDefault="00B9273F" w:rsidP="00D26CAC">
      <w:pPr>
        <w:pStyle w:val="Prrafodelista"/>
        <w:ind w:left="0"/>
        <w:jc w:val="both"/>
        <w:rPr>
          <w:rFonts w:ascii="Arial" w:hAnsi="Arial" w:cs="Arial"/>
          <w:sz w:val="22"/>
          <w:szCs w:val="22"/>
        </w:rPr>
      </w:pPr>
    </w:p>
    <w:p w:rsidR="00943215" w:rsidRPr="009C74B8" w:rsidRDefault="009C74B8" w:rsidP="00A4361F">
      <w:pPr>
        <w:pStyle w:val="Prrafodelista"/>
        <w:numPr>
          <w:ilvl w:val="0"/>
          <w:numId w:val="26"/>
        </w:numPr>
        <w:ind w:left="0"/>
        <w:jc w:val="both"/>
        <w:rPr>
          <w:rFonts w:ascii="Arial" w:hAnsi="Arial" w:cs="Arial"/>
          <w:sz w:val="22"/>
          <w:szCs w:val="22"/>
        </w:rPr>
      </w:pPr>
      <w:r w:rsidRPr="009C74B8">
        <w:rPr>
          <w:rFonts w:ascii="Arial" w:hAnsi="Arial" w:cs="Arial"/>
        </w:rPr>
        <w:t>Evaluación Financiero</w:t>
      </w:r>
    </w:p>
    <w:p w:rsidR="00943215" w:rsidRDefault="00943215" w:rsidP="00D26CAC">
      <w:pPr>
        <w:spacing w:after="0" w:line="240" w:lineRule="auto"/>
        <w:jc w:val="both"/>
        <w:rPr>
          <w:rFonts w:ascii="Arial" w:hAnsi="Arial" w:cs="Arial"/>
        </w:rPr>
      </w:pPr>
    </w:p>
    <w:p w:rsidR="00B9273F" w:rsidRPr="007C0DDC" w:rsidRDefault="00B9273F" w:rsidP="00D26CAC">
      <w:pPr>
        <w:spacing w:after="0" w:line="240" w:lineRule="auto"/>
        <w:jc w:val="both"/>
        <w:rPr>
          <w:rFonts w:ascii="Arial" w:hAnsi="Arial" w:cs="Arial"/>
        </w:rPr>
      </w:pPr>
    </w:p>
    <w:p w:rsidR="00943215" w:rsidRPr="007C0DDC" w:rsidRDefault="00943215" w:rsidP="005D26F3">
      <w:pPr>
        <w:spacing w:after="0" w:line="240" w:lineRule="auto"/>
        <w:ind w:left="-426"/>
        <w:jc w:val="both"/>
        <w:rPr>
          <w:rFonts w:ascii="Arial" w:hAnsi="Arial" w:cs="Arial"/>
          <w:b/>
        </w:rPr>
      </w:pPr>
      <w:r w:rsidRPr="007C0DDC">
        <w:rPr>
          <w:rFonts w:ascii="Arial" w:hAnsi="Arial" w:cs="Arial"/>
          <w:b/>
        </w:rPr>
        <w:t xml:space="preserve">19. OBSERVACIONES AL INFORME DE EVALUACIÓN </w:t>
      </w:r>
    </w:p>
    <w:p w:rsidR="00943215" w:rsidRPr="007C0DDC" w:rsidRDefault="00943215" w:rsidP="005D26F3">
      <w:pPr>
        <w:spacing w:after="0" w:line="240" w:lineRule="auto"/>
        <w:ind w:left="-426"/>
        <w:jc w:val="both"/>
        <w:rPr>
          <w:rFonts w:ascii="Arial" w:hAnsi="Arial" w:cs="Arial"/>
          <w:b/>
        </w:rPr>
      </w:pPr>
    </w:p>
    <w:p w:rsidR="00943215" w:rsidRPr="007C0DDC" w:rsidRDefault="00943215" w:rsidP="005D26F3">
      <w:pPr>
        <w:spacing w:after="0" w:line="240" w:lineRule="auto"/>
        <w:ind w:left="-426"/>
        <w:jc w:val="both"/>
        <w:rPr>
          <w:rFonts w:ascii="Arial" w:hAnsi="Arial" w:cs="Arial"/>
        </w:rPr>
      </w:pPr>
      <w:r w:rsidRPr="007C0DDC">
        <w:rPr>
          <w:rFonts w:ascii="Arial" w:hAnsi="Arial" w:cs="Arial"/>
        </w:rPr>
        <w:t>Los Oferentes podrán, de manera discrecional, presentar observaciones al informe de evaluación publicado por la ELC, en los términos señalados en el cronograma.</w:t>
      </w:r>
    </w:p>
    <w:p w:rsidR="002E0D2F" w:rsidRDefault="002E0D2F" w:rsidP="005D26F3">
      <w:pPr>
        <w:spacing w:after="0" w:line="240" w:lineRule="auto"/>
        <w:ind w:left="-426"/>
        <w:jc w:val="both"/>
        <w:rPr>
          <w:rFonts w:ascii="Arial" w:hAnsi="Arial" w:cs="Arial"/>
        </w:rPr>
      </w:pPr>
    </w:p>
    <w:p w:rsidR="00943215" w:rsidRPr="007C0DDC" w:rsidRDefault="00943215" w:rsidP="005D26F3">
      <w:pPr>
        <w:spacing w:after="0" w:line="240" w:lineRule="auto"/>
        <w:ind w:left="-426"/>
        <w:jc w:val="both"/>
        <w:rPr>
          <w:rFonts w:ascii="Arial" w:hAnsi="Arial" w:cs="Arial"/>
        </w:rPr>
      </w:pPr>
      <w:r w:rsidRPr="007C0DDC">
        <w:rPr>
          <w:rFonts w:ascii="Arial" w:hAnsi="Arial" w:cs="Arial"/>
        </w:rPr>
        <w:t xml:space="preserve">La </w:t>
      </w:r>
      <w:r w:rsidR="004C6299" w:rsidRPr="007C0DDC">
        <w:rPr>
          <w:rFonts w:ascii="Arial" w:hAnsi="Arial" w:cs="Arial"/>
        </w:rPr>
        <w:t>E</w:t>
      </w:r>
      <w:r w:rsidR="004C6299">
        <w:rPr>
          <w:rFonts w:ascii="Arial" w:hAnsi="Arial" w:cs="Arial"/>
        </w:rPr>
        <w:t xml:space="preserve">mpresa </w:t>
      </w:r>
      <w:r w:rsidR="00445B53">
        <w:rPr>
          <w:rFonts w:ascii="Arial" w:hAnsi="Arial" w:cs="Arial"/>
        </w:rPr>
        <w:t>de Licores de Cundinamarca</w:t>
      </w:r>
      <w:r w:rsidR="002E0D2F">
        <w:rPr>
          <w:rFonts w:ascii="Arial" w:hAnsi="Arial" w:cs="Arial"/>
        </w:rPr>
        <w:t xml:space="preserve"> da</w:t>
      </w:r>
      <w:r w:rsidRPr="007C0DDC">
        <w:rPr>
          <w:rFonts w:ascii="Arial" w:hAnsi="Arial" w:cs="Arial"/>
        </w:rPr>
        <w:t xml:space="preserve"> respuesta a las observaciones hechas por los interesados y las publicará conforme a los términos del cronograma.</w:t>
      </w:r>
    </w:p>
    <w:p w:rsidR="00943215" w:rsidRPr="007C0DDC" w:rsidRDefault="00943215" w:rsidP="005D26F3">
      <w:pPr>
        <w:spacing w:after="0" w:line="240" w:lineRule="auto"/>
        <w:ind w:left="-426"/>
        <w:jc w:val="both"/>
        <w:rPr>
          <w:rFonts w:ascii="Arial" w:hAnsi="Arial" w:cs="Arial"/>
        </w:rPr>
      </w:pPr>
    </w:p>
    <w:p w:rsidR="00943215" w:rsidRPr="007C0DDC" w:rsidRDefault="00943215" w:rsidP="005D26F3">
      <w:pPr>
        <w:spacing w:after="0" w:line="240" w:lineRule="auto"/>
        <w:ind w:left="-426"/>
        <w:jc w:val="both"/>
        <w:rPr>
          <w:rFonts w:ascii="Arial" w:hAnsi="Arial" w:cs="Arial"/>
          <w:b/>
        </w:rPr>
      </w:pPr>
      <w:r w:rsidRPr="007C0DDC">
        <w:rPr>
          <w:rFonts w:ascii="Arial" w:hAnsi="Arial" w:cs="Arial"/>
          <w:b/>
        </w:rPr>
        <w:t>20. TRÁMITE DE OBSERVACIONES AL INFORME DE EVALUACIÓN</w:t>
      </w:r>
    </w:p>
    <w:p w:rsidR="00943215" w:rsidRPr="007C0DDC" w:rsidRDefault="00943215" w:rsidP="005D26F3">
      <w:pPr>
        <w:spacing w:after="0" w:line="240" w:lineRule="auto"/>
        <w:ind w:left="-426"/>
        <w:jc w:val="both"/>
        <w:rPr>
          <w:rFonts w:ascii="Arial" w:hAnsi="Arial" w:cs="Arial"/>
          <w:b/>
        </w:rPr>
      </w:pPr>
    </w:p>
    <w:p w:rsidR="00943215" w:rsidRPr="007C0DDC" w:rsidRDefault="00943215" w:rsidP="005D26F3">
      <w:pPr>
        <w:spacing w:after="0" w:line="240" w:lineRule="auto"/>
        <w:ind w:left="-426"/>
        <w:jc w:val="both"/>
        <w:rPr>
          <w:rFonts w:ascii="Arial" w:hAnsi="Arial" w:cs="Arial"/>
        </w:rPr>
      </w:pPr>
      <w:r w:rsidRPr="007C0DDC">
        <w:rPr>
          <w:rFonts w:ascii="Arial" w:hAnsi="Arial" w:cs="Arial"/>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rsidR="00943215" w:rsidRPr="007C0DDC" w:rsidRDefault="00943215" w:rsidP="005D26F3">
      <w:pPr>
        <w:spacing w:after="0" w:line="240" w:lineRule="auto"/>
        <w:ind w:left="-426"/>
        <w:jc w:val="both"/>
        <w:rPr>
          <w:rFonts w:ascii="Arial" w:hAnsi="Arial" w:cs="Arial"/>
        </w:rPr>
      </w:pPr>
    </w:p>
    <w:p w:rsidR="00943215" w:rsidRPr="007C0DDC" w:rsidRDefault="00943215" w:rsidP="005D26F3">
      <w:pPr>
        <w:spacing w:after="0" w:line="240" w:lineRule="auto"/>
        <w:ind w:left="-426"/>
        <w:jc w:val="both"/>
        <w:rPr>
          <w:rFonts w:ascii="Arial" w:hAnsi="Arial" w:cs="Arial"/>
          <w:b/>
        </w:rPr>
      </w:pPr>
      <w:r w:rsidRPr="007C0DDC">
        <w:rPr>
          <w:rFonts w:ascii="Arial" w:hAnsi="Arial" w:cs="Arial"/>
          <w:b/>
        </w:rPr>
        <w:t>21. ACEPTACIÓN DE LA OFERTA.</w:t>
      </w:r>
    </w:p>
    <w:p w:rsidR="00943215" w:rsidRPr="007C0DDC" w:rsidRDefault="00943215" w:rsidP="005D26F3">
      <w:pPr>
        <w:spacing w:after="0" w:line="240" w:lineRule="auto"/>
        <w:ind w:left="-426"/>
        <w:jc w:val="both"/>
        <w:rPr>
          <w:rFonts w:ascii="Arial" w:hAnsi="Arial" w:cs="Arial"/>
          <w:b/>
        </w:rPr>
      </w:pPr>
    </w:p>
    <w:p w:rsidR="005D1963" w:rsidRDefault="00943215" w:rsidP="005D26F3">
      <w:pPr>
        <w:spacing w:after="0" w:line="240" w:lineRule="auto"/>
        <w:ind w:left="-426"/>
        <w:jc w:val="both"/>
        <w:rPr>
          <w:rFonts w:ascii="Arial" w:hAnsi="Arial" w:cs="Arial"/>
        </w:rPr>
      </w:pPr>
      <w:r w:rsidRPr="007C0DDC">
        <w:rPr>
          <w:rFonts w:ascii="Arial" w:hAnsi="Arial" w:cs="Arial"/>
        </w:rPr>
        <w:t xml:space="preserve">Vencido el plazo para la presentación de observaciones al informe de evaluación la ELC aceptará oferta y adjudicará </w:t>
      </w:r>
      <w:r w:rsidR="00B9273F" w:rsidRPr="007C0DDC">
        <w:rPr>
          <w:rFonts w:ascii="Arial" w:hAnsi="Arial" w:cs="Arial"/>
        </w:rPr>
        <w:t xml:space="preserve">contrato </w:t>
      </w:r>
      <w:r w:rsidR="00B9273F">
        <w:rPr>
          <w:rFonts w:ascii="Arial" w:hAnsi="Arial" w:cs="Arial"/>
        </w:rPr>
        <w:t>para</w:t>
      </w:r>
      <w:r w:rsidR="00612AB0">
        <w:rPr>
          <w:rFonts w:ascii="Arial" w:hAnsi="Arial" w:cs="Arial"/>
        </w:rPr>
        <w:t xml:space="preserve"> </w:t>
      </w:r>
      <w:r w:rsidR="00B9273F">
        <w:rPr>
          <w:rFonts w:ascii="Arial" w:hAnsi="Arial" w:cs="Arial"/>
        </w:rPr>
        <w:t>la compra</w:t>
      </w:r>
      <w:r w:rsidR="00612AB0">
        <w:rPr>
          <w:rFonts w:ascii="Arial" w:hAnsi="Arial" w:cs="Arial"/>
        </w:rPr>
        <w:t xml:space="preserve"> </w:t>
      </w:r>
      <w:r w:rsidR="00B9273F">
        <w:rPr>
          <w:rFonts w:ascii="Arial" w:hAnsi="Arial" w:cs="Arial"/>
        </w:rPr>
        <w:t>de computadores para la Empresa de Licores de Cundinamarca.</w:t>
      </w:r>
    </w:p>
    <w:p w:rsidR="00B9273F" w:rsidRDefault="00B9273F" w:rsidP="00D26CAC">
      <w:pPr>
        <w:spacing w:after="0" w:line="240" w:lineRule="auto"/>
        <w:jc w:val="both"/>
        <w:rPr>
          <w:rFonts w:ascii="Arial" w:hAnsi="Arial" w:cs="Arial"/>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spacing w:val="-2"/>
          <w:lang w:val="es-ES" w:eastAsia="ar-SA"/>
        </w:rPr>
      </w:pPr>
      <w:r w:rsidRPr="00004D9A">
        <w:rPr>
          <w:rFonts w:ascii="Arial" w:eastAsia="Arial Unicode MS" w:hAnsi="Arial" w:cs="Arial"/>
          <w:b/>
          <w:color w:val="000000"/>
          <w:spacing w:val="-2"/>
          <w:lang w:val="es-ES" w:eastAsia="ar-SA"/>
        </w:rPr>
        <w:t xml:space="preserve">ANEXO. No. </w:t>
      </w:r>
      <w:r w:rsidR="007C0DDC">
        <w:rPr>
          <w:rFonts w:ascii="Arial" w:eastAsia="Arial Unicode MS" w:hAnsi="Arial" w:cs="Arial"/>
          <w:b/>
          <w:color w:val="000000"/>
          <w:spacing w:val="-2"/>
          <w:lang w:val="es-ES" w:eastAsia="ar-SA"/>
        </w:rPr>
        <w:t>2</w:t>
      </w:r>
    </w:p>
    <w:p w:rsidR="005D1963" w:rsidRPr="00004D9A" w:rsidRDefault="005D1963" w:rsidP="00D26CAC">
      <w:pPr>
        <w:widowControl w:val="0"/>
        <w:suppressAutoHyphens/>
        <w:spacing w:after="0" w:line="240" w:lineRule="auto"/>
        <w:jc w:val="center"/>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spacing w:val="-2"/>
          <w:lang w:val="es-ES" w:eastAsia="ar-SA"/>
        </w:rPr>
      </w:pPr>
      <w:r w:rsidRPr="00004D9A">
        <w:rPr>
          <w:rFonts w:ascii="Arial" w:eastAsia="Arial Unicode MS" w:hAnsi="Arial" w:cs="Arial"/>
          <w:b/>
          <w:color w:val="000000"/>
          <w:spacing w:val="-2"/>
          <w:lang w:val="es-ES" w:eastAsia="ar-SA"/>
        </w:rPr>
        <w:t>CONDICIONES DE CONTRATACIÓN</w:t>
      </w:r>
    </w:p>
    <w:p w:rsidR="005D1963" w:rsidRPr="00004D9A" w:rsidRDefault="005D1963" w:rsidP="00D26CAC">
      <w:pPr>
        <w:widowControl w:val="0"/>
        <w:suppressAutoHyphens/>
        <w:spacing w:after="0" w:line="240" w:lineRule="auto"/>
        <w:jc w:val="both"/>
        <w:rPr>
          <w:rFonts w:ascii="Arial" w:eastAsia="Arial Unicode MS" w:hAnsi="Arial" w:cs="Arial"/>
          <w:b/>
          <w:color w:val="000000"/>
          <w:spacing w:val="-2"/>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Las presentes condiciones de contratación de la invitación, se permite informar los requisitos que deben cumplir los interesados para la participación y la aceptación de la oferta en el proceso de </w:t>
      </w:r>
      <w:r w:rsidR="0023057C" w:rsidRPr="00004D9A">
        <w:rPr>
          <w:rFonts w:ascii="Arial" w:eastAsia="Arial Unicode MS" w:hAnsi="Arial" w:cs="Arial"/>
          <w:color w:val="000000"/>
          <w:lang w:val="es-ES" w:eastAsia="ar-SA"/>
        </w:rPr>
        <w:t>INVITACION ABIERTA</w:t>
      </w:r>
      <w:r w:rsidRPr="00004D9A">
        <w:rPr>
          <w:rFonts w:ascii="Arial" w:eastAsia="Arial Unicode MS" w:hAnsi="Arial" w:cs="Arial"/>
          <w:color w:val="000000"/>
          <w:lang w:val="es-ES" w:eastAsia="ar-SA"/>
        </w:rPr>
        <w:t xml:space="preserve">, así como el Contrato que se llegare a suscribir como resultado del mismo. </w:t>
      </w:r>
    </w:p>
    <w:p w:rsidR="005D1963" w:rsidRPr="00004D9A" w:rsidRDefault="005D1963" w:rsidP="00D26CAC">
      <w:pPr>
        <w:widowControl w:val="0"/>
        <w:suppressAutoHyphens/>
        <w:spacing w:after="0" w:line="240" w:lineRule="auto"/>
        <w:jc w:val="both"/>
        <w:rPr>
          <w:rFonts w:ascii="Arial" w:eastAsia="Batang" w:hAnsi="Arial" w:cs="Arial"/>
          <w:color w:val="000000"/>
          <w:lang w:val="es-ES" w:eastAsia="ar-SA"/>
        </w:rPr>
      </w:pPr>
      <w:r w:rsidRPr="00004D9A">
        <w:rPr>
          <w:rFonts w:ascii="Arial" w:eastAsia="Batang" w:hAnsi="Arial" w:cs="Arial"/>
          <w:color w:val="000000"/>
          <w:lang w:val="es-ES" w:eastAsia="ar-SA"/>
        </w:rPr>
        <w:t xml:space="preserve"> </w:t>
      </w:r>
    </w:p>
    <w:p w:rsidR="005D1963" w:rsidRPr="00004D9A" w:rsidRDefault="005D1963" w:rsidP="00D26CAC">
      <w:pPr>
        <w:widowControl w:val="0"/>
        <w:numPr>
          <w:ilvl w:val="0"/>
          <w:numId w:val="3"/>
        </w:numPr>
        <w:suppressAutoHyphens/>
        <w:spacing w:after="0" w:line="240" w:lineRule="auto"/>
        <w:ind w:left="0" w:hanging="426"/>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ADVERTENCIA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Default="005D1963" w:rsidP="00D26CAC">
      <w:pPr>
        <w:spacing w:after="0" w:line="240" w:lineRule="auto"/>
        <w:ind w:right="12"/>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presente Invitación para contratar l</w:t>
      </w:r>
      <w:r w:rsidR="00391E9C" w:rsidRPr="00004D9A">
        <w:rPr>
          <w:rFonts w:ascii="Arial" w:eastAsia="Arial Unicode MS" w:hAnsi="Arial" w:cs="Arial"/>
          <w:color w:val="000000"/>
          <w:lang w:val="es-ES" w:eastAsia="ar-SA"/>
        </w:rPr>
        <w:t>a</w:t>
      </w:r>
      <w:r w:rsidRPr="00004D9A">
        <w:rPr>
          <w:rFonts w:ascii="Arial" w:eastAsia="Arial Unicode MS" w:hAnsi="Arial" w:cs="Arial"/>
          <w:color w:val="000000"/>
          <w:lang w:val="es-ES" w:eastAsia="ar-SA"/>
        </w:rPr>
        <w:t xml:space="preserve"> “</w:t>
      </w:r>
      <w:r w:rsidR="00EA7DCB">
        <w:rPr>
          <w:rFonts w:ascii="Arial" w:hAnsi="Arial" w:cs="Arial"/>
          <w:lang w:val="es-ES"/>
        </w:rPr>
        <w:t xml:space="preserve">COMPRA DE COMPUTADORES PARA LA EMPRESA DE LICORES DE CUNDINAMARCA” </w:t>
      </w:r>
      <w:r w:rsidR="00D623D7" w:rsidRPr="00004D9A">
        <w:rPr>
          <w:rFonts w:ascii="Arial" w:eastAsia="Arial Unicode MS" w:hAnsi="Arial" w:cs="Arial"/>
          <w:bCs/>
          <w:color w:val="000000"/>
          <w:lang w:val="es-ES" w:eastAsia="ar-SA"/>
        </w:rPr>
        <w:t>ha</w:t>
      </w:r>
      <w:r w:rsidRPr="00004D9A">
        <w:rPr>
          <w:rFonts w:ascii="Arial" w:eastAsia="Arial Unicode MS" w:hAnsi="Arial" w:cs="Arial"/>
          <w:color w:val="000000"/>
          <w:lang w:val="es-ES" w:eastAsia="ar-SA"/>
        </w:rPr>
        <w:t xml:space="preserve"> sido elaborada para el uso exclusivo de los </w:t>
      </w:r>
      <w:r w:rsidRPr="00004D9A">
        <w:rPr>
          <w:rFonts w:ascii="Arial" w:eastAsia="Arial Unicode MS" w:hAnsi="Arial" w:cs="Arial"/>
          <w:bCs/>
          <w:color w:val="000000"/>
          <w:lang w:val="es-ES" w:eastAsia="ar-SA"/>
        </w:rPr>
        <w:t xml:space="preserve">OFERENTES. </w:t>
      </w:r>
      <w:r w:rsidRPr="00004D9A">
        <w:rPr>
          <w:rFonts w:ascii="Arial" w:eastAsia="Arial Unicode MS" w:hAnsi="Arial" w:cs="Arial"/>
          <w:color w:val="000000"/>
          <w:lang w:val="es-ES" w:eastAsia="ar-SA"/>
        </w:rPr>
        <w:t xml:space="preserve">Toda la información que se ha puesto a disposición de los </w:t>
      </w:r>
      <w:r w:rsidRPr="00004D9A">
        <w:rPr>
          <w:rFonts w:ascii="Arial" w:eastAsia="Arial Unicode MS" w:hAnsi="Arial" w:cs="Arial"/>
          <w:bCs/>
          <w:color w:val="000000"/>
          <w:lang w:val="es-ES" w:eastAsia="ar-SA"/>
        </w:rPr>
        <w:t>OFERENTES</w:t>
      </w:r>
      <w:r w:rsidRPr="00004D9A">
        <w:rPr>
          <w:rFonts w:ascii="Arial" w:eastAsia="Arial Unicode MS" w:hAnsi="Arial" w:cs="Arial"/>
          <w:color w:val="000000"/>
          <w:lang w:val="es-ES" w:eastAsia="ar-SA"/>
        </w:rPr>
        <w:t xml:space="preserve"> ha sido preparada y recopilada únicamente para ayudar y facilitar a los </w:t>
      </w:r>
      <w:r w:rsidRPr="00004D9A">
        <w:rPr>
          <w:rFonts w:ascii="Arial" w:eastAsia="Arial Unicode MS" w:hAnsi="Arial" w:cs="Arial"/>
          <w:bCs/>
          <w:color w:val="000000"/>
          <w:lang w:val="es-ES" w:eastAsia="ar-SA"/>
        </w:rPr>
        <w:t>OFERENTES</w:t>
      </w:r>
      <w:r w:rsidRPr="00004D9A">
        <w:rPr>
          <w:rFonts w:ascii="Arial" w:eastAsia="Arial Unicode MS" w:hAnsi="Arial" w:cs="Arial"/>
          <w:color w:val="000000"/>
          <w:lang w:val="es-ES" w:eastAsia="ar-SA"/>
        </w:rPr>
        <w:t xml:space="preserve"> en la ejecución de sus propias investigaciones y evaluaciones sobre la </w:t>
      </w:r>
      <w:r w:rsidR="00D623D7" w:rsidRPr="00004D9A">
        <w:rPr>
          <w:rFonts w:ascii="Arial" w:eastAsia="Arial Unicode MS" w:hAnsi="Arial" w:cs="Arial"/>
          <w:color w:val="000000"/>
          <w:lang w:val="es-ES" w:eastAsia="ar-SA"/>
        </w:rPr>
        <w:t>INVITACION ABIERTA</w:t>
      </w:r>
      <w:r w:rsidRPr="00004D9A">
        <w:rPr>
          <w:rFonts w:ascii="Arial" w:eastAsia="Arial Unicode MS" w:hAnsi="Arial" w:cs="Arial"/>
          <w:color w:val="000000"/>
          <w:lang w:val="es-ES" w:eastAsia="ar-SA"/>
        </w:rPr>
        <w:t>, y no es, ni pretende ser, exhaustiva ni incluye toda la información que un OFERENTE deba o desee tomar en consideración.</w:t>
      </w:r>
    </w:p>
    <w:p w:rsidR="005D26F3" w:rsidRPr="00004D9A" w:rsidRDefault="005D26F3" w:rsidP="00D26CAC">
      <w:pPr>
        <w:spacing w:after="0" w:line="240" w:lineRule="auto"/>
        <w:ind w:right="12"/>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se reserva el derecho, a su exclusiva y absoluta discreción, de modificar o adicionar cualesquiera de las disposiciones contenidas en la </w:t>
      </w:r>
      <w:r w:rsidR="00F54DF2" w:rsidRPr="00004D9A">
        <w:rPr>
          <w:rFonts w:ascii="Arial" w:eastAsia="Arial Unicode MS" w:hAnsi="Arial" w:cs="Arial"/>
          <w:color w:val="000000"/>
          <w:lang w:val="es-ES" w:eastAsia="ar-SA"/>
        </w:rPr>
        <w:t>INVITACIÓN</w:t>
      </w:r>
      <w:r w:rsidRPr="00004D9A">
        <w:rPr>
          <w:rFonts w:ascii="Arial" w:eastAsia="Arial Unicode MS" w:hAnsi="Arial" w:cs="Arial"/>
          <w:color w:val="000000"/>
          <w:lang w:val="es-ES" w:eastAsia="ar-SA"/>
        </w:rPr>
        <w:t xml:space="preserve"> ABIERTA incluyendo, el derecho de rechazar las OFERTAS por las causales previstas en la Invitación. De manera particular, la EMPRESA se reserva el derecho de dar por terminada la Invitación ABIERTA en cualquier momento antes </w:t>
      </w:r>
      <w:r w:rsidRPr="00004D9A">
        <w:rPr>
          <w:rFonts w:ascii="Arial" w:eastAsia="Arial Unicode MS" w:hAnsi="Arial" w:cs="Arial"/>
          <w:b/>
          <w:color w:val="000000"/>
          <w:lang w:val="es-ES" w:eastAsia="ar-SA"/>
        </w:rPr>
        <w:t>del recibo</w:t>
      </w:r>
      <w:r w:rsidRPr="00004D9A">
        <w:rPr>
          <w:rFonts w:ascii="Arial" w:eastAsia="Arial Unicode MS" w:hAnsi="Arial" w:cs="Arial"/>
          <w:color w:val="000000"/>
          <w:lang w:val="es-ES" w:eastAsia="ar-SA"/>
        </w:rPr>
        <w:t xml:space="preserve"> de alguna OFERTA sin que, por ello, la EMPRESA tenga que reconocer o pagar una indemnización por daño emergente, lucro cesante, responsabilidad precontractual o cualquiera otra. </w:t>
      </w: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D1963" w:rsidRPr="00004D9A" w:rsidRDefault="005D1963" w:rsidP="00D26CAC">
      <w:pPr>
        <w:widowControl w:val="0"/>
        <w:suppressAutoHyphens/>
        <w:spacing w:after="0" w:line="240" w:lineRule="auto"/>
        <w:ind w:right="-21"/>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Al proporcionar la Invitación, la EMPRESA no asume obligación alguna de corregir, modificar o actualizar la información contenida en la Invitación o de proporcionar a los OFERENTES acceso a informaciones adicionales.</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pStyle w:val="Prrafodelista"/>
        <w:numPr>
          <w:ilvl w:val="0"/>
          <w:numId w:val="3"/>
        </w:numPr>
        <w:ind w:left="0"/>
        <w:jc w:val="center"/>
        <w:rPr>
          <w:rFonts w:ascii="Arial" w:hAnsi="Arial" w:cs="Arial"/>
          <w:b/>
          <w:color w:val="000000"/>
          <w:sz w:val="22"/>
          <w:szCs w:val="22"/>
          <w:lang w:val="es-ES"/>
        </w:rPr>
      </w:pPr>
      <w:r w:rsidRPr="00004D9A">
        <w:rPr>
          <w:rFonts w:ascii="Arial" w:hAnsi="Arial" w:cs="Arial"/>
          <w:b/>
          <w:color w:val="000000"/>
          <w:sz w:val="22"/>
          <w:szCs w:val="22"/>
          <w:lang w:val="es-ES"/>
        </w:rPr>
        <w:t>DOCUMENTOS DE LA OFERTA</w:t>
      </w: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pStyle w:val="Prrafodelista"/>
        <w:numPr>
          <w:ilvl w:val="1"/>
          <w:numId w:val="3"/>
        </w:numPr>
        <w:ind w:left="0"/>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DOCUMENTOS DE CONTENIDO JURÍDICO</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pStyle w:val="Prrafodelista"/>
        <w:numPr>
          <w:ilvl w:val="2"/>
          <w:numId w:val="3"/>
        </w:numPr>
        <w:ind w:left="0" w:hanging="426"/>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CARTA DE PRESENTACIÓN DE LA OFERTA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carta de presentación de la OFERTA, deberá ser diligenciada de acuerdo al </w:t>
      </w:r>
      <w:r w:rsidRPr="00004D9A">
        <w:rPr>
          <w:rFonts w:ascii="Arial" w:eastAsia="Arial Unicode MS" w:hAnsi="Arial" w:cs="Arial"/>
          <w:b/>
          <w:color w:val="000000"/>
          <w:lang w:val="es-ES" w:eastAsia="ar-SA"/>
        </w:rPr>
        <w:t>Formulario No.1</w:t>
      </w:r>
      <w:r w:rsidRPr="00004D9A">
        <w:rPr>
          <w:rFonts w:ascii="Arial" w:eastAsia="Arial Unicode MS" w:hAnsi="Arial" w:cs="Arial"/>
          <w:color w:val="000000"/>
          <w:lang w:val="es-ES" w:eastAsia="ar-SA"/>
        </w:rPr>
        <w:t xml:space="preserve"> adjunto a las condiciones de contratación, firmada por el OFERENTE.</w:t>
      </w: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pStyle w:val="Prrafodelista"/>
        <w:numPr>
          <w:ilvl w:val="3"/>
          <w:numId w:val="3"/>
        </w:numPr>
        <w:ind w:left="0" w:hanging="709"/>
        <w:contextualSpacing/>
        <w:jc w:val="both"/>
        <w:rPr>
          <w:rFonts w:ascii="Arial" w:hAnsi="Arial" w:cs="Arial"/>
          <w:b/>
          <w:color w:val="000000"/>
          <w:sz w:val="22"/>
          <w:szCs w:val="22"/>
          <w:lang w:val="es-ES"/>
        </w:rPr>
      </w:pPr>
      <w:r w:rsidRPr="00004D9A">
        <w:rPr>
          <w:rFonts w:ascii="Arial" w:hAnsi="Arial" w:cs="Arial"/>
          <w:b/>
          <w:color w:val="000000"/>
          <w:sz w:val="22"/>
          <w:szCs w:val="22"/>
          <w:lang w:val="es-ES"/>
        </w:rPr>
        <w:t>PERSONAS JURÍDICAS NACIONALES O EXTRANJERAS CON DOMICILIO O SUCURSAL EN COLOMBIA</w:t>
      </w: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presentar el certificado de existencia y representación legal expedido por la Cámara de Comercio de su domicilio principal,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obre por conducto de un representante o apoderado, allegará con su oferta, copia del documento legalmente otorgado en el que conste tal circunstancia y las facultades conferidas.</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evento en que no se presente este documento con la oferta, la Empresa de Licores de Cundinamarca podrá solicitarlo, pero en todo caso la fecha de éste no podrá ser posterior al de la aceptación de la oferta.</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representante legal de la persona jurídica, deberá anexar a la oferta fotocopia </w:t>
      </w:r>
      <w:r w:rsidRPr="00004D9A">
        <w:rPr>
          <w:rFonts w:ascii="Arial" w:eastAsia="Arial Unicode MS" w:hAnsi="Arial" w:cs="Arial"/>
          <w:b/>
          <w:color w:val="000000"/>
          <w:lang w:val="es-ES" w:eastAsia="ar-SA"/>
        </w:rPr>
        <w:t>de su cédula de ciudadanía o del documento legal que acredite su identidad</w:t>
      </w:r>
      <w:r w:rsidRPr="00004D9A">
        <w:rPr>
          <w:rFonts w:ascii="Arial" w:eastAsia="Arial Unicode MS" w:hAnsi="Arial" w:cs="Arial"/>
          <w:color w:val="000000"/>
          <w:lang w:val="es-ES" w:eastAsia="ar-SA"/>
        </w:rPr>
        <w:t>.</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pStyle w:val="Prrafodelista"/>
        <w:numPr>
          <w:ilvl w:val="3"/>
          <w:numId w:val="3"/>
        </w:numPr>
        <w:tabs>
          <w:tab w:val="center" w:pos="1276"/>
          <w:tab w:val="right" w:pos="10692"/>
        </w:tabs>
        <w:ind w:left="0" w:hanging="426"/>
        <w:contextualSpacing/>
        <w:jc w:val="both"/>
        <w:rPr>
          <w:rFonts w:ascii="Arial" w:hAnsi="Arial" w:cs="Arial"/>
          <w:b/>
          <w:bCs/>
          <w:color w:val="000000"/>
          <w:sz w:val="22"/>
          <w:szCs w:val="22"/>
          <w:lang w:val="es-ES"/>
        </w:rPr>
      </w:pPr>
      <w:r w:rsidRPr="00004D9A">
        <w:rPr>
          <w:rFonts w:ascii="Arial" w:hAnsi="Arial" w:cs="Arial"/>
          <w:b/>
          <w:bCs/>
          <w:color w:val="000000"/>
          <w:sz w:val="22"/>
          <w:szCs w:val="22"/>
          <w:lang w:val="es-ES"/>
        </w:rPr>
        <w:t>PERSONAS JURÍDICAS EXTRANJERAS:</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Calibri" w:hAnsi="Arial" w:cs="Arial"/>
          <w:color w:val="000000"/>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consularizados en la forma en que lo establece el artículo 480 del Código de Comercio </w:t>
      </w:r>
      <w:r w:rsidRPr="00004D9A">
        <w:rPr>
          <w:rFonts w:ascii="Arial" w:eastAsia="Arial Unicode MS" w:hAnsi="Arial" w:cs="Arial"/>
          <w:color w:val="000000"/>
          <w:lang w:val="es-ES" w:eastAsia="ar-SA"/>
        </w:rPr>
        <w:t>y la Ley 455 de 1998 (</w:t>
      </w:r>
      <w:r w:rsidRPr="00004D9A">
        <w:rPr>
          <w:rFonts w:ascii="Arial" w:eastAsia="Arial Unicode MS" w:hAnsi="Arial" w:cs="Arial"/>
          <w:color w:val="000000"/>
          <w:lang w:val="es-ES" w:eastAsia="es-CO"/>
        </w:rPr>
        <w:t xml:space="preserve"> </w:t>
      </w:r>
      <w:r w:rsidRPr="00004D9A">
        <w:rPr>
          <w:rFonts w:ascii="Arial" w:eastAsia="Arial Unicode MS" w:hAnsi="Arial" w:cs="Arial"/>
          <w:color w:val="000000"/>
          <w:lang w:val="es-ES" w:eastAsia="ar-SA"/>
        </w:rPr>
        <w:t xml:space="preserve">Por medio de la cual se aprueba la </w:t>
      </w:r>
      <w:r w:rsidRPr="00004D9A">
        <w:rPr>
          <w:rFonts w:ascii="Arial" w:eastAsia="Arial Unicode MS" w:hAnsi="Arial" w:cs="Arial"/>
          <w:i/>
          <w:color w:val="000000"/>
          <w:lang w:val="es-ES" w:eastAsia="ar-SA"/>
        </w:rPr>
        <w:t>“Convención sobre la abolición del requisito de legalización para documentos públicos extranjeros”</w:t>
      </w:r>
      <w:r w:rsidRPr="00004D9A">
        <w:rPr>
          <w:rFonts w:ascii="Arial" w:eastAsia="Arial Unicode MS" w:hAnsi="Arial" w:cs="Arial"/>
          <w:color w:val="000000"/>
          <w:lang w:val="es-ES" w:eastAsia="ar-SA"/>
        </w:rPr>
        <w:t>, suscrita en La Haya el 5 de octubre de 1961).</w:t>
      </w:r>
    </w:p>
    <w:p w:rsidR="005D1963" w:rsidRPr="00004D9A" w:rsidRDefault="005D1963" w:rsidP="00D26CAC">
      <w:pPr>
        <w:widowControl w:val="0"/>
        <w:suppressAutoHyphens/>
        <w:spacing w:after="0" w:line="240" w:lineRule="auto"/>
        <w:contextualSpacing/>
        <w:jc w:val="both"/>
        <w:rPr>
          <w:rFonts w:ascii="Arial" w:eastAsia="Calibri" w:hAnsi="Arial" w:cs="Arial"/>
          <w:color w:val="000000"/>
          <w:lang w:val="es-ES"/>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D1963" w:rsidRPr="00004D9A" w:rsidRDefault="005D1963" w:rsidP="00D26CAC">
      <w:pPr>
        <w:shd w:val="clear" w:color="auto" w:fill="FFFFFF"/>
        <w:spacing w:after="0" w:line="240" w:lineRule="auto"/>
        <w:contextualSpacing/>
        <w:jc w:val="both"/>
        <w:rPr>
          <w:rFonts w:ascii="Arial" w:eastAsia="Calibri" w:hAnsi="Arial" w:cs="Arial"/>
          <w:color w:val="000000"/>
          <w:lang w:val="es-ES"/>
        </w:rPr>
      </w:pPr>
    </w:p>
    <w:p w:rsidR="005D1963" w:rsidRDefault="005D1963" w:rsidP="00D26CAC">
      <w:pPr>
        <w:shd w:val="clear" w:color="auto" w:fill="FFFFFF"/>
        <w:spacing w:after="0" w:line="240" w:lineRule="auto"/>
        <w:contextualSpacing/>
        <w:jc w:val="both"/>
        <w:rPr>
          <w:rFonts w:ascii="Arial" w:eastAsia="Calibri" w:hAnsi="Arial" w:cs="Arial"/>
          <w:color w:val="000000"/>
          <w:lang w:val="es-ES"/>
        </w:rPr>
      </w:pPr>
      <w:r w:rsidRPr="00004D9A">
        <w:rPr>
          <w:rFonts w:ascii="Arial" w:eastAsia="Calibri" w:hAnsi="Arial" w:cs="Arial"/>
          <w:color w:val="000000"/>
          <w:lang w:val="es-ES"/>
        </w:rPr>
        <w:t>Los documentos que deben tener el trámite de traducción oficial, consularización o apostilla según sean públicos o privados.</w:t>
      </w:r>
    </w:p>
    <w:p w:rsidR="005D26F3" w:rsidRPr="00004D9A" w:rsidRDefault="005D26F3" w:rsidP="00D26CAC">
      <w:pPr>
        <w:shd w:val="clear" w:color="auto" w:fill="FFFFFF"/>
        <w:spacing w:after="0" w:line="240" w:lineRule="auto"/>
        <w:contextualSpacing/>
        <w:jc w:val="both"/>
        <w:rPr>
          <w:rFonts w:ascii="Arial" w:eastAsia="Calibri" w:hAnsi="Arial" w:cs="Arial"/>
          <w:color w:val="000000"/>
          <w:lang w:val="es-ES"/>
        </w:rPr>
      </w:pPr>
    </w:p>
    <w:p w:rsidR="005D1963" w:rsidRPr="00004D9A" w:rsidRDefault="005D1963" w:rsidP="005D26F3">
      <w:pPr>
        <w:pStyle w:val="Prrafodelista"/>
        <w:numPr>
          <w:ilvl w:val="3"/>
          <w:numId w:val="3"/>
        </w:numPr>
        <w:shd w:val="clear" w:color="auto" w:fill="FFFFFF"/>
        <w:ind w:left="426" w:hanging="426"/>
        <w:contextualSpacing/>
        <w:jc w:val="both"/>
        <w:rPr>
          <w:rFonts w:ascii="Arial" w:eastAsia="Times New Roman" w:hAnsi="Arial" w:cs="Arial"/>
          <w:b/>
          <w:caps/>
          <w:color w:val="000000"/>
          <w:sz w:val="22"/>
          <w:szCs w:val="22"/>
          <w:lang w:val="es-ES" w:eastAsia="es-CO"/>
        </w:rPr>
      </w:pPr>
      <w:r w:rsidRPr="00004D9A">
        <w:rPr>
          <w:rFonts w:ascii="Arial" w:eastAsia="Times New Roman" w:hAnsi="Arial" w:cs="Arial"/>
          <w:b/>
          <w:caps/>
          <w:color w:val="000000"/>
          <w:sz w:val="22"/>
          <w:szCs w:val="22"/>
          <w:lang w:val="es-ES" w:eastAsia="es-CO"/>
        </w:rPr>
        <w:t xml:space="preserve">Personas Naturales </w:t>
      </w:r>
    </w:p>
    <w:p w:rsidR="005D1963" w:rsidRPr="00004D9A" w:rsidRDefault="005D1963" w:rsidP="00D26CAC">
      <w:pPr>
        <w:shd w:val="clear" w:color="auto" w:fill="FFFFFF"/>
        <w:spacing w:after="0" w:line="240" w:lineRule="auto"/>
        <w:contextualSpacing/>
        <w:jc w:val="both"/>
        <w:rPr>
          <w:rFonts w:ascii="Arial" w:eastAsia="Times New Roman" w:hAnsi="Arial" w:cs="Arial"/>
          <w:color w:val="000000"/>
          <w:lang w:val="es-ES" w:eastAsia="es-CO"/>
        </w:rPr>
      </w:pPr>
      <w:r w:rsidRPr="00004D9A">
        <w:rPr>
          <w:rFonts w:ascii="Arial" w:eastAsia="Times New Roman" w:hAnsi="Arial" w:cs="Arial"/>
          <w:caps/>
          <w:color w:val="000000"/>
          <w:lang w:val="es-ES" w:eastAsia="es-CO"/>
        </w:rPr>
        <w:t>L</w:t>
      </w:r>
      <w:r w:rsidRPr="00004D9A">
        <w:rPr>
          <w:rFonts w:ascii="Arial" w:eastAsia="Times New Roman" w:hAnsi="Arial" w:cs="Arial"/>
          <w:color w:val="000000"/>
          <w:lang w:val="es-ES" w:eastAsia="es-CO"/>
        </w:rPr>
        <w:t xml:space="preserve">as personas naturales deberán presentar fotocopia de la cédula de ciudadanía. En el caso de ser comerciantes deberán presentar copia del Registro Mercantil. </w:t>
      </w:r>
    </w:p>
    <w:p w:rsidR="005D1963" w:rsidRPr="00004D9A" w:rsidRDefault="005D1963" w:rsidP="00D26CAC">
      <w:pPr>
        <w:shd w:val="clear" w:color="auto" w:fill="FFFFFF"/>
        <w:spacing w:after="0" w:line="240" w:lineRule="auto"/>
        <w:contextualSpacing/>
        <w:jc w:val="both"/>
        <w:rPr>
          <w:rFonts w:ascii="Arial" w:eastAsia="Times New Roman" w:hAnsi="Arial" w:cs="Arial"/>
          <w:b/>
          <w:color w:val="000000"/>
          <w:lang w:val="es-ES" w:eastAsia="es-CO"/>
        </w:rPr>
      </w:pPr>
    </w:p>
    <w:p w:rsidR="005D1963" w:rsidRPr="00004D9A" w:rsidRDefault="005D1963" w:rsidP="00D26CAC">
      <w:pPr>
        <w:shd w:val="clear" w:color="auto" w:fill="FFFFFF"/>
        <w:spacing w:after="0" w:line="240" w:lineRule="auto"/>
        <w:contextualSpacing/>
        <w:jc w:val="both"/>
        <w:rPr>
          <w:rFonts w:ascii="Arial" w:eastAsia="Calibri" w:hAnsi="Arial" w:cs="Arial"/>
          <w:color w:val="000000"/>
          <w:lang w:val="es-ES"/>
        </w:rPr>
      </w:pPr>
      <w:r w:rsidRPr="00004D9A">
        <w:rPr>
          <w:rFonts w:ascii="Arial" w:eastAsia="Times New Roman" w:hAnsi="Arial" w:cs="Arial"/>
          <w:b/>
          <w:caps/>
          <w:color w:val="000000"/>
          <w:lang w:val="es-ES" w:eastAsia="es-CO"/>
        </w:rPr>
        <w:t>2.1.1.4. personas naturales Extranjeras:</w:t>
      </w:r>
    </w:p>
    <w:p w:rsidR="001F37E2" w:rsidRPr="00004D9A" w:rsidRDefault="001F37E2"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personas naturales extranjeras que pretendan presentar oferta, deben presentar fotocopia de su cédula de extranjería o pasaporte.</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2.1.1.5 CONSORCIO O UNIÓN TEMPORAL</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EL OFERENTE presenta propuesta en Consorcio o Unión Temporal, de conformidad con lo señalado en el artículo 7o. de la Ley 80 de 1993, deberá diligenciar debidamente los </w:t>
      </w:r>
      <w:r w:rsidRPr="00004D9A">
        <w:rPr>
          <w:rFonts w:ascii="Arial" w:eastAsia="Arial Unicode MS" w:hAnsi="Arial" w:cs="Arial"/>
          <w:b/>
          <w:color w:val="000000"/>
          <w:lang w:val="es-ES" w:eastAsia="ar-SA"/>
        </w:rPr>
        <w:t>Formularios 2 o 3</w:t>
      </w:r>
      <w:r w:rsidRPr="00004D9A">
        <w:rPr>
          <w:rFonts w:ascii="Arial" w:eastAsia="Arial Unicode MS" w:hAnsi="Arial" w:cs="Arial"/>
          <w:color w:val="000000"/>
          <w:lang w:val="es-ES" w:eastAsia="ar-SA"/>
        </w:rPr>
        <w:t xml:space="preserve"> de las presentes condiciones de contratación, especificando:  </w:t>
      </w:r>
    </w:p>
    <w:p w:rsidR="005D1963" w:rsidRPr="00004D9A" w:rsidRDefault="005D1963" w:rsidP="00D26CAC">
      <w:pPr>
        <w:widowControl w:val="0"/>
        <w:tabs>
          <w:tab w:val="center" w:pos="5706"/>
          <w:tab w:val="right" w:pos="10692"/>
        </w:tabs>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Diligenciar el documento de constitución del Consorcio o Unión Temporal (formulario No. 2 y No. 3, según el caso).</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Designar a la persona que, para todos los efectos legales representará al Consorcio o Unión Temporal y señalar reglas básicas que regulen las relaciones entre ellos y su responsabilidad.</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Indicar la participación porcentual de cada uno de los integrantes en la forma asociativa correspondiente. La sumatoria de los porcentajes de participación no podrá exceder ni ser menor del 100%.</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Constar en el documento que la duración de la figura asociativa no es inferior a la duración del contrato objeto del presente proceso de contratación y un (1) año más.</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Las personas o firmas que integren el Consorcio o Unión Temporal deben cumplir los requisitos legales y anexar los documentos requeridos, en la presente invitación, como si fueran a participar en forma independiente.</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oferta debe estar firmada por el representante legal, designado por las personas naturales o jurídicas que se presentan, y deberán adjuntarse los documentos que lo acrediten como tal.</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objeto social, de cada uno de los integrantes del Consorcio o Unión Temporal, debe permitir el desarrollo de por lo menos una de las actividades objeto de esta invitación.</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integrantes del Consorcio o la Unión Temporal no pueden ceder sus derechos a terceros sin obtener la autorización previa y expresa de la ELC, la cual será potestativa de la ELC.</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miembros de un Consorcio o Unión Temporal no podrán hacer parte de otras OFERTAS, ya sea que las mismas se presenten en forma individual o como miembros de otros Consorcios o Uniones Temporales.</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D1963" w:rsidRPr="00004D9A" w:rsidRDefault="005D1963" w:rsidP="00D26CAC">
      <w:pPr>
        <w:widowControl w:val="0"/>
        <w:numPr>
          <w:ilvl w:val="0"/>
          <w:numId w:val="8"/>
        </w:numPr>
        <w:suppressAutoHyphens/>
        <w:spacing w:after="0" w:line="240" w:lineRule="auto"/>
        <w:ind w:left="0"/>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793A28" w:rsidRPr="00004D9A" w:rsidRDefault="00793A28"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2.1.1.6 Documentos otorgados en el extranjero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D1963" w:rsidRPr="00004D9A" w:rsidRDefault="005D1963" w:rsidP="00D26CAC">
      <w:pPr>
        <w:widowControl w:val="0"/>
        <w:suppressAutoHyphens/>
        <w:spacing w:after="0" w:line="240" w:lineRule="auto"/>
        <w:contextualSpacing/>
        <w:jc w:val="both"/>
        <w:rPr>
          <w:rFonts w:ascii="Arial" w:eastAsia="Arial Unicode MS" w:hAnsi="Arial" w:cs="Arial"/>
          <w:b/>
          <w:caps/>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2.1.1.7. Consularización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D1963" w:rsidRPr="00004D9A" w:rsidRDefault="005D1963" w:rsidP="00D26CAC">
      <w:pPr>
        <w:widowControl w:val="0"/>
        <w:suppressAutoHyphens/>
        <w:spacing w:after="0" w:line="240" w:lineRule="auto"/>
        <w:contextualSpacing/>
        <w:jc w:val="both"/>
        <w:rPr>
          <w:rFonts w:ascii="Arial" w:eastAsia="Arial Unicode MS" w:hAnsi="Arial" w:cs="Arial"/>
          <w:b/>
          <w:caps/>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2.1.1.8. Apostilla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es-CO"/>
        </w:rPr>
      </w:pPr>
      <w:r w:rsidRPr="00004D9A">
        <w:rPr>
          <w:rFonts w:ascii="Arial" w:eastAsia="Arial Unicode MS" w:hAnsi="Arial" w:cs="Arial"/>
          <w:b/>
          <w:color w:val="000000"/>
          <w:lang w:val="es-ES" w:eastAsia="ar-SA"/>
        </w:rPr>
        <w:t>2.1.1.9 GARANTÍA DE SERIEDAD DE LA OFERTA</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 la OFERTA debe adjuntarse una </w:t>
      </w:r>
      <w:r w:rsidRPr="00004D9A">
        <w:rPr>
          <w:rFonts w:ascii="Arial" w:eastAsia="Arial Unicode MS" w:hAnsi="Arial" w:cs="Arial"/>
          <w:b/>
          <w:color w:val="000000"/>
          <w:lang w:val="es-ES" w:eastAsia="ar-SA"/>
        </w:rPr>
        <w:t xml:space="preserve">“Garantía de Seriedad” </w:t>
      </w:r>
      <w:r w:rsidRPr="00004D9A">
        <w:rPr>
          <w:rFonts w:ascii="Arial" w:eastAsia="Arial Unicode MS" w:hAnsi="Arial" w:cs="Arial"/>
          <w:color w:val="000000"/>
          <w:lang w:val="es-ES" w:eastAsia="ar-SA"/>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Garantía de Seriedad de la OFERTA debe cumplir con las siguientes características y requisitos:</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Formato:</w:t>
      </w:r>
      <w:r w:rsidRPr="00004D9A">
        <w:rPr>
          <w:rFonts w:ascii="Arial" w:eastAsia="Arial Unicode MS" w:hAnsi="Arial" w:cs="Arial"/>
          <w:color w:val="000000"/>
          <w:lang w:val="es-ES" w:eastAsia="ar-SA"/>
        </w:rPr>
        <w:tab/>
        <w:t>ENTIDADES ESTATALES CON RÉGIMEN PRIVADO DE</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b/>
      </w:r>
      <w:r w:rsidRPr="00004D9A">
        <w:rPr>
          <w:rFonts w:ascii="Arial" w:eastAsia="Arial Unicode MS" w:hAnsi="Arial" w:cs="Arial"/>
          <w:color w:val="000000"/>
          <w:lang w:val="es-ES" w:eastAsia="ar-SA"/>
        </w:rPr>
        <w:tab/>
        <w:t>CONTRATACIÓN</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Beneficiario:</w:t>
      </w:r>
      <w:r w:rsidRPr="00004D9A">
        <w:rPr>
          <w:rFonts w:ascii="Arial" w:eastAsia="Arial Unicode MS" w:hAnsi="Arial" w:cs="Arial"/>
          <w:b/>
          <w:color w:val="000000"/>
          <w:lang w:val="es-ES" w:eastAsia="ar-SA"/>
        </w:rPr>
        <w:tab/>
      </w:r>
      <w:r w:rsidRPr="00004D9A">
        <w:rPr>
          <w:rFonts w:ascii="Arial" w:eastAsia="Arial Unicode MS" w:hAnsi="Arial" w:cs="Arial"/>
          <w:color w:val="000000"/>
          <w:spacing w:val="-3"/>
          <w:lang w:val="es-ES" w:eastAsia="ar-SA"/>
        </w:rPr>
        <w:t>EMPRESA DE LICORES DE CUNDINAMARCA</w:t>
      </w:r>
      <w:r w:rsidRPr="00004D9A">
        <w:rPr>
          <w:rFonts w:ascii="Arial" w:eastAsia="Arial Unicode MS" w:hAnsi="Arial" w:cs="Arial"/>
          <w:color w:val="000000"/>
          <w:lang w:val="es-ES" w:eastAsia="ar-SA"/>
        </w:rPr>
        <w:t xml:space="preserve">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Afianzado:</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 xml:space="preserve">El OFERENTE </w:t>
      </w:r>
    </w:p>
    <w:p w:rsidR="005D1963" w:rsidRPr="00004D9A" w:rsidRDefault="005D1963" w:rsidP="00B94DFF">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Vigencia:</w:t>
      </w:r>
      <w:r w:rsidRPr="00004D9A">
        <w:rPr>
          <w:rFonts w:ascii="Arial" w:eastAsia="Arial Unicode MS" w:hAnsi="Arial" w:cs="Arial"/>
          <w:color w:val="000000"/>
          <w:lang w:val="es-ES" w:eastAsia="ar-SA"/>
        </w:rPr>
        <w:tab/>
        <w:t>Ciento veinte (120) días calendario a partir de la fecha fijada para el cierre del proceso de contratación.</w:t>
      </w:r>
    </w:p>
    <w:p w:rsidR="005D1963" w:rsidRPr="00004D9A" w:rsidRDefault="005D1963" w:rsidP="00B94DFF">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Cuantía:</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El equivalente al 10% del valor del presupuesto oficial para la presente contratación.</w:t>
      </w:r>
    </w:p>
    <w:p w:rsidR="005D1963" w:rsidRPr="00004D9A" w:rsidRDefault="005D1963" w:rsidP="00B94DFF">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Compañía de Seguros:</w:t>
      </w:r>
      <w:r w:rsidRPr="00004D9A">
        <w:rPr>
          <w:rFonts w:ascii="Arial" w:eastAsia="Arial Unicode MS" w:hAnsi="Arial" w:cs="Arial"/>
          <w:color w:val="000000"/>
          <w:lang w:val="es-ES" w:eastAsia="ar-SA"/>
        </w:rPr>
        <w:t xml:space="preserve"> La Garantía de Seriedad de la OFERTA debe ser expedida por parte de una Compañía de Seguros legalmente autorizada para operar en Colombia.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 la OFERTA, deberá anexarse el original de la Garantía de Seriedad debidamente firmada por el OFERENTE.</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Garantía de Seriedad deberá llevar la mención expresa de que la misma no será cancelada en forma unilateral por el OFRENTE y en caso de cancelación, la misma debe ser notificada en forma previa a la EMPRESA.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w:t>
      </w:r>
      <w:r w:rsidR="00502327" w:rsidRPr="00004D9A">
        <w:rPr>
          <w:rFonts w:ascii="Arial" w:eastAsia="Arial Unicode MS" w:hAnsi="Arial" w:cs="Arial"/>
          <w:color w:val="000000"/>
          <w:lang w:val="es-ES" w:eastAsia="ar-SA"/>
        </w:rPr>
        <w:t>Asesora Jurídica y Contratación d</w:t>
      </w:r>
      <w:r w:rsidRPr="00004D9A">
        <w:rPr>
          <w:rFonts w:ascii="Arial" w:eastAsia="Arial Unicode MS" w:hAnsi="Arial" w:cs="Arial"/>
          <w:color w:val="000000"/>
          <w:lang w:val="es-ES" w:eastAsia="ar-SA"/>
        </w:rPr>
        <w:t>e la EMPRESA, dentro de la oportunidad que para el efecto le señale la EMPRESA.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persona jurídica extranjera podrá allegar una “</w:t>
      </w:r>
      <w:r w:rsidRPr="00004D9A">
        <w:rPr>
          <w:rFonts w:ascii="Arial" w:eastAsia="Arial Unicode MS" w:hAnsi="Arial" w:cs="Arial"/>
          <w:b/>
          <w:color w:val="000000"/>
          <w:lang w:val="es-ES" w:eastAsia="ar-SA"/>
        </w:rPr>
        <w:t xml:space="preserve">Garantía Bancaria”, </w:t>
      </w:r>
      <w:r w:rsidRPr="00004D9A">
        <w:rPr>
          <w:rFonts w:ascii="Arial" w:eastAsia="Arial Unicode MS" w:hAnsi="Arial" w:cs="Arial"/>
          <w:color w:val="000000"/>
          <w:lang w:val="es-ES" w:eastAsia="ar-SA"/>
        </w:rPr>
        <w:t xml:space="preserve">para lo cual la entidad bancaria deberá diligenciar el </w:t>
      </w:r>
      <w:r w:rsidRPr="00004D9A">
        <w:rPr>
          <w:rFonts w:ascii="Arial" w:eastAsia="Arial Unicode MS" w:hAnsi="Arial" w:cs="Arial"/>
          <w:b/>
          <w:color w:val="000000"/>
          <w:lang w:val="es-ES" w:eastAsia="ar-SA"/>
        </w:rPr>
        <w:t>Formulario No. 4</w:t>
      </w:r>
      <w:r w:rsidRPr="00004D9A">
        <w:rPr>
          <w:rFonts w:ascii="Arial" w:eastAsia="Arial Unicode MS" w:hAnsi="Arial" w:cs="Arial"/>
          <w:color w:val="000000"/>
          <w:lang w:val="es-ES" w:eastAsia="ar-SA"/>
        </w:rPr>
        <w:t>, por la siguiente vigencia y cuantía: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Beneficiario:</w:t>
      </w:r>
      <w:r w:rsidRPr="00004D9A">
        <w:rPr>
          <w:rFonts w:ascii="Arial" w:eastAsia="Arial Unicode MS" w:hAnsi="Arial" w:cs="Arial"/>
          <w:b/>
          <w:color w:val="000000"/>
          <w:lang w:val="es-ES" w:eastAsia="ar-SA"/>
        </w:rPr>
        <w:tab/>
      </w:r>
      <w:r w:rsidRPr="00004D9A">
        <w:rPr>
          <w:rFonts w:ascii="Arial" w:eastAsia="Arial Unicode MS" w:hAnsi="Arial" w:cs="Arial"/>
          <w:color w:val="000000"/>
          <w:spacing w:val="-3"/>
          <w:lang w:val="es-ES" w:eastAsia="ar-SA"/>
        </w:rPr>
        <w:t>EMPRESA DE LICORES DE CUNDINAMARCA</w:t>
      </w:r>
      <w:r w:rsidRPr="00004D9A">
        <w:rPr>
          <w:rFonts w:ascii="Arial" w:eastAsia="Arial Unicode MS" w:hAnsi="Arial" w:cs="Arial"/>
          <w:color w:val="000000"/>
          <w:lang w:val="es-ES" w:eastAsia="ar-SA"/>
        </w:rPr>
        <w:t xml:space="preserve">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Afianzado:</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 xml:space="preserve">El OFERENTE </w:t>
      </w:r>
    </w:p>
    <w:p w:rsidR="005D1963" w:rsidRPr="00004D9A" w:rsidRDefault="005D1963" w:rsidP="00B94DFF">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Vigencia:</w:t>
      </w:r>
      <w:r w:rsidRPr="00004D9A">
        <w:rPr>
          <w:rFonts w:ascii="Arial" w:eastAsia="Arial Unicode MS" w:hAnsi="Arial" w:cs="Arial"/>
          <w:color w:val="000000"/>
          <w:lang w:val="es-ES" w:eastAsia="ar-SA"/>
        </w:rPr>
        <w:tab/>
        <w:t>Ciento veinte (120) días calendario a partir de la fecha fijada para el cierre del proceso de selección.</w:t>
      </w:r>
    </w:p>
    <w:p w:rsidR="005D1963" w:rsidRPr="00004D9A" w:rsidRDefault="005D1963" w:rsidP="00B94DFF">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Cuantía:</w:t>
      </w:r>
      <w:r w:rsidRPr="00004D9A">
        <w:rPr>
          <w:rFonts w:ascii="Arial" w:eastAsia="Arial Unicode MS" w:hAnsi="Arial" w:cs="Arial"/>
          <w:b/>
          <w:color w:val="000000"/>
          <w:lang w:val="es-ES" w:eastAsia="ar-SA"/>
        </w:rPr>
        <w:tab/>
      </w:r>
      <w:r w:rsidRPr="00004D9A">
        <w:rPr>
          <w:rFonts w:ascii="Arial" w:eastAsia="Arial Unicode MS" w:hAnsi="Arial" w:cs="Arial"/>
          <w:color w:val="000000"/>
          <w:lang w:val="es-ES" w:eastAsia="ar-SA"/>
        </w:rPr>
        <w:t>El equivalente al 10% del valor del presupuesto oficial para la presente contratación.</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Nota: </w:t>
      </w:r>
      <w:r w:rsidRPr="00004D9A">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2.1.1.10 CERTIFICACIÓN EXPEDIDA POR LA CONTRALORÍA GENERAL DE LA REPÚBLICA. </w:t>
      </w:r>
    </w:p>
    <w:p w:rsidR="005D1963" w:rsidRPr="00004D9A" w:rsidRDefault="005D1963" w:rsidP="00D26CAC">
      <w:pPr>
        <w:widowControl w:val="0"/>
        <w:suppressAutoHyphens/>
        <w:spacing w:after="0" w:line="240" w:lineRule="auto"/>
        <w:contextualSpacing/>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02327"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anterior solicitud se hace a título de colaboración del oferente con la Empresa, sin que en momento alguno su ausencia se constituya en causal de rechazo de la oferta. </w:t>
      </w:r>
    </w:p>
    <w:p w:rsidR="00502327" w:rsidRPr="00004D9A" w:rsidRDefault="00502327"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2.1.1.11 ANTECEDENTES DISCIPLINARIOS DE LA PROCURADURÍA GENERAL DE LA NACIÓN</w:t>
      </w:r>
    </w:p>
    <w:p w:rsidR="005D1963" w:rsidRPr="00004D9A" w:rsidRDefault="005D1963" w:rsidP="00D26CAC">
      <w:pPr>
        <w:widowControl w:val="0"/>
        <w:suppressAutoHyphens/>
        <w:spacing w:after="0" w:line="240" w:lineRule="auto"/>
        <w:contextualSpacing/>
        <w:jc w:val="both"/>
        <w:rPr>
          <w:rFonts w:ascii="Arial" w:eastAsia="Times New Roman"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D1963" w:rsidRPr="00004D9A" w:rsidRDefault="005D1963" w:rsidP="00D26CAC">
      <w:pPr>
        <w:widowControl w:val="0"/>
        <w:suppressAutoHyphens/>
        <w:spacing w:after="0" w:line="240" w:lineRule="auto"/>
        <w:contextualSpacing/>
        <w:jc w:val="both"/>
        <w:rPr>
          <w:rFonts w:ascii="Arial" w:eastAsia="Times New Roman" w:hAnsi="Arial" w:cs="Arial"/>
          <w:color w:val="000000"/>
          <w:lang w:val="es-ES" w:eastAsia="ar-SA"/>
        </w:rPr>
      </w:pPr>
    </w:p>
    <w:p w:rsidR="00502327" w:rsidRPr="00004D9A" w:rsidRDefault="005D1963" w:rsidP="00D26CAC">
      <w:pPr>
        <w:widowControl w:val="0"/>
        <w:suppressAutoHyphens/>
        <w:spacing w:after="0" w:line="240"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La anterior solicitud se hace a título de co</w:t>
      </w:r>
      <w:r w:rsidR="00502327" w:rsidRPr="00004D9A">
        <w:rPr>
          <w:rFonts w:ascii="Arial" w:eastAsia="Times New Roman" w:hAnsi="Arial" w:cs="Arial"/>
          <w:color w:val="000000"/>
          <w:lang w:val="es-ES" w:eastAsia="ar-SA"/>
        </w:rPr>
        <w:t>laboración del oferente con la E</w:t>
      </w:r>
      <w:r w:rsidRPr="00004D9A">
        <w:rPr>
          <w:rFonts w:ascii="Arial" w:eastAsia="Times New Roman" w:hAnsi="Arial" w:cs="Arial"/>
          <w:color w:val="000000"/>
          <w:lang w:val="es-ES" w:eastAsia="ar-SA"/>
        </w:rPr>
        <w:t xml:space="preserve">mpresa, sin que en momento alguno su ausencia se constituya en causal de rechazo de la oferta. </w:t>
      </w:r>
    </w:p>
    <w:p w:rsidR="00502327" w:rsidRPr="00004D9A" w:rsidRDefault="00502327" w:rsidP="00D26CAC">
      <w:pPr>
        <w:widowControl w:val="0"/>
        <w:suppressAutoHyphens/>
        <w:spacing w:after="0" w:line="240" w:lineRule="auto"/>
        <w:contextualSpacing/>
        <w:jc w:val="both"/>
        <w:rPr>
          <w:rFonts w:ascii="Arial" w:eastAsia="Times New Roman"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De no presentarse o de considerarlo conveniente, La Empresa, verificará en cumplimiento de lo establecido por la Ley 1238 de 2008, los antecedentes disciplinarios de los proponentes.</w:t>
      </w:r>
    </w:p>
    <w:p w:rsidR="004C42B3" w:rsidRDefault="004C42B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2.1.1.12 ANTECEDENTES JUDICIALES</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anterior solicitud se hace a título de colaboración del oferente con la entidad, sin que en momento alguno su ausencia se constituya en causal de rechazo de la oferta. De no presentarse o d</w:t>
      </w:r>
      <w:r w:rsidR="00C828B7" w:rsidRPr="00004D9A">
        <w:rPr>
          <w:rFonts w:ascii="Arial" w:eastAsia="Arial Unicode MS" w:hAnsi="Arial" w:cs="Arial"/>
          <w:color w:val="000000"/>
          <w:lang w:val="es-ES" w:eastAsia="ar-SA"/>
        </w:rPr>
        <w:t>e considerarlo conveniente, La E</w:t>
      </w:r>
      <w:r w:rsidRPr="00004D9A">
        <w:rPr>
          <w:rFonts w:ascii="Arial" w:eastAsia="Arial Unicode MS" w:hAnsi="Arial" w:cs="Arial"/>
          <w:color w:val="000000"/>
          <w:lang w:val="es-ES" w:eastAsia="ar-SA"/>
        </w:rPr>
        <w:t>mpresa consultará que los proponentes no se encuentren reportados en los registros delictivos, de acuerdo con lo previsto en el artículo 94 del Decreto 019 de 2012</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B52F35" w:rsidP="00D26CAC">
      <w:pPr>
        <w:widowControl w:val="0"/>
        <w:suppressAutoHyphens/>
        <w:spacing w:after="0" w:line="240"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2.1.1.13</w:t>
      </w:r>
      <w:r w:rsidR="005D1963" w:rsidRPr="00004D9A">
        <w:rPr>
          <w:rFonts w:ascii="Arial" w:eastAsia="Arial Unicode MS" w:hAnsi="Arial" w:cs="Arial"/>
          <w:b/>
          <w:color w:val="000000"/>
          <w:lang w:val="es-ES" w:eastAsia="ar-SA"/>
        </w:rPr>
        <w:t xml:space="preserve"> REGISTRO UNICO TRIBUTARIO (RUT)</w:t>
      </w: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presentar con la OFERTA, fotocopia del Registro Único Tributario.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B52F35" w:rsidP="00D26CAC">
      <w:pPr>
        <w:widowControl w:val="0"/>
        <w:suppressAutoHyphens/>
        <w:spacing w:after="0" w:line="240"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2.1.1.14</w:t>
      </w:r>
      <w:r w:rsidR="005D1963" w:rsidRPr="00004D9A">
        <w:rPr>
          <w:rFonts w:ascii="Arial" w:eastAsia="Arial Unicode MS" w:hAnsi="Arial" w:cs="Arial"/>
          <w:b/>
          <w:color w:val="000000"/>
          <w:lang w:val="es-ES" w:eastAsia="ar-SA"/>
        </w:rPr>
        <w:t>. INHABILIDADES E INCOMPATIBILIDADES</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B52F35" w:rsidP="00D26CAC">
      <w:pPr>
        <w:widowControl w:val="0"/>
        <w:suppressAutoHyphens/>
        <w:spacing w:after="0" w:line="240" w:lineRule="auto"/>
        <w:contextualSpacing/>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2.1.1.15</w:t>
      </w:r>
      <w:r w:rsidR="005D1963" w:rsidRPr="00004D9A">
        <w:rPr>
          <w:rFonts w:ascii="Arial" w:eastAsia="Arial Unicode MS" w:hAnsi="Arial" w:cs="Arial"/>
          <w:b/>
          <w:color w:val="000000"/>
          <w:lang w:val="es-ES" w:eastAsia="ar-SA"/>
        </w:rPr>
        <w:t>. INSCRIPCIÓN EN EL REGISTRO INTERNO DE PROVEEDORES DE LA EMPRESA</w:t>
      </w: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p>
    <w:p w:rsidR="00274ACE"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OFERENTES al momento de presentar su OFERTA deberán estar inscritos en el registro interno de proveedores, por lo cual diligenciarán el Formulario que se encuentra en la página web </w:t>
      </w:r>
      <w:r w:rsidR="00107C2D">
        <w:rPr>
          <w:rFonts w:ascii="Arial" w:eastAsia="Arial Unicode MS" w:hAnsi="Arial" w:cs="Arial"/>
          <w:color w:val="000000"/>
          <w:lang w:val="es-ES" w:eastAsia="ar-SA"/>
        </w:rPr>
        <w:t xml:space="preserve"> </w:t>
      </w:r>
      <w:hyperlink r:id="rId20" w:history="1">
        <w:r w:rsidR="00107C2D" w:rsidRPr="00854676">
          <w:rPr>
            <w:rStyle w:val="Hipervnculo"/>
            <w:rFonts w:ascii="Arial" w:eastAsia="Arial Unicode MS" w:hAnsi="Arial" w:cs="Arial"/>
            <w:lang w:val="es-ES" w:eastAsia="ar-SA"/>
          </w:rPr>
          <w:t>www.licorercundinamarca.com.co</w:t>
        </w:r>
      </w:hyperlink>
      <w:r w:rsidRPr="00004D9A">
        <w:rPr>
          <w:rFonts w:ascii="Arial" w:eastAsia="Arial Unicode MS" w:hAnsi="Arial" w:cs="Arial"/>
          <w:color w:val="000000"/>
          <w:lang w:val="es-ES" w:eastAsia="ar-SA"/>
        </w:rPr>
        <w:t xml:space="preserve"> y allegar vía correo electrónico ó medio físico en la Oficina </w:t>
      </w:r>
      <w:r w:rsidR="00A400E1" w:rsidRPr="00004D9A">
        <w:rPr>
          <w:rFonts w:ascii="Arial" w:eastAsia="Arial Unicode MS" w:hAnsi="Arial" w:cs="Arial"/>
          <w:color w:val="000000"/>
          <w:lang w:val="es-ES" w:eastAsia="ar-SA"/>
        </w:rPr>
        <w:t>Asesora  Jurídica  y  Contratación</w:t>
      </w:r>
      <w:r w:rsidR="00274ACE">
        <w:rPr>
          <w:rFonts w:ascii="Arial" w:eastAsia="Arial Unicode MS" w:hAnsi="Arial" w:cs="Arial"/>
          <w:color w:val="000000"/>
          <w:lang w:val="es-ES" w:eastAsia="ar-SA"/>
        </w:rPr>
        <w:t>.</w:t>
      </w:r>
    </w:p>
    <w:p w:rsidR="00274ACE"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 </w:t>
      </w:r>
    </w:p>
    <w:p w:rsidR="00274ACE" w:rsidRPr="00B94DFF" w:rsidRDefault="00274ACE" w:rsidP="00A4361F">
      <w:pPr>
        <w:pStyle w:val="Prrafodelista"/>
        <w:numPr>
          <w:ilvl w:val="0"/>
          <w:numId w:val="27"/>
        </w:numPr>
        <w:ind w:right="47"/>
        <w:jc w:val="both"/>
        <w:rPr>
          <w:rFonts w:ascii="Arial" w:hAnsi="Arial" w:cs="Arial"/>
        </w:rPr>
      </w:pPr>
      <w:r w:rsidRPr="00B94DFF">
        <w:rPr>
          <w:rFonts w:ascii="Arial" w:hAnsi="Arial" w:cs="Arial"/>
          <w:lang w:eastAsia="es-CO"/>
        </w:rPr>
        <w:t xml:space="preserve">La </w:t>
      </w:r>
      <w:r w:rsidR="004C42B3" w:rsidRPr="00B94DFF">
        <w:rPr>
          <w:rFonts w:ascii="Arial" w:hAnsi="Arial" w:cs="Arial"/>
          <w:lang w:eastAsia="es-CO"/>
        </w:rPr>
        <w:t>Empresa de Licores de</w:t>
      </w:r>
      <w:r w:rsidRPr="00B94DFF">
        <w:rPr>
          <w:rFonts w:ascii="Arial" w:hAnsi="Arial" w:cs="Arial"/>
          <w:lang w:eastAsia="es-CO"/>
        </w:rPr>
        <w:t xml:space="preserve">  Cundinamarca  se permite  informar  a los   oferentes  que  el  procedimiento  para registrarse como proveedor es  el  siguiente:  </w:t>
      </w:r>
    </w:p>
    <w:p w:rsidR="00274ACE" w:rsidRPr="00D864CD" w:rsidRDefault="00274ACE" w:rsidP="00A4361F">
      <w:pPr>
        <w:pStyle w:val="NormalWeb"/>
        <w:numPr>
          <w:ilvl w:val="0"/>
          <w:numId w:val="27"/>
        </w:numPr>
        <w:shd w:val="clear" w:color="auto" w:fill="FFFFFF"/>
        <w:spacing w:before="0" w:after="0"/>
        <w:jc w:val="both"/>
        <w:rPr>
          <w:sz w:val="22"/>
          <w:szCs w:val="22"/>
        </w:rPr>
      </w:pPr>
      <w:r w:rsidRPr="00D864CD">
        <w:rPr>
          <w:sz w:val="22"/>
          <w:szCs w:val="22"/>
        </w:rPr>
        <w:t>Página web </w:t>
      </w:r>
      <w:hyperlink r:id="rId21" w:history="1">
        <w:r w:rsidRPr="00D864CD">
          <w:rPr>
            <w:sz w:val="22"/>
          </w:rPr>
          <w:t>www.licoreracundinamarca.com.co</w:t>
        </w:r>
      </w:hyperlink>
      <w:r w:rsidRPr="00D864CD">
        <w:rPr>
          <w:sz w:val="22"/>
          <w:szCs w:val="22"/>
        </w:rPr>
        <w:t>.</w:t>
      </w:r>
    </w:p>
    <w:p w:rsidR="00274ACE" w:rsidRPr="00D864CD" w:rsidRDefault="00274ACE" w:rsidP="00A4361F">
      <w:pPr>
        <w:pStyle w:val="NormalWeb"/>
        <w:numPr>
          <w:ilvl w:val="0"/>
          <w:numId w:val="27"/>
        </w:numPr>
        <w:shd w:val="clear" w:color="auto" w:fill="FFFFFF"/>
        <w:spacing w:before="0" w:after="0"/>
        <w:jc w:val="both"/>
        <w:rPr>
          <w:sz w:val="22"/>
          <w:szCs w:val="22"/>
        </w:rPr>
      </w:pPr>
      <w:r w:rsidRPr="00D864CD">
        <w:rPr>
          <w:sz w:val="22"/>
          <w:szCs w:val="22"/>
        </w:rPr>
        <w:t>Link transparencia y acceso a la información.</w:t>
      </w:r>
    </w:p>
    <w:p w:rsidR="00274ACE" w:rsidRPr="00D864CD" w:rsidRDefault="00274ACE" w:rsidP="00A4361F">
      <w:pPr>
        <w:pStyle w:val="NormalWeb"/>
        <w:numPr>
          <w:ilvl w:val="0"/>
          <w:numId w:val="27"/>
        </w:numPr>
        <w:shd w:val="clear" w:color="auto" w:fill="FFFFFF"/>
        <w:spacing w:before="0" w:after="0"/>
        <w:jc w:val="both"/>
        <w:rPr>
          <w:sz w:val="22"/>
          <w:szCs w:val="22"/>
        </w:rPr>
      </w:pPr>
      <w:r w:rsidRPr="00D864CD">
        <w:rPr>
          <w:sz w:val="22"/>
          <w:szCs w:val="22"/>
        </w:rPr>
        <w:t>Numeral 8 Contratación.</w:t>
      </w:r>
    </w:p>
    <w:p w:rsidR="00274ACE" w:rsidRPr="00D864CD" w:rsidRDefault="00274ACE" w:rsidP="00A4361F">
      <w:pPr>
        <w:pStyle w:val="NormalWeb"/>
        <w:numPr>
          <w:ilvl w:val="0"/>
          <w:numId w:val="27"/>
        </w:numPr>
        <w:shd w:val="clear" w:color="auto" w:fill="FFFFFF"/>
        <w:spacing w:before="0" w:after="0"/>
        <w:jc w:val="both"/>
        <w:rPr>
          <w:sz w:val="22"/>
          <w:szCs w:val="22"/>
        </w:rPr>
      </w:pPr>
      <w:r w:rsidRPr="00D864CD">
        <w:rPr>
          <w:sz w:val="22"/>
          <w:szCs w:val="22"/>
        </w:rPr>
        <w:t>Despliega el numeral  8  y da  click en el  numeral  8.1 publicación  de  la información.</w:t>
      </w:r>
    </w:p>
    <w:p w:rsidR="00274ACE" w:rsidRPr="00D864CD" w:rsidRDefault="00274ACE" w:rsidP="00A4361F">
      <w:pPr>
        <w:pStyle w:val="NormalWeb"/>
        <w:numPr>
          <w:ilvl w:val="0"/>
          <w:numId w:val="27"/>
        </w:numPr>
        <w:shd w:val="clear" w:color="auto" w:fill="FFFFFF"/>
        <w:spacing w:before="0" w:after="0"/>
        <w:jc w:val="both"/>
        <w:rPr>
          <w:sz w:val="22"/>
          <w:szCs w:val="22"/>
        </w:rPr>
      </w:pPr>
      <w:r w:rsidRPr="00D864CD">
        <w:rPr>
          <w:sz w:val="22"/>
          <w:szCs w:val="22"/>
        </w:rPr>
        <w:t>Da clik sobre el numeral 8.1.b Formulario de actualización de datos de proveedores.</w:t>
      </w:r>
    </w:p>
    <w:p w:rsidR="00B94DFF" w:rsidRPr="00B94DFF" w:rsidRDefault="00274ACE" w:rsidP="00A4361F">
      <w:pPr>
        <w:pStyle w:val="NormalWeb"/>
        <w:numPr>
          <w:ilvl w:val="0"/>
          <w:numId w:val="27"/>
        </w:numPr>
        <w:shd w:val="clear" w:color="auto" w:fill="FFFFFF"/>
        <w:spacing w:before="0" w:after="0"/>
        <w:jc w:val="both"/>
      </w:pPr>
      <w:r w:rsidRPr="00B94DFF">
        <w:rPr>
          <w:sz w:val="22"/>
          <w:szCs w:val="22"/>
        </w:rPr>
        <w:t>Al  dar  clik  aparece  el  formulario  el  cual  debe  diligenciar y  enviar al correo </w:t>
      </w:r>
      <w:hyperlink r:id="rId22" w:history="1">
        <w:r w:rsidRPr="00B94DFF">
          <w:rPr>
            <w:sz w:val="22"/>
            <w:szCs w:val="22"/>
          </w:rPr>
          <w:t>luzmarina.torres@elc.com.co</w:t>
        </w:r>
      </w:hyperlink>
      <w:r w:rsidRPr="00B94DFF">
        <w:rPr>
          <w:sz w:val="22"/>
          <w:szCs w:val="22"/>
        </w:rPr>
        <w:t xml:space="preserve"> y anexar los siguientes </w:t>
      </w:r>
      <w:r w:rsidR="007B1B81" w:rsidRPr="00B94DFF">
        <w:rPr>
          <w:sz w:val="22"/>
          <w:szCs w:val="22"/>
        </w:rPr>
        <w:t>d</w:t>
      </w:r>
      <w:r w:rsidRPr="00B94DFF">
        <w:rPr>
          <w:sz w:val="22"/>
          <w:szCs w:val="22"/>
        </w:rPr>
        <w:t>ocumentos:  Cámara  de  Comercio,  Rut  y  Fotocopia  de  la  Cédula  del  Represe</w:t>
      </w:r>
      <w:r w:rsidR="007B1B81" w:rsidRPr="00B94DFF">
        <w:rPr>
          <w:sz w:val="22"/>
          <w:szCs w:val="22"/>
        </w:rPr>
        <w:t xml:space="preserve">ntante </w:t>
      </w:r>
      <w:r w:rsidRPr="00B94DFF">
        <w:rPr>
          <w:sz w:val="22"/>
          <w:szCs w:val="22"/>
        </w:rPr>
        <w:t> Legal.</w:t>
      </w:r>
    </w:p>
    <w:p w:rsidR="00794931" w:rsidRDefault="00794931" w:rsidP="00794931">
      <w:pPr>
        <w:pStyle w:val="NormalWeb"/>
        <w:shd w:val="clear" w:color="auto" w:fill="FFFFFF"/>
        <w:spacing w:before="0" w:after="0"/>
        <w:jc w:val="both"/>
      </w:pPr>
    </w:p>
    <w:p w:rsidR="00274ACE" w:rsidRPr="00794931" w:rsidRDefault="00274ACE" w:rsidP="00794931">
      <w:pPr>
        <w:pStyle w:val="NormalWeb"/>
        <w:shd w:val="clear" w:color="auto" w:fill="FFFFFF"/>
        <w:spacing w:before="0" w:after="0"/>
        <w:jc w:val="both"/>
        <w:rPr>
          <w:sz w:val="22"/>
          <w:szCs w:val="22"/>
        </w:rPr>
      </w:pPr>
      <w:r w:rsidRPr="00B94DFF">
        <w:t> </w:t>
      </w:r>
      <w:r w:rsidR="007B1B81" w:rsidRPr="00794931">
        <w:rPr>
          <w:sz w:val="22"/>
          <w:szCs w:val="22"/>
        </w:rPr>
        <w:t xml:space="preserve">La </w:t>
      </w:r>
      <w:r w:rsidRPr="00794931">
        <w:rPr>
          <w:sz w:val="22"/>
          <w:szCs w:val="22"/>
        </w:rPr>
        <w:t xml:space="preserve">Inscripción se hace inmediatamente se reciban los   documentos </w:t>
      </w:r>
      <w:r w:rsidR="007B1B81" w:rsidRPr="00794931">
        <w:rPr>
          <w:sz w:val="22"/>
          <w:szCs w:val="22"/>
        </w:rPr>
        <w:t>citados</w:t>
      </w:r>
      <w:r w:rsidRPr="00794931">
        <w:rPr>
          <w:sz w:val="22"/>
          <w:szCs w:val="22"/>
        </w:rPr>
        <w:t>.</w:t>
      </w:r>
    </w:p>
    <w:p w:rsidR="005D1963" w:rsidRPr="00004D9A" w:rsidRDefault="005D1963" w:rsidP="00B94DFF">
      <w:pPr>
        <w:widowControl w:val="0"/>
        <w:suppressAutoHyphens/>
        <w:spacing w:after="0" w:line="240" w:lineRule="auto"/>
        <w:ind w:left="720" w:firstLine="60"/>
        <w:contextualSpacing/>
        <w:jc w:val="both"/>
        <w:rPr>
          <w:rFonts w:ascii="Arial" w:eastAsia="Arial Unicode MS" w:hAnsi="Arial" w:cs="Arial"/>
          <w:color w:val="000000"/>
          <w:lang w:val="es-ES" w:eastAsia="ar-SA"/>
        </w:rPr>
      </w:pPr>
    </w:p>
    <w:p w:rsidR="005D1963" w:rsidRPr="00004D9A" w:rsidRDefault="00407A25" w:rsidP="00D26CAC">
      <w:pPr>
        <w:widowControl w:val="0"/>
        <w:suppressAutoHyphens/>
        <w:spacing w:after="0" w:line="240"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2.1.1.16</w:t>
      </w:r>
      <w:r w:rsidR="005D1963" w:rsidRPr="00004D9A">
        <w:rPr>
          <w:rFonts w:ascii="Arial" w:eastAsia="Arial Unicode MS" w:hAnsi="Arial" w:cs="Arial"/>
          <w:b/>
          <w:color w:val="000000"/>
          <w:lang w:val="es-ES" w:eastAsia="ar-SA"/>
        </w:rPr>
        <w:t xml:space="preserve"> CERTIFICACIÓN DE PARAFISCALES LEY 789 DE 2003 Y LEY 828 DE 2003 </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 DOCUMENTOS DE CONTENIDO FINANCIERO</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2.2.1. CAPACIDAD FINANCIERA</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A. PERSONAS NATURALES Y/O JURIDICAS QUE NO SE ENCUENTREN REGISTRADOS EN EL (RUP)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Cs/>
          <w:color w:val="000000"/>
          <w:lang w:val="es-ES" w:eastAsia="ar-SA"/>
        </w:rPr>
        <w:t xml:space="preserve">Con el fin de verificar la capacidad financiera de los OFERENTES, deberán presentar los documentos relacionados a continuación, con corte </w:t>
      </w:r>
      <w:r w:rsidR="00793A28" w:rsidRPr="00004D9A">
        <w:rPr>
          <w:rFonts w:ascii="Arial" w:eastAsia="Arial Unicode MS" w:hAnsi="Arial" w:cs="Arial"/>
          <w:bCs/>
          <w:color w:val="000000"/>
          <w:lang w:val="es-ES" w:eastAsia="ar-SA"/>
        </w:rPr>
        <w:t>al 31 de diciembre de 20</w:t>
      </w:r>
      <w:r w:rsidR="00A400E1" w:rsidRPr="00004D9A">
        <w:rPr>
          <w:rFonts w:ascii="Arial" w:eastAsia="Arial Unicode MS" w:hAnsi="Arial" w:cs="Arial"/>
          <w:bCs/>
          <w:color w:val="000000"/>
          <w:lang w:val="es-ES" w:eastAsia="ar-SA"/>
        </w:rPr>
        <w:t>20</w:t>
      </w:r>
      <w:r w:rsidRPr="00004D9A">
        <w:rPr>
          <w:rFonts w:ascii="Arial" w:eastAsia="Arial Unicode MS" w:hAnsi="Arial" w:cs="Arial"/>
          <w:bCs/>
          <w:color w:val="000000"/>
          <w:lang w:val="es-ES" w:eastAsia="ar-SA"/>
        </w:rPr>
        <w:t>:</w:t>
      </w:r>
      <w:r w:rsidRPr="00004D9A">
        <w:rPr>
          <w:rFonts w:ascii="Arial" w:eastAsia="Arial Unicode MS" w:hAnsi="Arial" w:cs="Arial"/>
          <w:color w:val="000000"/>
          <w:lang w:val="es-ES" w:eastAsia="ar-SA"/>
        </w:rPr>
        <w:t xml:space="preserve"> </w:t>
      </w:r>
    </w:p>
    <w:p w:rsidR="005D1963" w:rsidRPr="00004D9A" w:rsidRDefault="005D1963" w:rsidP="00D26CAC">
      <w:pPr>
        <w:widowControl w:val="0"/>
        <w:numPr>
          <w:ilvl w:val="0"/>
          <w:numId w:val="4"/>
        </w:numPr>
        <w:tabs>
          <w:tab w:val="num" w:pos="284"/>
        </w:tabs>
        <w:suppressAutoHyphens/>
        <w:autoSpaceDE w:val="0"/>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Balance General.</w:t>
      </w:r>
    </w:p>
    <w:p w:rsidR="005D1963" w:rsidRPr="00004D9A" w:rsidRDefault="005D1963" w:rsidP="00D26CAC">
      <w:pPr>
        <w:widowControl w:val="0"/>
        <w:numPr>
          <w:ilvl w:val="0"/>
          <w:numId w:val="4"/>
        </w:numPr>
        <w:tabs>
          <w:tab w:val="num" w:pos="284"/>
        </w:tabs>
        <w:suppressAutoHyphens/>
        <w:autoSpaceDE w:val="0"/>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Estados de Resultados.</w:t>
      </w:r>
    </w:p>
    <w:p w:rsidR="005D1963" w:rsidRPr="00004D9A" w:rsidRDefault="005D1963" w:rsidP="00D26CAC">
      <w:pPr>
        <w:widowControl w:val="0"/>
        <w:numPr>
          <w:ilvl w:val="0"/>
          <w:numId w:val="4"/>
        </w:numPr>
        <w:tabs>
          <w:tab w:val="num" w:pos="284"/>
        </w:tabs>
        <w:suppressAutoHyphens/>
        <w:autoSpaceDE w:val="0"/>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Certificación de los estados financieros, por el contador público y el representante legal en los términos de la Ley 222 de 1995.</w:t>
      </w:r>
    </w:p>
    <w:p w:rsidR="005D1963" w:rsidRPr="00004D9A" w:rsidRDefault="005D1963" w:rsidP="00D26CAC">
      <w:pPr>
        <w:widowControl w:val="0"/>
        <w:numPr>
          <w:ilvl w:val="0"/>
          <w:numId w:val="4"/>
        </w:numPr>
        <w:tabs>
          <w:tab w:val="num" w:pos="284"/>
        </w:tabs>
        <w:suppressAutoHyphens/>
        <w:autoSpaceDE w:val="0"/>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Notas a los estados financieros.</w:t>
      </w:r>
    </w:p>
    <w:p w:rsidR="005D1963" w:rsidRPr="00004D9A" w:rsidRDefault="005D1963" w:rsidP="00D26CAC">
      <w:pPr>
        <w:widowControl w:val="0"/>
        <w:numPr>
          <w:ilvl w:val="0"/>
          <w:numId w:val="4"/>
        </w:numPr>
        <w:tabs>
          <w:tab w:val="num" w:pos="284"/>
        </w:tabs>
        <w:suppressAutoHyphens/>
        <w:autoSpaceDE w:val="0"/>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Dictamen del revisor fiscal sobre los estados financieros.</w:t>
      </w:r>
    </w:p>
    <w:p w:rsidR="005D1963" w:rsidRPr="00004D9A" w:rsidRDefault="005D1963" w:rsidP="00D26CAC">
      <w:pPr>
        <w:widowControl w:val="0"/>
        <w:numPr>
          <w:ilvl w:val="0"/>
          <w:numId w:val="4"/>
        </w:numPr>
        <w:tabs>
          <w:tab w:val="num" w:pos="284"/>
        </w:tabs>
        <w:suppressAutoHyphens/>
        <w:autoSpaceDE w:val="0"/>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Certificado de Antecedentes Disciplinarios vigente del contador y del revisor fiscal, expedido por la junta central de contadores con vigencia no superior a tres meses.</w:t>
      </w:r>
    </w:p>
    <w:p w:rsidR="005D1963" w:rsidRPr="00004D9A" w:rsidRDefault="005D1963" w:rsidP="00D26CAC">
      <w:pPr>
        <w:widowControl w:val="0"/>
        <w:numPr>
          <w:ilvl w:val="0"/>
          <w:numId w:val="4"/>
        </w:numPr>
        <w:tabs>
          <w:tab w:val="num" w:pos="426"/>
        </w:tabs>
        <w:suppressAutoHyphens/>
        <w:autoSpaceDE w:val="0"/>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w:t>
      </w:r>
      <w:r w:rsidR="008E6B4F">
        <w:rPr>
          <w:rFonts w:ascii="Arial" w:eastAsia="Arial Unicode MS" w:hAnsi="Arial" w:cs="Arial"/>
          <w:color w:val="000000"/>
          <w:lang w:val="es-ES" w:eastAsia="ar-SA"/>
        </w:rPr>
        <w:t xml:space="preserve">eclaración de renta del </w:t>
      </w:r>
      <w:r w:rsidR="0054200F">
        <w:rPr>
          <w:rFonts w:ascii="Arial" w:eastAsia="Arial Unicode MS" w:hAnsi="Arial" w:cs="Arial"/>
          <w:color w:val="000000"/>
          <w:lang w:val="es-ES" w:eastAsia="ar-SA"/>
        </w:rPr>
        <w:t xml:space="preserve">año </w:t>
      </w:r>
      <w:r w:rsidR="0054200F" w:rsidRPr="00004D9A">
        <w:rPr>
          <w:rFonts w:ascii="Arial" w:eastAsia="Arial Unicode MS" w:hAnsi="Arial" w:cs="Arial"/>
          <w:color w:val="000000"/>
          <w:lang w:val="es-ES" w:eastAsia="ar-SA"/>
        </w:rPr>
        <w:t>2020</w:t>
      </w:r>
      <w:r w:rsidRPr="00004D9A">
        <w:rPr>
          <w:rFonts w:ascii="Arial" w:eastAsia="Arial Unicode MS" w:hAnsi="Arial" w:cs="Arial"/>
          <w:color w:val="000000"/>
          <w:lang w:val="es-ES" w:eastAsia="ar-SA"/>
        </w:rPr>
        <w:t xml:space="preserve">.        </w:t>
      </w:r>
    </w:p>
    <w:p w:rsidR="00793A28" w:rsidRPr="00004D9A" w:rsidRDefault="00793A28" w:rsidP="00D26CAC">
      <w:pPr>
        <w:widowControl w:val="0"/>
        <w:suppressAutoHyphens/>
        <w:spacing w:after="0" w:line="240" w:lineRule="auto"/>
        <w:jc w:val="both"/>
        <w:rPr>
          <w:rFonts w:ascii="Arial" w:eastAsia="Arial Unicode MS" w:hAnsi="Arial" w:cs="Arial"/>
          <w:color w:val="000000"/>
          <w:lang w:val="es-ES" w:eastAsia="ar-SA"/>
        </w:rPr>
      </w:pPr>
    </w:p>
    <w:p w:rsidR="005D1963"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5A5B80" w:rsidRPr="00004D9A" w:rsidRDefault="005A5B80" w:rsidP="00D26CAC">
      <w:pPr>
        <w:widowControl w:val="0"/>
        <w:suppressAutoHyphens/>
        <w:spacing w:after="0" w:line="240" w:lineRule="auto"/>
        <w:jc w:val="both"/>
        <w:rPr>
          <w:rFonts w:ascii="Arial" w:eastAsia="Arial Unicode MS" w:hAnsi="Arial" w:cs="Arial"/>
          <w:color w:val="000000"/>
          <w:lang w:val="es-ES" w:eastAsia="ar-SA"/>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894"/>
        <w:gridCol w:w="1366"/>
        <w:gridCol w:w="3383"/>
      </w:tblGrid>
      <w:tr w:rsidR="005A5B80" w:rsidRPr="005B0FD1" w:rsidTr="006F2226">
        <w:trPr>
          <w:trHeight w:val="20"/>
        </w:trPr>
        <w:tc>
          <w:tcPr>
            <w:tcW w:w="396" w:type="pct"/>
            <w:shd w:val="clear" w:color="auto" w:fill="F2F2F2"/>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No.</w:t>
            </w:r>
          </w:p>
        </w:tc>
        <w:tc>
          <w:tcPr>
            <w:tcW w:w="1743" w:type="pct"/>
            <w:shd w:val="clear" w:color="auto" w:fill="F2F2F2"/>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INDICADOR</w:t>
            </w:r>
          </w:p>
        </w:tc>
        <w:tc>
          <w:tcPr>
            <w:tcW w:w="823" w:type="pct"/>
            <w:shd w:val="clear" w:color="auto" w:fill="F2F2F2"/>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FÓRMULA</w:t>
            </w:r>
          </w:p>
        </w:tc>
        <w:tc>
          <w:tcPr>
            <w:tcW w:w="2038" w:type="pct"/>
            <w:shd w:val="clear" w:color="auto" w:fill="F2F2F2"/>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ÍNDICE EXIGIDO</w:t>
            </w:r>
          </w:p>
        </w:tc>
      </w:tr>
      <w:tr w:rsidR="005A5B80" w:rsidRPr="005B0FD1" w:rsidTr="006F2226">
        <w:trPr>
          <w:trHeight w:val="20"/>
        </w:trPr>
        <w:tc>
          <w:tcPr>
            <w:tcW w:w="396" w:type="pct"/>
            <w:shd w:val="clear" w:color="auto" w:fill="auto"/>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A</w:t>
            </w:r>
          </w:p>
        </w:tc>
        <w:tc>
          <w:tcPr>
            <w:tcW w:w="1743" w:type="pct"/>
            <w:shd w:val="clear" w:color="auto" w:fill="auto"/>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LIQUIDEZ</w:t>
            </w:r>
          </w:p>
        </w:tc>
        <w:tc>
          <w:tcPr>
            <w:tcW w:w="823" w:type="pct"/>
            <w:shd w:val="clear" w:color="auto" w:fill="auto"/>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AC/PC</w:t>
            </w:r>
          </w:p>
        </w:tc>
        <w:tc>
          <w:tcPr>
            <w:tcW w:w="2038" w:type="pct"/>
            <w:shd w:val="clear" w:color="auto" w:fill="auto"/>
            <w:vAlign w:val="center"/>
          </w:tcPr>
          <w:p w:rsidR="005A5B80" w:rsidRPr="005B0FD1" w:rsidRDefault="009467E3" w:rsidP="00D26CAC">
            <w:pPr>
              <w:widowControl w:val="0"/>
              <w:suppressAutoHyphens/>
              <w:spacing w:after="0" w:line="240" w:lineRule="auto"/>
              <w:rPr>
                <w:rFonts w:eastAsia="Arial Unicode MS"/>
                <w:bCs/>
                <w:lang w:eastAsia="ar-SA"/>
              </w:rPr>
            </w:pPr>
            <w:r>
              <w:rPr>
                <w:rFonts w:eastAsia="Arial Unicode MS"/>
                <w:bCs/>
                <w:lang w:eastAsia="ar-SA"/>
              </w:rPr>
              <w:t>MAYOR O IGUAL A 1.0</w:t>
            </w:r>
          </w:p>
        </w:tc>
      </w:tr>
      <w:tr w:rsidR="005A5B80" w:rsidRPr="005B0FD1" w:rsidTr="006F2226">
        <w:trPr>
          <w:trHeight w:val="20"/>
        </w:trPr>
        <w:tc>
          <w:tcPr>
            <w:tcW w:w="396" w:type="pct"/>
            <w:shd w:val="clear" w:color="auto" w:fill="auto"/>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B</w:t>
            </w:r>
          </w:p>
        </w:tc>
        <w:tc>
          <w:tcPr>
            <w:tcW w:w="1743" w:type="pct"/>
            <w:shd w:val="clear" w:color="auto" w:fill="auto"/>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NIVEL DE ENDEUDAMIENTO</w:t>
            </w:r>
          </w:p>
        </w:tc>
        <w:tc>
          <w:tcPr>
            <w:tcW w:w="823" w:type="pct"/>
            <w:shd w:val="clear" w:color="auto" w:fill="auto"/>
            <w:vAlign w:val="center"/>
          </w:tcPr>
          <w:p w:rsidR="005A5B80" w:rsidRPr="005B0FD1" w:rsidRDefault="005A5B80" w:rsidP="00D26CAC">
            <w:pPr>
              <w:widowControl w:val="0"/>
              <w:suppressAutoHyphens/>
              <w:spacing w:after="0" w:line="240" w:lineRule="auto"/>
              <w:rPr>
                <w:rFonts w:eastAsia="Arial Unicode MS"/>
                <w:bCs/>
                <w:lang w:eastAsia="ar-SA"/>
              </w:rPr>
            </w:pPr>
            <w:r w:rsidRPr="005B0FD1">
              <w:rPr>
                <w:rFonts w:eastAsia="Arial Unicode MS"/>
                <w:bCs/>
                <w:lang w:eastAsia="ar-SA"/>
              </w:rPr>
              <w:t>(PT/AT) x 100</w:t>
            </w:r>
          </w:p>
        </w:tc>
        <w:tc>
          <w:tcPr>
            <w:tcW w:w="2038" w:type="pct"/>
            <w:shd w:val="clear" w:color="auto" w:fill="auto"/>
            <w:vAlign w:val="center"/>
          </w:tcPr>
          <w:p w:rsidR="005A5B80" w:rsidRPr="005B0FD1" w:rsidRDefault="005A5B80" w:rsidP="00D26CAC">
            <w:pPr>
              <w:widowControl w:val="0"/>
              <w:suppressAutoHyphens/>
              <w:spacing w:after="0" w:line="240" w:lineRule="auto"/>
              <w:rPr>
                <w:rFonts w:eastAsia="Arial Unicode MS"/>
                <w:bCs/>
                <w:lang w:eastAsia="ar-SA"/>
              </w:rPr>
            </w:pPr>
            <w:r>
              <w:rPr>
                <w:rFonts w:eastAsia="Arial Unicode MS"/>
                <w:bCs/>
                <w:lang w:eastAsia="ar-SA"/>
              </w:rPr>
              <w:t xml:space="preserve">MENOR O IGUAL </w:t>
            </w:r>
            <w:r w:rsidR="00DB4FDD">
              <w:rPr>
                <w:rFonts w:eastAsia="Arial Unicode MS"/>
                <w:bCs/>
                <w:lang w:eastAsia="ar-SA"/>
              </w:rPr>
              <w:t>75</w:t>
            </w:r>
            <w:r w:rsidRPr="005B0FD1">
              <w:rPr>
                <w:rFonts w:eastAsia="Arial Unicode MS"/>
                <w:bCs/>
                <w:lang w:eastAsia="ar-SA"/>
              </w:rPr>
              <w:t>%</w:t>
            </w:r>
          </w:p>
        </w:tc>
      </w:tr>
    </w:tbl>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autoSpaceDE w:val="0"/>
        <w:autoSpaceDN w:val="0"/>
        <w:adjustRightInd w:val="0"/>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5D1963" w:rsidRPr="00004D9A" w:rsidRDefault="005D1963" w:rsidP="00D26CAC">
      <w:pPr>
        <w:widowControl w:val="0"/>
        <w:suppressAutoHyphens/>
        <w:autoSpaceDE w:val="0"/>
        <w:autoSpaceDN w:val="0"/>
        <w:adjustRightInd w:val="0"/>
        <w:spacing w:after="0" w:line="240" w:lineRule="auto"/>
        <w:jc w:val="both"/>
        <w:rPr>
          <w:rFonts w:ascii="Arial" w:eastAsia="Arial Unicode MS" w:hAnsi="Arial" w:cs="Arial"/>
          <w:b/>
          <w:color w:val="000000"/>
          <w:lang w:val="es-ES" w:eastAsia="ar-SA"/>
        </w:rPr>
      </w:pPr>
    </w:p>
    <w:p w:rsidR="005D1963"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Así mismo, si el OFERENTE no cumple con los indicadores, la oferta será calificada como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w:t>
      </w:r>
    </w:p>
    <w:p w:rsidR="00546AAA" w:rsidRDefault="00546AAA" w:rsidP="00D26CAC">
      <w:pPr>
        <w:widowControl w:val="0"/>
        <w:suppressAutoHyphens/>
        <w:spacing w:after="0" w:line="240" w:lineRule="auto"/>
        <w:jc w:val="both"/>
        <w:rPr>
          <w:rFonts w:ascii="Arial" w:eastAsia="Arial Unicode MS" w:hAnsi="Arial" w:cs="Arial"/>
          <w:b/>
          <w:bCs/>
          <w:lang w:eastAsia="ar-SA"/>
        </w:rPr>
      </w:pPr>
      <w:bookmarkStart w:id="1" w:name="_Toc443307509"/>
      <w:bookmarkStart w:id="2" w:name="_Toc460081090"/>
      <w:bookmarkStart w:id="3" w:name="_Toc463974885"/>
      <w:bookmarkStart w:id="4" w:name="_Toc468433375"/>
    </w:p>
    <w:p w:rsidR="00546AAA" w:rsidRPr="00546AAA" w:rsidRDefault="00546AAA" w:rsidP="00D26CAC">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CAPACIDAD DE ORGANIZACIÓN</w:t>
      </w:r>
      <w:bookmarkEnd w:id="1"/>
      <w:bookmarkEnd w:id="2"/>
      <w:bookmarkEnd w:id="3"/>
      <w:bookmarkEnd w:id="4"/>
    </w:p>
    <w:p w:rsidR="00546AAA" w:rsidRPr="00546AAA" w:rsidRDefault="00546AAA" w:rsidP="00D26CAC">
      <w:pPr>
        <w:widowControl w:val="0"/>
        <w:suppressAutoHyphens/>
        <w:spacing w:after="0" w:line="240" w:lineRule="auto"/>
        <w:jc w:val="both"/>
        <w:rPr>
          <w:rFonts w:ascii="Arial" w:eastAsia="Arial Unicode MS" w:hAnsi="Arial" w:cs="Arial"/>
          <w:b/>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Los indicadores de rentabilidad utilizados en este capítulo, sirven para medir la efectividad en la administración de la empresa para controlar los costos y gastos; con estos indicadores podremos analizar cómo se produce el retorno de la inversión.</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Capacidad organizacional (CO).</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La capacidad Organizacional del oferente se calculará a partir de la evaluación de los siguientes factores:</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2933"/>
        <w:gridCol w:w="1887"/>
        <w:gridCol w:w="2543"/>
      </w:tblGrid>
      <w:tr w:rsidR="00546AAA" w:rsidRPr="00546AAA" w:rsidTr="006F2226">
        <w:tc>
          <w:tcPr>
            <w:tcW w:w="993" w:type="dxa"/>
            <w:shd w:val="clear" w:color="auto" w:fill="BFBFBF"/>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No.</w:t>
            </w:r>
          </w:p>
        </w:tc>
        <w:tc>
          <w:tcPr>
            <w:tcW w:w="3118" w:type="dxa"/>
            <w:shd w:val="clear" w:color="auto" w:fill="BFBFBF"/>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INDICADOR</w:t>
            </w:r>
          </w:p>
        </w:tc>
        <w:tc>
          <w:tcPr>
            <w:tcW w:w="1985" w:type="dxa"/>
            <w:shd w:val="clear" w:color="auto" w:fill="BFBFBF"/>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FÓRMULA</w:t>
            </w:r>
          </w:p>
        </w:tc>
        <w:tc>
          <w:tcPr>
            <w:tcW w:w="2776" w:type="dxa"/>
            <w:shd w:val="clear" w:color="auto" w:fill="BFBFBF"/>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ÍNDICE EXIGIDO</w:t>
            </w:r>
          </w:p>
        </w:tc>
      </w:tr>
      <w:tr w:rsidR="00546AAA" w:rsidRPr="00546AAA" w:rsidTr="006F2226">
        <w:tc>
          <w:tcPr>
            <w:tcW w:w="993"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1</w:t>
            </w:r>
          </w:p>
        </w:tc>
        <w:tc>
          <w:tcPr>
            <w:tcW w:w="3118"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RENTABILIDAD DEL PATRIMONIO (ROE)</w:t>
            </w:r>
          </w:p>
        </w:tc>
        <w:tc>
          <w:tcPr>
            <w:tcW w:w="1985"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 op / P</w:t>
            </w:r>
            <w:r w:rsidR="00B7244A">
              <w:rPr>
                <w:rFonts w:ascii="Arial" w:eastAsia="Arial Unicode MS" w:hAnsi="Arial" w:cs="Arial"/>
                <w:bCs/>
                <w:lang w:eastAsia="ar-SA"/>
              </w:rPr>
              <w:t xml:space="preserve"> x100</w:t>
            </w:r>
          </w:p>
        </w:tc>
        <w:tc>
          <w:tcPr>
            <w:tcW w:w="2776"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MAYOR O IGUAL A </w:t>
            </w:r>
            <w:r w:rsidR="00FF75E4">
              <w:rPr>
                <w:rFonts w:ascii="Arial" w:eastAsia="Arial Unicode MS" w:hAnsi="Arial" w:cs="Arial"/>
                <w:bCs/>
                <w:lang w:eastAsia="ar-SA"/>
              </w:rPr>
              <w:t>5</w:t>
            </w:r>
            <w:r w:rsidRPr="00546AAA">
              <w:rPr>
                <w:rFonts w:ascii="Arial" w:eastAsia="Arial Unicode MS" w:hAnsi="Arial" w:cs="Arial"/>
                <w:bCs/>
                <w:lang w:eastAsia="ar-SA"/>
              </w:rPr>
              <w:t>%</w:t>
            </w:r>
          </w:p>
        </w:tc>
      </w:tr>
      <w:tr w:rsidR="00546AAA" w:rsidRPr="00546AAA" w:rsidTr="006F2226">
        <w:tc>
          <w:tcPr>
            <w:tcW w:w="993"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2</w:t>
            </w:r>
          </w:p>
        </w:tc>
        <w:tc>
          <w:tcPr>
            <w:tcW w:w="3118"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RENTABILIDAD DEL ACTIVO (ROA)</w:t>
            </w:r>
          </w:p>
        </w:tc>
        <w:tc>
          <w:tcPr>
            <w:tcW w:w="1985"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Uop / AT</w:t>
            </w:r>
            <w:r w:rsidR="00472A21">
              <w:rPr>
                <w:rFonts w:ascii="Arial" w:eastAsia="Arial Unicode MS" w:hAnsi="Arial" w:cs="Arial"/>
                <w:bCs/>
                <w:lang w:eastAsia="ar-SA"/>
              </w:rPr>
              <w:t>x1</w:t>
            </w:r>
            <w:r w:rsidR="00F12AE0">
              <w:rPr>
                <w:rFonts w:ascii="Arial" w:eastAsia="Arial Unicode MS" w:hAnsi="Arial" w:cs="Arial"/>
                <w:bCs/>
                <w:lang w:eastAsia="ar-SA"/>
              </w:rPr>
              <w:t>00</w:t>
            </w:r>
          </w:p>
        </w:tc>
        <w:tc>
          <w:tcPr>
            <w:tcW w:w="2776" w:type="dxa"/>
            <w:shd w:val="clear" w:color="auto" w:fill="auto"/>
            <w:vAlign w:val="center"/>
          </w:tcPr>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MAYOR O IGUAL A 5 %</w:t>
            </w:r>
          </w:p>
        </w:tc>
      </w:tr>
    </w:tbl>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Uop:</w:t>
      </w:r>
      <w:r w:rsidRPr="00546AAA">
        <w:rPr>
          <w:rFonts w:ascii="Arial" w:eastAsia="Arial Unicode MS" w:hAnsi="Arial" w:cs="Arial"/>
          <w:bCs/>
          <w:lang w:eastAsia="ar-SA"/>
        </w:rPr>
        <w:tab/>
        <w:t xml:space="preserve"> Utilidad operacional</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w:t>
      </w:r>
      <w:r w:rsidRPr="00546AAA">
        <w:rPr>
          <w:rFonts w:ascii="Arial" w:eastAsia="Arial Unicode MS" w:hAnsi="Arial" w:cs="Arial"/>
          <w:bCs/>
          <w:lang w:eastAsia="ar-SA"/>
        </w:rPr>
        <w:tab/>
        <w:t xml:space="preserve"> Patrimonio</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AT:</w:t>
      </w:r>
      <w:r w:rsidRPr="00546AAA">
        <w:rPr>
          <w:rFonts w:ascii="Arial" w:eastAsia="Arial Unicode MS" w:hAnsi="Arial" w:cs="Arial"/>
          <w:bCs/>
          <w:lang w:eastAsia="ar-SA"/>
        </w:rPr>
        <w:tab/>
        <w:t xml:space="preserve"> Activo Total</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ROA:</w:t>
      </w:r>
      <w:r w:rsidRPr="00546AAA">
        <w:rPr>
          <w:rFonts w:ascii="Arial" w:eastAsia="Arial Unicode MS" w:hAnsi="Arial" w:cs="Arial"/>
          <w:bCs/>
          <w:lang w:eastAsia="ar-SA"/>
        </w:rPr>
        <w:tab/>
        <w:t xml:space="preserve"> Rentabilidad del Activo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ROE:</w:t>
      </w:r>
      <w:r w:rsidRPr="00546AAA">
        <w:rPr>
          <w:rFonts w:ascii="Arial" w:eastAsia="Arial Unicode MS" w:hAnsi="Arial" w:cs="Arial"/>
          <w:bCs/>
          <w:lang w:eastAsia="ar-SA"/>
        </w:rPr>
        <w:tab/>
        <w:t xml:space="preserve"> Rentabilidad Patrimonio</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AC:</w:t>
      </w:r>
      <w:r w:rsidRPr="00781BD9">
        <w:rPr>
          <w:rFonts w:ascii="Arial" w:eastAsia="Arial Unicode MS" w:hAnsi="Arial" w:cs="Arial"/>
          <w:bCs/>
          <w:lang w:eastAsia="ar-SA"/>
        </w:rPr>
        <w:tab/>
        <w:t xml:space="preserve"> Activo corriente. </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PC:</w:t>
      </w:r>
      <w:r w:rsidRPr="00781BD9">
        <w:rPr>
          <w:rFonts w:ascii="Arial" w:eastAsia="Arial Unicode MS" w:hAnsi="Arial" w:cs="Arial"/>
          <w:bCs/>
          <w:lang w:eastAsia="ar-SA"/>
        </w:rPr>
        <w:tab/>
        <w:t>Pasivo corriente.</w:t>
      </w:r>
      <w:r w:rsidRPr="00781BD9">
        <w:rPr>
          <w:rFonts w:ascii="Arial" w:eastAsia="Arial Unicode MS" w:hAnsi="Arial" w:cs="Arial"/>
          <w:bCs/>
          <w:lang w:eastAsia="ar-SA"/>
        </w:rPr>
        <w:tab/>
      </w:r>
      <w:r w:rsidRPr="00781BD9">
        <w:rPr>
          <w:rFonts w:ascii="Arial" w:eastAsia="Arial Unicode MS" w:hAnsi="Arial" w:cs="Arial"/>
          <w:bCs/>
          <w:lang w:eastAsia="ar-SA"/>
        </w:rPr>
        <w:tab/>
      </w:r>
      <w:r w:rsidRPr="00781BD9">
        <w:rPr>
          <w:rFonts w:ascii="Arial" w:eastAsia="Arial Unicode MS" w:hAnsi="Arial" w:cs="Arial"/>
          <w:bCs/>
          <w:lang w:eastAsia="ar-SA"/>
        </w:rPr>
        <w:tab/>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PT:</w:t>
      </w:r>
      <w:r w:rsidRPr="00781BD9">
        <w:rPr>
          <w:rFonts w:ascii="Arial" w:eastAsia="Arial Unicode MS" w:hAnsi="Arial" w:cs="Arial"/>
          <w:bCs/>
          <w:lang w:eastAsia="ar-SA"/>
        </w:rPr>
        <w:tab/>
        <w:t xml:space="preserve">Pasivo total. </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AT:</w:t>
      </w:r>
      <w:r w:rsidRPr="00781BD9">
        <w:rPr>
          <w:rFonts w:ascii="Arial" w:eastAsia="Arial Unicode MS" w:hAnsi="Arial" w:cs="Arial"/>
          <w:bCs/>
          <w:lang w:eastAsia="ar-SA"/>
        </w:rPr>
        <w:tab/>
        <w:t>Activo total.</w:t>
      </w:r>
      <w:r w:rsidRPr="00781BD9">
        <w:rPr>
          <w:rFonts w:ascii="Arial" w:eastAsia="Arial Unicode MS" w:hAnsi="Arial" w:cs="Arial"/>
          <w:bCs/>
          <w:lang w:eastAsia="ar-SA"/>
        </w:rPr>
        <w:tab/>
      </w:r>
      <w:r w:rsidRPr="00781BD9">
        <w:rPr>
          <w:rFonts w:ascii="Arial" w:eastAsia="Arial Unicode MS" w:hAnsi="Arial" w:cs="Arial"/>
          <w:bCs/>
          <w:lang w:eastAsia="ar-SA"/>
        </w:rPr>
        <w:tab/>
      </w:r>
      <w:r w:rsidRPr="00781BD9">
        <w:rPr>
          <w:rFonts w:ascii="Arial" w:eastAsia="Arial Unicode MS" w:hAnsi="Arial" w:cs="Arial"/>
          <w:bCs/>
          <w:lang w:eastAsia="ar-SA"/>
        </w:rPr>
        <w:tab/>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PO:</w:t>
      </w:r>
      <w:r w:rsidRPr="00781BD9">
        <w:rPr>
          <w:rFonts w:ascii="Arial" w:eastAsia="Arial Unicode MS" w:hAnsi="Arial" w:cs="Arial"/>
          <w:bCs/>
          <w:lang w:eastAsia="ar-SA"/>
        </w:rPr>
        <w:tab/>
        <w:t>Presupuesto Oficial a contratar.</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Uop:</w:t>
      </w:r>
      <w:r w:rsidRPr="00781BD9">
        <w:rPr>
          <w:rFonts w:ascii="Arial" w:eastAsia="Arial Unicode MS" w:hAnsi="Arial" w:cs="Arial"/>
          <w:bCs/>
          <w:lang w:eastAsia="ar-SA"/>
        </w:rPr>
        <w:tab/>
        <w:t xml:space="preserve">Utilidad operacional </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GI:</w:t>
      </w:r>
      <w:r w:rsidRPr="00781BD9">
        <w:rPr>
          <w:rFonts w:ascii="Arial" w:eastAsia="Arial Unicode MS" w:hAnsi="Arial" w:cs="Arial"/>
          <w:bCs/>
          <w:lang w:eastAsia="ar-SA"/>
        </w:rPr>
        <w:tab/>
        <w:t>Gastos intereses</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rsidR="00781BD9" w:rsidRDefault="00781BD9" w:rsidP="00D26CAC">
      <w:pPr>
        <w:widowControl w:val="0"/>
        <w:suppressAutoHyphens/>
        <w:spacing w:after="0" w:line="240" w:lineRule="auto"/>
        <w:jc w:val="both"/>
        <w:rPr>
          <w:rFonts w:ascii="Arial" w:eastAsia="Arial Unicode MS" w:hAnsi="Arial" w:cs="Arial"/>
          <w:bCs/>
          <w:lang w:eastAsia="ar-SA"/>
        </w:rPr>
      </w:pPr>
    </w:p>
    <w:p w:rsidR="00B7244A" w:rsidRPr="00781BD9" w:rsidRDefault="00B7244A" w:rsidP="00D26CAC">
      <w:pPr>
        <w:widowControl w:val="0"/>
        <w:suppressAutoHyphens/>
        <w:spacing w:after="0" w:line="240" w:lineRule="auto"/>
        <w:jc w:val="both"/>
        <w:rPr>
          <w:rFonts w:ascii="Arial" w:eastAsia="Arial Unicode MS" w:hAnsi="Arial" w:cs="Arial"/>
          <w:bCs/>
          <w:lang w:eastAsia="ar-SA"/>
        </w:rPr>
      </w:pPr>
    </w:p>
    <w:p w:rsidR="00781BD9" w:rsidRPr="00F12AE0" w:rsidRDefault="00781BD9" w:rsidP="00D26CAC">
      <w:pPr>
        <w:widowControl w:val="0"/>
        <w:suppressAutoHyphens/>
        <w:spacing w:after="0" w:line="240" w:lineRule="auto"/>
        <w:jc w:val="both"/>
        <w:rPr>
          <w:rFonts w:ascii="Arial" w:eastAsia="Arial Unicode MS" w:hAnsi="Arial" w:cs="Arial"/>
          <w:b/>
          <w:bCs/>
          <w:lang w:eastAsia="ar-SA"/>
        </w:rPr>
      </w:pPr>
      <w:r w:rsidRPr="00F12AE0">
        <w:rPr>
          <w:rFonts w:ascii="Arial" w:eastAsia="Arial Unicode MS" w:hAnsi="Arial" w:cs="Arial"/>
          <w:b/>
          <w:bCs/>
          <w:lang w:eastAsia="ar-SA"/>
        </w:rPr>
        <w:t>ÍNDICE DE LIQUIDEZ (IL)</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El oferente deberá tener un Índice de Liquidez (IL) igual o</w:t>
      </w:r>
      <w:r w:rsidR="00E61516">
        <w:rPr>
          <w:rFonts w:ascii="Arial" w:eastAsia="Arial Unicode MS" w:hAnsi="Arial" w:cs="Arial"/>
          <w:bCs/>
          <w:lang w:eastAsia="ar-SA"/>
        </w:rPr>
        <w:t xml:space="preserve"> superior a uno (1.0</w:t>
      </w:r>
      <w:r w:rsidRPr="00781BD9">
        <w:rPr>
          <w:rFonts w:ascii="Arial" w:eastAsia="Arial Unicode MS" w:hAnsi="Arial" w:cs="Arial"/>
          <w:bCs/>
          <w:lang w:eastAsia="ar-SA"/>
        </w:rPr>
        <w:t xml:space="preserve">). </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p>
    <w:p w:rsidR="00EB2B4F" w:rsidRPr="00032DC8" w:rsidRDefault="00EB2B4F"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 xml:space="preserve">En el caso de los Consorcios o Uniones Temporales, el índice de liquidez se calculará sumando las partidas de cada integrante ponderadas de acuerdo con su porcentaje de participación así: </w:t>
      </w:r>
    </w:p>
    <w:p w:rsidR="00EB2B4F" w:rsidRPr="00032DC8" w:rsidRDefault="00EB2B4F" w:rsidP="00D26CAC">
      <w:pPr>
        <w:pStyle w:val="Cuadrculamedia22"/>
        <w:jc w:val="both"/>
        <w:rPr>
          <w:rFonts w:ascii="Arial" w:hAnsi="Arial" w:cs="Arial"/>
          <w:sz w:val="22"/>
          <w:szCs w:val="22"/>
          <w:lang w:val="es-ES" w:eastAsia="en-US"/>
        </w:rPr>
      </w:pPr>
    </w:p>
    <w:p w:rsidR="00EB2B4F" w:rsidRPr="00032DC8" w:rsidRDefault="00EB2B4F"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(AC1*%P1) + (AC2*%P2) + (AC…N*%P…N) / (PC1*%P1) + (PC2*%P2) + (PC…N*%P…N)</w:t>
      </w:r>
    </w:p>
    <w:p w:rsidR="00EB2B4F" w:rsidRPr="00032DC8" w:rsidRDefault="00EB2B4F" w:rsidP="00D26CAC">
      <w:pPr>
        <w:pStyle w:val="Cuadrculamedia22"/>
        <w:jc w:val="both"/>
        <w:rPr>
          <w:rFonts w:ascii="Arial" w:hAnsi="Arial" w:cs="Arial"/>
          <w:sz w:val="22"/>
          <w:szCs w:val="22"/>
          <w:lang w:val="es-ES" w:eastAsia="en-US"/>
        </w:rPr>
      </w:pPr>
    </w:p>
    <w:p w:rsidR="00EB2B4F" w:rsidRPr="00032DC8" w:rsidRDefault="00EB2B4F"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 xml:space="preserve">Donde: </w:t>
      </w:r>
    </w:p>
    <w:p w:rsidR="00EB2B4F" w:rsidRPr="00032DC8" w:rsidRDefault="00EB2B4F" w:rsidP="00D26CAC">
      <w:pPr>
        <w:pStyle w:val="Cuadrculamedia22"/>
        <w:jc w:val="both"/>
        <w:rPr>
          <w:rFonts w:ascii="Arial" w:hAnsi="Arial" w:cs="Arial"/>
          <w:sz w:val="22"/>
          <w:szCs w:val="22"/>
          <w:lang w:val="es-ES" w:eastAsia="en-US"/>
        </w:rPr>
      </w:pPr>
    </w:p>
    <w:p w:rsidR="00EB2B4F" w:rsidRPr="00032DC8" w:rsidRDefault="00EB2B4F"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AC1= Activo corriente integrante 1, 2 …N</w:t>
      </w:r>
    </w:p>
    <w:p w:rsidR="00EB2B4F" w:rsidRPr="00032DC8" w:rsidRDefault="00EB2B4F"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%P1= Porcentaje de Participación Integrante 1, 2 ….N</w:t>
      </w:r>
    </w:p>
    <w:p w:rsidR="00EB2B4F" w:rsidRDefault="00EB2B4F"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 xml:space="preserve">PC1= Pasivo corriente Integrante 1, 2 …N </w:t>
      </w:r>
    </w:p>
    <w:p w:rsidR="00EB2B4F" w:rsidRPr="00032DC8" w:rsidRDefault="00EB2B4F" w:rsidP="00D26CAC">
      <w:pPr>
        <w:pStyle w:val="Cuadrculamedia22"/>
        <w:jc w:val="both"/>
        <w:rPr>
          <w:rFonts w:ascii="Arial" w:hAnsi="Arial" w:cs="Arial"/>
          <w:sz w:val="22"/>
          <w:szCs w:val="22"/>
          <w:lang w:val="es-ES" w:eastAsia="en-US"/>
        </w:rPr>
      </w:pPr>
    </w:p>
    <w:p w:rsidR="00781BD9" w:rsidRPr="00F12AE0" w:rsidRDefault="00781BD9" w:rsidP="00D26CAC">
      <w:pPr>
        <w:widowControl w:val="0"/>
        <w:suppressAutoHyphens/>
        <w:spacing w:after="0" w:line="240" w:lineRule="auto"/>
        <w:jc w:val="both"/>
        <w:rPr>
          <w:rFonts w:ascii="Arial" w:eastAsia="Arial Unicode MS" w:hAnsi="Arial" w:cs="Arial"/>
          <w:b/>
          <w:bCs/>
          <w:lang w:eastAsia="ar-SA"/>
        </w:rPr>
      </w:pPr>
      <w:r w:rsidRPr="00F12AE0">
        <w:rPr>
          <w:rFonts w:ascii="Arial" w:eastAsia="Arial Unicode MS" w:hAnsi="Arial" w:cs="Arial" w:hint="eastAsia"/>
          <w:b/>
          <w:bCs/>
          <w:lang w:eastAsia="ar-SA"/>
        </w:rPr>
        <w:t>Í</w:t>
      </w:r>
      <w:r w:rsidRPr="00F12AE0">
        <w:rPr>
          <w:rFonts w:ascii="Arial" w:eastAsia="Arial Unicode MS" w:hAnsi="Arial" w:cs="Arial"/>
          <w:b/>
          <w:bCs/>
          <w:lang w:eastAsia="ar-SA"/>
        </w:rPr>
        <w:t>NDICE DE ENDEUDAMIENTO (IE)</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 xml:space="preserve">El endeudamiento se relaciona con las características propias de cada Empresa Constructora previendo su solidez financiera durante la contratación y posterior al pago o finalización del contrato. </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El oferente deberá contar con un Índice de Endeudamiento igual o inferior al cincuenta por ciento (</w:t>
      </w:r>
      <w:r w:rsidR="003C46B1">
        <w:rPr>
          <w:rFonts w:ascii="Arial" w:eastAsia="Arial Unicode MS" w:hAnsi="Arial" w:cs="Arial"/>
          <w:bCs/>
          <w:lang w:eastAsia="ar-SA"/>
        </w:rPr>
        <w:t>75</w:t>
      </w:r>
      <w:r w:rsidRPr="00781BD9">
        <w:rPr>
          <w:rFonts w:ascii="Arial" w:eastAsia="Arial Unicode MS" w:hAnsi="Arial" w:cs="Arial"/>
          <w:bCs/>
          <w:lang w:eastAsia="ar-SA"/>
        </w:rPr>
        <w:t xml:space="preserve"> %), lo anterior permite durante el desarrollo del contrato contar con el cincuenta por ciento (</w:t>
      </w:r>
      <w:r w:rsidR="003C46B1">
        <w:rPr>
          <w:rFonts w:ascii="Arial" w:eastAsia="Arial Unicode MS" w:hAnsi="Arial" w:cs="Arial"/>
          <w:bCs/>
          <w:lang w:eastAsia="ar-SA"/>
        </w:rPr>
        <w:t>75</w:t>
      </w:r>
      <w:r w:rsidRPr="00781BD9">
        <w:rPr>
          <w:rFonts w:ascii="Arial" w:eastAsia="Arial Unicode MS" w:hAnsi="Arial" w:cs="Arial"/>
          <w:bCs/>
          <w:lang w:eastAsia="ar-SA"/>
        </w:rPr>
        <w:t>%) de respaldo para establecimiento de pasivos (créditos, deudas, etc.).</w:t>
      </w: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p>
    <w:p w:rsidR="00781BD9" w:rsidRPr="00781BD9" w:rsidRDefault="00781BD9" w:rsidP="00D26CAC">
      <w:pPr>
        <w:widowControl w:val="0"/>
        <w:suppressAutoHyphens/>
        <w:spacing w:after="0" w:line="240" w:lineRule="auto"/>
        <w:jc w:val="both"/>
        <w:rPr>
          <w:rFonts w:ascii="Arial" w:eastAsia="Arial Unicode MS" w:hAnsi="Arial" w:cs="Arial"/>
          <w:bCs/>
          <w:lang w:eastAsia="ar-SA"/>
        </w:rPr>
      </w:pPr>
      <w:r w:rsidRPr="00781BD9">
        <w:rPr>
          <w:rFonts w:ascii="Arial" w:eastAsia="Arial Unicode MS" w:hAnsi="Arial" w:cs="Arial"/>
          <w:bCs/>
          <w:lang w:eastAsia="ar-SA"/>
        </w:rPr>
        <w:t>Para el caso de Consorcios, uniones temporales o sociedades futuras la formula será la siguiente:</w:t>
      </w:r>
    </w:p>
    <w:p w:rsidR="00F12AE0" w:rsidRPr="00113135" w:rsidRDefault="00F12AE0" w:rsidP="00D26CAC">
      <w:pPr>
        <w:pStyle w:val="Cuadrculamedia22"/>
        <w:jc w:val="both"/>
        <w:rPr>
          <w:rFonts w:ascii="Arial" w:hAnsi="Arial" w:cs="Arial"/>
          <w:sz w:val="22"/>
          <w:szCs w:val="22"/>
          <w:lang w:val="es-CO" w:eastAsia="en-US"/>
        </w:rPr>
      </w:pPr>
    </w:p>
    <w:p w:rsidR="00F12AE0" w:rsidRPr="00032DC8" w:rsidRDefault="00F12AE0" w:rsidP="00D26CAC">
      <w:pPr>
        <w:pStyle w:val="Cuadrculamedia22"/>
        <w:jc w:val="both"/>
        <w:rPr>
          <w:rFonts w:ascii="Arial" w:hAnsi="Arial" w:cs="Arial"/>
          <w:sz w:val="22"/>
          <w:szCs w:val="22"/>
          <w:lang w:val="en-US" w:eastAsia="en-US"/>
        </w:rPr>
      </w:pPr>
      <w:r w:rsidRPr="00032DC8">
        <w:rPr>
          <w:rFonts w:ascii="Arial" w:hAnsi="Arial" w:cs="Arial"/>
          <w:sz w:val="22"/>
          <w:szCs w:val="22"/>
          <w:lang w:val="en-US" w:eastAsia="en-US"/>
        </w:rPr>
        <w:t>(PT1*%P1) + (PT2*%P2) + (PT…N*%P…N) / (AT1*%P1) + (AT2*%P2) + (AT…N*%P…N)</w:t>
      </w:r>
    </w:p>
    <w:p w:rsidR="00F12AE0" w:rsidRPr="00032DC8" w:rsidRDefault="00F12AE0" w:rsidP="00D26CAC">
      <w:pPr>
        <w:pStyle w:val="Cuadrculamedia22"/>
        <w:jc w:val="both"/>
        <w:rPr>
          <w:rFonts w:ascii="Arial" w:hAnsi="Arial" w:cs="Arial"/>
          <w:sz w:val="22"/>
          <w:szCs w:val="22"/>
          <w:lang w:val="en-US" w:eastAsia="en-US"/>
        </w:rPr>
      </w:pPr>
    </w:p>
    <w:p w:rsidR="00F12AE0" w:rsidRPr="00032DC8" w:rsidRDefault="00F12AE0"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Donde</w:t>
      </w:r>
    </w:p>
    <w:p w:rsidR="00F12AE0" w:rsidRPr="00032DC8" w:rsidRDefault="00F12AE0" w:rsidP="00D26CAC">
      <w:pPr>
        <w:pStyle w:val="Cuadrculamedia22"/>
        <w:jc w:val="both"/>
        <w:rPr>
          <w:rFonts w:ascii="Arial" w:hAnsi="Arial" w:cs="Arial"/>
          <w:sz w:val="22"/>
          <w:szCs w:val="22"/>
          <w:lang w:val="es-ES" w:eastAsia="en-US"/>
        </w:rPr>
      </w:pPr>
    </w:p>
    <w:p w:rsidR="00F12AE0" w:rsidRPr="00032DC8" w:rsidRDefault="00F12AE0"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PT1= Pasivo Total integrante 1, 2 …..N</w:t>
      </w:r>
    </w:p>
    <w:p w:rsidR="00F12AE0" w:rsidRPr="00032DC8" w:rsidRDefault="00F12AE0"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%P1= Porcentaje de Participación Integrante 1, 2 ….N</w:t>
      </w:r>
    </w:p>
    <w:p w:rsidR="00F12AE0" w:rsidRPr="00032DC8" w:rsidRDefault="00F12AE0" w:rsidP="00D26CAC">
      <w:pPr>
        <w:pStyle w:val="Cuadrculamedia22"/>
        <w:jc w:val="both"/>
        <w:rPr>
          <w:rFonts w:ascii="Arial" w:hAnsi="Arial" w:cs="Arial"/>
          <w:sz w:val="22"/>
          <w:szCs w:val="22"/>
          <w:lang w:val="es-ES" w:eastAsia="en-US"/>
        </w:rPr>
      </w:pPr>
      <w:r w:rsidRPr="00032DC8">
        <w:rPr>
          <w:rFonts w:ascii="Arial" w:hAnsi="Arial" w:cs="Arial"/>
          <w:sz w:val="22"/>
          <w:szCs w:val="22"/>
          <w:lang w:val="es-ES" w:eastAsia="en-US"/>
        </w:rPr>
        <w:t>AT1= Activo Total Integrante 1, 2 ….N</w:t>
      </w:r>
    </w:p>
    <w:p w:rsidR="00183C73" w:rsidRDefault="00183C73" w:rsidP="00D26CAC">
      <w:pPr>
        <w:widowControl w:val="0"/>
        <w:suppressAutoHyphens/>
        <w:spacing w:after="0" w:line="240" w:lineRule="auto"/>
        <w:jc w:val="both"/>
        <w:rPr>
          <w:rFonts w:ascii="Arial" w:eastAsia="Arial Unicode MS" w:hAnsi="Arial" w:cs="Arial"/>
          <w:b/>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RENTABILIDAD DEL PATRIMONIO</w:t>
      </w:r>
    </w:p>
    <w:p w:rsidR="00546AAA" w:rsidRPr="00546AAA" w:rsidRDefault="00546AAA" w:rsidP="00D26CAC">
      <w:pPr>
        <w:widowControl w:val="0"/>
        <w:suppressAutoHyphens/>
        <w:spacing w:after="0" w:line="240" w:lineRule="auto"/>
        <w:jc w:val="both"/>
        <w:rPr>
          <w:rFonts w:ascii="Arial" w:eastAsia="Arial Unicode MS" w:hAnsi="Arial" w:cs="Arial"/>
          <w:b/>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Con este indicador lo que buscamos es mirar el rendimiento generado sobre la inversión realizada por los socios en una empresa, Sin tomar en cuenta los gastos financieros, de impuestos ni participación de trabajadores.</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calcula con la siguiente fórmula: Utilidad Operacional / Patrimonio</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considerará HÁBIL al oferente que acredite una RENTABILIDAD DEL PATRIMONIO igual o superior al diez por ciento (10%).</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Para las propuestas en Consorcio, Unión Temporal u otra forma de asociación, el indicador ROE del oferente será el resultado de un cociente Aritmético el cual es arrojado mediante la siguiente fórmula:</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((UO1 * %P1) + (UO2 * %P2) + ……+ (UOn * %Pn))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RP = --------------------------------------------------------------------    </w:t>
      </w:r>
      <w:r w:rsidR="00A1052E">
        <w:rPr>
          <w:rFonts w:ascii="Arial" w:eastAsia="Arial Unicode MS" w:hAnsi="Arial" w:cs="Arial"/>
          <w:bCs/>
          <w:lang w:eastAsia="ar-SA"/>
        </w:rPr>
        <w:t>x 100</w:t>
      </w:r>
      <w:r w:rsidRPr="00546AAA">
        <w:rPr>
          <w:rFonts w:ascii="Arial" w:eastAsia="Arial Unicode MS" w:hAnsi="Arial" w:cs="Arial"/>
          <w:bCs/>
          <w:lang w:eastAsia="ar-SA"/>
        </w:rPr>
        <w:t xml:space="preserve">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((P1 * %P1) + (P2 * %P2)+…...+ (Pn * %Pn))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UOn = Utilidad operacional de cada uno de los integrantes.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Pn = Patrimonio de cada uno de los integrantes.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%Pn = Porcentaje de participación de cada integrante en el consorcio o unión temporal.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
          <w:bCs/>
          <w:lang w:eastAsia="ar-SA"/>
        </w:rPr>
      </w:pPr>
      <w:r w:rsidRPr="00546AAA">
        <w:rPr>
          <w:rFonts w:ascii="Arial" w:eastAsia="Arial Unicode MS" w:hAnsi="Arial" w:cs="Arial"/>
          <w:b/>
          <w:bCs/>
          <w:lang w:eastAsia="ar-SA"/>
        </w:rPr>
        <w:t>RENTABILIDAD DEL ACTIVO</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Este indicador nos muestra la efectividad de las empresas en la utilización de los Activos para generar valor</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calcula con la siguiente fórmula: Utilidad Operacional / Activo Total</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Se considerará HÁBIL al oferente que acredite una RENTABILIDAD DEL ACTIVO igual o superior al cinco por ciento (5%).</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Para las propuestas en Consorcio, Unión Temporal u otra forma de asociación, el indicador ROA del oferente será el resultado de un cociente Aritmético el cual es arrojado mediante la siguiente fórmula:</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p>
    <w:p w:rsidR="00546AAA" w:rsidRPr="00113135" w:rsidRDefault="00546AAA" w:rsidP="00D26CAC">
      <w:pPr>
        <w:widowControl w:val="0"/>
        <w:suppressAutoHyphens/>
        <w:spacing w:after="0" w:line="240" w:lineRule="auto"/>
        <w:jc w:val="both"/>
        <w:rPr>
          <w:rFonts w:ascii="Arial" w:eastAsia="Arial Unicode MS" w:hAnsi="Arial" w:cs="Arial"/>
          <w:bCs/>
          <w:lang w:val="en-US" w:eastAsia="ar-SA"/>
        </w:rPr>
      </w:pPr>
      <w:r w:rsidRPr="00546AAA">
        <w:rPr>
          <w:rFonts w:ascii="Arial" w:eastAsia="Arial Unicode MS" w:hAnsi="Arial" w:cs="Arial"/>
          <w:bCs/>
          <w:lang w:eastAsia="ar-SA"/>
        </w:rPr>
        <w:t xml:space="preserve">        </w:t>
      </w:r>
      <w:r w:rsidRPr="00546AAA">
        <w:rPr>
          <w:rFonts w:ascii="Arial" w:eastAsia="Arial Unicode MS" w:hAnsi="Arial" w:cs="Arial"/>
          <w:bCs/>
          <w:lang w:eastAsia="ar-SA"/>
        </w:rPr>
        <w:tab/>
      </w:r>
      <w:r w:rsidRPr="00546AAA">
        <w:rPr>
          <w:rFonts w:ascii="Arial" w:eastAsia="Arial Unicode MS" w:hAnsi="Arial" w:cs="Arial"/>
          <w:bCs/>
          <w:lang w:eastAsia="ar-SA"/>
        </w:rPr>
        <w:tab/>
      </w:r>
      <w:r w:rsidRPr="00113135">
        <w:rPr>
          <w:rFonts w:ascii="Arial" w:eastAsia="Arial Unicode MS" w:hAnsi="Arial" w:cs="Arial"/>
          <w:bCs/>
          <w:lang w:val="en-US" w:eastAsia="ar-SA"/>
        </w:rPr>
        <w:t xml:space="preserve">(UO1 * %P1) + (UO2 * %P2) + ……+ (UOn * %Pn)) </w:t>
      </w:r>
    </w:p>
    <w:p w:rsidR="00546AAA" w:rsidRPr="00113135" w:rsidRDefault="00546AAA" w:rsidP="00D26CAC">
      <w:pPr>
        <w:widowControl w:val="0"/>
        <w:suppressAutoHyphens/>
        <w:spacing w:after="0" w:line="240" w:lineRule="auto"/>
        <w:jc w:val="both"/>
        <w:rPr>
          <w:rFonts w:ascii="Arial" w:eastAsia="Arial Unicode MS" w:hAnsi="Arial" w:cs="Arial"/>
          <w:bCs/>
          <w:lang w:val="en-US" w:eastAsia="ar-SA"/>
        </w:rPr>
      </w:pPr>
      <w:r w:rsidRPr="00113135">
        <w:rPr>
          <w:rFonts w:ascii="Arial" w:eastAsia="Arial Unicode MS" w:hAnsi="Arial" w:cs="Arial"/>
          <w:bCs/>
          <w:lang w:val="en-US" w:eastAsia="ar-SA"/>
        </w:rPr>
        <w:t xml:space="preserve">RP = </w:t>
      </w:r>
      <w:r w:rsidRPr="00113135">
        <w:rPr>
          <w:rFonts w:ascii="Arial" w:eastAsia="Arial Unicode MS" w:hAnsi="Arial" w:cs="Arial"/>
          <w:bCs/>
          <w:lang w:val="en-US" w:eastAsia="ar-SA"/>
        </w:rPr>
        <w:tab/>
      </w:r>
      <w:r w:rsidRPr="00113135">
        <w:rPr>
          <w:rFonts w:ascii="Arial" w:eastAsia="Arial Unicode MS" w:hAnsi="Arial" w:cs="Arial"/>
          <w:bCs/>
          <w:lang w:val="en-US" w:eastAsia="ar-SA"/>
        </w:rPr>
        <w:tab/>
        <w:t xml:space="preserve">-------------------------------------------------------------------- </w:t>
      </w:r>
      <w:r w:rsidRPr="00113135">
        <w:rPr>
          <w:rFonts w:ascii="Arial" w:eastAsia="Arial Unicode MS" w:hAnsi="Arial" w:cs="Arial"/>
          <w:bCs/>
          <w:lang w:val="en-US" w:eastAsia="ar-SA"/>
        </w:rPr>
        <w:tab/>
      </w:r>
      <w:r w:rsidR="00A1052E" w:rsidRPr="00113135">
        <w:rPr>
          <w:rFonts w:ascii="Arial" w:eastAsia="Arial Unicode MS" w:hAnsi="Arial" w:cs="Arial"/>
          <w:bCs/>
          <w:lang w:val="en-US" w:eastAsia="ar-SA"/>
        </w:rPr>
        <w:t>x 100</w:t>
      </w:r>
    </w:p>
    <w:p w:rsidR="00546AAA" w:rsidRPr="00113135" w:rsidRDefault="00546AAA" w:rsidP="00D26CAC">
      <w:pPr>
        <w:widowControl w:val="0"/>
        <w:suppressAutoHyphens/>
        <w:spacing w:after="0" w:line="240" w:lineRule="auto"/>
        <w:jc w:val="both"/>
        <w:rPr>
          <w:rFonts w:ascii="Arial" w:eastAsia="Arial Unicode MS" w:hAnsi="Arial" w:cs="Arial"/>
          <w:bCs/>
          <w:lang w:val="en-US" w:eastAsia="ar-SA"/>
        </w:rPr>
      </w:pPr>
      <w:r w:rsidRPr="00113135">
        <w:rPr>
          <w:rFonts w:ascii="Arial" w:eastAsia="Arial Unicode MS" w:hAnsi="Arial" w:cs="Arial"/>
          <w:bCs/>
          <w:lang w:val="en-US" w:eastAsia="ar-SA"/>
        </w:rPr>
        <w:t xml:space="preserve">        </w:t>
      </w:r>
      <w:r w:rsidRPr="00113135">
        <w:rPr>
          <w:rFonts w:ascii="Arial" w:eastAsia="Arial Unicode MS" w:hAnsi="Arial" w:cs="Arial"/>
          <w:bCs/>
          <w:lang w:val="en-US" w:eastAsia="ar-SA"/>
        </w:rPr>
        <w:tab/>
      </w:r>
      <w:r w:rsidRPr="00113135">
        <w:rPr>
          <w:rFonts w:ascii="Arial" w:eastAsia="Arial Unicode MS" w:hAnsi="Arial" w:cs="Arial"/>
          <w:bCs/>
          <w:lang w:val="en-US" w:eastAsia="ar-SA"/>
        </w:rPr>
        <w:tab/>
        <w:t xml:space="preserve">((AT1 * %P1) + (P2 * %P2)+…...+ (Pn * %Pn)) </w:t>
      </w:r>
    </w:p>
    <w:p w:rsidR="00546AAA" w:rsidRPr="00113135" w:rsidRDefault="00546AAA" w:rsidP="00D26CAC">
      <w:pPr>
        <w:widowControl w:val="0"/>
        <w:suppressAutoHyphens/>
        <w:spacing w:after="0" w:line="240" w:lineRule="auto"/>
        <w:jc w:val="both"/>
        <w:rPr>
          <w:rFonts w:ascii="Arial" w:eastAsia="Arial Unicode MS" w:hAnsi="Arial" w:cs="Arial"/>
          <w:bCs/>
          <w:lang w:val="en-US" w:eastAsia="ar-SA"/>
        </w:rPr>
      </w:pP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Donde, IS = Índice de liquidez del consorcio o unión temporal.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UOn = Utilidad operacional de cada uno de los integrantes.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 xml:space="preserve">ATn = Activo total de cada uno de los integrantes. </w:t>
      </w:r>
    </w:p>
    <w:p w:rsidR="00546AAA" w:rsidRPr="00546AAA" w:rsidRDefault="00546AAA" w:rsidP="00D26CAC">
      <w:pPr>
        <w:widowControl w:val="0"/>
        <w:suppressAutoHyphens/>
        <w:spacing w:after="0" w:line="240" w:lineRule="auto"/>
        <w:jc w:val="both"/>
        <w:rPr>
          <w:rFonts w:ascii="Arial" w:eastAsia="Arial Unicode MS" w:hAnsi="Arial" w:cs="Arial"/>
          <w:bCs/>
          <w:lang w:eastAsia="ar-SA"/>
        </w:rPr>
      </w:pPr>
      <w:r w:rsidRPr="00546AAA">
        <w:rPr>
          <w:rFonts w:ascii="Arial" w:eastAsia="Arial Unicode MS" w:hAnsi="Arial" w:cs="Arial"/>
          <w:bCs/>
          <w:lang w:eastAsia="ar-SA"/>
        </w:rPr>
        <w:t>%Pn = Porcentaje de participación de cada integrante en el consorcio o unión temporal.</w:t>
      </w:r>
    </w:p>
    <w:p w:rsidR="00546AAA" w:rsidRPr="00004D9A" w:rsidRDefault="00546AAA"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B. SI EL PROPONENTE CUENTA CON REGISTRO UNICO DE PROPONENTES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estos efectos, si el proponente cuenta con el certificado del Registro Único de Proponentes (RUP) vigente y en firme, con información financiera con corte no an</w:t>
      </w:r>
      <w:r w:rsidR="00793A28" w:rsidRPr="00004D9A">
        <w:rPr>
          <w:rFonts w:ascii="Arial" w:eastAsia="Arial Unicode MS" w:hAnsi="Arial" w:cs="Arial"/>
          <w:color w:val="000000"/>
          <w:lang w:val="es-ES" w:eastAsia="ar-SA"/>
        </w:rPr>
        <w:t xml:space="preserve">terior a 31 </w:t>
      </w:r>
      <w:r w:rsidR="005173FF" w:rsidRPr="00004D9A">
        <w:rPr>
          <w:rFonts w:ascii="Arial" w:eastAsia="Arial Unicode MS" w:hAnsi="Arial" w:cs="Arial"/>
          <w:color w:val="000000"/>
          <w:lang w:val="es-ES" w:eastAsia="ar-SA"/>
        </w:rPr>
        <w:t>diciembre de 20</w:t>
      </w:r>
      <w:r w:rsidR="00A400E1" w:rsidRPr="00004D9A">
        <w:rPr>
          <w:rFonts w:ascii="Arial" w:eastAsia="Arial Unicode MS" w:hAnsi="Arial" w:cs="Arial"/>
          <w:color w:val="000000"/>
          <w:lang w:val="es-ES" w:eastAsia="ar-SA"/>
        </w:rPr>
        <w:t>20</w:t>
      </w:r>
      <w:r w:rsidR="0056350F" w:rsidRPr="00004D9A">
        <w:rPr>
          <w:rFonts w:ascii="Arial" w:eastAsia="Arial Unicode MS" w:hAnsi="Arial" w:cs="Arial"/>
          <w:color w:val="000000"/>
          <w:lang w:val="es-ES" w:eastAsia="ar-SA"/>
        </w:rPr>
        <w:t>. Si la E</w:t>
      </w:r>
      <w:r w:rsidRPr="00004D9A">
        <w:rPr>
          <w:rFonts w:ascii="Arial" w:eastAsia="Arial Unicode MS" w:hAnsi="Arial" w:cs="Arial"/>
          <w:color w:val="000000"/>
          <w:lang w:val="es-ES" w:eastAsia="ar-SA"/>
        </w:rPr>
        <w:t xml:space="preserve">mpresa ha sido constituida con fecha posterior a ésta, debe presentar el RUP vigente con la información financiera inicial o de apertura. </w:t>
      </w: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contextualSpacing/>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Nota:</w:t>
      </w:r>
      <w:r w:rsidRPr="00004D9A">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2.2.3 DOCUMENTOS DE CONTENIDO ECONÓMICO (FORMULARIO No.5)</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OFERENTE deberá diligenciar el </w:t>
      </w:r>
      <w:r w:rsidRPr="00004D9A">
        <w:rPr>
          <w:rFonts w:ascii="Arial" w:eastAsia="Arial Unicode MS" w:hAnsi="Arial" w:cs="Arial"/>
          <w:b/>
          <w:color w:val="000000"/>
          <w:lang w:val="es-ES" w:eastAsia="ar-SA"/>
        </w:rPr>
        <w:t>Formulario No.5,</w:t>
      </w:r>
      <w:r w:rsidRPr="00004D9A">
        <w:rPr>
          <w:rFonts w:ascii="Arial" w:eastAsia="Arial Unicode MS" w:hAnsi="Arial" w:cs="Arial"/>
          <w:color w:val="000000"/>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Opcionalmente, el OFERENTE podrá ampliar la información mediante un anexo, con el fin de justificar su OFERTA de precio.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Si los OFERENTES no discriminan el impuesto a las ventas (IVA) y otras cargas tributarias y haya lugar a ello, se entenderá que se encuentra incluido en los valores unitarios. </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OFERTA de precio será elaborada por el OFERENTE, de acuerdo con las especificaciones técnicas mínimas exigidas en las presentes condiciones de contratación y podrá adjuntar al </w:t>
      </w:r>
      <w:r w:rsidRPr="00004D9A">
        <w:rPr>
          <w:rFonts w:ascii="Arial" w:eastAsia="Arial Unicode MS" w:hAnsi="Arial" w:cs="Arial"/>
          <w:b/>
          <w:color w:val="000000"/>
          <w:lang w:val="es-ES" w:eastAsia="ar-SA"/>
        </w:rPr>
        <w:t>Formulario No. 5</w:t>
      </w:r>
      <w:r w:rsidRPr="00004D9A">
        <w:rPr>
          <w:rFonts w:ascii="Arial" w:eastAsia="Arial Unicode MS" w:hAnsi="Arial" w:cs="Arial"/>
          <w:color w:val="000000"/>
          <w:lang w:val="es-ES" w:eastAsia="ar-SA"/>
        </w:rPr>
        <w:t xml:space="preserve"> las aclaraciones que considere pertinentes para justificar el costo de su OFERTA.  </w:t>
      </w:r>
    </w:p>
    <w:p w:rsidR="005D1963" w:rsidRPr="00004D9A" w:rsidRDefault="005D1963" w:rsidP="00D26CAC">
      <w:pPr>
        <w:widowControl w:val="0"/>
        <w:suppressAutoHyphens/>
        <w:spacing w:after="0" w:line="240" w:lineRule="auto"/>
        <w:jc w:val="both"/>
        <w:rPr>
          <w:rFonts w:ascii="Arial" w:eastAsia="Tahoma" w:hAnsi="Arial" w:cs="Arial"/>
          <w:color w:val="000000"/>
          <w:lang w:val="es-ES" w:eastAsia="ar-SA"/>
        </w:rPr>
      </w:pP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r w:rsidRPr="00004D9A">
        <w:rPr>
          <w:rFonts w:ascii="Arial" w:eastAsia="Tahoma" w:hAnsi="Arial" w:cs="Arial"/>
          <w:color w:val="000000"/>
          <w:lang w:val="es-ES" w:eastAsia="ar-SA"/>
        </w:rPr>
        <w:tab/>
      </w:r>
    </w:p>
    <w:p w:rsidR="005D1963"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u w:val="single"/>
          <w:lang w:val="es-ES" w:eastAsia="ar-SA"/>
        </w:rPr>
        <w:t>NOTA:</w:t>
      </w:r>
      <w:r w:rsidRPr="00004D9A">
        <w:rPr>
          <w:rFonts w:ascii="Arial" w:eastAsia="Arial Unicode MS" w:hAnsi="Arial" w:cs="Arial"/>
          <w:color w:val="000000"/>
          <w:lang w:val="es-ES" w:eastAsia="ar-SA"/>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C66355" w:rsidRPr="00004D9A" w:rsidRDefault="00C66355"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D17C2F" w:rsidP="00D26CAC">
      <w:pPr>
        <w:autoSpaceDE w:val="0"/>
        <w:autoSpaceDN w:val="0"/>
        <w:adjustRightInd w:val="0"/>
        <w:spacing w:after="0" w:line="240" w:lineRule="auto"/>
        <w:jc w:val="both"/>
        <w:rPr>
          <w:rFonts w:ascii="Arial" w:eastAsia="Calibri" w:hAnsi="Arial" w:cs="Arial"/>
          <w:b/>
          <w:color w:val="000000"/>
          <w:lang w:val="es-ES"/>
        </w:rPr>
      </w:pPr>
      <w:r w:rsidRPr="00004D9A">
        <w:rPr>
          <w:rFonts w:ascii="Arial" w:eastAsia="Arial Unicode MS" w:hAnsi="Arial" w:cs="Arial"/>
          <w:b/>
          <w:lang w:eastAsia="ar-SA"/>
        </w:rPr>
        <w:t>3.</w:t>
      </w:r>
      <w:r w:rsidRPr="00004D9A">
        <w:rPr>
          <w:rFonts w:ascii="Arial" w:eastAsia="Calibri" w:hAnsi="Arial" w:cs="Arial"/>
          <w:b/>
          <w:color w:val="000000"/>
          <w:lang w:val="es-ES"/>
        </w:rPr>
        <w:t xml:space="preserve"> ESPECIFICACIONES</w:t>
      </w:r>
      <w:r w:rsidR="005D1963" w:rsidRPr="00004D9A">
        <w:rPr>
          <w:rFonts w:ascii="Arial" w:eastAsia="Calibri" w:hAnsi="Arial" w:cs="Arial"/>
          <w:b/>
          <w:color w:val="000000"/>
          <w:lang w:val="es-ES"/>
        </w:rPr>
        <w:t xml:space="preserve"> TÉCNICAS DE LAS ACTIVIDADES DE DESARROLLAR </w:t>
      </w:r>
    </w:p>
    <w:p w:rsidR="005173FF" w:rsidRPr="00004D9A" w:rsidRDefault="005173FF" w:rsidP="00D26CAC">
      <w:pPr>
        <w:autoSpaceDE w:val="0"/>
        <w:autoSpaceDN w:val="0"/>
        <w:adjustRightInd w:val="0"/>
        <w:spacing w:after="0" w:line="240" w:lineRule="auto"/>
        <w:jc w:val="both"/>
        <w:rPr>
          <w:rFonts w:ascii="Arial" w:eastAsia="Arial Unicode MS" w:hAnsi="Arial" w:cs="Arial"/>
          <w:color w:val="000000"/>
          <w:lang w:val="es-ES" w:eastAsia="ar-SA"/>
        </w:rPr>
      </w:pPr>
    </w:p>
    <w:p w:rsidR="005173FF" w:rsidRDefault="008D20B9" w:rsidP="00D26CAC">
      <w:pPr>
        <w:pStyle w:val="Ttulo1"/>
        <w:spacing w:after="0" w:line="240" w:lineRule="auto"/>
        <w:ind w:left="0" w:right="0"/>
        <w:rPr>
          <w:rFonts w:eastAsia="Arial Unicode MS"/>
          <w:sz w:val="22"/>
          <w:lang w:val="es-ES" w:eastAsia="ar-SA"/>
        </w:rPr>
      </w:pPr>
      <w:r w:rsidRPr="00004D9A">
        <w:rPr>
          <w:rFonts w:eastAsia="Arial Unicode MS"/>
          <w:sz w:val="22"/>
          <w:lang w:val="es-ES" w:eastAsia="ar-SA"/>
        </w:rPr>
        <w:t>3.1</w:t>
      </w:r>
      <w:r w:rsidR="00D61C04" w:rsidRPr="00004D9A">
        <w:rPr>
          <w:rFonts w:eastAsia="Arial Unicode MS"/>
          <w:sz w:val="22"/>
          <w:lang w:val="es-ES" w:eastAsia="ar-SA"/>
        </w:rPr>
        <w:t xml:space="preserve"> </w:t>
      </w:r>
      <w:r w:rsidR="005173FF" w:rsidRPr="00004D9A">
        <w:rPr>
          <w:rFonts w:eastAsia="Arial Unicode MS"/>
          <w:sz w:val="22"/>
          <w:lang w:val="es-ES" w:eastAsia="ar-SA"/>
        </w:rPr>
        <w:t>ESPECIFICACIÓN TECNICA</w:t>
      </w:r>
    </w:p>
    <w:p w:rsidR="007C7FB9" w:rsidRDefault="007C7FB9" w:rsidP="00D26CAC">
      <w:pPr>
        <w:autoSpaceDE w:val="0"/>
        <w:autoSpaceDN w:val="0"/>
        <w:adjustRightInd w:val="0"/>
        <w:spacing w:after="0" w:line="240" w:lineRule="auto"/>
        <w:jc w:val="both"/>
        <w:rPr>
          <w:rFonts w:ascii="Arial" w:eastAsia="Arial Unicode MS" w:hAnsi="Arial" w:cs="Arial"/>
          <w:color w:val="000000"/>
          <w:lang w:val="es-ES" w:eastAsia="ar-SA"/>
        </w:rPr>
      </w:pPr>
    </w:p>
    <w:p w:rsidR="008F7D4A" w:rsidRPr="008F7D4A" w:rsidRDefault="008F7D4A" w:rsidP="00D26CAC">
      <w:pPr>
        <w:autoSpaceDE w:val="0"/>
        <w:autoSpaceDN w:val="0"/>
        <w:adjustRightInd w:val="0"/>
        <w:spacing w:after="0" w:line="240" w:lineRule="auto"/>
        <w:jc w:val="both"/>
        <w:rPr>
          <w:rFonts w:ascii="Arial" w:eastAsia="Arial Unicode MS" w:hAnsi="Arial" w:cs="Arial"/>
          <w:color w:val="000000"/>
          <w:lang w:val="es-ES" w:eastAsia="ar-SA"/>
        </w:rPr>
      </w:pPr>
      <w:r w:rsidRPr="008F7D4A">
        <w:rPr>
          <w:rFonts w:ascii="Arial" w:eastAsia="Arial Unicode MS" w:hAnsi="Arial" w:cs="Arial"/>
          <w:color w:val="000000"/>
          <w:lang w:val="es-ES" w:eastAsia="ar-SA"/>
        </w:rPr>
        <w:t>1)</w:t>
      </w:r>
      <w:r>
        <w:rPr>
          <w:rFonts w:ascii="Arial" w:eastAsia="Arial Unicode MS" w:hAnsi="Arial" w:cs="Arial"/>
          <w:color w:val="000000"/>
          <w:lang w:val="es-ES" w:eastAsia="ar-SA"/>
        </w:rPr>
        <w:t xml:space="preserve"> </w:t>
      </w:r>
      <w:r w:rsidRPr="008F7D4A">
        <w:rPr>
          <w:rFonts w:ascii="Arial" w:eastAsia="Arial Unicode MS" w:hAnsi="Arial" w:cs="Arial"/>
          <w:color w:val="000000"/>
          <w:lang w:val="es-ES" w:eastAsia="ar-SA"/>
        </w:rPr>
        <w:t>EQUIPOS WORKSTATION con las siguientes características mínimas: procesador Intel® Core™ i7-10700 (8C, 2.9GHz/4.8GHz, 16MB SmartCache), Intel® UHD Graphics 630, NA, 16GB (1x16GB) DDR4-2666 Max. 128GB, SSD 256G M.2 2280 PCIe NVMe + HDD 1TB 7200RPM SATA, 9.5mm Slim DVD Writer Drive, TPM 2.0, MS Windows 10 Profesional 64-bit, 3/3/3, 235, Mouse and Keyboard Combo Monitor P24h G4 23.8" de la misma marca del equipo, Resolución (nativa)FHD (1920 x 1080) , Cable de alimentación de CA; Cable Display</w:t>
      </w:r>
      <w:r w:rsidR="00DB520F">
        <w:rPr>
          <w:rFonts w:ascii="Arial" w:eastAsia="Arial Unicode MS" w:hAnsi="Arial" w:cs="Arial"/>
          <w:color w:val="000000"/>
          <w:lang w:val="es-ES" w:eastAsia="ar-SA"/>
        </w:rPr>
        <w:t xml:space="preserve"> </w:t>
      </w:r>
      <w:r w:rsidRPr="008F7D4A">
        <w:rPr>
          <w:rFonts w:ascii="Arial" w:eastAsia="Arial Unicode MS" w:hAnsi="Arial" w:cs="Arial"/>
          <w:color w:val="000000"/>
          <w:lang w:val="es-ES" w:eastAsia="ar-SA"/>
        </w:rPr>
        <w:t>Port™; Cable HDMI; Cable de audio, Cámara con micrófono,</w:t>
      </w:r>
      <w:r w:rsidR="00973317">
        <w:rPr>
          <w:rFonts w:ascii="Arial" w:eastAsia="Arial Unicode MS" w:hAnsi="Arial" w:cs="Arial"/>
          <w:color w:val="000000"/>
          <w:lang w:val="es-ES" w:eastAsia="ar-SA"/>
        </w:rPr>
        <w:t xml:space="preserve"> con garantía </w:t>
      </w:r>
      <w:r w:rsidR="00973317" w:rsidRPr="000E34D3">
        <w:rPr>
          <w:rFonts w:ascii="Arial" w:eastAsia="Arial Unicode MS" w:hAnsi="Arial" w:cs="Arial"/>
          <w:color w:val="FF0000"/>
          <w:lang w:val="es-ES" w:eastAsia="ar-SA"/>
        </w:rPr>
        <w:t>extendida de 5</w:t>
      </w:r>
      <w:r w:rsidRPr="000E34D3">
        <w:rPr>
          <w:rFonts w:ascii="Arial" w:eastAsia="Arial Unicode MS" w:hAnsi="Arial" w:cs="Arial"/>
          <w:color w:val="FF0000"/>
          <w:lang w:val="es-ES" w:eastAsia="ar-SA"/>
        </w:rPr>
        <w:t xml:space="preserve"> años</w:t>
      </w:r>
      <w:r w:rsidR="000E34D3" w:rsidRPr="000E34D3">
        <w:rPr>
          <w:rFonts w:ascii="Arial" w:eastAsia="Arial Unicode MS" w:hAnsi="Arial" w:cs="Arial"/>
          <w:color w:val="FF0000"/>
          <w:lang w:val="es-ES" w:eastAsia="ar-SA"/>
        </w:rPr>
        <w:t xml:space="preserve"> de  </w:t>
      </w:r>
      <w:r w:rsidR="000E34AE" w:rsidRPr="000E34D3">
        <w:rPr>
          <w:rFonts w:ascii="Arial" w:eastAsia="Arial Unicode MS" w:hAnsi="Arial" w:cs="Arial"/>
          <w:color w:val="FF0000"/>
          <w:lang w:val="es-ES" w:eastAsia="ar-SA"/>
        </w:rPr>
        <w:t>fábrica</w:t>
      </w:r>
      <w:r w:rsidRPr="008F7D4A">
        <w:rPr>
          <w:rFonts w:ascii="Arial" w:eastAsia="Arial Unicode MS" w:hAnsi="Arial" w:cs="Arial"/>
          <w:color w:val="000000"/>
          <w:lang w:val="es-ES" w:eastAsia="ar-SA"/>
        </w:rPr>
        <w:t>.</w:t>
      </w:r>
    </w:p>
    <w:p w:rsidR="008F7D4A" w:rsidRPr="008F7D4A" w:rsidRDefault="008F7D4A" w:rsidP="00D26CAC">
      <w:pPr>
        <w:autoSpaceDE w:val="0"/>
        <w:autoSpaceDN w:val="0"/>
        <w:adjustRightInd w:val="0"/>
        <w:spacing w:after="0" w:line="240" w:lineRule="auto"/>
        <w:jc w:val="both"/>
        <w:rPr>
          <w:rFonts w:ascii="Arial" w:eastAsia="Arial Unicode MS" w:hAnsi="Arial" w:cs="Arial"/>
          <w:color w:val="000000"/>
          <w:lang w:val="es-ES" w:eastAsia="ar-SA"/>
        </w:rPr>
      </w:pPr>
    </w:p>
    <w:p w:rsidR="008F7D4A" w:rsidRPr="008F7D4A" w:rsidRDefault="008F7D4A" w:rsidP="00D26CAC">
      <w:pPr>
        <w:autoSpaceDE w:val="0"/>
        <w:autoSpaceDN w:val="0"/>
        <w:adjustRightInd w:val="0"/>
        <w:spacing w:after="0" w:line="240" w:lineRule="auto"/>
        <w:jc w:val="both"/>
        <w:rPr>
          <w:rFonts w:ascii="Arial" w:eastAsia="Arial Unicode MS" w:hAnsi="Arial" w:cs="Arial"/>
          <w:color w:val="000000"/>
          <w:lang w:val="es-ES" w:eastAsia="ar-SA"/>
        </w:rPr>
      </w:pPr>
    </w:p>
    <w:p w:rsidR="00F953A6" w:rsidRPr="000E34D3" w:rsidRDefault="008F7D4A" w:rsidP="00F953A6">
      <w:pPr>
        <w:autoSpaceDE w:val="0"/>
        <w:autoSpaceDN w:val="0"/>
        <w:adjustRightInd w:val="0"/>
        <w:spacing w:after="0" w:line="240" w:lineRule="auto"/>
        <w:jc w:val="both"/>
        <w:rPr>
          <w:rFonts w:ascii="Arial" w:eastAsia="Arial Unicode MS" w:hAnsi="Arial" w:cs="Arial"/>
          <w:color w:val="FF0000"/>
          <w:lang w:val="es-ES" w:eastAsia="ar-SA"/>
        </w:rPr>
      </w:pPr>
      <w:r w:rsidRPr="008F7D4A">
        <w:rPr>
          <w:rFonts w:ascii="Arial" w:eastAsia="Arial Unicode MS" w:hAnsi="Arial" w:cs="Arial"/>
          <w:color w:val="000000"/>
          <w:lang w:val="es-ES" w:eastAsia="ar-SA"/>
        </w:rPr>
        <w:t>2)</w:t>
      </w:r>
      <w:r>
        <w:rPr>
          <w:rFonts w:ascii="Arial" w:eastAsia="Arial Unicode MS" w:hAnsi="Arial" w:cs="Arial"/>
          <w:color w:val="000000"/>
          <w:lang w:val="es-ES" w:eastAsia="ar-SA"/>
        </w:rPr>
        <w:t xml:space="preserve"> </w:t>
      </w:r>
      <w:r w:rsidRPr="008F7D4A">
        <w:rPr>
          <w:rFonts w:ascii="Arial" w:eastAsia="Arial Unicode MS" w:hAnsi="Arial" w:cs="Arial"/>
          <w:color w:val="000000"/>
          <w:lang w:val="es-ES" w:eastAsia="ar-SA"/>
        </w:rPr>
        <w:t xml:space="preserve">EQUIPOS PORTATILES procesador Intel Core i7-10510U 4 Núcleos, 8 Hilos, 1.8 GHz hasta 4.9 GHz con frecuencia Turbo, 8 MB SmartCache. Windows 10 Pro de 64 bits en español, Pantalla IPS de 13.3" en diagonal, FHD (1920 x 1080), con retroiluminación WLED de 250 nits, UWVA y antirreflejo. 16GB DDR4 2666 (1x16GB) Soporte hasta 64 GB en 2 slots SODIMM, Unidad de estado sólido de 512 GB PCIe NVMe, Teclado </w:t>
      </w:r>
      <w:r w:rsidR="00C8140E" w:rsidRPr="008F7D4A">
        <w:rPr>
          <w:rFonts w:ascii="Arial" w:eastAsia="Arial Unicode MS" w:hAnsi="Arial" w:cs="Arial"/>
          <w:color w:val="000000"/>
          <w:lang w:val="es-ES" w:eastAsia="ar-SA"/>
        </w:rPr>
        <w:t>retro iluminado</w:t>
      </w:r>
      <w:r w:rsidRPr="008F7D4A">
        <w:rPr>
          <w:rFonts w:ascii="Arial" w:eastAsia="Arial Unicode MS" w:hAnsi="Arial" w:cs="Arial"/>
          <w:color w:val="000000"/>
          <w:lang w:val="es-ES" w:eastAsia="ar-SA"/>
        </w:rPr>
        <w:t xml:space="preserve">, resistente a salpicaduras de líquidos, WLAN: Intel® Wi-Fi® 6 AX201 802.11ax (2x2) + Bluetooth® 5.0 en combo. </w:t>
      </w:r>
      <w:r w:rsidR="007C7FB9">
        <w:rPr>
          <w:rFonts w:ascii="Arial" w:eastAsia="Arial Unicode MS" w:hAnsi="Arial" w:cs="Arial"/>
          <w:color w:val="000000"/>
          <w:lang w:val="es-ES" w:eastAsia="ar-SA"/>
        </w:rPr>
        <w:t xml:space="preserve">con garantía </w:t>
      </w:r>
      <w:r w:rsidR="007C7FB9" w:rsidRPr="000E34D3">
        <w:rPr>
          <w:rFonts w:ascii="Arial" w:eastAsia="Arial Unicode MS" w:hAnsi="Arial" w:cs="Arial"/>
          <w:color w:val="FF0000"/>
          <w:lang w:val="es-ES" w:eastAsia="ar-SA"/>
        </w:rPr>
        <w:t>extendida de 3</w:t>
      </w:r>
      <w:r w:rsidR="000E34D3" w:rsidRPr="000E34D3">
        <w:rPr>
          <w:rFonts w:ascii="Arial" w:eastAsia="Arial Unicode MS" w:hAnsi="Arial" w:cs="Arial"/>
          <w:color w:val="FF0000"/>
          <w:lang w:val="es-ES" w:eastAsia="ar-SA"/>
        </w:rPr>
        <w:t xml:space="preserve"> años de Fàbrica</w:t>
      </w:r>
    </w:p>
    <w:p w:rsidR="007C7FB9" w:rsidRDefault="007C7FB9" w:rsidP="00D26CAC">
      <w:pPr>
        <w:autoSpaceDE w:val="0"/>
        <w:autoSpaceDN w:val="0"/>
        <w:adjustRightInd w:val="0"/>
        <w:spacing w:after="0" w:line="240" w:lineRule="auto"/>
        <w:jc w:val="both"/>
        <w:rPr>
          <w:rFonts w:ascii="Arial" w:eastAsia="Arial Unicode MS" w:hAnsi="Arial" w:cs="Arial"/>
          <w:color w:val="000000"/>
          <w:lang w:val="es-ES" w:eastAsia="ar-SA"/>
        </w:rPr>
      </w:pPr>
    </w:p>
    <w:p w:rsidR="00163CB5" w:rsidRPr="00004D9A" w:rsidRDefault="008F7D4A" w:rsidP="00D26CAC">
      <w:pPr>
        <w:autoSpaceDE w:val="0"/>
        <w:autoSpaceDN w:val="0"/>
        <w:adjustRightInd w:val="0"/>
        <w:spacing w:after="0" w:line="240" w:lineRule="auto"/>
        <w:jc w:val="both"/>
        <w:rPr>
          <w:rFonts w:ascii="Arial" w:eastAsia="Arial Unicode MS" w:hAnsi="Arial" w:cs="Arial"/>
          <w:color w:val="000000"/>
          <w:lang w:val="es-ES" w:eastAsia="ar-SA"/>
        </w:rPr>
      </w:pPr>
      <w:r w:rsidRPr="008F7D4A">
        <w:rPr>
          <w:rFonts w:ascii="Arial" w:eastAsia="Arial Unicode MS" w:hAnsi="Arial" w:cs="Arial"/>
          <w:color w:val="000000"/>
          <w:lang w:val="es-ES" w:eastAsia="ar-SA"/>
        </w:rPr>
        <w:t xml:space="preserve">Nota: tanto el </w:t>
      </w:r>
      <w:r w:rsidR="00C8140E" w:rsidRPr="008F7D4A">
        <w:rPr>
          <w:rFonts w:ascii="Arial" w:eastAsia="Arial Unicode MS" w:hAnsi="Arial" w:cs="Arial"/>
          <w:color w:val="000000"/>
          <w:lang w:val="es-ES" w:eastAsia="ar-SA"/>
        </w:rPr>
        <w:t>portátil</w:t>
      </w:r>
      <w:r w:rsidRPr="008F7D4A">
        <w:rPr>
          <w:rFonts w:ascii="Arial" w:eastAsia="Arial Unicode MS" w:hAnsi="Arial" w:cs="Arial"/>
          <w:color w:val="000000"/>
          <w:lang w:val="es-ES" w:eastAsia="ar-SA"/>
        </w:rPr>
        <w:t xml:space="preserve"> como la workstation deben ser de una marca reno</w:t>
      </w:r>
      <w:r>
        <w:rPr>
          <w:rFonts w:ascii="Arial" w:eastAsia="Arial Unicode MS" w:hAnsi="Arial" w:cs="Arial"/>
          <w:color w:val="000000"/>
          <w:lang w:val="es-ES" w:eastAsia="ar-SA"/>
        </w:rPr>
        <w:t>cidad internacional</w:t>
      </w:r>
    </w:p>
    <w:p w:rsidR="007B6DBE" w:rsidRDefault="007B6DBE" w:rsidP="00D26CAC">
      <w:pPr>
        <w:autoSpaceDE w:val="0"/>
        <w:autoSpaceDN w:val="0"/>
        <w:adjustRightInd w:val="0"/>
        <w:spacing w:after="0" w:line="240" w:lineRule="auto"/>
        <w:jc w:val="both"/>
        <w:rPr>
          <w:rFonts w:ascii="Arial" w:eastAsia="Arial Unicode MS" w:hAnsi="Arial" w:cs="Arial"/>
          <w:color w:val="000000"/>
          <w:lang w:val="es-ES" w:eastAsia="ar-SA"/>
        </w:rPr>
      </w:pPr>
    </w:p>
    <w:p w:rsidR="0037467E" w:rsidRPr="00004D9A" w:rsidRDefault="0037467E" w:rsidP="00D26CAC">
      <w:pPr>
        <w:widowControl w:val="0"/>
        <w:suppressAutoHyphens/>
        <w:autoSpaceDE w:val="0"/>
        <w:autoSpaceDN w:val="0"/>
        <w:adjustRightInd w:val="0"/>
        <w:spacing w:after="0" w:line="240" w:lineRule="auto"/>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4. EXPERIENCIA DEL OFERENTE</w:t>
      </w:r>
    </w:p>
    <w:p w:rsidR="0037467E" w:rsidRPr="00004D9A" w:rsidRDefault="0037467E" w:rsidP="00D26CAC">
      <w:pPr>
        <w:widowControl w:val="0"/>
        <w:suppressAutoHyphens/>
        <w:spacing w:after="0" w:line="240" w:lineRule="auto"/>
        <w:jc w:val="both"/>
        <w:rPr>
          <w:rFonts w:ascii="Arial" w:eastAsia="Arial Unicode MS" w:hAnsi="Arial" w:cs="Arial"/>
          <w:lang w:eastAsia="ar-SA"/>
        </w:rPr>
      </w:pPr>
    </w:p>
    <w:p w:rsidR="005A4108" w:rsidRDefault="005A4108" w:rsidP="00C72E7C">
      <w:pPr>
        <w:spacing w:after="0" w:line="240" w:lineRule="auto"/>
        <w:ind w:left="-284"/>
        <w:jc w:val="both"/>
        <w:rPr>
          <w:rFonts w:ascii="Arial" w:hAnsi="Arial" w:cs="Arial"/>
          <w:bCs/>
        </w:rPr>
      </w:pPr>
      <w:r w:rsidRPr="00004D9A">
        <w:rPr>
          <w:rFonts w:ascii="Arial" w:hAnsi="Arial" w:cs="Arial"/>
          <w:bCs/>
        </w:rPr>
        <w:t>La experiencia específica se acreditará con la presentación de mínimo 3 certificaciones con entidades privadas o públicas, cuyo valo</w:t>
      </w:r>
      <w:r w:rsidR="00900CD0">
        <w:rPr>
          <w:rFonts w:ascii="Arial" w:hAnsi="Arial" w:cs="Arial"/>
          <w:bCs/>
        </w:rPr>
        <w:t xml:space="preserve">r sumado sea igual o superior a dos veces </w:t>
      </w:r>
      <w:r w:rsidR="009924C7">
        <w:rPr>
          <w:rFonts w:ascii="Arial" w:hAnsi="Arial" w:cs="Arial"/>
          <w:bCs/>
        </w:rPr>
        <w:t xml:space="preserve">el </w:t>
      </w:r>
      <w:r w:rsidR="009924C7" w:rsidRPr="00004D9A">
        <w:rPr>
          <w:rFonts w:ascii="Arial" w:hAnsi="Arial" w:cs="Arial"/>
          <w:bCs/>
        </w:rPr>
        <w:t>presupuesto</w:t>
      </w:r>
      <w:r w:rsidRPr="00004D9A">
        <w:rPr>
          <w:rFonts w:ascii="Arial" w:hAnsi="Arial" w:cs="Arial"/>
          <w:bCs/>
        </w:rPr>
        <w:t xml:space="preserve"> oficial y cuyo objeto este directamente relacionado con </w:t>
      </w:r>
      <w:r w:rsidR="00C72E7C">
        <w:rPr>
          <w:rFonts w:ascii="Arial" w:hAnsi="Arial" w:cs="Arial"/>
          <w:bCs/>
        </w:rPr>
        <w:t>el suministro</w:t>
      </w:r>
      <w:r w:rsidR="00C8140E">
        <w:rPr>
          <w:rFonts w:ascii="Arial" w:hAnsi="Arial" w:cs="Arial"/>
          <w:bCs/>
        </w:rPr>
        <w:t xml:space="preserve"> </w:t>
      </w:r>
      <w:r w:rsidR="00C72E7C">
        <w:rPr>
          <w:rFonts w:ascii="Arial" w:hAnsi="Arial" w:cs="Arial"/>
          <w:bCs/>
        </w:rPr>
        <w:t>de computadores</w:t>
      </w:r>
      <w:r w:rsidR="00B57100">
        <w:rPr>
          <w:rFonts w:ascii="Arial" w:hAnsi="Arial" w:cs="Arial"/>
          <w:bCs/>
        </w:rPr>
        <w:t xml:space="preserve"> y/o componentes </w:t>
      </w:r>
      <w:r w:rsidR="00F71056">
        <w:rPr>
          <w:rFonts w:ascii="Arial" w:hAnsi="Arial" w:cs="Arial"/>
          <w:bCs/>
        </w:rPr>
        <w:t>electrónicos (servidores, tablets)</w:t>
      </w:r>
      <w:r w:rsidR="00C8140E">
        <w:rPr>
          <w:rFonts w:ascii="Arial" w:hAnsi="Arial" w:cs="Arial"/>
          <w:bCs/>
        </w:rPr>
        <w:t>.</w:t>
      </w:r>
    </w:p>
    <w:p w:rsidR="00F27016" w:rsidRPr="00004D9A" w:rsidRDefault="00F27016" w:rsidP="00C72E7C">
      <w:pPr>
        <w:spacing w:after="0" w:line="240" w:lineRule="auto"/>
        <w:ind w:left="-284"/>
        <w:jc w:val="both"/>
        <w:rPr>
          <w:rFonts w:ascii="Arial" w:hAnsi="Arial" w:cs="Arial"/>
          <w:bCs/>
        </w:rPr>
      </w:pPr>
    </w:p>
    <w:p w:rsidR="005A4108" w:rsidRDefault="005A4108" w:rsidP="00C72E7C">
      <w:pPr>
        <w:autoSpaceDE w:val="0"/>
        <w:autoSpaceDN w:val="0"/>
        <w:adjustRightInd w:val="0"/>
        <w:spacing w:after="0" w:line="240" w:lineRule="auto"/>
        <w:ind w:left="-284"/>
        <w:jc w:val="both"/>
        <w:rPr>
          <w:rFonts w:ascii="Arial" w:hAnsi="Arial" w:cs="Arial"/>
          <w:bCs/>
        </w:rPr>
      </w:pPr>
      <w:r w:rsidRPr="00004D9A">
        <w:rPr>
          <w:rFonts w:ascii="Arial" w:hAnsi="Arial" w:cs="Arial"/>
        </w:rPr>
        <w:t xml:space="preserve">En el caso de Ofertas presentadas por consorcios o uniones temporales, </w:t>
      </w:r>
      <w:r w:rsidRPr="00004D9A">
        <w:rPr>
          <w:rFonts w:ascii="Arial" w:hAnsi="Arial" w:cs="Arial"/>
          <w:b/>
          <w:u w:val="single"/>
        </w:rPr>
        <w:t xml:space="preserve">cada uno de sus integrantes </w:t>
      </w:r>
      <w:r w:rsidRPr="00004D9A">
        <w:rPr>
          <w:rFonts w:ascii="Arial" w:hAnsi="Arial" w:cs="Arial"/>
        </w:rPr>
        <w:t xml:space="preserve">deberá acreditar experiencia específica en mínimo un contrato </w:t>
      </w:r>
      <w:r w:rsidRPr="00004D9A">
        <w:rPr>
          <w:rFonts w:ascii="Arial" w:hAnsi="Arial" w:cs="Arial"/>
          <w:bCs/>
        </w:rPr>
        <w:t>relacionado con el objeto de la presente invitación, cuyo valor sumado deberá ser superior al presupuesto Oficial del presente Proceso.</w:t>
      </w:r>
    </w:p>
    <w:p w:rsidR="00C72E7C" w:rsidRPr="00004D9A" w:rsidRDefault="00C72E7C" w:rsidP="00C72E7C">
      <w:pPr>
        <w:autoSpaceDE w:val="0"/>
        <w:autoSpaceDN w:val="0"/>
        <w:adjustRightInd w:val="0"/>
        <w:spacing w:after="0" w:line="240" w:lineRule="auto"/>
        <w:ind w:left="-284"/>
        <w:jc w:val="both"/>
        <w:rPr>
          <w:rFonts w:ascii="Arial" w:hAnsi="Arial" w:cs="Arial"/>
          <w:bCs/>
        </w:rPr>
      </w:pPr>
    </w:p>
    <w:p w:rsidR="005A4108" w:rsidRDefault="005A4108" w:rsidP="00D26CAC">
      <w:pPr>
        <w:autoSpaceDE w:val="0"/>
        <w:autoSpaceDN w:val="0"/>
        <w:adjustRightInd w:val="0"/>
        <w:spacing w:after="0" w:line="240" w:lineRule="auto"/>
        <w:jc w:val="both"/>
        <w:rPr>
          <w:rFonts w:ascii="Arial" w:hAnsi="Arial" w:cs="Arial"/>
          <w:bCs/>
        </w:rPr>
      </w:pPr>
      <w:r w:rsidRPr="00004D9A">
        <w:rPr>
          <w:rFonts w:ascii="Arial" w:hAnsi="Arial" w:cs="Arial"/>
          <w:bCs/>
        </w:rPr>
        <w:t>La certificación deberá contener la siguiente información:</w:t>
      </w:r>
    </w:p>
    <w:p w:rsidR="00D80486" w:rsidRPr="00004D9A" w:rsidRDefault="00D80486" w:rsidP="00D26CAC">
      <w:pPr>
        <w:autoSpaceDE w:val="0"/>
        <w:autoSpaceDN w:val="0"/>
        <w:adjustRightInd w:val="0"/>
        <w:spacing w:after="0" w:line="240" w:lineRule="auto"/>
        <w:jc w:val="both"/>
        <w:rPr>
          <w:rFonts w:ascii="Arial" w:hAnsi="Arial" w:cs="Arial"/>
          <w:bCs/>
        </w:rPr>
      </w:pPr>
    </w:p>
    <w:p w:rsidR="005A4108" w:rsidRPr="00004D9A"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Nombre o razón social del contratante, dirección y teléfono.</w:t>
      </w:r>
    </w:p>
    <w:p w:rsidR="005A4108" w:rsidRPr="00004D9A" w:rsidRDefault="005A4108" w:rsidP="00D26CAC">
      <w:pPr>
        <w:suppressAutoHyphens/>
        <w:autoSpaceDE w:val="0"/>
        <w:autoSpaceDN w:val="0"/>
        <w:adjustRightInd w:val="0"/>
        <w:spacing w:after="0" w:line="240" w:lineRule="auto"/>
        <w:jc w:val="both"/>
        <w:rPr>
          <w:rFonts w:ascii="Arial" w:hAnsi="Arial" w:cs="Arial"/>
          <w:bCs/>
        </w:rPr>
      </w:pPr>
    </w:p>
    <w:p w:rsidR="005A4108" w:rsidRPr="00004D9A"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Nombre o razón social del contratista.</w:t>
      </w:r>
    </w:p>
    <w:p w:rsidR="005A4108" w:rsidRPr="00004D9A" w:rsidRDefault="005A4108" w:rsidP="00D26CAC">
      <w:pPr>
        <w:suppressAutoHyphens/>
        <w:autoSpaceDE w:val="0"/>
        <w:autoSpaceDN w:val="0"/>
        <w:adjustRightInd w:val="0"/>
        <w:spacing w:after="0" w:line="240" w:lineRule="auto"/>
        <w:jc w:val="both"/>
        <w:rPr>
          <w:rFonts w:ascii="Arial" w:hAnsi="Arial" w:cs="Arial"/>
          <w:bCs/>
        </w:rPr>
      </w:pPr>
    </w:p>
    <w:p w:rsidR="005A4108" w:rsidRPr="00004D9A"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Número del contrato.</w:t>
      </w:r>
    </w:p>
    <w:p w:rsidR="005A4108" w:rsidRPr="00004D9A" w:rsidRDefault="005A4108" w:rsidP="00D26CAC">
      <w:pPr>
        <w:suppressAutoHyphens/>
        <w:autoSpaceDE w:val="0"/>
        <w:autoSpaceDN w:val="0"/>
        <w:adjustRightInd w:val="0"/>
        <w:spacing w:after="0" w:line="240" w:lineRule="auto"/>
        <w:jc w:val="both"/>
        <w:rPr>
          <w:rFonts w:ascii="Arial" w:hAnsi="Arial" w:cs="Arial"/>
          <w:bCs/>
        </w:rPr>
      </w:pPr>
    </w:p>
    <w:p w:rsidR="005A4108" w:rsidRPr="00004D9A"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Objeto del contrato.</w:t>
      </w:r>
    </w:p>
    <w:p w:rsidR="005A4108" w:rsidRPr="00004D9A" w:rsidRDefault="005A4108" w:rsidP="00D26CAC">
      <w:pPr>
        <w:suppressAutoHyphens/>
        <w:autoSpaceDE w:val="0"/>
        <w:autoSpaceDN w:val="0"/>
        <w:adjustRightInd w:val="0"/>
        <w:spacing w:after="0" w:line="240" w:lineRule="auto"/>
        <w:jc w:val="both"/>
        <w:rPr>
          <w:rFonts w:ascii="Arial" w:hAnsi="Arial" w:cs="Arial"/>
          <w:bCs/>
        </w:rPr>
      </w:pPr>
    </w:p>
    <w:p w:rsidR="005A4108" w:rsidRPr="00004D9A" w:rsidRDefault="005A4108" w:rsidP="00A4361F">
      <w:pPr>
        <w:numPr>
          <w:ilvl w:val="0"/>
          <w:numId w:val="11"/>
        </w:numPr>
        <w:tabs>
          <w:tab w:val="clear" w:pos="720"/>
        </w:tabs>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Fecha de inicio y terminación (día, mes y año).</w:t>
      </w:r>
    </w:p>
    <w:p w:rsidR="005A4108" w:rsidRPr="00004D9A" w:rsidRDefault="005A4108" w:rsidP="00D26CAC">
      <w:pPr>
        <w:suppressAutoHyphens/>
        <w:autoSpaceDE w:val="0"/>
        <w:autoSpaceDN w:val="0"/>
        <w:adjustRightInd w:val="0"/>
        <w:spacing w:after="0" w:line="240" w:lineRule="auto"/>
        <w:jc w:val="both"/>
        <w:rPr>
          <w:rFonts w:ascii="Arial" w:hAnsi="Arial" w:cs="Arial"/>
          <w:bCs/>
        </w:rPr>
      </w:pPr>
    </w:p>
    <w:p w:rsidR="005A4108" w:rsidRPr="00004D9A"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 xml:space="preserve">Indicación de cumplimiento y calidad a satisfacción. </w:t>
      </w:r>
    </w:p>
    <w:p w:rsidR="005A4108" w:rsidRPr="00004D9A" w:rsidRDefault="005A4108" w:rsidP="00D26CAC">
      <w:pPr>
        <w:suppressAutoHyphens/>
        <w:autoSpaceDE w:val="0"/>
        <w:autoSpaceDN w:val="0"/>
        <w:adjustRightInd w:val="0"/>
        <w:spacing w:after="0" w:line="240" w:lineRule="auto"/>
        <w:jc w:val="both"/>
        <w:rPr>
          <w:rFonts w:ascii="Arial" w:hAnsi="Arial" w:cs="Arial"/>
          <w:bCs/>
          <w:u w:val="single"/>
        </w:rPr>
      </w:pPr>
    </w:p>
    <w:p w:rsidR="005A4108" w:rsidRPr="00004D9A"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u w:val="single"/>
        </w:rPr>
      </w:pPr>
      <w:r w:rsidRPr="00004D9A">
        <w:rPr>
          <w:rFonts w:ascii="Arial" w:hAnsi="Arial" w:cs="Arial"/>
          <w:bCs/>
        </w:rPr>
        <w:t xml:space="preserve">Valor del contrato </w:t>
      </w:r>
      <w:r w:rsidRPr="00004D9A">
        <w:rPr>
          <w:rFonts w:ascii="Arial" w:hAnsi="Arial" w:cs="Arial"/>
          <w:bCs/>
          <w:u w:val="single"/>
        </w:rPr>
        <w:t>(incluyendo adiciones en valor).</w:t>
      </w:r>
    </w:p>
    <w:p w:rsidR="005A4108" w:rsidRPr="00004D9A" w:rsidRDefault="005A4108" w:rsidP="00D26CAC">
      <w:pPr>
        <w:suppressAutoHyphens/>
        <w:autoSpaceDE w:val="0"/>
        <w:autoSpaceDN w:val="0"/>
        <w:adjustRightInd w:val="0"/>
        <w:spacing w:after="0" w:line="240" w:lineRule="auto"/>
        <w:jc w:val="both"/>
        <w:rPr>
          <w:rFonts w:ascii="Arial" w:hAnsi="Arial" w:cs="Arial"/>
          <w:bCs/>
        </w:rPr>
      </w:pPr>
    </w:p>
    <w:p w:rsidR="005A4108" w:rsidRPr="00004D9A" w:rsidRDefault="005A4108" w:rsidP="00A4361F">
      <w:pPr>
        <w:numPr>
          <w:ilvl w:val="0"/>
          <w:numId w:val="11"/>
        </w:numPr>
        <w:tabs>
          <w:tab w:val="clear" w:pos="720"/>
          <w:tab w:val="num" w:pos="284"/>
        </w:tabs>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Nombre, firma y cargo de quien expide la certificación.</w:t>
      </w:r>
    </w:p>
    <w:p w:rsidR="00421925" w:rsidRPr="00004D9A" w:rsidRDefault="00421925" w:rsidP="00D26CAC">
      <w:pPr>
        <w:pStyle w:val="Prrafodelista"/>
        <w:ind w:left="0"/>
        <w:rPr>
          <w:rFonts w:ascii="Arial" w:hAnsi="Arial" w:cs="Arial"/>
          <w:bCs/>
          <w:sz w:val="22"/>
          <w:szCs w:val="22"/>
        </w:rPr>
      </w:pPr>
    </w:p>
    <w:p w:rsidR="005A4108" w:rsidRPr="00004D9A"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 xml:space="preserve">Cada certificación de contrato u orden se analizará por separado, en caso de presentarse certificaciones que incluyan contratos u órdenes adicionales a la principal, éstas se contarán como una sola.   </w:t>
      </w:r>
    </w:p>
    <w:p w:rsidR="00421925" w:rsidRPr="00004D9A" w:rsidRDefault="00421925" w:rsidP="00D26CAC">
      <w:pPr>
        <w:widowControl w:val="0"/>
        <w:suppressAutoHyphens/>
        <w:autoSpaceDE w:val="0"/>
        <w:autoSpaceDN w:val="0"/>
        <w:adjustRightInd w:val="0"/>
        <w:spacing w:after="0" w:line="240" w:lineRule="auto"/>
        <w:jc w:val="both"/>
        <w:rPr>
          <w:rFonts w:ascii="Arial" w:hAnsi="Arial" w:cs="Arial"/>
          <w:bCs/>
        </w:rPr>
      </w:pPr>
    </w:p>
    <w:p w:rsidR="005A4108" w:rsidRPr="00004D9A"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421925" w:rsidRPr="00004D9A" w:rsidRDefault="00421925" w:rsidP="00D26CAC">
      <w:pPr>
        <w:widowControl w:val="0"/>
        <w:suppressAutoHyphens/>
        <w:autoSpaceDE w:val="0"/>
        <w:autoSpaceDN w:val="0"/>
        <w:adjustRightInd w:val="0"/>
        <w:spacing w:after="0" w:line="240" w:lineRule="auto"/>
        <w:jc w:val="both"/>
        <w:rPr>
          <w:rFonts w:ascii="Arial" w:hAnsi="Arial" w:cs="Arial"/>
          <w:bCs/>
        </w:rPr>
      </w:pPr>
    </w:p>
    <w:p w:rsidR="005A4108" w:rsidRPr="00004D9A"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Cs/>
        </w:rPr>
      </w:pPr>
      <w:r w:rsidRPr="00004D9A">
        <w:rPr>
          <w:rFonts w:ascii="Arial" w:hAnsi="Arial" w:cs="Arial"/>
          <w:bCs/>
        </w:rPr>
        <w:t xml:space="preserve">Solo se verificarán las certificaciones que indiquen que se reciben a satisfacción las actividades realizadas. </w:t>
      </w:r>
    </w:p>
    <w:p w:rsidR="00421925" w:rsidRPr="00004D9A" w:rsidRDefault="00421925" w:rsidP="00D26CAC">
      <w:pPr>
        <w:widowControl w:val="0"/>
        <w:suppressAutoHyphens/>
        <w:autoSpaceDE w:val="0"/>
        <w:autoSpaceDN w:val="0"/>
        <w:adjustRightInd w:val="0"/>
        <w:spacing w:after="0" w:line="240" w:lineRule="auto"/>
        <w:jc w:val="both"/>
        <w:rPr>
          <w:rFonts w:ascii="Arial" w:hAnsi="Arial" w:cs="Arial"/>
          <w:b/>
          <w:lang w:val="es-ES"/>
        </w:rPr>
      </w:pPr>
    </w:p>
    <w:p w:rsidR="005A4108" w:rsidRPr="00004D9A" w:rsidRDefault="005A4108" w:rsidP="00A4361F">
      <w:pPr>
        <w:widowControl w:val="0"/>
        <w:numPr>
          <w:ilvl w:val="0"/>
          <w:numId w:val="12"/>
        </w:numPr>
        <w:suppressAutoHyphens/>
        <w:autoSpaceDE w:val="0"/>
        <w:autoSpaceDN w:val="0"/>
        <w:adjustRightInd w:val="0"/>
        <w:spacing w:after="0" w:line="240" w:lineRule="auto"/>
        <w:ind w:left="0" w:hanging="284"/>
        <w:jc w:val="both"/>
        <w:rPr>
          <w:rFonts w:ascii="Arial" w:hAnsi="Arial" w:cs="Arial"/>
          <w:b/>
          <w:lang w:val="es-ES"/>
        </w:rPr>
      </w:pPr>
      <w:r w:rsidRPr="00004D9A">
        <w:rPr>
          <w:rFonts w:ascii="Arial" w:hAnsi="Arial" w:cs="Arial"/>
        </w:rPr>
        <w:t xml:space="preserve">En el caso de propuestas, presentadas por consorcios o uniones temporales, las certificaciones presentadas deberán cumplir con los requisitos e información enunciada anteriormente. </w:t>
      </w:r>
    </w:p>
    <w:p w:rsidR="00421925" w:rsidRPr="00004D9A" w:rsidRDefault="00421925" w:rsidP="00D26CAC">
      <w:pPr>
        <w:autoSpaceDE w:val="0"/>
        <w:autoSpaceDN w:val="0"/>
        <w:adjustRightInd w:val="0"/>
        <w:spacing w:after="0" w:line="240" w:lineRule="auto"/>
        <w:jc w:val="both"/>
        <w:rPr>
          <w:rFonts w:ascii="Arial" w:hAnsi="Arial" w:cs="Arial"/>
          <w:bCs/>
        </w:rPr>
      </w:pPr>
    </w:p>
    <w:p w:rsidR="005A4108" w:rsidRPr="00004D9A" w:rsidRDefault="005A4108" w:rsidP="00D26CAC">
      <w:pPr>
        <w:autoSpaceDE w:val="0"/>
        <w:autoSpaceDN w:val="0"/>
        <w:adjustRightInd w:val="0"/>
        <w:spacing w:after="0" w:line="240" w:lineRule="auto"/>
        <w:jc w:val="both"/>
        <w:rPr>
          <w:rFonts w:ascii="Arial" w:hAnsi="Arial" w:cs="Arial"/>
          <w:bCs/>
        </w:rPr>
      </w:pPr>
      <w:r w:rsidRPr="00004D9A">
        <w:rPr>
          <w:rFonts w:ascii="Arial" w:hAnsi="Arial" w:cs="Arial"/>
          <w:bCs/>
        </w:rPr>
        <w:t xml:space="preserve">La no presentación de los certificados que acrediten la experiencia, será motivo para que la propuesta sea declarada como </w:t>
      </w:r>
      <w:r w:rsidRPr="00004D9A">
        <w:rPr>
          <w:rFonts w:ascii="Arial" w:hAnsi="Arial" w:cs="Arial"/>
          <w:b/>
          <w:bCs/>
        </w:rPr>
        <w:t>NO CUMPLE</w:t>
      </w:r>
      <w:r w:rsidRPr="00004D9A">
        <w:rPr>
          <w:rFonts w:ascii="Arial" w:hAnsi="Arial" w:cs="Arial"/>
          <w:bCs/>
        </w:rPr>
        <w:t>. Sin embargo, la Empresa de Licores de Cundinamarca podrá solicitar aclaraciones y/o documentos con el fin de constatar toda la información requerida en este numeral y se reserva el derecho de verificar la información contenida en los documentos.</w:t>
      </w:r>
    </w:p>
    <w:p w:rsidR="00697162" w:rsidRPr="00004D9A" w:rsidRDefault="00697162" w:rsidP="00D26CAC">
      <w:pPr>
        <w:widowControl w:val="0"/>
        <w:suppressAutoHyphens/>
        <w:autoSpaceDE w:val="0"/>
        <w:spacing w:after="0" w:line="240" w:lineRule="auto"/>
        <w:jc w:val="center"/>
        <w:rPr>
          <w:rFonts w:ascii="Arial" w:eastAsia="Arial Unicode MS" w:hAnsi="Arial" w:cs="Arial"/>
          <w:b/>
          <w:color w:val="000000"/>
          <w:lang w:val="es-ES" w:eastAsia="ar-SA"/>
        </w:rPr>
      </w:pPr>
    </w:p>
    <w:p w:rsidR="00F4579E" w:rsidRPr="009924C7" w:rsidRDefault="00F4579E" w:rsidP="00D26CAC">
      <w:pPr>
        <w:autoSpaceDE w:val="0"/>
        <w:autoSpaceDN w:val="0"/>
        <w:adjustRightInd w:val="0"/>
        <w:spacing w:after="0" w:line="240" w:lineRule="auto"/>
        <w:jc w:val="both"/>
        <w:rPr>
          <w:rFonts w:ascii="Arial" w:hAnsi="Arial" w:cs="Arial"/>
          <w:bCs/>
        </w:rPr>
      </w:pPr>
      <w:r w:rsidRPr="009924C7">
        <w:rPr>
          <w:rFonts w:ascii="Arial" w:hAnsi="Arial" w:cs="Arial"/>
          <w:b/>
          <w:bCs/>
        </w:rPr>
        <w:t>PARAGRAFO:</w:t>
      </w:r>
      <w:r w:rsidRPr="009924C7">
        <w:rPr>
          <w:rFonts w:ascii="Arial" w:hAnsi="Arial" w:cs="Arial"/>
          <w:bCs/>
        </w:rPr>
        <w:t xml:space="preserve"> No se aceptan   copias de contratos en ejecución.</w:t>
      </w:r>
    </w:p>
    <w:p w:rsidR="00F4579E" w:rsidRPr="009924C7" w:rsidRDefault="007128A8" w:rsidP="00D26CAC">
      <w:pPr>
        <w:autoSpaceDE w:val="0"/>
        <w:autoSpaceDN w:val="0"/>
        <w:adjustRightInd w:val="0"/>
        <w:spacing w:after="0" w:line="240" w:lineRule="auto"/>
        <w:jc w:val="both"/>
        <w:rPr>
          <w:rFonts w:ascii="Arial" w:hAnsi="Arial" w:cs="Arial"/>
          <w:bCs/>
        </w:rPr>
      </w:pPr>
      <w:r w:rsidRPr="009924C7">
        <w:rPr>
          <w:rFonts w:ascii="Arial" w:hAnsi="Arial" w:cs="Arial"/>
          <w:bCs/>
        </w:rPr>
        <w:t>La Empresa</w:t>
      </w:r>
      <w:r w:rsidR="00F4579E" w:rsidRPr="009924C7">
        <w:rPr>
          <w:rFonts w:ascii="Arial" w:hAnsi="Arial" w:cs="Arial"/>
          <w:bCs/>
        </w:rPr>
        <w:t xml:space="preserve"> de  Licores  de  Cundinamarca  se reserva  el  derecho  a  confirmar  </w:t>
      </w:r>
      <w:r w:rsidRPr="009924C7">
        <w:rPr>
          <w:rFonts w:ascii="Arial" w:hAnsi="Arial" w:cs="Arial"/>
          <w:bCs/>
        </w:rPr>
        <w:t>los datos  consignados, los  que  acrediten  la  experiencia  del  proponente.</w:t>
      </w:r>
    </w:p>
    <w:p w:rsidR="00F4579E" w:rsidRPr="009924C7" w:rsidRDefault="007128A8" w:rsidP="00D26CAC">
      <w:pPr>
        <w:widowControl w:val="0"/>
        <w:suppressAutoHyphens/>
        <w:autoSpaceDE w:val="0"/>
        <w:spacing w:after="0" w:line="240" w:lineRule="auto"/>
        <w:jc w:val="both"/>
        <w:rPr>
          <w:rFonts w:ascii="Arial" w:hAnsi="Arial" w:cs="Arial"/>
        </w:rPr>
      </w:pPr>
      <w:r w:rsidRPr="009924C7">
        <w:rPr>
          <w:rFonts w:ascii="Arial" w:hAnsi="Arial" w:cs="Arial"/>
        </w:rPr>
        <w:t>El integrante de la Unión Temporal o Consorcio que acredite la experiencia deberá tener un porcentaje de participación en el presente proceso no inferior al 50% cuando él sea el único que acredita la experiencia.</w:t>
      </w:r>
    </w:p>
    <w:p w:rsidR="007128A8" w:rsidRPr="009924C7" w:rsidRDefault="007128A8" w:rsidP="00D26CAC">
      <w:pPr>
        <w:widowControl w:val="0"/>
        <w:suppressAutoHyphens/>
        <w:autoSpaceDE w:val="0"/>
        <w:spacing w:after="0" w:line="240" w:lineRule="auto"/>
        <w:jc w:val="both"/>
        <w:rPr>
          <w:rFonts w:ascii="Arial" w:eastAsia="Arial Unicode MS" w:hAnsi="Arial" w:cs="Arial"/>
          <w:b/>
          <w:lang w:eastAsia="ar-SA"/>
        </w:rPr>
      </w:pPr>
    </w:p>
    <w:p w:rsidR="005D1963" w:rsidRPr="00004D9A" w:rsidRDefault="00697162" w:rsidP="00D26CAC">
      <w:pPr>
        <w:widowControl w:val="0"/>
        <w:suppressAutoHyphens/>
        <w:autoSpaceDE w:val="0"/>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5</w:t>
      </w:r>
      <w:r w:rsidR="005D1963" w:rsidRPr="00004D9A">
        <w:rPr>
          <w:rFonts w:ascii="Arial" w:eastAsia="Arial Unicode MS" w:hAnsi="Arial" w:cs="Arial"/>
          <w:b/>
          <w:color w:val="000000"/>
          <w:lang w:val="es-ES" w:eastAsia="ar-SA"/>
        </w:rPr>
        <w:t>. VERIFICACIÓN DE LAS OFERTAS.</w:t>
      </w:r>
    </w:p>
    <w:p w:rsidR="005D1963" w:rsidRPr="00004D9A" w:rsidRDefault="005D1963" w:rsidP="00D26CAC">
      <w:pPr>
        <w:widowControl w:val="0"/>
        <w:tabs>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verificación jurídica, económica y técnica será realizada por el Comité Evaluador designado mediante memorando de la Gerencia General de la Empresa de Licores de Cundinamarca, o por el</w:t>
      </w:r>
      <w:r w:rsidRPr="00004D9A">
        <w:rPr>
          <w:rFonts w:ascii="Arial" w:eastAsia="Arial Unicode MS" w:hAnsi="Arial" w:cs="Arial"/>
          <w:i/>
          <w:color w:val="000000"/>
          <w:lang w:val="es-ES" w:eastAsia="ar-SA"/>
        </w:rPr>
        <w:t xml:space="preserve"> </w:t>
      </w:r>
      <w:r w:rsidRPr="00004D9A">
        <w:rPr>
          <w:rFonts w:ascii="Arial" w:eastAsia="Arial Unicode MS" w:hAnsi="Arial" w:cs="Arial"/>
          <w:color w:val="000000"/>
          <w:lang w:val="es-ES" w:eastAsia="ar-SA"/>
        </w:rPr>
        <w:t>Comité de Compras</w:t>
      </w:r>
      <w:r w:rsidRPr="00004D9A">
        <w:rPr>
          <w:rFonts w:ascii="Arial" w:eastAsia="Arial Unicode MS" w:hAnsi="Arial" w:cs="Arial"/>
          <w:i/>
          <w:color w:val="000000"/>
          <w:lang w:val="es-ES" w:eastAsia="ar-SA"/>
        </w:rPr>
        <w:t xml:space="preserve"> </w:t>
      </w:r>
      <w:r w:rsidRPr="00004D9A">
        <w:rPr>
          <w:rFonts w:ascii="Arial" w:eastAsia="Arial Unicode MS" w:hAnsi="Arial" w:cs="Arial"/>
          <w:color w:val="000000"/>
          <w:lang w:val="es-ES" w:eastAsia="ar-SA"/>
        </w:rPr>
        <w:t>el cual determinará si la OFERTA presentada cumple con la verificación, de conformidad con lo establecido en las condiciones de contratación.</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Las OFERTAS que obtengan como resultado </w:t>
      </w:r>
      <w:r w:rsidRPr="00004D9A">
        <w:rPr>
          <w:rFonts w:ascii="Arial" w:eastAsia="Arial Unicode MS" w:hAnsi="Arial" w:cs="Arial"/>
          <w:b/>
          <w:color w:val="000000"/>
          <w:lang w:val="es-ES" w:eastAsia="ar-SA"/>
        </w:rPr>
        <w:t>NO CUMPLE</w:t>
      </w:r>
      <w:r w:rsidRPr="00004D9A">
        <w:rPr>
          <w:rFonts w:ascii="Arial" w:eastAsia="Arial Unicode MS" w:hAnsi="Arial" w:cs="Arial"/>
          <w:color w:val="000000"/>
          <w:lang w:val="es-ES" w:eastAsia="ar-SA"/>
        </w:rPr>
        <w:t xml:space="preserve"> en la verificación jurídica, económica y técnica, serán </w:t>
      </w:r>
      <w:r w:rsidRPr="00004D9A">
        <w:rPr>
          <w:rFonts w:ascii="Arial" w:eastAsia="Arial Unicode MS" w:hAnsi="Arial" w:cs="Arial"/>
          <w:b/>
          <w:color w:val="000000"/>
          <w:lang w:val="es-ES" w:eastAsia="ar-SA"/>
        </w:rPr>
        <w:t>RECHAZADAS</w:t>
      </w:r>
      <w:r w:rsidRPr="00004D9A">
        <w:rPr>
          <w:rFonts w:ascii="Arial" w:eastAsia="Arial Unicode MS" w:hAnsi="Arial" w:cs="Arial"/>
          <w:color w:val="000000"/>
          <w:lang w:val="es-ES" w:eastAsia="ar-SA"/>
        </w:rPr>
        <w:t>.</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004D9A">
        <w:rPr>
          <w:rFonts w:ascii="Arial" w:eastAsia="Arial Unicode MS" w:hAnsi="Arial" w:cs="Arial"/>
          <w:b/>
          <w:color w:val="000000"/>
          <w:lang w:val="es-ES" w:eastAsia="ar-SA"/>
        </w:rPr>
        <w:t xml:space="preserve"> NO CUMPLE.</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NOTA:</w:t>
      </w:r>
      <w:r w:rsidRPr="00004D9A">
        <w:rPr>
          <w:rFonts w:ascii="Arial" w:eastAsia="Arial Unicode MS" w:hAnsi="Arial" w:cs="Arial"/>
          <w:color w:val="000000"/>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E27D44" w:rsidRPr="00004D9A" w:rsidRDefault="00E27D44"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697162"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5</w:t>
      </w:r>
      <w:r w:rsidR="005D1963" w:rsidRPr="00004D9A">
        <w:rPr>
          <w:rFonts w:ascii="Arial" w:eastAsia="Arial Unicode MS" w:hAnsi="Arial" w:cs="Arial"/>
          <w:b/>
          <w:color w:val="000000"/>
          <w:lang w:val="es-ES" w:eastAsia="ar-SA"/>
        </w:rPr>
        <w:t>.1. CUMPLIMIENTO DE REQUISITOS DE LA OFERTA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Para que una OFERTA sea calificada, debe cumplir con todos los requerimientos jurídicos, técnicos y económicos, así:</w:t>
      </w:r>
    </w:p>
    <w:p w:rsidR="00D17C2F" w:rsidRPr="00004D9A" w:rsidRDefault="00D17C2F"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D1963" w:rsidRPr="00004D9A" w:rsidTr="005D1963">
        <w:trPr>
          <w:cantSplit/>
        </w:trPr>
        <w:tc>
          <w:tcPr>
            <w:tcW w:w="3969" w:type="dxa"/>
            <w:tcBorders>
              <w:top w:val="single" w:sz="4" w:space="0" w:color="000000"/>
              <w:left w:val="single" w:sz="4" w:space="0" w:color="000000"/>
              <w:bottom w:val="single" w:sz="4" w:space="0" w:color="000000"/>
            </w:tcBorders>
            <w:vAlign w:val="center"/>
          </w:tcPr>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CUMPLIMIENTO</w:t>
            </w:r>
          </w:p>
        </w:tc>
      </w:tr>
      <w:tr w:rsidR="005D1963" w:rsidRPr="00004D9A" w:rsidTr="005D1963">
        <w:trPr>
          <w:cantSplit/>
        </w:trPr>
        <w:tc>
          <w:tcPr>
            <w:tcW w:w="3969" w:type="dxa"/>
            <w:tcBorders>
              <w:left w:val="single" w:sz="4" w:space="0" w:color="000000"/>
              <w:bottom w:val="single" w:sz="4" w:space="0" w:color="000000"/>
            </w:tcBorders>
            <w:vAlign w:val="center"/>
          </w:tcPr>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JURÍDICA</w:t>
            </w:r>
          </w:p>
        </w:tc>
        <w:tc>
          <w:tcPr>
            <w:tcW w:w="3922" w:type="dxa"/>
            <w:tcBorders>
              <w:left w:val="single" w:sz="4" w:space="0" w:color="000000"/>
              <w:bottom w:val="single" w:sz="4" w:space="0" w:color="000000"/>
              <w:right w:val="single" w:sz="4" w:space="0" w:color="000000"/>
            </w:tcBorders>
            <w:vAlign w:val="center"/>
          </w:tcPr>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r w:rsidR="005D1963" w:rsidRPr="00004D9A" w:rsidTr="005D1963">
        <w:trPr>
          <w:cantSplit/>
        </w:trPr>
        <w:tc>
          <w:tcPr>
            <w:tcW w:w="3969" w:type="dxa"/>
            <w:tcBorders>
              <w:left w:val="single" w:sz="4" w:space="0" w:color="000000"/>
              <w:bottom w:val="single" w:sz="4" w:space="0" w:color="000000"/>
            </w:tcBorders>
            <w:vAlign w:val="center"/>
          </w:tcPr>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r w:rsidR="005D1963" w:rsidRPr="00004D9A" w:rsidTr="005D1963">
        <w:trPr>
          <w:cantSplit/>
          <w:trHeight w:val="270"/>
        </w:trPr>
        <w:tc>
          <w:tcPr>
            <w:tcW w:w="3969" w:type="dxa"/>
            <w:tcBorders>
              <w:top w:val="single" w:sz="4" w:space="0" w:color="auto"/>
              <w:left w:val="single" w:sz="4" w:space="0" w:color="000000"/>
              <w:bottom w:val="single" w:sz="4" w:space="0" w:color="000000"/>
            </w:tcBorders>
            <w:vAlign w:val="center"/>
          </w:tcPr>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CUMPLE</w:t>
            </w:r>
          </w:p>
        </w:tc>
      </w:tr>
    </w:tbl>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numPr>
          <w:ilvl w:val="0"/>
          <w:numId w:val="5"/>
        </w:numPr>
        <w:suppressAutoHyphens/>
        <w:spacing w:after="0" w:line="240" w:lineRule="auto"/>
        <w:ind w:left="0"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Verificación Jurídica</w:t>
      </w:r>
      <w:r w:rsidRPr="00004D9A">
        <w:rPr>
          <w:rFonts w:ascii="Arial" w:eastAsia="Arial Unicode MS" w:hAnsi="Arial" w:cs="Arial"/>
          <w:color w:val="000000"/>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numPr>
          <w:ilvl w:val="0"/>
          <w:numId w:val="5"/>
        </w:numPr>
        <w:suppressAutoHyphens/>
        <w:spacing w:after="0" w:line="240" w:lineRule="auto"/>
        <w:ind w:left="0"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Verificación Económica: </w:t>
      </w:r>
      <w:r w:rsidRPr="00004D9A">
        <w:rPr>
          <w:rFonts w:ascii="Arial" w:eastAsia="Arial Unicode MS" w:hAnsi="Arial" w:cs="Arial"/>
          <w:color w:val="000000"/>
          <w:lang w:val="es-ES" w:eastAsia="ar-SA"/>
        </w:rPr>
        <w:t>Diligenciar el formulario No.2 anexo a las condiciones de contratación y cumplimiento de los requisitos establecidos en el punto No. 2.3 de las condiciones de contratación de la presente Invitación.</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numPr>
          <w:ilvl w:val="0"/>
          <w:numId w:val="5"/>
        </w:numPr>
        <w:suppressAutoHyphens/>
        <w:spacing w:after="0" w:line="240" w:lineRule="auto"/>
        <w:ind w:left="0" w:hanging="284"/>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Verificación Técnica</w:t>
      </w:r>
      <w:r w:rsidRPr="00004D9A">
        <w:rPr>
          <w:rFonts w:ascii="Arial" w:eastAsia="Arial Unicode MS" w:hAnsi="Arial" w:cs="Arial"/>
          <w:color w:val="000000"/>
          <w:lang w:val="es-ES" w:eastAsia="ar-SA"/>
        </w:rPr>
        <w:t>: Cumplimiento de los requisitos establecidos en el punto No 3.4   anexo a la presente Invitación y diligenciar el formulario No 1 anexo a la presente Invitación.</w:t>
      </w:r>
    </w:p>
    <w:p w:rsidR="005D1963"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AF6239" w:rsidRPr="00004D9A" w:rsidRDefault="00697162" w:rsidP="00D26CAC">
      <w:pPr>
        <w:widowControl w:val="0"/>
        <w:suppressAutoHyphens/>
        <w:spacing w:after="0" w:line="240" w:lineRule="auto"/>
        <w:jc w:val="both"/>
        <w:rPr>
          <w:rFonts w:ascii="Arial" w:eastAsia="Arial Unicode MS" w:hAnsi="Arial" w:cs="Arial"/>
          <w:b/>
          <w:color w:val="000000"/>
          <w:lang w:val="es-ES" w:eastAsia="ar-SA"/>
        </w:rPr>
      </w:pPr>
      <w:bookmarkStart w:id="5" w:name="_Toc431395541"/>
      <w:bookmarkStart w:id="6" w:name="_Toc445456901"/>
      <w:bookmarkStart w:id="7" w:name="_Toc465081247"/>
      <w:r w:rsidRPr="00004D9A">
        <w:rPr>
          <w:rFonts w:ascii="Arial" w:eastAsia="Arial Unicode MS" w:hAnsi="Arial" w:cs="Arial"/>
          <w:b/>
          <w:color w:val="000000"/>
          <w:lang w:val="es-ES" w:eastAsia="ar-SA"/>
        </w:rPr>
        <w:t>5</w:t>
      </w:r>
      <w:r w:rsidR="00AF6239" w:rsidRPr="00004D9A">
        <w:rPr>
          <w:rFonts w:ascii="Arial" w:eastAsia="Arial Unicode MS" w:hAnsi="Arial" w:cs="Arial"/>
          <w:b/>
          <w:color w:val="000000"/>
          <w:lang w:val="es-ES" w:eastAsia="ar-SA"/>
        </w:rPr>
        <w:t>.2 FACTORES DE EVALUACIÓN</w:t>
      </w:r>
      <w:bookmarkEnd w:id="5"/>
      <w:bookmarkEnd w:id="6"/>
      <w:bookmarkEnd w:id="7"/>
    </w:p>
    <w:p w:rsidR="00AF6239" w:rsidRPr="00004D9A" w:rsidRDefault="00AF6239" w:rsidP="00D26CAC">
      <w:pPr>
        <w:widowControl w:val="0"/>
        <w:suppressAutoHyphens/>
        <w:spacing w:after="0" w:line="240" w:lineRule="auto"/>
        <w:jc w:val="both"/>
        <w:rPr>
          <w:rFonts w:ascii="Arial" w:eastAsia="Arial Unicode MS" w:hAnsi="Arial" w:cs="Arial"/>
          <w:color w:val="000000"/>
          <w:lang w:val="es-ES" w:eastAsia="ar-SA"/>
        </w:rPr>
      </w:pPr>
      <w:bookmarkStart w:id="8" w:name="_Toc431395543"/>
      <w:bookmarkStart w:id="9" w:name="_Toc445456903"/>
    </w:p>
    <w:p w:rsidR="00E611E6" w:rsidRPr="00004D9A" w:rsidRDefault="00E611E6" w:rsidP="00D26CAC">
      <w:pPr>
        <w:spacing w:after="0" w:line="240" w:lineRule="auto"/>
        <w:jc w:val="both"/>
        <w:rPr>
          <w:rFonts w:ascii="Arial" w:hAnsi="Arial" w:cs="Arial"/>
          <w:b/>
        </w:rPr>
      </w:pPr>
      <w:r w:rsidRPr="00004D9A">
        <w:rPr>
          <w:rFonts w:ascii="Arial" w:hAnsi="Arial" w:cs="Arial"/>
        </w:rPr>
        <w:t xml:space="preserve">Las ofertas que obtengan como resultado CUMPLE en la </w:t>
      </w:r>
      <w:r w:rsidR="00334D26" w:rsidRPr="00004D9A">
        <w:rPr>
          <w:rFonts w:ascii="Arial" w:hAnsi="Arial" w:cs="Arial"/>
        </w:rPr>
        <w:t>verificación jurídica, técnica y</w:t>
      </w:r>
      <w:r w:rsidRPr="00004D9A">
        <w:rPr>
          <w:rFonts w:ascii="Arial" w:hAnsi="Arial" w:cs="Arial"/>
        </w:rPr>
        <w:t xml:space="preserve"> económica, serán ponderadas por grupo en cuanto a la sumatoria de los ítems ofertados y se le otorgará el puntaje máximo de 1000 PUNTOS a la propuesta de menor valor. El puntaje de las ofertas restantes se calculará en forma inversamente proporcional al valor de la misma, como resultado de aplicar la siguiente fórmula:</w:t>
      </w:r>
    </w:p>
    <w:p w:rsidR="00E611E6" w:rsidRPr="00004D9A" w:rsidRDefault="00E611E6" w:rsidP="00D26CAC">
      <w:pPr>
        <w:spacing w:after="0" w:line="240" w:lineRule="auto"/>
        <w:rPr>
          <w:rFonts w:ascii="Arial" w:hAnsi="Arial" w:cs="Arial"/>
        </w:rPr>
      </w:pPr>
      <w:r w:rsidRPr="00004D9A">
        <w:rPr>
          <w:rFonts w:ascii="Arial" w:hAnsi="Arial" w:cs="Arial"/>
        </w:rPr>
        <w:t>P = 1000 x (PM/VP)</w:t>
      </w:r>
    </w:p>
    <w:p w:rsidR="00E611E6" w:rsidRPr="00004D9A" w:rsidRDefault="00E611E6" w:rsidP="00D26CAC">
      <w:pPr>
        <w:spacing w:after="0" w:line="240" w:lineRule="auto"/>
        <w:rPr>
          <w:rFonts w:ascii="Arial" w:hAnsi="Arial" w:cs="Arial"/>
        </w:rPr>
      </w:pPr>
      <w:r w:rsidRPr="00004D9A">
        <w:rPr>
          <w:rFonts w:ascii="Arial" w:hAnsi="Arial" w:cs="Arial"/>
        </w:rPr>
        <w:t>Donde:</w:t>
      </w:r>
    </w:p>
    <w:p w:rsidR="00E611E6" w:rsidRPr="00004D9A" w:rsidRDefault="00E611E6" w:rsidP="00D26CAC">
      <w:pPr>
        <w:spacing w:after="0" w:line="240" w:lineRule="auto"/>
        <w:rPr>
          <w:rFonts w:ascii="Arial" w:hAnsi="Arial" w:cs="Arial"/>
        </w:rPr>
      </w:pPr>
      <w:r w:rsidRPr="00004D9A">
        <w:rPr>
          <w:rFonts w:ascii="Arial" w:hAnsi="Arial" w:cs="Arial"/>
        </w:rPr>
        <w:t>P = Puntaje para la propuesta en evaluación</w:t>
      </w:r>
    </w:p>
    <w:p w:rsidR="00E611E6" w:rsidRPr="00004D9A" w:rsidRDefault="00E611E6" w:rsidP="00D26CAC">
      <w:pPr>
        <w:spacing w:after="0" w:line="240" w:lineRule="auto"/>
        <w:rPr>
          <w:rFonts w:ascii="Arial" w:hAnsi="Arial" w:cs="Arial"/>
        </w:rPr>
      </w:pPr>
      <w:r w:rsidRPr="00004D9A">
        <w:rPr>
          <w:rFonts w:ascii="Arial" w:hAnsi="Arial" w:cs="Arial"/>
        </w:rPr>
        <w:t>VP = Valor de la propuesta en evaluación</w:t>
      </w:r>
    </w:p>
    <w:p w:rsidR="00E611E6" w:rsidRDefault="00E611E6" w:rsidP="00D26CAC">
      <w:pPr>
        <w:spacing w:after="0" w:line="240" w:lineRule="auto"/>
        <w:rPr>
          <w:rFonts w:ascii="Arial" w:hAnsi="Arial" w:cs="Arial"/>
        </w:rPr>
      </w:pPr>
      <w:r w:rsidRPr="00004D9A">
        <w:rPr>
          <w:rFonts w:ascii="Arial" w:hAnsi="Arial" w:cs="Arial"/>
        </w:rPr>
        <w:t>PM = Valor de la propuesta más económica.</w:t>
      </w:r>
    </w:p>
    <w:p w:rsidR="00D80486" w:rsidRPr="00004D9A" w:rsidRDefault="00D80486" w:rsidP="00D26CAC">
      <w:pPr>
        <w:spacing w:after="0" w:line="240" w:lineRule="auto"/>
        <w:rPr>
          <w:rFonts w:ascii="Arial" w:hAnsi="Arial" w:cs="Arial"/>
        </w:rPr>
      </w:pPr>
    </w:p>
    <w:p w:rsidR="00AF6239" w:rsidRPr="00004D9A" w:rsidRDefault="00697162" w:rsidP="00D26CAC">
      <w:pPr>
        <w:pStyle w:val="Ttulo2"/>
        <w:keepNext w:val="0"/>
        <w:keepLines w:val="0"/>
        <w:spacing w:before="0" w:line="240" w:lineRule="auto"/>
        <w:jc w:val="both"/>
        <w:rPr>
          <w:rFonts w:ascii="Arial" w:hAnsi="Arial" w:cs="Arial"/>
          <w:sz w:val="22"/>
          <w:szCs w:val="22"/>
        </w:rPr>
      </w:pPr>
      <w:bookmarkStart w:id="10" w:name="_Toc431982740"/>
      <w:bookmarkStart w:id="11" w:name="_Toc465081251"/>
      <w:bookmarkEnd w:id="8"/>
      <w:bookmarkEnd w:id="9"/>
      <w:r w:rsidRPr="00004D9A">
        <w:rPr>
          <w:rFonts w:ascii="Arial" w:hAnsi="Arial" w:cs="Arial"/>
          <w:b/>
          <w:color w:val="auto"/>
          <w:sz w:val="22"/>
          <w:szCs w:val="22"/>
        </w:rPr>
        <w:t>5</w:t>
      </w:r>
      <w:r w:rsidR="00E955E9" w:rsidRPr="00004D9A">
        <w:rPr>
          <w:rFonts w:ascii="Arial" w:hAnsi="Arial" w:cs="Arial"/>
          <w:b/>
          <w:color w:val="auto"/>
          <w:sz w:val="22"/>
          <w:szCs w:val="22"/>
        </w:rPr>
        <w:t xml:space="preserve">.3 </w:t>
      </w:r>
      <w:r w:rsidR="00AF6239" w:rsidRPr="00004D9A">
        <w:rPr>
          <w:rFonts w:ascii="Arial" w:hAnsi="Arial" w:cs="Arial"/>
          <w:b/>
          <w:color w:val="auto"/>
          <w:sz w:val="22"/>
          <w:szCs w:val="22"/>
        </w:rPr>
        <w:t>ORDEN DE ELEGIBILIDAD Y DESEMPATE</w:t>
      </w:r>
      <w:r w:rsidR="00AF6239" w:rsidRPr="00004D9A">
        <w:rPr>
          <w:rFonts w:ascii="Arial" w:hAnsi="Arial" w:cs="Arial"/>
          <w:sz w:val="22"/>
          <w:szCs w:val="22"/>
        </w:rPr>
        <w:t>.</w:t>
      </w:r>
      <w:bookmarkEnd w:id="10"/>
      <w:bookmarkEnd w:id="11"/>
    </w:p>
    <w:p w:rsidR="00E955E9" w:rsidRPr="00004D9A" w:rsidRDefault="00E955E9" w:rsidP="00D26CAC">
      <w:pPr>
        <w:spacing w:after="0" w:line="240" w:lineRule="auto"/>
        <w:rPr>
          <w:rFonts w:ascii="Arial" w:hAnsi="Arial" w:cs="Arial"/>
        </w:rPr>
      </w:pPr>
    </w:p>
    <w:p w:rsidR="000D6FA5" w:rsidRPr="00004D9A" w:rsidRDefault="000D6FA5" w:rsidP="00D26CAC">
      <w:pPr>
        <w:pStyle w:val="Style4"/>
        <w:rPr>
          <w:rFonts w:ascii="Arial" w:hAnsi="Arial" w:cs="Arial"/>
          <w:color w:val="auto"/>
          <w:sz w:val="22"/>
          <w:szCs w:val="22"/>
          <w:lang w:val="es-ES_tradnl"/>
        </w:rPr>
      </w:pPr>
      <w:r w:rsidRPr="00004D9A">
        <w:rPr>
          <w:rFonts w:ascii="Arial" w:hAnsi="Arial" w:cs="Arial"/>
          <w:color w:val="auto"/>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E955E9" w:rsidRPr="00004D9A" w:rsidRDefault="00E955E9" w:rsidP="00D26CAC">
      <w:pPr>
        <w:autoSpaceDE w:val="0"/>
        <w:autoSpaceDN w:val="0"/>
        <w:adjustRightInd w:val="0"/>
        <w:spacing w:after="0" w:line="240" w:lineRule="auto"/>
        <w:jc w:val="both"/>
        <w:rPr>
          <w:rFonts w:ascii="Arial" w:hAnsi="Arial" w:cs="Arial"/>
        </w:rPr>
      </w:pPr>
    </w:p>
    <w:p w:rsidR="005D1963" w:rsidRPr="00004D9A" w:rsidRDefault="000D6FA5" w:rsidP="00D26CAC">
      <w:pPr>
        <w:spacing w:after="0" w:line="240" w:lineRule="auto"/>
        <w:jc w:val="both"/>
        <w:rPr>
          <w:rFonts w:ascii="Arial" w:eastAsia="Times New Roman" w:hAnsi="Arial" w:cs="Arial"/>
          <w:b/>
          <w:color w:val="000000"/>
          <w:lang w:val="es-ES" w:eastAsia="ar-SA"/>
        </w:rPr>
      </w:pPr>
      <w:r w:rsidRPr="00004D9A">
        <w:rPr>
          <w:rFonts w:ascii="Arial" w:eastAsia="Times New Roman" w:hAnsi="Arial" w:cs="Arial"/>
          <w:b/>
          <w:color w:val="000000"/>
          <w:lang w:val="es-ES" w:eastAsia="ar-SA"/>
        </w:rPr>
        <w:t>5</w:t>
      </w:r>
      <w:r w:rsidR="005D1963" w:rsidRPr="00004D9A">
        <w:rPr>
          <w:rFonts w:ascii="Arial" w:eastAsia="Times New Roman" w:hAnsi="Arial" w:cs="Arial"/>
          <w:b/>
          <w:color w:val="000000"/>
          <w:lang w:val="es-ES" w:eastAsia="ar-SA"/>
        </w:rPr>
        <w:t>.4. SORTEO</w:t>
      </w:r>
    </w:p>
    <w:p w:rsidR="005D1963" w:rsidRPr="00004D9A" w:rsidRDefault="005D1963" w:rsidP="00D26CAC">
      <w:pPr>
        <w:spacing w:after="0" w:line="240" w:lineRule="auto"/>
        <w:jc w:val="both"/>
        <w:rPr>
          <w:rFonts w:ascii="Arial" w:eastAsia="Times New Roman" w:hAnsi="Arial" w:cs="Arial"/>
          <w:color w:val="000000"/>
          <w:lang w:val="es-ES" w:eastAsia="ar-SA"/>
        </w:rPr>
      </w:pPr>
    </w:p>
    <w:p w:rsidR="005D1963" w:rsidRPr="00004D9A" w:rsidRDefault="005D1963" w:rsidP="00D26CAC">
      <w:pPr>
        <w:spacing w:after="0" w:line="240" w:lineRule="auto"/>
        <w:jc w:val="both"/>
        <w:rPr>
          <w:rFonts w:ascii="Arial" w:eastAsia="Times New Roman" w:hAnsi="Arial" w:cs="Arial"/>
          <w:color w:val="000000"/>
          <w:lang w:val="es-ES" w:eastAsia="ar-SA"/>
        </w:rPr>
      </w:pPr>
      <w:r w:rsidRPr="00004D9A">
        <w:rPr>
          <w:rFonts w:ascii="Arial" w:eastAsia="Times New Roman" w:hAnsi="Arial" w:cs="Arial"/>
          <w:color w:val="000000"/>
          <w:lang w:val="es-ES" w:eastAsia="ar-SA"/>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w:t>
      </w:r>
      <w:r w:rsidR="000D6FA5" w:rsidRPr="00004D9A">
        <w:rPr>
          <w:rFonts w:ascii="Arial" w:eastAsia="Times New Roman" w:hAnsi="Arial" w:cs="Arial"/>
          <w:color w:val="000000"/>
          <w:lang w:val="es-ES" w:eastAsia="ar-SA"/>
        </w:rPr>
        <w:t xml:space="preserve"> se realizará en presencia del J</w:t>
      </w:r>
      <w:r w:rsidRPr="00004D9A">
        <w:rPr>
          <w:rFonts w:ascii="Arial" w:eastAsia="Times New Roman" w:hAnsi="Arial" w:cs="Arial"/>
          <w:color w:val="000000"/>
          <w:lang w:val="es-ES" w:eastAsia="ar-SA"/>
        </w:rPr>
        <w:t>efe de la Oficina de Control Interno y/o un delgado de la misma.</w:t>
      </w:r>
    </w:p>
    <w:p w:rsidR="005D1963" w:rsidRPr="00004D9A" w:rsidRDefault="005D1963" w:rsidP="00D26CAC">
      <w:pPr>
        <w:autoSpaceDE w:val="0"/>
        <w:autoSpaceDN w:val="0"/>
        <w:adjustRightInd w:val="0"/>
        <w:spacing w:after="0" w:line="240" w:lineRule="auto"/>
        <w:jc w:val="both"/>
        <w:rPr>
          <w:rFonts w:ascii="Arial" w:eastAsia="Arial Unicode MS" w:hAnsi="Arial" w:cs="Arial"/>
          <w:color w:val="000000"/>
          <w:lang w:val="es-ES" w:eastAsia="ar-SA"/>
        </w:rPr>
      </w:pPr>
    </w:p>
    <w:p w:rsidR="005D1963" w:rsidRPr="00004D9A" w:rsidRDefault="005D1963" w:rsidP="00A4361F">
      <w:pPr>
        <w:pStyle w:val="Prrafodelista"/>
        <w:numPr>
          <w:ilvl w:val="1"/>
          <w:numId w:val="16"/>
        </w:numPr>
        <w:ind w:left="0"/>
        <w:jc w:val="both"/>
        <w:rPr>
          <w:rFonts w:ascii="Arial" w:hAnsi="Arial" w:cs="Arial"/>
          <w:b/>
          <w:color w:val="000000"/>
          <w:sz w:val="22"/>
          <w:szCs w:val="22"/>
          <w:lang w:val="es-ES"/>
        </w:rPr>
      </w:pPr>
      <w:r w:rsidRPr="00004D9A">
        <w:rPr>
          <w:rFonts w:ascii="Arial" w:hAnsi="Arial" w:cs="Arial"/>
          <w:b/>
          <w:color w:val="000000"/>
          <w:sz w:val="22"/>
          <w:szCs w:val="22"/>
          <w:lang w:val="es-ES"/>
        </w:rPr>
        <w:t>CAUSALES DE RECHAZO DE LAS OFERTAS</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Además de los casos contenidos en la ley, son causales de rechazo las siguientes:</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presenten dos o más OFERTAS por un mismo OFERENTE.</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OFERTA se presente de forma extemporánea, es decir con posterioridad a la fecha y hora fijada para el cierre.</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la OFERTA sea enviada por correo, correo electrónico, medio magnético o fax. </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se presente la OFERTA en forma subsidiaria al cumplimiento de cualquier condición o modalidad. </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 algunos de los integrantes del consorcio o unión temporal se encuentre incurso en alguna de las causales de disolución y/o liquidación de sociedades.</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o alguno de los integrantes del consorcio o unión temporal se encuentre reportado en el boletín de responsables fiscales que expide la Contraloría General de la República.</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el objeto social principal del OFERENTE o de cada uno de los miembros de la unión temporal o consorcio no tenga una relación directa con el objeto de la contratación. </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los documentos necesarios para la comparación de las OFERTAS, presenten enmendaduras o correcciones.</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Cuando la OFERTA incluya información o datos inexactos que le permitan al OFERENTE cumplir con un requisito habilitante o generar un mayor puntaje. </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la sociedad no se encuentre legalmente constituida.</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valor de la OFERTA exceda el valor unitario por ítem.</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compruebe colusión entre los OFERENTES, que altere la garantía de selección objetiva del proceso de selección.</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compruebe interferencia, influencia o la obtención de correspondencia interna, proyectos de concepto de evaluación o de respuesta a observaciones no enviados oficialmente a los OFERENTES, bien sea de oficio o a petición de parte.</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con la OFERTA no se alleguen los documentos y las declaraciones establecidas en esta Invitación, que permitan a la EMPRESA ponderar las ofertas.</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el OFERENTE sea declarado como NO CUMPLE en alguno de los aspectos jurídicos, financieros, económicos o técnicos de verificación de la OFERTA.</w:t>
      </w:r>
    </w:p>
    <w:p w:rsidR="005D1963" w:rsidRPr="00004D9A" w:rsidRDefault="005D1963" w:rsidP="00D26CAC">
      <w:pPr>
        <w:widowControl w:val="0"/>
        <w:numPr>
          <w:ilvl w:val="0"/>
          <w:numId w:val="2"/>
        </w:numPr>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Cuando se encuentre el sobre económico de la Oferta dentro de los documentos habilitantes a menos que se encuentre cerrado.</w:t>
      </w:r>
    </w:p>
    <w:p w:rsidR="00040E29" w:rsidRPr="009924C7" w:rsidRDefault="00040E29" w:rsidP="00D26CAC">
      <w:pPr>
        <w:widowControl w:val="0"/>
        <w:suppressAutoHyphens/>
        <w:spacing w:after="0" w:line="240" w:lineRule="auto"/>
        <w:jc w:val="both"/>
        <w:rPr>
          <w:rFonts w:ascii="Arial" w:hAnsi="Arial" w:cs="Arial"/>
        </w:rPr>
      </w:pPr>
      <w:r w:rsidRPr="009924C7">
        <w:rPr>
          <w:rFonts w:ascii="Arial" w:hAnsi="Arial" w:cs="Arial"/>
          <w:b/>
        </w:rPr>
        <w:t>5.5.1</w:t>
      </w:r>
      <w:r w:rsidRPr="009924C7">
        <w:rPr>
          <w:rFonts w:ascii="Arial" w:hAnsi="Arial" w:cs="Arial"/>
        </w:rPr>
        <w:t xml:space="preserve"> </w:t>
      </w:r>
      <w:r w:rsidRPr="009924C7">
        <w:rPr>
          <w:rFonts w:ascii="Arial" w:hAnsi="Arial" w:cs="Arial"/>
          <w:b/>
        </w:rPr>
        <w:t>CAUSALES DE DECLARATORIA DE DESIERTA DE LA INVITACIÓN ABIERTA</w:t>
      </w:r>
      <w:r w:rsidRPr="009924C7">
        <w:rPr>
          <w:rFonts w:ascii="Arial" w:hAnsi="Arial" w:cs="Arial"/>
        </w:rPr>
        <w:t xml:space="preserve"> · </w:t>
      </w:r>
    </w:p>
    <w:p w:rsidR="00040E29" w:rsidRPr="009924C7" w:rsidRDefault="00040E29" w:rsidP="00D26CAC">
      <w:pPr>
        <w:widowControl w:val="0"/>
        <w:suppressAutoHyphens/>
        <w:spacing w:after="0" w:line="240" w:lineRule="auto"/>
        <w:jc w:val="both"/>
        <w:rPr>
          <w:rFonts w:ascii="Arial" w:hAnsi="Arial" w:cs="Arial"/>
        </w:rPr>
      </w:pPr>
    </w:p>
    <w:p w:rsidR="00040E29" w:rsidRPr="009924C7" w:rsidRDefault="00040E29" w:rsidP="00A4361F">
      <w:pPr>
        <w:pStyle w:val="Prrafodelista"/>
        <w:numPr>
          <w:ilvl w:val="0"/>
          <w:numId w:val="23"/>
        </w:numPr>
        <w:ind w:left="0"/>
        <w:jc w:val="both"/>
        <w:rPr>
          <w:rFonts w:ascii="Arial" w:hAnsi="Arial" w:cs="Arial"/>
          <w:sz w:val="22"/>
          <w:szCs w:val="22"/>
        </w:rPr>
      </w:pPr>
      <w:r w:rsidRPr="009924C7">
        <w:rPr>
          <w:rFonts w:ascii="Arial" w:hAnsi="Arial" w:cs="Arial"/>
          <w:sz w:val="22"/>
          <w:szCs w:val="22"/>
        </w:rPr>
        <w:t>Cuando no se presente alguna oferta al presente proceso.</w:t>
      </w:r>
    </w:p>
    <w:p w:rsidR="00040E29" w:rsidRPr="009924C7" w:rsidRDefault="00040E29" w:rsidP="00D26CAC">
      <w:pPr>
        <w:widowControl w:val="0"/>
        <w:suppressAutoHyphens/>
        <w:spacing w:after="0" w:line="240" w:lineRule="auto"/>
        <w:jc w:val="both"/>
        <w:rPr>
          <w:rFonts w:ascii="Arial" w:hAnsi="Arial" w:cs="Arial"/>
        </w:rPr>
      </w:pPr>
    </w:p>
    <w:p w:rsidR="00040E29" w:rsidRPr="009924C7" w:rsidRDefault="00040E29" w:rsidP="00A4361F">
      <w:pPr>
        <w:pStyle w:val="Prrafodelista"/>
        <w:numPr>
          <w:ilvl w:val="0"/>
          <w:numId w:val="23"/>
        </w:numPr>
        <w:ind w:left="0"/>
        <w:jc w:val="both"/>
        <w:rPr>
          <w:rFonts w:ascii="Arial" w:hAnsi="Arial" w:cs="Arial"/>
          <w:sz w:val="22"/>
          <w:szCs w:val="22"/>
        </w:rPr>
      </w:pPr>
      <w:r w:rsidRPr="009924C7">
        <w:rPr>
          <w:rFonts w:ascii="Arial" w:hAnsi="Arial" w:cs="Arial"/>
          <w:sz w:val="22"/>
          <w:szCs w:val="22"/>
        </w:rPr>
        <w:t xml:space="preserve">Cuando habiéndose presentado únicamente una oferta ésta no cumpla con los requisitos mínimos exigidos o incurra en alguna causal de rechazo. · </w:t>
      </w:r>
    </w:p>
    <w:p w:rsidR="00040E29" w:rsidRPr="009924C7" w:rsidRDefault="00040E29" w:rsidP="00D26CAC">
      <w:pPr>
        <w:widowControl w:val="0"/>
        <w:suppressAutoHyphens/>
        <w:spacing w:after="0" w:line="240" w:lineRule="auto"/>
        <w:jc w:val="both"/>
        <w:rPr>
          <w:rFonts w:ascii="Arial" w:hAnsi="Arial" w:cs="Arial"/>
        </w:rPr>
      </w:pPr>
    </w:p>
    <w:p w:rsidR="00040E29" w:rsidRPr="009924C7" w:rsidRDefault="00040E29" w:rsidP="00A4361F">
      <w:pPr>
        <w:pStyle w:val="Prrafodelista"/>
        <w:numPr>
          <w:ilvl w:val="0"/>
          <w:numId w:val="23"/>
        </w:numPr>
        <w:ind w:left="0"/>
        <w:jc w:val="both"/>
        <w:rPr>
          <w:rFonts w:ascii="Arial" w:hAnsi="Arial" w:cs="Arial"/>
          <w:b/>
          <w:sz w:val="22"/>
          <w:szCs w:val="22"/>
          <w:lang w:val="es-ES"/>
        </w:rPr>
      </w:pPr>
      <w:r w:rsidRPr="009924C7">
        <w:rPr>
          <w:rFonts w:ascii="Arial" w:hAnsi="Arial" w:cs="Arial"/>
          <w:sz w:val="22"/>
          <w:szCs w:val="22"/>
        </w:rPr>
        <w:t>Cuando habiéndose presentado más de una oferta, ninguna de ellas cumpla con los requisitos mínimos exigidos o incurra en alguna causal de rechazo.</w:t>
      </w:r>
    </w:p>
    <w:p w:rsidR="00040E29" w:rsidRPr="00004D9A" w:rsidRDefault="00040E29" w:rsidP="00D26CAC">
      <w:pPr>
        <w:widowControl w:val="0"/>
        <w:suppressAutoHyphens/>
        <w:spacing w:after="0" w:line="240" w:lineRule="auto"/>
        <w:jc w:val="both"/>
        <w:rPr>
          <w:rFonts w:ascii="Arial" w:eastAsia="Arial Unicode MS" w:hAnsi="Arial" w:cs="Arial"/>
          <w:b/>
          <w:color w:val="FF0000"/>
          <w:lang w:val="es-ES" w:eastAsia="ar-SA"/>
        </w:rPr>
      </w:pPr>
    </w:p>
    <w:p w:rsidR="005D1963" w:rsidRPr="00004D9A" w:rsidRDefault="005D1963" w:rsidP="00A4361F">
      <w:pPr>
        <w:pStyle w:val="Prrafodelista"/>
        <w:numPr>
          <w:ilvl w:val="1"/>
          <w:numId w:val="16"/>
        </w:numPr>
        <w:ind w:left="0"/>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CONDICIONES GENERALES DE LA CONTRATACIÓN. </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A84AA4" w:rsidRPr="00004D9A" w:rsidRDefault="005D1963" w:rsidP="00A4361F">
      <w:pPr>
        <w:pStyle w:val="Prrafodelista"/>
        <w:numPr>
          <w:ilvl w:val="2"/>
          <w:numId w:val="16"/>
        </w:numPr>
        <w:autoSpaceDE w:val="0"/>
        <w:autoSpaceDN w:val="0"/>
        <w:adjustRightInd w:val="0"/>
        <w:ind w:left="0"/>
        <w:jc w:val="both"/>
        <w:rPr>
          <w:rFonts w:ascii="Arial" w:hAnsi="Arial" w:cs="Arial"/>
          <w:color w:val="000000"/>
          <w:sz w:val="22"/>
          <w:szCs w:val="22"/>
        </w:rPr>
      </w:pPr>
      <w:r w:rsidRPr="00004D9A">
        <w:rPr>
          <w:rFonts w:ascii="Arial" w:hAnsi="Arial" w:cs="Arial"/>
          <w:b/>
          <w:color w:val="000000"/>
          <w:sz w:val="22"/>
          <w:szCs w:val="22"/>
        </w:rPr>
        <w:t>OBJETO</w:t>
      </w:r>
      <w:r w:rsidRPr="00004D9A">
        <w:rPr>
          <w:rFonts w:ascii="Arial" w:hAnsi="Arial" w:cs="Arial"/>
          <w:color w:val="000000"/>
          <w:sz w:val="22"/>
          <w:szCs w:val="22"/>
        </w:rPr>
        <w:t xml:space="preserve">. </w:t>
      </w:r>
      <w:r w:rsidR="00C8140E">
        <w:rPr>
          <w:rFonts w:ascii="Arial" w:hAnsi="Arial" w:cs="Arial"/>
          <w:color w:val="000000"/>
          <w:sz w:val="22"/>
          <w:szCs w:val="22"/>
        </w:rPr>
        <w:t xml:space="preserve">Compra de computadores para la </w:t>
      </w:r>
      <w:r w:rsidR="00A84AA4" w:rsidRPr="00004D9A">
        <w:rPr>
          <w:rFonts w:ascii="Arial" w:hAnsi="Arial" w:cs="Arial"/>
          <w:color w:val="000000"/>
          <w:sz w:val="22"/>
          <w:szCs w:val="22"/>
        </w:rPr>
        <w:t>Empresa de Licores de Cundinamarca.</w:t>
      </w:r>
    </w:p>
    <w:p w:rsidR="00A84AA4" w:rsidRPr="00004D9A" w:rsidRDefault="00A84AA4" w:rsidP="00D26CAC">
      <w:pPr>
        <w:widowControl w:val="0"/>
        <w:suppressAutoHyphens/>
        <w:spacing w:after="0" w:line="240" w:lineRule="auto"/>
        <w:jc w:val="both"/>
        <w:rPr>
          <w:rFonts w:ascii="Arial" w:eastAsia="Arial Unicode MS" w:hAnsi="Arial" w:cs="Arial"/>
          <w:color w:val="000000"/>
          <w:lang w:eastAsia="ar-SA"/>
        </w:rPr>
      </w:pPr>
    </w:p>
    <w:p w:rsidR="005D1963" w:rsidRPr="00004D9A" w:rsidRDefault="005D1963" w:rsidP="00A4361F">
      <w:pPr>
        <w:pStyle w:val="Prrafodelista"/>
        <w:numPr>
          <w:ilvl w:val="2"/>
          <w:numId w:val="17"/>
        </w:numPr>
        <w:ind w:left="0" w:hanging="709"/>
        <w:jc w:val="both"/>
        <w:rPr>
          <w:rFonts w:ascii="Arial" w:hAnsi="Arial" w:cs="Arial"/>
          <w:color w:val="000000"/>
          <w:sz w:val="22"/>
          <w:szCs w:val="22"/>
          <w:lang w:val="es-ES"/>
        </w:rPr>
      </w:pPr>
      <w:r w:rsidRPr="00004D9A">
        <w:rPr>
          <w:rFonts w:ascii="Arial" w:hAnsi="Arial" w:cs="Arial"/>
          <w:b/>
          <w:color w:val="000000"/>
          <w:sz w:val="22"/>
          <w:szCs w:val="22"/>
        </w:rPr>
        <w:t>PLAZO DE</w:t>
      </w:r>
      <w:r w:rsidRPr="00004D9A">
        <w:rPr>
          <w:rFonts w:ascii="Arial" w:hAnsi="Arial" w:cs="Arial"/>
          <w:b/>
          <w:color w:val="000000"/>
          <w:spacing w:val="8"/>
          <w:sz w:val="22"/>
          <w:szCs w:val="22"/>
        </w:rPr>
        <w:t xml:space="preserve"> </w:t>
      </w:r>
      <w:r w:rsidRPr="00004D9A">
        <w:rPr>
          <w:rFonts w:ascii="Arial" w:hAnsi="Arial" w:cs="Arial"/>
          <w:b/>
          <w:color w:val="000000"/>
          <w:sz w:val="22"/>
          <w:szCs w:val="22"/>
        </w:rPr>
        <w:t xml:space="preserve">EJECUCIÓN. </w:t>
      </w:r>
      <w:r w:rsidRPr="00004D9A">
        <w:rPr>
          <w:rFonts w:ascii="Arial" w:hAnsi="Arial" w:cs="Arial"/>
          <w:color w:val="000000"/>
          <w:sz w:val="22"/>
          <w:szCs w:val="22"/>
        </w:rPr>
        <w:t xml:space="preserve">El plazo de ejecución será </w:t>
      </w:r>
      <w:r w:rsidR="00E21FEB" w:rsidRPr="00004D9A">
        <w:rPr>
          <w:rFonts w:ascii="Arial" w:hAnsi="Arial" w:cs="Arial"/>
          <w:color w:val="000000"/>
          <w:sz w:val="22"/>
          <w:szCs w:val="22"/>
        </w:rPr>
        <w:t xml:space="preserve">de </w:t>
      </w:r>
      <w:r w:rsidR="00C8140E">
        <w:rPr>
          <w:rFonts w:ascii="Arial" w:hAnsi="Arial" w:cs="Arial"/>
          <w:color w:val="000000"/>
          <w:sz w:val="22"/>
          <w:szCs w:val="22"/>
        </w:rPr>
        <w:t xml:space="preserve">tres (3) </w:t>
      </w:r>
      <w:r w:rsidR="00E21FEB" w:rsidRPr="00004D9A">
        <w:rPr>
          <w:rFonts w:ascii="Arial" w:hAnsi="Arial" w:cs="Arial"/>
          <w:color w:val="000000"/>
          <w:sz w:val="22"/>
          <w:szCs w:val="22"/>
        </w:rPr>
        <w:t xml:space="preserve">meses, </w:t>
      </w:r>
      <w:r w:rsidRPr="00004D9A">
        <w:rPr>
          <w:rFonts w:ascii="Arial" w:hAnsi="Arial" w:cs="Arial"/>
          <w:color w:val="000000"/>
          <w:sz w:val="22"/>
          <w:szCs w:val="22"/>
        </w:rPr>
        <w:t>contado</w:t>
      </w:r>
      <w:r w:rsidR="00E21FEB" w:rsidRPr="00004D9A">
        <w:rPr>
          <w:rFonts w:ascii="Arial" w:hAnsi="Arial" w:cs="Arial"/>
          <w:color w:val="000000"/>
          <w:sz w:val="22"/>
          <w:szCs w:val="22"/>
        </w:rPr>
        <w:t>s</w:t>
      </w:r>
      <w:r w:rsidRPr="00004D9A">
        <w:rPr>
          <w:rFonts w:ascii="Arial" w:hAnsi="Arial" w:cs="Arial"/>
          <w:color w:val="000000"/>
          <w:sz w:val="22"/>
          <w:szCs w:val="22"/>
        </w:rPr>
        <w:t xml:space="preserve"> a partir de la </w:t>
      </w:r>
      <w:r w:rsidR="00E21FEB" w:rsidRPr="00004D9A">
        <w:rPr>
          <w:rFonts w:ascii="Arial" w:hAnsi="Arial" w:cs="Arial"/>
          <w:color w:val="000000"/>
          <w:sz w:val="22"/>
          <w:szCs w:val="22"/>
        </w:rPr>
        <w:t>aprobación de la G</w:t>
      </w:r>
      <w:r w:rsidRPr="00004D9A">
        <w:rPr>
          <w:rFonts w:ascii="Arial" w:hAnsi="Arial" w:cs="Arial"/>
          <w:color w:val="000000"/>
          <w:sz w:val="22"/>
          <w:szCs w:val="22"/>
        </w:rPr>
        <w:t>arantía</w:t>
      </w:r>
      <w:r w:rsidR="00E21FEB" w:rsidRPr="00004D9A">
        <w:rPr>
          <w:rFonts w:ascii="Arial" w:hAnsi="Arial" w:cs="Arial"/>
          <w:color w:val="000000"/>
          <w:sz w:val="22"/>
          <w:szCs w:val="22"/>
        </w:rPr>
        <w:t xml:space="preserve"> Única de Cumplimiento </w:t>
      </w:r>
      <w:r w:rsidRPr="00004D9A">
        <w:rPr>
          <w:rFonts w:ascii="Arial" w:hAnsi="Arial" w:cs="Arial"/>
          <w:color w:val="000000"/>
          <w:sz w:val="22"/>
          <w:szCs w:val="22"/>
        </w:rPr>
        <w:t>y expedición del registro presupuestal.</w:t>
      </w:r>
    </w:p>
    <w:p w:rsidR="00E21FEB" w:rsidRPr="00004D9A" w:rsidRDefault="00E21FEB" w:rsidP="00D26CAC">
      <w:pPr>
        <w:pStyle w:val="Prrafodelista"/>
        <w:ind w:left="0"/>
        <w:jc w:val="both"/>
        <w:rPr>
          <w:rFonts w:ascii="Arial" w:hAnsi="Arial" w:cs="Arial"/>
          <w:color w:val="000000"/>
          <w:sz w:val="22"/>
          <w:szCs w:val="22"/>
          <w:lang w:val="es-ES"/>
        </w:rPr>
      </w:pPr>
    </w:p>
    <w:p w:rsidR="00613A79" w:rsidRPr="00004D9A" w:rsidRDefault="005D1963" w:rsidP="00A4361F">
      <w:pPr>
        <w:pStyle w:val="Prrafodelista"/>
        <w:numPr>
          <w:ilvl w:val="2"/>
          <w:numId w:val="17"/>
        </w:numPr>
        <w:ind w:left="0" w:hanging="709"/>
        <w:jc w:val="both"/>
        <w:rPr>
          <w:rFonts w:ascii="Arial" w:hAnsi="Arial" w:cs="Arial"/>
          <w:b/>
          <w:color w:val="000000"/>
          <w:sz w:val="22"/>
          <w:szCs w:val="22"/>
          <w:lang w:val="es-ES"/>
        </w:rPr>
      </w:pPr>
      <w:r w:rsidRPr="00004D9A">
        <w:rPr>
          <w:rFonts w:ascii="Arial" w:hAnsi="Arial" w:cs="Arial"/>
          <w:b/>
          <w:color w:val="000000"/>
          <w:sz w:val="22"/>
          <w:szCs w:val="22"/>
        </w:rPr>
        <w:t>VALOR DEL</w:t>
      </w:r>
      <w:r w:rsidRPr="00004D9A">
        <w:rPr>
          <w:rFonts w:ascii="Arial" w:hAnsi="Arial" w:cs="Arial"/>
          <w:b/>
          <w:color w:val="000000"/>
          <w:spacing w:val="14"/>
          <w:sz w:val="22"/>
          <w:szCs w:val="22"/>
        </w:rPr>
        <w:t xml:space="preserve"> </w:t>
      </w:r>
      <w:r w:rsidRPr="00004D9A">
        <w:rPr>
          <w:rFonts w:ascii="Arial" w:hAnsi="Arial" w:cs="Arial"/>
          <w:b/>
          <w:color w:val="000000"/>
          <w:sz w:val="22"/>
          <w:szCs w:val="22"/>
        </w:rPr>
        <w:t>CONTRATO</w:t>
      </w:r>
      <w:r w:rsidRPr="00004D9A">
        <w:rPr>
          <w:rFonts w:ascii="Arial" w:hAnsi="Arial" w:cs="Arial"/>
          <w:color w:val="000000"/>
          <w:sz w:val="22"/>
          <w:szCs w:val="22"/>
        </w:rPr>
        <w:t xml:space="preserve">. El </w:t>
      </w:r>
      <w:r w:rsidR="00E21FEB" w:rsidRPr="00004D9A">
        <w:rPr>
          <w:rFonts w:ascii="Arial" w:hAnsi="Arial" w:cs="Arial"/>
          <w:color w:val="000000"/>
          <w:sz w:val="22"/>
          <w:szCs w:val="22"/>
        </w:rPr>
        <w:t xml:space="preserve">presupuesto oficial para la presente contratación </w:t>
      </w:r>
      <w:r w:rsidRPr="00004D9A">
        <w:rPr>
          <w:rFonts w:ascii="Arial" w:hAnsi="Arial" w:cs="Arial"/>
          <w:color w:val="000000"/>
          <w:sz w:val="22"/>
          <w:szCs w:val="22"/>
        </w:rPr>
        <w:t xml:space="preserve">se fija en la suma de </w:t>
      </w:r>
      <w:r w:rsidR="00C8140E" w:rsidRPr="00064E13">
        <w:rPr>
          <w:rFonts w:ascii="Arial" w:hAnsi="Arial" w:cs="Arial"/>
          <w:b/>
          <w:sz w:val="22"/>
          <w:szCs w:val="22"/>
          <w:lang w:val="es-ES"/>
        </w:rPr>
        <w:t>D</w:t>
      </w:r>
      <w:r w:rsidR="00E173AD" w:rsidRPr="00064E13">
        <w:rPr>
          <w:rFonts w:ascii="Arial" w:hAnsi="Arial" w:cs="Arial"/>
          <w:b/>
          <w:sz w:val="22"/>
          <w:szCs w:val="22"/>
          <w:lang w:val="es-ES"/>
        </w:rPr>
        <w:t xml:space="preserve">OSCIENTOS VEINTE MILLONES </w:t>
      </w:r>
      <w:r w:rsidR="00E173AD">
        <w:rPr>
          <w:rFonts w:ascii="Arial" w:hAnsi="Arial" w:cs="Arial"/>
          <w:b/>
          <w:color w:val="000000"/>
          <w:sz w:val="22"/>
          <w:szCs w:val="22"/>
          <w:lang w:val="es-ES"/>
        </w:rPr>
        <w:t>DE PESOS ($22</w:t>
      </w:r>
      <w:r w:rsidR="00C8140E">
        <w:rPr>
          <w:rFonts w:ascii="Arial" w:hAnsi="Arial" w:cs="Arial"/>
          <w:b/>
          <w:color w:val="000000"/>
          <w:sz w:val="22"/>
          <w:szCs w:val="22"/>
          <w:lang w:val="es-ES"/>
        </w:rPr>
        <w:t>0’000.000)</w:t>
      </w:r>
      <w:r w:rsidR="006D6EE8" w:rsidRPr="00004D9A">
        <w:rPr>
          <w:rFonts w:ascii="Arial" w:hAnsi="Arial" w:cs="Arial"/>
          <w:color w:val="000000"/>
          <w:sz w:val="22"/>
          <w:szCs w:val="22"/>
          <w:lang w:val="es-ES"/>
        </w:rPr>
        <w:t xml:space="preserve"> </w:t>
      </w:r>
      <w:r w:rsidR="00613A79" w:rsidRPr="00004D9A">
        <w:rPr>
          <w:rFonts w:ascii="Arial" w:hAnsi="Arial" w:cs="Arial"/>
          <w:color w:val="000000"/>
          <w:sz w:val="22"/>
          <w:szCs w:val="22"/>
          <w:lang w:val="es-ES"/>
        </w:rPr>
        <w:t>Mcte, responsable de IVA</w:t>
      </w:r>
      <w:r w:rsidR="006D6EE8" w:rsidRPr="00004D9A">
        <w:rPr>
          <w:rFonts w:ascii="Arial" w:hAnsi="Arial" w:cs="Arial"/>
          <w:color w:val="000000"/>
          <w:sz w:val="22"/>
          <w:szCs w:val="22"/>
          <w:lang w:val="es-ES"/>
        </w:rPr>
        <w:t xml:space="preserve">  </w:t>
      </w:r>
    </w:p>
    <w:p w:rsidR="00613A79" w:rsidRPr="00004D9A" w:rsidRDefault="00613A79" w:rsidP="00D26CAC">
      <w:pPr>
        <w:pStyle w:val="Prrafodelista"/>
        <w:ind w:left="0"/>
        <w:rPr>
          <w:rFonts w:ascii="Arial" w:hAnsi="Arial" w:cs="Arial"/>
          <w:b/>
          <w:color w:val="000000"/>
          <w:sz w:val="22"/>
          <w:szCs w:val="22"/>
          <w:lang w:val="es-ES"/>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eastAsia="ar-SA"/>
        </w:rPr>
      </w:pPr>
      <w:r w:rsidRPr="00004D9A">
        <w:rPr>
          <w:rFonts w:ascii="Arial" w:eastAsia="Arial Unicode MS" w:hAnsi="Arial" w:cs="Arial"/>
          <w:b/>
          <w:color w:val="000000"/>
          <w:lang w:eastAsia="ar-SA"/>
        </w:rPr>
        <w:t>PARAGRAFO</w:t>
      </w:r>
      <w:r w:rsidRPr="00004D9A">
        <w:rPr>
          <w:rFonts w:ascii="Arial" w:eastAsia="Arial Unicode MS" w:hAnsi="Arial" w:cs="Arial"/>
          <w:color w:val="000000"/>
          <w:lang w:eastAsia="ar-SA"/>
        </w:rPr>
        <w:t xml:space="preserve">: todos los demás gastos durante la ejecución del contrato serán asumidos por </w:t>
      </w:r>
      <w:r w:rsidR="00D17C2F" w:rsidRPr="00004D9A">
        <w:rPr>
          <w:rFonts w:ascii="Arial" w:eastAsia="Arial Unicode MS" w:hAnsi="Arial" w:cs="Arial"/>
          <w:color w:val="000000"/>
          <w:lang w:eastAsia="ar-SA"/>
        </w:rPr>
        <w:t>el contratista incluido</w:t>
      </w:r>
      <w:r w:rsidRPr="00004D9A">
        <w:rPr>
          <w:rFonts w:ascii="Arial" w:eastAsia="Arial Unicode MS" w:hAnsi="Arial" w:cs="Arial"/>
          <w:color w:val="000000"/>
          <w:lang w:eastAsia="ar-SA"/>
        </w:rPr>
        <w:t xml:space="preserve"> los valores correspondientes a impuestos y demás erogaciones</w:t>
      </w:r>
    </w:p>
    <w:p w:rsidR="00613A79" w:rsidRPr="00004D9A" w:rsidRDefault="00613A79" w:rsidP="00D26CAC">
      <w:pPr>
        <w:widowControl w:val="0"/>
        <w:suppressAutoHyphens/>
        <w:spacing w:after="0" w:line="240" w:lineRule="auto"/>
        <w:jc w:val="both"/>
        <w:rPr>
          <w:rFonts w:ascii="Arial" w:eastAsia="Arial Unicode MS" w:hAnsi="Arial" w:cs="Arial"/>
          <w:color w:val="000000"/>
          <w:lang w:eastAsia="ar-SA"/>
        </w:rPr>
      </w:pPr>
    </w:p>
    <w:p w:rsidR="00E50ADC" w:rsidRPr="00004D9A" w:rsidRDefault="007037DA" w:rsidP="00A4361F">
      <w:pPr>
        <w:pStyle w:val="Prrafodelista"/>
        <w:numPr>
          <w:ilvl w:val="2"/>
          <w:numId w:val="18"/>
        </w:numPr>
        <w:ind w:left="0" w:hanging="709"/>
        <w:jc w:val="both"/>
        <w:rPr>
          <w:rFonts w:ascii="Arial" w:hAnsi="Arial" w:cs="Arial"/>
          <w:sz w:val="22"/>
          <w:szCs w:val="22"/>
        </w:rPr>
      </w:pPr>
      <w:r w:rsidRPr="00004D9A">
        <w:rPr>
          <w:rFonts w:ascii="Arial" w:hAnsi="Arial" w:cs="Arial"/>
          <w:b/>
          <w:color w:val="000000"/>
          <w:sz w:val="22"/>
          <w:szCs w:val="22"/>
          <w:lang w:val="es-ES"/>
        </w:rPr>
        <w:t>FORMA</w:t>
      </w:r>
      <w:r w:rsidR="005D1963" w:rsidRPr="00004D9A">
        <w:rPr>
          <w:rFonts w:ascii="Arial" w:hAnsi="Arial" w:cs="Arial"/>
          <w:b/>
          <w:color w:val="000000"/>
          <w:sz w:val="22"/>
          <w:szCs w:val="22"/>
          <w:lang w:val="es-ES"/>
        </w:rPr>
        <w:t xml:space="preserve"> DE PAGO</w:t>
      </w:r>
      <w:r w:rsidR="005D1963" w:rsidRPr="00004D9A">
        <w:rPr>
          <w:rFonts w:ascii="Arial" w:hAnsi="Arial" w:cs="Arial"/>
          <w:bCs/>
          <w:color w:val="000000"/>
          <w:sz w:val="22"/>
          <w:szCs w:val="22"/>
          <w:lang w:val="es-ES"/>
        </w:rPr>
        <w:t xml:space="preserve"> La Empresa de Licores de </w:t>
      </w:r>
      <w:r w:rsidR="00E50ADC" w:rsidRPr="00004D9A">
        <w:rPr>
          <w:rFonts w:ascii="Arial" w:hAnsi="Arial" w:cs="Arial"/>
          <w:bCs/>
          <w:color w:val="000000"/>
          <w:sz w:val="22"/>
          <w:szCs w:val="22"/>
          <w:lang w:val="es-ES"/>
        </w:rPr>
        <w:t xml:space="preserve">Cundinamarca, pagara el futuro contrato </w:t>
      </w:r>
      <w:r w:rsidR="00E50ADC" w:rsidRPr="00004D9A">
        <w:rPr>
          <w:rFonts w:ascii="Arial" w:hAnsi="Arial" w:cs="Arial"/>
          <w:sz w:val="22"/>
          <w:szCs w:val="22"/>
        </w:rPr>
        <w:t>de la siguiente manera:</w:t>
      </w:r>
    </w:p>
    <w:p w:rsidR="005E2A8A" w:rsidRPr="00004D9A" w:rsidRDefault="005E2A8A" w:rsidP="00D26CAC">
      <w:pPr>
        <w:pStyle w:val="Prrafodelista"/>
        <w:ind w:left="0"/>
        <w:jc w:val="both"/>
        <w:rPr>
          <w:rFonts w:ascii="Arial" w:hAnsi="Arial" w:cs="Arial"/>
          <w:sz w:val="22"/>
          <w:szCs w:val="22"/>
        </w:rPr>
      </w:pPr>
    </w:p>
    <w:p w:rsidR="00E50ADC" w:rsidRPr="00004D9A" w:rsidRDefault="00F03E95" w:rsidP="00A4361F">
      <w:pPr>
        <w:pStyle w:val="Prrafodelista"/>
        <w:widowControl/>
        <w:numPr>
          <w:ilvl w:val="0"/>
          <w:numId w:val="10"/>
        </w:numPr>
        <w:suppressAutoHyphens w:val="0"/>
        <w:ind w:left="0"/>
        <w:contextualSpacing/>
        <w:jc w:val="both"/>
        <w:rPr>
          <w:rFonts w:ascii="Arial" w:hAnsi="Arial" w:cs="Arial"/>
          <w:bCs/>
          <w:color w:val="000000"/>
          <w:sz w:val="22"/>
          <w:szCs w:val="22"/>
          <w:lang w:val="es-ES"/>
        </w:rPr>
      </w:pPr>
      <w:r w:rsidRPr="00004D9A">
        <w:rPr>
          <w:rFonts w:ascii="Arial" w:hAnsi="Arial" w:cs="Arial"/>
          <w:bCs/>
          <w:color w:val="000000"/>
          <w:sz w:val="22"/>
          <w:szCs w:val="22"/>
          <w:lang w:val="es-ES"/>
        </w:rPr>
        <w:t xml:space="preserve">Un </w:t>
      </w:r>
      <w:r w:rsidR="005E2A8A" w:rsidRPr="00004D9A">
        <w:rPr>
          <w:rFonts w:ascii="Arial" w:hAnsi="Arial" w:cs="Arial"/>
          <w:bCs/>
          <w:color w:val="000000"/>
          <w:sz w:val="22"/>
          <w:szCs w:val="22"/>
          <w:lang w:val="es-ES"/>
        </w:rPr>
        <w:t xml:space="preserve">pago anticipado </w:t>
      </w:r>
      <w:r w:rsidR="00BE42AE" w:rsidRPr="00004D9A">
        <w:rPr>
          <w:rFonts w:ascii="Arial" w:hAnsi="Arial" w:cs="Arial"/>
          <w:bCs/>
          <w:color w:val="000000"/>
          <w:sz w:val="22"/>
          <w:szCs w:val="22"/>
          <w:lang w:val="es-ES"/>
        </w:rPr>
        <w:t>del</w:t>
      </w:r>
      <w:r w:rsidR="00BE42AE">
        <w:rPr>
          <w:rFonts w:ascii="Arial" w:hAnsi="Arial" w:cs="Arial"/>
          <w:bCs/>
          <w:color w:val="000000"/>
          <w:sz w:val="22"/>
          <w:szCs w:val="22"/>
          <w:lang w:val="es-ES"/>
        </w:rPr>
        <w:t xml:space="preserve"> cincuenta</w:t>
      </w:r>
      <w:r w:rsidR="00C8140E">
        <w:rPr>
          <w:rFonts w:ascii="Arial" w:hAnsi="Arial" w:cs="Arial"/>
          <w:bCs/>
          <w:color w:val="000000"/>
          <w:sz w:val="22"/>
          <w:szCs w:val="22"/>
          <w:lang w:val="es-ES"/>
        </w:rPr>
        <w:t xml:space="preserve"> </w:t>
      </w:r>
      <w:r w:rsidR="005E2A8A" w:rsidRPr="00004D9A">
        <w:rPr>
          <w:rFonts w:ascii="Arial" w:hAnsi="Arial" w:cs="Arial"/>
          <w:bCs/>
          <w:color w:val="000000"/>
          <w:sz w:val="22"/>
          <w:szCs w:val="22"/>
          <w:lang w:val="es-ES"/>
        </w:rPr>
        <w:t>por ciento</w:t>
      </w:r>
      <w:r w:rsidR="00C8140E">
        <w:rPr>
          <w:rFonts w:ascii="Arial" w:hAnsi="Arial" w:cs="Arial"/>
          <w:bCs/>
          <w:color w:val="000000"/>
          <w:sz w:val="22"/>
          <w:szCs w:val="22"/>
          <w:lang w:val="es-ES"/>
        </w:rPr>
        <w:t xml:space="preserve"> (5</w:t>
      </w:r>
      <w:r w:rsidRPr="00004D9A">
        <w:rPr>
          <w:rFonts w:ascii="Arial" w:hAnsi="Arial" w:cs="Arial"/>
          <w:bCs/>
          <w:color w:val="000000"/>
          <w:sz w:val="22"/>
          <w:szCs w:val="22"/>
          <w:lang w:val="es-ES"/>
        </w:rPr>
        <w:t xml:space="preserve">0%) del valor </w:t>
      </w:r>
      <w:r w:rsidR="00C8140E">
        <w:rPr>
          <w:rFonts w:ascii="Arial" w:hAnsi="Arial" w:cs="Arial"/>
          <w:bCs/>
          <w:color w:val="000000"/>
          <w:sz w:val="22"/>
          <w:szCs w:val="22"/>
          <w:lang w:val="es-ES"/>
        </w:rPr>
        <w:t xml:space="preserve">total </w:t>
      </w:r>
      <w:r w:rsidR="005E2A8A" w:rsidRPr="00004D9A">
        <w:rPr>
          <w:rFonts w:ascii="Arial" w:hAnsi="Arial" w:cs="Arial"/>
          <w:bCs/>
          <w:color w:val="000000"/>
          <w:sz w:val="22"/>
          <w:szCs w:val="22"/>
          <w:lang w:val="es-ES"/>
        </w:rPr>
        <w:t>del contrato</w:t>
      </w:r>
      <w:r w:rsidRPr="00004D9A">
        <w:rPr>
          <w:rFonts w:ascii="Arial" w:hAnsi="Arial" w:cs="Arial"/>
          <w:bCs/>
          <w:color w:val="000000"/>
          <w:sz w:val="22"/>
          <w:szCs w:val="22"/>
          <w:lang w:val="es-ES"/>
        </w:rPr>
        <w:t xml:space="preserve">, </w:t>
      </w:r>
      <w:r w:rsidR="005E2A8A" w:rsidRPr="00004D9A">
        <w:rPr>
          <w:rFonts w:ascii="Arial" w:hAnsi="Arial" w:cs="Arial"/>
          <w:bCs/>
          <w:color w:val="000000"/>
          <w:sz w:val="22"/>
          <w:szCs w:val="22"/>
          <w:lang w:val="es-ES"/>
        </w:rPr>
        <w:t>previa aprobación</w:t>
      </w:r>
      <w:r w:rsidRPr="00004D9A">
        <w:rPr>
          <w:rFonts w:ascii="Arial" w:hAnsi="Arial" w:cs="Arial"/>
          <w:bCs/>
          <w:color w:val="000000"/>
          <w:sz w:val="22"/>
          <w:szCs w:val="22"/>
          <w:lang w:val="es-ES"/>
        </w:rPr>
        <w:t xml:space="preserve"> de la </w:t>
      </w:r>
      <w:r w:rsidR="005E2A8A" w:rsidRPr="00004D9A">
        <w:rPr>
          <w:rFonts w:ascii="Arial" w:hAnsi="Arial" w:cs="Arial"/>
          <w:bCs/>
          <w:color w:val="000000"/>
          <w:sz w:val="22"/>
          <w:szCs w:val="22"/>
          <w:lang w:val="es-ES"/>
        </w:rPr>
        <w:t>Garantía Única</w:t>
      </w:r>
      <w:r w:rsidRPr="00004D9A">
        <w:rPr>
          <w:rFonts w:ascii="Arial" w:hAnsi="Arial" w:cs="Arial"/>
          <w:bCs/>
          <w:color w:val="000000"/>
          <w:sz w:val="22"/>
          <w:szCs w:val="22"/>
          <w:lang w:val="es-ES"/>
        </w:rPr>
        <w:t xml:space="preserve"> </w:t>
      </w:r>
      <w:r w:rsidR="005E2A8A" w:rsidRPr="00004D9A">
        <w:rPr>
          <w:rFonts w:ascii="Arial" w:hAnsi="Arial" w:cs="Arial"/>
          <w:bCs/>
          <w:color w:val="000000"/>
          <w:sz w:val="22"/>
          <w:szCs w:val="22"/>
          <w:lang w:val="es-ES"/>
        </w:rPr>
        <w:t>de Cumplimiento</w:t>
      </w:r>
      <w:r w:rsidRPr="00004D9A">
        <w:rPr>
          <w:rFonts w:ascii="Arial" w:hAnsi="Arial" w:cs="Arial"/>
          <w:bCs/>
          <w:color w:val="000000"/>
          <w:sz w:val="22"/>
          <w:szCs w:val="22"/>
          <w:lang w:val="es-ES"/>
        </w:rPr>
        <w:t>.</w:t>
      </w:r>
    </w:p>
    <w:p w:rsidR="00F03E95" w:rsidRPr="00004D9A" w:rsidRDefault="00F03E95" w:rsidP="00D26CAC">
      <w:pPr>
        <w:pStyle w:val="Prrafodelista"/>
        <w:widowControl/>
        <w:suppressAutoHyphens w:val="0"/>
        <w:ind w:left="0"/>
        <w:contextualSpacing/>
        <w:jc w:val="both"/>
        <w:rPr>
          <w:rFonts w:ascii="Arial" w:hAnsi="Arial" w:cs="Arial"/>
          <w:bCs/>
          <w:color w:val="000000"/>
          <w:sz w:val="22"/>
          <w:szCs w:val="22"/>
          <w:lang w:val="es-ES"/>
        </w:rPr>
      </w:pPr>
    </w:p>
    <w:p w:rsidR="00F03E95" w:rsidRPr="00004D9A" w:rsidRDefault="00F03E95" w:rsidP="00A4361F">
      <w:pPr>
        <w:pStyle w:val="Prrafodelista"/>
        <w:widowControl/>
        <w:numPr>
          <w:ilvl w:val="0"/>
          <w:numId w:val="10"/>
        </w:numPr>
        <w:suppressAutoHyphens w:val="0"/>
        <w:ind w:left="0"/>
        <w:contextualSpacing/>
        <w:jc w:val="both"/>
        <w:rPr>
          <w:rFonts w:ascii="Arial" w:hAnsi="Arial" w:cs="Arial"/>
          <w:sz w:val="22"/>
          <w:szCs w:val="22"/>
        </w:rPr>
      </w:pPr>
      <w:r w:rsidRPr="00004D9A">
        <w:rPr>
          <w:rFonts w:ascii="Arial" w:hAnsi="Arial" w:cs="Arial"/>
          <w:bCs/>
          <w:color w:val="000000"/>
          <w:sz w:val="22"/>
          <w:szCs w:val="22"/>
          <w:lang w:val="es-ES"/>
        </w:rPr>
        <w:t xml:space="preserve">Y </w:t>
      </w:r>
      <w:r w:rsidR="00BE42AE">
        <w:rPr>
          <w:rFonts w:ascii="Arial" w:hAnsi="Arial" w:cs="Arial"/>
          <w:bCs/>
          <w:color w:val="000000"/>
          <w:sz w:val="22"/>
          <w:szCs w:val="22"/>
          <w:lang w:val="es-ES"/>
        </w:rPr>
        <w:t xml:space="preserve">el cincuenta </w:t>
      </w:r>
      <w:r w:rsidR="00BE42AE" w:rsidRPr="00004D9A">
        <w:rPr>
          <w:rFonts w:ascii="Arial" w:hAnsi="Arial" w:cs="Arial"/>
          <w:bCs/>
          <w:color w:val="000000"/>
          <w:sz w:val="22"/>
          <w:szCs w:val="22"/>
          <w:lang w:val="es-ES"/>
        </w:rPr>
        <w:t>por ciento</w:t>
      </w:r>
      <w:r w:rsidR="00BE42AE">
        <w:rPr>
          <w:rFonts w:ascii="Arial" w:hAnsi="Arial" w:cs="Arial"/>
          <w:bCs/>
          <w:color w:val="000000"/>
          <w:sz w:val="22"/>
          <w:szCs w:val="22"/>
          <w:lang w:val="es-ES"/>
        </w:rPr>
        <w:t xml:space="preserve"> (5</w:t>
      </w:r>
      <w:r w:rsidR="00BE42AE" w:rsidRPr="00004D9A">
        <w:rPr>
          <w:rFonts w:ascii="Arial" w:hAnsi="Arial" w:cs="Arial"/>
          <w:bCs/>
          <w:color w:val="000000"/>
          <w:sz w:val="22"/>
          <w:szCs w:val="22"/>
          <w:lang w:val="es-ES"/>
        </w:rPr>
        <w:t xml:space="preserve">0%) </w:t>
      </w:r>
      <w:r w:rsidRPr="00004D9A">
        <w:rPr>
          <w:rFonts w:ascii="Arial" w:hAnsi="Arial" w:cs="Arial"/>
          <w:bCs/>
          <w:color w:val="000000"/>
          <w:sz w:val="22"/>
          <w:szCs w:val="22"/>
          <w:lang w:val="es-ES"/>
        </w:rPr>
        <w:t>restante</w:t>
      </w:r>
      <w:r w:rsidR="005E2A8A" w:rsidRPr="00004D9A">
        <w:rPr>
          <w:rFonts w:ascii="Arial" w:hAnsi="Arial" w:cs="Arial"/>
          <w:bCs/>
          <w:color w:val="000000"/>
          <w:sz w:val="22"/>
          <w:szCs w:val="22"/>
          <w:lang w:val="es-ES"/>
        </w:rPr>
        <w:t xml:space="preserve">, una vez se haya recibido </w:t>
      </w:r>
      <w:r w:rsidR="00BE42AE">
        <w:rPr>
          <w:rFonts w:ascii="Arial" w:hAnsi="Arial" w:cs="Arial"/>
          <w:bCs/>
          <w:color w:val="000000"/>
          <w:sz w:val="22"/>
          <w:szCs w:val="22"/>
          <w:lang w:val="es-ES"/>
        </w:rPr>
        <w:t xml:space="preserve">los   </w:t>
      </w:r>
      <w:r w:rsidR="00F953A6">
        <w:rPr>
          <w:rFonts w:ascii="Arial" w:hAnsi="Arial" w:cs="Arial"/>
          <w:bCs/>
          <w:color w:val="000000"/>
          <w:sz w:val="22"/>
          <w:szCs w:val="22"/>
          <w:lang w:val="es-ES"/>
        </w:rPr>
        <w:t>computadores a satisfacción</w:t>
      </w:r>
    </w:p>
    <w:p w:rsidR="009B6A5A" w:rsidRPr="00004D9A" w:rsidRDefault="009B6A5A" w:rsidP="00D26CAC">
      <w:pPr>
        <w:pStyle w:val="Prrafodelista"/>
        <w:ind w:left="0"/>
        <w:rPr>
          <w:rFonts w:ascii="Arial" w:hAnsi="Arial" w:cs="Arial"/>
          <w:bCs/>
          <w:color w:val="000000"/>
          <w:sz w:val="22"/>
          <w:szCs w:val="22"/>
          <w:lang w:val="es-ES"/>
        </w:rPr>
      </w:pPr>
    </w:p>
    <w:p w:rsidR="005D1963" w:rsidRPr="00004D9A" w:rsidRDefault="005E2A8A" w:rsidP="00D26CAC">
      <w:pPr>
        <w:pStyle w:val="Prrafodelista"/>
        <w:widowControl/>
        <w:suppressAutoHyphens w:val="0"/>
        <w:ind w:left="0"/>
        <w:contextualSpacing/>
        <w:jc w:val="both"/>
        <w:rPr>
          <w:rFonts w:ascii="Arial" w:hAnsi="Arial" w:cs="Arial"/>
          <w:sz w:val="22"/>
          <w:szCs w:val="22"/>
        </w:rPr>
      </w:pPr>
      <w:r w:rsidRPr="00004D9A">
        <w:rPr>
          <w:rFonts w:ascii="Arial" w:hAnsi="Arial" w:cs="Arial"/>
          <w:bCs/>
          <w:color w:val="000000"/>
          <w:sz w:val="22"/>
          <w:szCs w:val="22"/>
          <w:lang w:val="es-ES"/>
        </w:rPr>
        <w:t xml:space="preserve">PARAGRAFO.- </w:t>
      </w:r>
      <w:r w:rsidR="008E42CF" w:rsidRPr="00004D9A">
        <w:rPr>
          <w:rFonts w:ascii="Arial" w:hAnsi="Arial" w:cs="Arial"/>
          <w:bCs/>
          <w:color w:val="000000"/>
          <w:sz w:val="22"/>
          <w:szCs w:val="22"/>
          <w:lang w:val="es-ES"/>
        </w:rPr>
        <w:t xml:space="preserve">Los pagos se realizaran previa </w:t>
      </w:r>
      <w:r w:rsidR="005D1963" w:rsidRPr="00004D9A">
        <w:rPr>
          <w:rFonts w:ascii="Arial" w:hAnsi="Arial" w:cs="Arial"/>
          <w:bCs/>
          <w:color w:val="000000"/>
          <w:sz w:val="22"/>
          <w:szCs w:val="22"/>
          <w:lang w:val="es-ES"/>
        </w:rPr>
        <w:t>presentación de la factura o cuenta de cobro por parte del contratista,</w:t>
      </w:r>
      <w:r w:rsidR="005D1CD2" w:rsidRPr="00004D9A">
        <w:rPr>
          <w:rFonts w:ascii="Arial" w:hAnsi="Arial" w:cs="Arial"/>
          <w:bCs/>
          <w:color w:val="000000"/>
          <w:sz w:val="22"/>
          <w:szCs w:val="22"/>
          <w:lang w:val="es-ES"/>
        </w:rPr>
        <w:t xml:space="preserve"> en pesos colombianos, ante la Tesorería de la Subgerencia F</w:t>
      </w:r>
      <w:r w:rsidR="005D1963" w:rsidRPr="00004D9A">
        <w:rPr>
          <w:rFonts w:ascii="Arial" w:hAnsi="Arial" w:cs="Arial"/>
          <w:bCs/>
          <w:color w:val="000000"/>
          <w:sz w:val="22"/>
          <w:szCs w:val="22"/>
          <w:lang w:val="es-ES"/>
        </w:rPr>
        <w:t>inanciera, certificación de cumplimiento a satisfacción</w:t>
      </w:r>
      <w:r w:rsidR="00BE42AE">
        <w:rPr>
          <w:rFonts w:ascii="Arial" w:hAnsi="Arial" w:cs="Arial"/>
          <w:bCs/>
          <w:color w:val="000000"/>
          <w:sz w:val="22"/>
          <w:szCs w:val="22"/>
          <w:lang w:val="es-ES"/>
        </w:rPr>
        <w:t xml:space="preserve"> </w:t>
      </w:r>
      <w:r w:rsidR="005D1963" w:rsidRPr="00004D9A">
        <w:rPr>
          <w:rFonts w:ascii="Arial" w:hAnsi="Arial" w:cs="Arial"/>
          <w:bCs/>
          <w:color w:val="000000"/>
          <w:sz w:val="22"/>
          <w:szCs w:val="22"/>
          <w:lang w:val="es-ES"/>
        </w:rPr>
        <w:t>total , expedida por el supervisor del contrato y la presentación de paz y salvo del pago al sistema de seguridad social y aportes parafiscales conforme a la Ley 789 de 2002 y 828 de 2003, debidamente certificados por el representante legal y/o revisor fiscal del contratista.</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E2A8A" w:rsidRPr="00004D9A" w:rsidRDefault="005D1963" w:rsidP="00A4361F">
      <w:pPr>
        <w:pStyle w:val="Prrafodelista"/>
        <w:numPr>
          <w:ilvl w:val="2"/>
          <w:numId w:val="19"/>
        </w:numPr>
        <w:ind w:left="0" w:hanging="567"/>
        <w:jc w:val="both"/>
        <w:rPr>
          <w:rFonts w:ascii="Arial" w:hAnsi="Arial" w:cs="Arial"/>
          <w:b/>
          <w:color w:val="000000"/>
          <w:sz w:val="22"/>
          <w:szCs w:val="22"/>
          <w:lang w:val="es-ES"/>
        </w:rPr>
      </w:pPr>
      <w:r w:rsidRPr="00004D9A">
        <w:rPr>
          <w:rFonts w:ascii="Arial" w:hAnsi="Arial" w:cs="Arial"/>
          <w:b/>
          <w:color w:val="000000"/>
          <w:sz w:val="22"/>
          <w:szCs w:val="22"/>
          <w:lang w:val="es-MX"/>
        </w:rPr>
        <w:t xml:space="preserve">PERFECCIONAMIENTO DEL CONTRATO. - </w:t>
      </w:r>
      <w:r w:rsidRPr="00004D9A">
        <w:rPr>
          <w:rFonts w:ascii="Arial" w:hAnsi="Arial" w:cs="Arial"/>
          <w:color w:val="000000"/>
          <w:sz w:val="22"/>
          <w:szCs w:val="22"/>
          <w:lang w:val="es-MX"/>
        </w:rPr>
        <w:t xml:space="preserve">Se entenderá perfeccionado el contrato en el momento en que concurra: </w:t>
      </w:r>
    </w:p>
    <w:p w:rsidR="005E2A8A" w:rsidRPr="00004D9A" w:rsidRDefault="005E2A8A" w:rsidP="00D26CAC">
      <w:pPr>
        <w:widowControl w:val="0"/>
        <w:suppressAutoHyphens/>
        <w:spacing w:after="0" w:line="240" w:lineRule="auto"/>
        <w:jc w:val="both"/>
        <w:rPr>
          <w:rFonts w:ascii="Arial" w:eastAsia="Arial Unicode MS" w:hAnsi="Arial" w:cs="Arial"/>
          <w:b/>
          <w:color w:val="000000"/>
          <w:lang w:val="es-MX" w:eastAsia="ar-SA"/>
        </w:rPr>
      </w:pPr>
    </w:p>
    <w:p w:rsidR="005E2A8A" w:rsidRPr="00004D9A" w:rsidRDefault="005D1963" w:rsidP="00A4361F">
      <w:pPr>
        <w:pStyle w:val="Prrafodelista"/>
        <w:numPr>
          <w:ilvl w:val="0"/>
          <w:numId w:val="13"/>
        </w:numPr>
        <w:ind w:left="0"/>
        <w:jc w:val="both"/>
        <w:rPr>
          <w:rFonts w:ascii="Arial" w:hAnsi="Arial" w:cs="Arial"/>
          <w:color w:val="000000"/>
          <w:sz w:val="22"/>
          <w:szCs w:val="22"/>
          <w:lang w:val="es-MX"/>
        </w:rPr>
      </w:pPr>
      <w:r w:rsidRPr="00004D9A">
        <w:rPr>
          <w:rFonts w:ascii="Arial" w:hAnsi="Arial" w:cs="Arial"/>
          <w:color w:val="000000"/>
          <w:sz w:val="22"/>
          <w:szCs w:val="22"/>
          <w:lang w:val="es-MX"/>
        </w:rPr>
        <w:t xml:space="preserve">La firma del contrato correspondiente por parte de la </w:t>
      </w:r>
      <w:r w:rsidRPr="00004D9A">
        <w:rPr>
          <w:rFonts w:ascii="Arial" w:hAnsi="Arial" w:cs="Arial"/>
          <w:b/>
          <w:color w:val="000000"/>
          <w:sz w:val="22"/>
          <w:szCs w:val="22"/>
          <w:lang w:val="es-MX"/>
        </w:rPr>
        <w:t>ELC</w:t>
      </w:r>
      <w:r w:rsidRPr="00004D9A">
        <w:rPr>
          <w:rFonts w:ascii="Arial" w:hAnsi="Arial" w:cs="Arial"/>
          <w:color w:val="000000"/>
          <w:sz w:val="22"/>
          <w:szCs w:val="22"/>
          <w:lang w:val="es-MX"/>
        </w:rPr>
        <w:t xml:space="preserve"> y el </w:t>
      </w:r>
      <w:r w:rsidR="007037DA" w:rsidRPr="00004D9A">
        <w:rPr>
          <w:rFonts w:ascii="Arial" w:hAnsi="Arial" w:cs="Arial"/>
          <w:b/>
          <w:color w:val="000000"/>
          <w:sz w:val="22"/>
          <w:szCs w:val="22"/>
          <w:lang w:val="es-MX"/>
        </w:rPr>
        <w:t>CONTRATISTA</w:t>
      </w:r>
      <w:r w:rsidRPr="00004D9A">
        <w:rPr>
          <w:rFonts w:ascii="Arial" w:hAnsi="Arial" w:cs="Arial"/>
          <w:color w:val="000000"/>
          <w:sz w:val="22"/>
          <w:szCs w:val="22"/>
          <w:lang w:val="es-MX"/>
        </w:rPr>
        <w:t xml:space="preserve">; </w:t>
      </w:r>
    </w:p>
    <w:p w:rsidR="004C43A9" w:rsidRPr="00004D9A" w:rsidRDefault="004C43A9" w:rsidP="00D26CAC">
      <w:pPr>
        <w:widowControl w:val="0"/>
        <w:suppressAutoHyphens/>
        <w:spacing w:after="0" w:line="240" w:lineRule="auto"/>
        <w:jc w:val="both"/>
        <w:rPr>
          <w:rFonts w:ascii="Arial" w:eastAsia="Arial Unicode MS" w:hAnsi="Arial" w:cs="Arial"/>
          <w:color w:val="000000"/>
          <w:lang w:val="es-MX" w:eastAsia="ar-SA"/>
        </w:rPr>
      </w:pPr>
    </w:p>
    <w:p w:rsidR="005D1963" w:rsidRPr="00004D9A" w:rsidRDefault="004C43A9" w:rsidP="00D26CAC">
      <w:pPr>
        <w:widowControl w:val="0"/>
        <w:suppressAutoHyphens/>
        <w:spacing w:after="0" w:line="240" w:lineRule="auto"/>
        <w:ind w:hanging="403"/>
        <w:jc w:val="both"/>
        <w:rPr>
          <w:rFonts w:ascii="Arial" w:eastAsia="Arial Unicode MS" w:hAnsi="Arial" w:cs="Arial"/>
          <w:color w:val="000000"/>
          <w:lang w:val="es-MX" w:eastAsia="ar-SA"/>
        </w:rPr>
      </w:pPr>
      <w:r w:rsidRPr="00004D9A">
        <w:rPr>
          <w:rFonts w:ascii="Arial" w:eastAsia="Arial Unicode MS" w:hAnsi="Arial" w:cs="Arial"/>
          <w:color w:val="000000"/>
          <w:lang w:val="es-MX" w:eastAsia="ar-SA"/>
        </w:rPr>
        <w:t>2.  S</w:t>
      </w:r>
      <w:r w:rsidR="005D1963" w:rsidRPr="00004D9A">
        <w:rPr>
          <w:rFonts w:ascii="Arial" w:eastAsia="Arial Unicode MS" w:hAnsi="Arial" w:cs="Arial"/>
          <w:color w:val="000000"/>
          <w:lang w:val="es-MX" w:eastAsia="ar-SA"/>
        </w:rPr>
        <w:t>e constituya y apruebe la garantía única; el contrato solo surtirá efectos luego de ocurridas las circunstancias señaladas; salvo acuerdo expreso entre las partes, la no constitución de la misma al momento de iniciar un período contractual será causal de terminación del contrato.</w:t>
      </w:r>
    </w:p>
    <w:p w:rsidR="004C43A9" w:rsidRPr="00004D9A" w:rsidRDefault="004C43A9" w:rsidP="00D26CAC">
      <w:pPr>
        <w:widowControl w:val="0"/>
        <w:suppressAutoHyphens/>
        <w:spacing w:after="0" w:line="240" w:lineRule="auto"/>
        <w:jc w:val="both"/>
        <w:rPr>
          <w:rFonts w:ascii="Arial" w:eastAsia="Arial Unicode MS" w:hAnsi="Arial" w:cs="Arial"/>
          <w:b/>
          <w:color w:val="000000"/>
          <w:lang w:val="es-ES" w:eastAsia="ar-SA"/>
        </w:rPr>
      </w:pPr>
    </w:p>
    <w:p w:rsidR="004C43A9" w:rsidRPr="00BE42AE" w:rsidRDefault="005D1963" w:rsidP="000E34D3">
      <w:pPr>
        <w:pStyle w:val="Prrafodelista"/>
        <w:numPr>
          <w:ilvl w:val="2"/>
          <w:numId w:val="20"/>
        </w:numPr>
        <w:ind w:left="0" w:hanging="567"/>
        <w:jc w:val="both"/>
        <w:rPr>
          <w:rFonts w:ascii="Arial" w:hAnsi="Arial" w:cs="Arial"/>
          <w:b/>
          <w:color w:val="000000"/>
          <w:lang w:val="es-ES"/>
        </w:rPr>
      </w:pPr>
      <w:r w:rsidRPr="00BE42AE">
        <w:rPr>
          <w:rFonts w:ascii="Arial" w:hAnsi="Arial" w:cs="Arial"/>
          <w:b/>
          <w:color w:val="000000"/>
          <w:sz w:val="22"/>
          <w:szCs w:val="22"/>
          <w:lang w:val="es-ES"/>
        </w:rPr>
        <w:t>LUGAR DE E</w:t>
      </w:r>
      <w:r w:rsidR="00BE42AE" w:rsidRPr="00BE42AE">
        <w:rPr>
          <w:rFonts w:ascii="Arial" w:hAnsi="Arial" w:cs="Arial"/>
          <w:b/>
          <w:color w:val="000000"/>
          <w:sz w:val="22"/>
          <w:szCs w:val="22"/>
          <w:lang w:val="es-ES"/>
        </w:rPr>
        <w:t>NTREGA</w:t>
      </w:r>
      <w:r w:rsidRPr="00BE42AE">
        <w:rPr>
          <w:rFonts w:ascii="Arial" w:hAnsi="Arial" w:cs="Arial"/>
          <w:b/>
          <w:color w:val="000000"/>
          <w:sz w:val="22"/>
          <w:szCs w:val="22"/>
          <w:lang w:val="es-ES"/>
        </w:rPr>
        <w:t xml:space="preserve"> </w:t>
      </w:r>
      <w:r w:rsidRPr="00BE42AE">
        <w:rPr>
          <w:rFonts w:ascii="Arial" w:hAnsi="Arial" w:cs="Arial"/>
          <w:color w:val="000000"/>
          <w:sz w:val="22"/>
          <w:szCs w:val="22"/>
          <w:lang w:val="es-ES"/>
        </w:rPr>
        <w:t>La e</w:t>
      </w:r>
      <w:r w:rsidR="00BE42AE" w:rsidRPr="00BE42AE">
        <w:rPr>
          <w:rFonts w:ascii="Arial" w:hAnsi="Arial" w:cs="Arial"/>
          <w:color w:val="000000"/>
          <w:sz w:val="22"/>
          <w:szCs w:val="22"/>
          <w:lang w:val="es-ES"/>
        </w:rPr>
        <w:t>ntrega</w:t>
      </w:r>
      <w:r w:rsidR="00BE42AE">
        <w:rPr>
          <w:rFonts w:ascii="Arial" w:hAnsi="Arial" w:cs="Arial"/>
          <w:color w:val="000000"/>
          <w:sz w:val="22"/>
          <w:szCs w:val="22"/>
          <w:lang w:val="es-ES"/>
        </w:rPr>
        <w:t xml:space="preserve"> de los computadores </w:t>
      </w:r>
      <w:r w:rsidR="00BE42AE" w:rsidRPr="00BE42AE">
        <w:rPr>
          <w:rFonts w:ascii="Arial" w:hAnsi="Arial" w:cs="Arial"/>
          <w:color w:val="000000"/>
          <w:sz w:val="22"/>
          <w:szCs w:val="22"/>
          <w:lang w:val="es-ES"/>
        </w:rPr>
        <w:t xml:space="preserve">  se hará en el </w:t>
      </w:r>
      <w:r w:rsidR="00791FD1" w:rsidRPr="00BE42AE">
        <w:rPr>
          <w:rFonts w:ascii="Arial" w:hAnsi="Arial" w:cs="Arial"/>
          <w:color w:val="000000"/>
          <w:sz w:val="22"/>
          <w:szCs w:val="22"/>
          <w:lang w:val="es-ES"/>
        </w:rPr>
        <w:t>Almacén</w:t>
      </w:r>
      <w:r w:rsidR="00BE42AE">
        <w:rPr>
          <w:rFonts w:ascii="Arial" w:hAnsi="Arial" w:cs="Arial"/>
          <w:color w:val="000000"/>
          <w:sz w:val="22"/>
          <w:szCs w:val="22"/>
          <w:lang w:val="es-ES"/>
        </w:rPr>
        <w:t xml:space="preserve"> General de la ELC., ubicado</w:t>
      </w:r>
      <w:r w:rsidR="00BE42AE" w:rsidRPr="00BE42AE">
        <w:rPr>
          <w:rFonts w:ascii="Arial" w:hAnsi="Arial" w:cs="Arial"/>
          <w:color w:val="000000"/>
          <w:sz w:val="22"/>
          <w:szCs w:val="22"/>
          <w:lang w:val="es-ES"/>
        </w:rPr>
        <w:t xml:space="preserve"> </w:t>
      </w:r>
      <w:r w:rsidR="00BE42AE">
        <w:rPr>
          <w:rFonts w:ascii="Arial" w:hAnsi="Arial" w:cs="Arial"/>
          <w:color w:val="000000"/>
          <w:sz w:val="22"/>
          <w:szCs w:val="22"/>
          <w:lang w:val="es-ES"/>
        </w:rPr>
        <w:t>en la Autopista  Medellín  KM 3.8  Vìa  Siberia  Cota.</w:t>
      </w:r>
    </w:p>
    <w:p w:rsidR="00BE42AE" w:rsidRPr="00BE42AE" w:rsidRDefault="00BE42AE" w:rsidP="00D26CAC">
      <w:pPr>
        <w:pStyle w:val="Prrafodelista"/>
        <w:ind w:left="0" w:hanging="284"/>
        <w:jc w:val="both"/>
        <w:rPr>
          <w:rFonts w:ascii="Arial" w:hAnsi="Arial" w:cs="Arial"/>
          <w:b/>
          <w:color w:val="000000"/>
          <w:lang w:val="es-ES"/>
        </w:rPr>
      </w:pPr>
    </w:p>
    <w:p w:rsidR="00791FD1" w:rsidRPr="00791FD1" w:rsidRDefault="005D1963" w:rsidP="000E34D3">
      <w:pPr>
        <w:pStyle w:val="Prrafodelista"/>
        <w:numPr>
          <w:ilvl w:val="2"/>
          <w:numId w:val="20"/>
        </w:numPr>
        <w:ind w:left="0" w:hanging="284"/>
        <w:jc w:val="both"/>
        <w:rPr>
          <w:rFonts w:ascii="Arial" w:hAnsi="Arial" w:cs="Arial"/>
          <w:b/>
          <w:color w:val="000000"/>
          <w:sz w:val="22"/>
          <w:szCs w:val="22"/>
          <w:lang w:val="es-ES"/>
        </w:rPr>
      </w:pPr>
      <w:r w:rsidRPr="00004D9A">
        <w:rPr>
          <w:rFonts w:ascii="Arial" w:hAnsi="Arial" w:cs="Arial"/>
          <w:b/>
          <w:color w:val="000000"/>
          <w:sz w:val="22"/>
          <w:szCs w:val="22"/>
        </w:rPr>
        <w:t xml:space="preserve">SUPERVISIÓN CONTRACTUAL </w:t>
      </w:r>
      <w:r w:rsidRPr="00004D9A">
        <w:rPr>
          <w:rFonts w:ascii="Arial" w:hAnsi="Arial" w:cs="Arial"/>
          <w:color w:val="000000"/>
          <w:sz w:val="22"/>
          <w:szCs w:val="22"/>
        </w:rPr>
        <w:t xml:space="preserve">La supervisión del contrato estará a cargo de la </w:t>
      </w:r>
      <w:r w:rsidR="00BE42AE">
        <w:rPr>
          <w:rFonts w:ascii="Arial" w:hAnsi="Arial" w:cs="Arial"/>
          <w:color w:val="000000"/>
          <w:sz w:val="22"/>
          <w:szCs w:val="22"/>
        </w:rPr>
        <w:t xml:space="preserve">Oficina Asesora de Planeación </w:t>
      </w:r>
      <w:r w:rsidRPr="00004D9A">
        <w:rPr>
          <w:rFonts w:ascii="Arial" w:hAnsi="Arial" w:cs="Arial"/>
          <w:color w:val="000000"/>
          <w:sz w:val="22"/>
          <w:szCs w:val="22"/>
        </w:rPr>
        <w:t xml:space="preserve">de la </w:t>
      </w:r>
      <w:r w:rsidR="00F448C6" w:rsidRPr="00004D9A">
        <w:rPr>
          <w:rFonts w:ascii="Arial" w:hAnsi="Arial" w:cs="Arial"/>
          <w:color w:val="000000"/>
          <w:sz w:val="22"/>
          <w:szCs w:val="22"/>
        </w:rPr>
        <w:t>Empresa de Licores de Cundinamarca</w:t>
      </w:r>
      <w:r w:rsidRPr="00004D9A">
        <w:rPr>
          <w:rFonts w:ascii="Arial" w:hAnsi="Arial" w:cs="Arial"/>
          <w:color w:val="000000"/>
          <w:sz w:val="22"/>
          <w:szCs w:val="22"/>
        </w:rPr>
        <w:t xml:space="preserve">, quien en referencia a las políticas y procesos internos designará al funcionario encargado. </w:t>
      </w:r>
    </w:p>
    <w:p w:rsidR="00791FD1" w:rsidRPr="00791FD1" w:rsidRDefault="00791FD1" w:rsidP="00791FD1">
      <w:pPr>
        <w:pStyle w:val="Prrafodelista"/>
        <w:rPr>
          <w:rFonts w:ascii="Arial" w:hAnsi="Arial" w:cs="Arial"/>
          <w:color w:val="000000"/>
          <w:sz w:val="22"/>
          <w:szCs w:val="22"/>
        </w:rPr>
      </w:pPr>
    </w:p>
    <w:p w:rsidR="005D1963" w:rsidRPr="00004D9A" w:rsidRDefault="005D1963" w:rsidP="00791FD1">
      <w:pPr>
        <w:pStyle w:val="Prrafodelista"/>
        <w:ind w:left="0"/>
        <w:jc w:val="both"/>
        <w:rPr>
          <w:rFonts w:ascii="Arial" w:hAnsi="Arial" w:cs="Arial"/>
          <w:b/>
          <w:color w:val="000000"/>
          <w:sz w:val="22"/>
          <w:szCs w:val="22"/>
          <w:lang w:val="es-ES"/>
        </w:rPr>
      </w:pPr>
      <w:r w:rsidRPr="00004D9A">
        <w:rPr>
          <w:rFonts w:ascii="Arial" w:hAnsi="Arial" w:cs="Arial"/>
          <w:color w:val="000000"/>
          <w:sz w:val="22"/>
          <w:szCs w:val="22"/>
        </w:rPr>
        <w:t>PARAGRAFO PRIMERO. La Supervisión del contrato solo tiene por objeto la vigilancia y el seguimiento del cumplimiento. Bajo ninguna circunstancia la misma se puede entender como subordinación laboral. El CONTRATISTA desarrollara las actividades propias del objeto bajo su propia cuenta y responsabilidad.</w:t>
      </w:r>
    </w:p>
    <w:p w:rsidR="00F448C6" w:rsidRPr="00004D9A" w:rsidRDefault="00F448C6"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A4361F">
      <w:pPr>
        <w:pStyle w:val="Prrafodelista"/>
        <w:numPr>
          <w:ilvl w:val="2"/>
          <w:numId w:val="20"/>
        </w:numPr>
        <w:ind w:left="0"/>
        <w:jc w:val="both"/>
        <w:rPr>
          <w:rFonts w:ascii="Arial" w:hAnsi="Arial" w:cs="Arial"/>
          <w:color w:val="000000"/>
          <w:sz w:val="22"/>
          <w:szCs w:val="22"/>
          <w:lang w:val="es-ES"/>
        </w:rPr>
      </w:pPr>
      <w:r w:rsidRPr="00004D9A">
        <w:rPr>
          <w:rFonts w:ascii="Arial" w:hAnsi="Arial" w:cs="Arial"/>
          <w:b/>
          <w:color w:val="000000"/>
          <w:sz w:val="22"/>
          <w:szCs w:val="22"/>
        </w:rPr>
        <w:t xml:space="preserve">INEXISTENCIA DEL VÍNCULO LABORAL. - </w:t>
      </w:r>
      <w:r w:rsidRPr="00004D9A">
        <w:rPr>
          <w:rFonts w:ascii="Arial" w:hAnsi="Arial" w:cs="Arial"/>
          <w:color w:val="000000"/>
          <w:sz w:val="22"/>
          <w:szCs w:val="22"/>
        </w:rPr>
        <w:t xml:space="preserve">Las partes no tendrán ningún vínculo laboral, así como tampoco la </w:t>
      </w:r>
      <w:r w:rsidRPr="00004D9A">
        <w:rPr>
          <w:rFonts w:ascii="Arial" w:hAnsi="Arial" w:cs="Arial"/>
          <w:b/>
          <w:color w:val="000000"/>
          <w:sz w:val="22"/>
          <w:szCs w:val="22"/>
        </w:rPr>
        <w:t>ELC</w:t>
      </w:r>
      <w:r w:rsidRPr="00004D9A">
        <w:rPr>
          <w:rFonts w:ascii="Arial" w:hAnsi="Arial" w:cs="Arial"/>
          <w:color w:val="000000"/>
          <w:sz w:val="22"/>
          <w:szCs w:val="22"/>
        </w:rPr>
        <w:t xml:space="preserve"> se hará responsable del personal que contrate el CONTRATISTA para la realización del objeto contractual.</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A4361F">
      <w:pPr>
        <w:pStyle w:val="Prrafodelista"/>
        <w:numPr>
          <w:ilvl w:val="2"/>
          <w:numId w:val="21"/>
        </w:numPr>
        <w:ind w:left="0"/>
        <w:jc w:val="both"/>
        <w:rPr>
          <w:rFonts w:ascii="Arial" w:hAnsi="Arial" w:cs="Arial"/>
          <w:b/>
          <w:color w:val="000000"/>
          <w:sz w:val="22"/>
          <w:szCs w:val="22"/>
          <w:lang w:val="es-ES"/>
        </w:rPr>
      </w:pPr>
      <w:r w:rsidRPr="00004D9A">
        <w:rPr>
          <w:rFonts w:ascii="Arial" w:hAnsi="Arial" w:cs="Arial"/>
          <w:b/>
          <w:color w:val="000000"/>
          <w:sz w:val="22"/>
          <w:szCs w:val="22"/>
          <w:lang w:val="es-ES"/>
        </w:rPr>
        <w:t>OBLIGACIONES DEL CONTRATISTA.</w:t>
      </w:r>
    </w:p>
    <w:p w:rsidR="00F448C6" w:rsidRPr="00004D9A" w:rsidRDefault="00F448C6" w:rsidP="00D26CAC">
      <w:pPr>
        <w:pStyle w:val="Prrafodelista"/>
        <w:ind w:left="0"/>
        <w:rPr>
          <w:rFonts w:ascii="Arial" w:hAnsi="Arial" w:cs="Arial"/>
          <w:b/>
          <w:color w:val="000000"/>
          <w:sz w:val="22"/>
          <w:szCs w:val="22"/>
          <w:lang w:val="es-ES"/>
        </w:rPr>
      </w:pPr>
    </w:p>
    <w:p w:rsidR="005D1963" w:rsidRPr="00004D9A" w:rsidRDefault="005D1963" w:rsidP="00A4361F">
      <w:pPr>
        <w:pStyle w:val="Prrafodelista"/>
        <w:numPr>
          <w:ilvl w:val="3"/>
          <w:numId w:val="21"/>
        </w:numPr>
        <w:ind w:left="0" w:hanging="567"/>
        <w:jc w:val="both"/>
        <w:rPr>
          <w:rFonts w:ascii="Arial" w:hAnsi="Arial" w:cs="Arial"/>
          <w:b/>
          <w:color w:val="000000"/>
          <w:sz w:val="22"/>
          <w:szCs w:val="22"/>
          <w:lang w:val="es-ES"/>
        </w:rPr>
      </w:pPr>
      <w:r w:rsidRPr="00004D9A">
        <w:rPr>
          <w:rFonts w:ascii="Arial" w:hAnsi="Arial" w:cs="Arial"/>
          <w:b/>
          <w:color w:val="000000"/>
          <w:sz w:val="22"/>
          <w:szCs w:val="22"/>
          <w:lang w:val="es-ES"/>
        </w:rPr>
        <w:t>OBLIGACIONES GENERALES DEL CONTRATISTA</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Constituir la garantía única de cumplimiento, expedida por una compañía de seguros legalmente establecida en Colombia, a favor de la EMPRESA. </w:t>
      </w:r>
    </w:p>
    <w:p w:rsidR="005D1963" w:rsidRPr="00004D9A"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Estar bajo la supervisión del supervisor, quien velará por el cumplimiento de las obligaciones aquí establecidas.</w:t>
      </w:r>
    </w:p>
    <w:p w:rsidR="005D1963" w:rsidRPr="00004D9A"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Cumplir con el objeto contractual dentro de las especificaciones técnicas y condiciones contractuales requeridas.</w:t>
      </w:r>
    </w:p>
    <w:p w:rsidR="005D1963" w:rsidRPr="00004D9A"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Acatar las instrucciones que durante el desarrollo del Contrato que se le impartan por parte de la EMPRESA, a través del supervisor.</w:t>
      </w:r>
    </w:p>
    <w:p w:rsidR="005D1963" w:rsidRPr="00004D9A"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Obrar con lealtad y buena fe en las distintas etapas contractuales, evitando dilaciones y trabamientos.</w:t>
      </w:r>
    </w:p>
    <w:p w:rsidR="005D1963" w:rsidRPr="00004D9A" w:rsidRDefault="005D1963" w:rsidP="00D26CAC">
      <w:pPr>
        <w:widowControl w:val="0"/>
        <w:numPr>
          <w:ilvl w:val="0"/>
          <w:numId w:val="7"/>
        </w:numPr>
        <w:tabs>
          <w:tab w:val="clear" w:pos="1440"/>
          <w:tab w:val="num" w:pos="1134"/>
          <w:tab w:val="center" w:pos="9306"/>
          <w:tab w:val="right" w:pos="142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 acceder a peticiones o amenazas de quienes actúen por fuera de la Ley con el fin de hacer u omitir algún hecho.</w:t>
      </w:r>
    </w:p>
    <w:p w:rsidR="005D1963" w:rsidRPr="00004D9A" w:rsidRDefault="005D1963" w:rsidP="00D26CAC">
      <w:pPr>
        <w:widowControl w:val="0"/>
        <w:numPr>
          <w:ilvl w:val="0"/>
          <w:numId w:val="7"/>
        </w:numPr>
        <w:tabs>
          <w:tab w:val="clear" w:pos="1440"/>
          <w:tab w:val="num" w:pos="1134"/>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rsidR="005D1963" w:rsidRPr="00004D9A" w:rsidRDefault="005D1963" w:rsidP="00D26CAC">
      <w:pPr>
        <w:widowControl w:val="0"/>
        <w:numPr>
          <w:ilvl w:val="0"/>
          <w:numId w:val="7"/>
        </w:numPr>
        <w:tabs>
          <w:tab w:val="clear" w:pos="1440"/>
          <w:tab w:val="num" w:pos="1134"/>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Cumplir con las afiliaciones y aportes a la Seguridad Social, y con los pagos de aportes parafiscales.</w:t>
      </w:r>
    </w:p>
    <w:p w:rsidR="005D1963" w:rsidRPr="00004D9A" w:rsidRDefault="005D1963" w:rsidP="00D26CAC">
      <w:pPr>
        <w:tabs>
          <w:tab w:val="num" w:pos="1134"/>
        </w:tabs>
        <w:spacing w:after="0" w:line="240" w:lineRule="auto"/>
        <w:jc w:val="both"/>
        <w:rPr>
          <w:rFonts w:ascii="Arial" w:eastAsia="Arial Unicode MS" w:hAnsi="Arial" w:cs="Arial"/>
          <w:color w:val="000000"/>
          <w:lang w:val="es-ES" w:eastAsia="ar-SA"/>
        </w:rPr>
      </w:pPr>
    </w:p>
    <w:p w:rsidR="005D1963" w:rsidRPr="00004D9A" w:rsidRDefault="005D1963" w:rsidP="00A4361F">
      <w:pPr>
        <w:pStyle w:val="Prrafodelista"/>
        <w:numPr>
          <w:ilvl w:val="3"/>
          <w:numId w:val="22"/>
        </w:numPr>
        <w:ind w:left="0" w:hanging="871"/>
        <w:jc w:val="both"/>
        <w:rPr>
          <w:rFonts w:ascii="Arial" w:hAnsi="Arial" w:cs="Arial"/>
          <w:b/>
          <w:color w:val="000000"/>
          <w:sz w:val="22"/>
          <w:szCs w:val="22"/>
          <w:lang w:val="es-ES"/>
        </w:rPr>
      </w:pPr>
      <w:r w:rsidRPr="00004D9A">
        <w:rPr>
          <w:rFonts w:ascii="Arial" w:hAnsi="Arial" w:cs="Arial"/>
          <w:b/>
          <w:color w:val="000000"/>
          <w:sz w:val="22"/>
          <w:szCs w:val="22"/>
          <w:lang w:val="es-ES"/>
        </w:rPr>
        <w:t>OBLIGACIONES ESPECÍFICAS DEL CONTRATISTA</w:t>
      </w:r>
    </w:p>
    <w:p w:rsidR="00BF78BB" w:rsidRPr="00004D9A" w:rsidRDefault="00BF78BB" w:rsidP="00D26CAC">
      <w:pPr>
        <w:widowControl w:val="0"/>
        <w:suppressAutoHyphens/>
        <w:spacing w:after="0" w:line="240" w:lineRule="auto"/>
        <w:jc w:val="both"/>
        <w:rPr>
          <w:rFonts w:ascii="Arial" w:eastAsia="Arial Unicode MS" w:hAnsi="Arial" w:cs="Arial"/>
          <w:b/>
          <w:color w:val="000000"/>
          <w:lang w:val="es-ES" w:eastAsia="ar-SA"/>
        </w:rPr>
      </w:pPr>
    </w:p>
    <w:p w:rsidR="00876382" w:rsidRPr="00AD261F"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AD261F">
        <w:rPr>
          <w:rFonts w:ascii="Arial" w:hAnsi="Arial" w:cs="Arial"/>
          <w:color w:val="000000"/>
          <w:lang w:val="es-ES"/>
        </w:rPr>
        <w:t>Cumplir con el objeto del Contrato en la forma y tiempo pactado.</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Establecer de manera coordinada con la supervisión el procedimiento de entrega de los equipos en el c</w:t>
      </w:r>
      <w:r w:rsidR="00215993" w:rsidRPr="004D4587">
        <w:rPr>
          <w:rFonts w:ascii="Arial" w:hAnsi="Arial" w:cs="Arial"/>
          <w:color w:val="000000"/>
          <w:lang w:val="es-ES"/>
        </w:rPr>
        <w:t xml:space="preserve">ual se detalle el lugar, </w:t>
      </w:r>
      <w:r w:rsidR="006E3F56" w:rsidRPr="004D4587">
        <w:rPr>
          <w:rFonts w:ascii="Arial" w:hAnsi="Arial" w:cs="Arial"/>
          <w:color w:val="000000"/>
          <w:lang w:val="es-ES"/>
        </w:rPr>
        <w:t>fecha dejando</w:t>
      </w:r>
      <w:r w:rsidRPr="004D4587">
        <w:rPr>
          <w:rFonts w:ascii="Arial" w:hAnsi="Arial" w:cs="Arial"/>
          <w:color w:val="000000"/>
          <w:lang w:val="es-ES"/>
        </w:rPr>
        <w:t xml:space="preserve"> constancia del ingreso al almacén y recibo a satisfacción mediante la correspondiente acta.</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Entregar, instalar y poner en marcha los bienes y/o elementos objeto del Contrato, de acuerdo con las especificaciones y características técnicas establecidas en la ficha técnica del presente proceso contractual.</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Todos los bienes que entregará e instalará el contratista deberán ser originales, nuevos, genuinos, contramarcados por la casa fabricante, de primera calidad, libres de defectos, vencimientos e imperfecciones y cumplir con las especificaciones técnicas y de seguridad, de acuerdo con las normas de calidad del producto.</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Entregar los elementos debidamente empacados, con sus manuales, garantías, registro de importación (cuando así se requiera).</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 xml:space="preserve">Cambiar los elementos que no cumplan con las condiciones exigidas, y aquellos que presenten daño o mal funcionamiento, derivado de su fabricación, diseño o transporte, sin que ello implique la perdida de la garantía. Cualquier cambio de los bienes debe ser igual o con características superiores y efectuarse dentro de los </w:t>
      </w:r>
      <w:r w:rsidR="00D65E8D" w:rsidRPr="004D4587">
        <w:rPr>
          <w:rFonts w:ascii="Arial" w:hAnsi="Arial" w:cs="Arial"/>
          <w:color w:val="000000"/>
          <w:lang w:val="es-ES"/>
        </w:rPr>
        <w:t>cinco (5</w:t>
      </w:r>
      <w:r w:rsidRPr="004D4587">
        <w:rPr>
          <w:rFonts w:ascii="Arial" w:hAnsi="Arial" w:cs="Arial"/>
          <w:color w:val="000000"/>
          <w:lang w:val="es-ES"/>
        </w:rPr>
        <w:t>) días calendario siguientes al requerimiento.</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Asumir los costos de transporte, entrega e instalación de los equipos adquiridos. De ninguna manera se generará costo adicional a la entidad por concepto de la entrega de los elementos en el lugar convenido por el supervisor.</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Disponer del personal profesional especializado y demás elementos necesarios para garantizar la entrega e instalación oportuna de los elementos objeto del Contrato.</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Mantener los precios fijos hasta la finalización del Contrato, los cuales deben estar ofertados exclusivamente en pesos colombianos y deben incluir y discriminar el valor del IVA cuando a ello hubiere lugar.</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Las actividades referentes, los suministros y normas técnicas se deberán efectuar en coordinación con el Supervisor, de acuerdo con la programación.</w:t>
      </w:r>
    </w:p>
    <w:p w:rsidR="00876382" w:rsidRPr="004D4587" w:rsidRDefault="004D4587"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Suscribir el acta de entrega</w:t>
      </w:r>
      <w:r w:rsidR="00876382" w:rsidRPr="004D4587">
        <w:rPr>
          <w:rFonts w:ascii="Arial" w:hAnsi="Arial" w:cs="Arial"/>
          <w:color w:val="000000"/>
          <w:lang w:val="es-ES"/>
        </w:rPr>
        <w:t xml:space="preserve"> y liquidación del contrato.</w:t>
      </w:r>
    </w:p>
    <w:p w:rsidR="00876382" w:rsidRPr="004D4587" w:rsidRDefault="00876382"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Las demás que asigne el supervisor del contrato por parte de la Alcaldía de La Argentina y se deriven de la naturaleza del contrato.</w:t>
      </w:r>
    </w:p>
    <w:p w:rsidR="001E148B" w:rsidRPr="004D4587" w:rsidRDefault="001E148B"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Suministrar certificación del Distribuidor autorizado de los bienes ofertados</w:t>
      </w:r>
    </w:p>
    <w:p w:rsidR="00BE42AE" w:rsidRPr="004D4587" w:rsidRDefault="00BE42AE"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Entregar licenciamiento requerido a nombre de la Empresa de Licores de Cundinamarca con la entrega de los bienes ofertados.</w:t>
      </w:r>
    </w:p>
    <w:p w:rsidR="00BE42AE" w:rsidRPr="004D4587" w:rsidRDefault="00BE42AE"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 xml:space="preserve">Entregar las Garantías de </w:t>
      </w:r>
      <w:r w:rsidR="001E148B" w:rsidRPr="004D4587">
        <w:rPr>
          <w:rFonts w:ascii="Arial" w:hAnsi="Arial" w:cs="Arial"/>
          <w:color w:val="000000"/>
          <w:lang w:val="es-ES"/>
        </w:rPr>
        <w:t xml:space="preserve">Hardware </w:t>
      </w:r>
      <w:r w:rsidRPr="004D4587">
        <w:rPr>
          <w:rFonts w:ascii="Arial" w:hAnsi="Arial" w:cs="Arial"/>
          <w:color w:val="000000"/>
          <w:lang w:val="es-ES"/>
        </w:rPr>
        <w:t xml:space="preserve">y </w:t>
      </w:r>
      <w:r w:rsidR="001E148B" w:rsidRPr="004D4587">
        <w:rPr>
          <w:rFonts w:ascii="Arial" w:hAnsi="Arial" w:cs="Arial"/>
          <w:color w:val="000000"/>
          <w:lang w:val="es-ES"/>
        </w:rPr>
        <w:t xml:space="preserve">Software, </w:t>
      </w:r>
      <w:r w:rsidRPr="004D4587">
        <w:rPr>
          <w:rFonts w:ascii="Arial" w:hAnsi="Arial" w:cs="Arial"/>
          <w:color w:val="000000"/>
          <w:lang w:val="es-ES"/>
        </w:rPr>
        <w:t>con la entrega de los bienes ofertados.</w:t>
      </w:r>
    </w:p>
    <w:p w:rsidR="004B53C0" w:rsidRPr="004B53C0" w:rsidRDefault="00BE42AE"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Entregar las fichas técnicas de los equipos.</w:t>
      </w:r>
    </w:p>
    <w:p w:rsidR="004B53C0" w:rsidRPr="004B53C0" w:rsidRDefault="004B53C0" w:rsidP="00A4361F">
      <w:pPr>
        <w:pStyle w:val="Prrafodelista"/>
        <w:numPr>
          <w:ilvl w:val="0"/>
          <w:numId w:val="28"/>
        </w:numPr>
        <w:tabs>
          <w:tab w:val="center" w:pos="8303"/>
          <w:tab w:val="right" w:pos="13289"/>
        </w:tabs>
        <w:jc w:val="both"/>
        <w:rPr>
          <w:rFonts w:ascii="Arial" w:hAnsi="Arial" w:cs="Arial"/>
          <w:color w:val="000000"/>
          <w:lang w:val="es-ES"/>
        </w:rPr>
      </w:pPr>
      <w:r w:rsidRPr="004B53C0">
        <w:rPr>
          <w:rFonts w:ascii="Arial" w:hAnsi="Arial" w:cs="Arial"/>
          <w:color w:val="000000"/>
          <w:lang w:val="es-ES"/>
        </w:rPr>
        <w:t>Garantizar</w:t>
      </w:r>
      <w:r w:rsidR="00981A9C">
        <w:rPr>
          <w:rFonts w:ascii="Arial" w:hAnsi="Arial" w:cs="Arial"/>
          <w:color w:val="000000"/>
          <w:lang w:val="es-ES"/>
        </w:rPr>
        <w:t xml:space="preserve"> el cumplimiento de</w:t>
      </w:r>
      <w:r w:rsidRPr="004B53C0">
        <w:rPr>
          <w:rFonts w:ascii="Arial" w:hAnsi="Arial" w:cs="Arial"/>
          <w:color w:val="000000"/>
          <w:lang w:val="es-ES"/>
        </w:rPr>
        <w:t xml:space="preserve"> las normas de seguridad industrial y del sistema de gestión de seguridad y salud en el trabajo para la ejecución del contrato.</w:t>
      </w:r>
    </w:p>
    <w:p w:rsidR="00BE42AE" w:rsidRPr="004D4587" w:rsidRDefault="004B53C0" w:rsidP="00A4361F">
      <w:pPr>
        <w:pStyle w:val="Prrafodelista"/>
        <w:numPr>
          <w:ilvl w:val="0"/>
          <w:numId w:val="28"/>
        </w:numPr>
        <w:tabs>
          <w:tab w:val="center" w:pos="8303"/>
          <w:tab w:val="right" w:pos="13289"/>
        </w:tabs>
        <w:jc w:val="both"/>
        <w:rPr>
          <w:rFonts w:ascii="Arial" w:hAnsi="Arial" w:cs="Arial"/>
          <w:color w:val="000000"/>
          <w:lang w:val="es-ES"/>
        </w:rPr>
      </w:pPr>
      <w:r w:rsidRPr="004B53C0">
        <w:rPr>
          <w:rFonts w:ascii="Arial" w:hAnsi="Arial" w:cs="Arial"/>
          <w:color w:val="000000"/>
          <w:lang w:val="es-ES"/>
        </w:rPr>
        <w:t>Responder por las obligaciones laborales y las demás determinadas por ley, así como también por los daños que llegare a causar el personal designado por el contratista para desarrollar el objeto contractual.</w:t>
      </w:r>
    </w:p>
    <w:p w:rsidR="001E148B" w:rsidRPr="004D4587" w:rsidRDefault="001E148B"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Cumplir   con las Normas Ambientales a que haya lugar, acorde al objeto a contratar.</w:t>
      </w:r>
    </w:p>
    <w:p w:rsidR="00F448C6" w:rsidRPr="004D4587" w:rsidRDefault="00BE42AE" w:rsidP="00A4361F">
      <w:pPr>
        <w:pStyle w:val="Prrafodelista"/>
        <w:numPr>
          <w:ilvl w:val="0"/>
          <w:numId w:val="28"/>
        </w:numPr>
        <w:tabs>
          <w:tab w:val="center" w:pos="8303"/>
          <w:tab w:val="right" w:pos="13289"/>
        </w:tabs>
        <w:jc w:val="both"/>
        <w:rPr>
          <w:rFonts w:ascii="Arial" w:hAnsi="Arial" w:cs="Arial"/>
          <w:color w:val="000000"/>
          <w:lang w:val="es-ES"/>
        </w:rPr>
      </w:pPr>
      <w:r w:rsidRPr="004D4587">
        <w:rPr>
          <w:rFonts w:ascii="Arial" w:hAnsi="Arial" w:cs="Arial"/>
          <w:color w:val="000000"/>
          <w:lang w:val="es-ES"/>
        </w:rPr>
        <w:t>Las demás que se deriven de la naturaleza de la contratación</w:t>
      </w:r>
      <w:r w:rsidR="00BF78BB" w:rsidRPr="004D4587">
        <w:rPr>
          <w:rFonts w:ascii="Arial" w:hAnsi="Arial" w:cs="Arial"/>
          <w:color w:val="000000"/>
          <w:lang w:val="es-ES"/>
        </w:rPr>
        <w:t>.</w:t>
      </w:r>
    </w:p>
    <w:p w:rsidR="005D1963" w:rsidRPr="00004D9A" w:rsidRDefault="005D1963" w:rsidP="004D4587">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A4361F">
      <w:pPr>
        <w:pStyle w:val="Prrafodelista"/>
        <w:numPr>
          <w:ilvl w:val="2"/>
          <w:numId w:val="21"/>
        </w:numPr>
        <w:tabs>
          <w:tab w:val="left" w:pos="709"/>
        </w:tabs>
        <w:ind w:left="0" w:right="49"/>
        <w:jc w:val="both"/>
        <w:rPr>
          <w:rFonts w:ascii="Arial" w:hAnsi="Arial" w:cs="Arial"/>
          <w:b/>
          <w:color w:val="000000"/>
          <w:sz w:val="22"/>
          <w:szCs w:val="22"/>
          <w:lang w:val="es-ES"/>
        </w:rPr>
      </w:pPr>
      <w:r w:rsidRPr="00004D9A">
        <w:rPr>
          <w:rFonts w:ascii="Arial" w:hAnsi="Arial" w:cs="Arial"/>
          <w:b/>
          <w:color w:val="000000"/>
          <w:sz w:val="22"/>
          <w:szCs w:val="22"/>
          <w:lang w:val="es-ES"/>
        </w:rPr>
        <w:t>OBLIGACIONES GENERALES DE LA EMPRESA DE LICORES DE CUNDINAMARCA</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 </w:t>
      </w:r>
    </w:p>
    <w:p w:rsidR="005D1963" w:rsidRPr="00004D9A"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Ejercer la supervisión y seguimiento permanente del Contrato.</w:t>
      </w:r>
    </w:p>
    <w:p w:rsidR="005D1963" w:rsidRPr="00004D9A"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Exigir el cumplimiento de las condiciones de contratación, la OFERTA y las obligaciones del CONTRATISTA.</w:t>
      </w:r>
    </w:p>
    <w:p w:rsidR="005D1963" w:rsidRPr="00004D9A"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Expedir y tramitar los certificados de cumplimento del objeto contractual.</w:t>
      </w:r>
    </w:p>
    <w:p w:rsidR="005D1963" w:rsidRPr="00004D9A"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Adelantar las gestiones necesarias para el reconocimiento y cobro de las sanciones pecuniarias y de las garantías a que haya lugar.</w:t>
      </w:r>
    </w:p>
    <w:p w:rsidR="005D1963" w:rsidRPr="00004D9A"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D1963" w:rsidRPr="00004D9A"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Pronunciarse sobre los documentos que someta el CONTRATISTA a su consideración.</w:t>
      </w:r>
    </w:p>
    <w:p w:rsidR="005D1963" w:rsidRPr="00004D9A" w:rsidRDefault="005D1963" w:rsidP="00D26CAC">
      <w:pPr>
        <w:widowControl w:val="0"/>
        <w:numPr>
          <w:ilvl w:val="1"/>
          <w:numId w:val="6"/>
        </w:numPr>
        <w:tabs>
          <w:tab w:val="num" w:pos="1843"/>
          <w:tab w:val="center" w:pos="8303"/>
          <w:tab w:val="right" w:pos="13289"/>
        </w:tabs>
        <w:suppressAutoHyphens/>
        <w:spacing w:after="0" w:line="240" w:lineRule="auto"/>
        <w:ind w:left="0" w:hanging="283"/>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Colaborar con el CONTRATISTA en la ejecución del objeto contratado.</w:t>
      </w:r>
    </w:p>
    <w:p w:rsidR="005D1963" w:rsidRPr="00004D9A" w:rsidRDefault="005D1963" w:rsidP="00D26CAC">
      <w:pPr>
        <w:widowControl w:val="0"/>
        <w:tabs>
          <w:tab w:val="center" w:pos="8303"/>
          <w:tab w:val="right" w:pos="13289"/>
        </w:tabs>
        <w:suppressAutoHyphens/>
        <w:spacing w:after="0" w:line="240" w:lineRule="auto"/>
        <w:jc w:val="both"/>
        <w:rPr>
          <w:rFonts w:ascii="Arial" w:eastAsia="Arial Unicode MS" w:hAnsi="Arial" w:cs="Arial"/>
          <w:color w:val="000000"/>
          <w:lang w:val="es-ES" w:eastAsia="ar-SA"/>
        </w:rPr>
      </w:pPr>
    </w:p>
    <w:p w:rsidR="005D1963" w:rsidRPr="00004D9A" w:rsidRDefault="005D1963" w:rsidP="00A4361F">
      <w:pPr>
        <w:pStyle w:val="Prrafodelista"/>
        <w:numPr>
          <w:ilvl w:val="2"/>
          <w:numId w:val="21"/>
        </w:numPr>
        <w:ind w:left="0"/>
        <w:jc w:val="both"/>
        <w:rPr>
          <w:rFonts w:ascii="Arial" w:hAnsi="Arial" w:cs="Arial"/>
          <w:b/>
          <w:color w:val="000000"/>
          <w:sz w:val="22"/>
          <w:szCs w:val="22"/>
          <w:lang w:val="es-ES"/>
        </w:rPr>
      </w:pPr>
      <w:r w:rsidRPr="00004D9A">
        <w:rPr>
          <w:rFonts w:ascii="Arial" w:hAnsi="Arial" w:cs="Arial"/>
          <w:b/>
          <w:color w:val="000000"/>
          <w:sz w:val="22"/>
          <w:szCs w:val="22"/>
          <w:lang w:val="es-ES"/>
        </w:rPr>
        <w:t>GARANTÍAS</w:t>
      </w:r>
    </w:p>
    <w:p w:rsidR="005D1963" w:rsidRPr="00004D9A" w:rsidRDefault="005D1963" w:rsidP="00D26CAC">
      <w:pPr>
        <w:widowControl w:val="0"/>
        <w:suppressAutoHyphens/>
        <w:spacing w:after="0" w:line="240" w:lineRule="auto"/>
        <w:ind w:hanging="850"/>
        <w:jc w:val="both"/>
        <w:rPr>
          <w:rFonts w:ascii="Arial" w:eastAsia="Arial Unicode MS" w:hAnsi="Arial" w:cs="Arial"/>
          <w:color w:val="000000"/>
          <w:lang w:val="es-ES" w:eastAsia="ar-SA"/>
        </w:rPr>
      </w:pPr>
    </w:p>
    <w:p w:rsidR="005D1963" w:rsidRPr="00004D9A" w:rsidRDefault="005D1963" w:rsidP="00D26CAC">
      <w:pPr>
        <w:autoSpaceDE w:val="0"/>
        <w:autoSpaceDN w:val="0"/>
        <w:adjustRightInd w:val="0"/>
        <w:spacing w:after="0" w:line="240" w:lineRule="auto"/>
        <w:jc w:val="both"/>
        <w:rPr>
          <w:rFonts w:ascii="Arial" w:eastAsia="Times New Roman" w:hAnsi="Arial" w:cs="Arial"/>
          <w:color w:val="000000"/>
          <w:lang w:val="es-ES" w:eastAsia="es-CO"/>
        </w:rPr>
      </w:pPr>
      <w:r w:rsidRPr="00004D9A">
        <w:rPr>
          <w:rFonts w:ascii="Arial" w:eastAsia="Times New Roman" w:hAnsi="Arial" w:cs="Arial"/>
          <w:color w:val="000000"/>
          <w:lang w:val="es-ES"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5D1963" w:rsidRPr="00004D9A" w:rsidRDefault="005D1963" w:rsidP="00D26CAC">
      <w:pPr>
        <w:autoSpaceDE w:val="0"/>
        <w:autoSpaceDN w:val="0"/>
        <w:adjustRightInd w:val="0"/>
        <w:spacing w:after="0" w:line="240" w:lineRule="auto"/>
        <w:jc w:val="both"/>
        <w:rPr>
          <w:rFonts w:ascii="Arial" w:eastAsia="Times New Roman" w:hAnsi="Arial" w:cs="Arial"/>
          <w:color w:val="000000"/>
          <w:lang w:val="es-ES" w:eastAsia="es-CO"/>
        </w:rPr>
      </w:pPr>
    </w:p>
    <w:p w:rsidR="005D1963" w:rsidRPr="00004D9A" w:rsidRDefault="005D1963" w:rsidP="00D26CAC">
      <w:pPr>
        <w:autoSpaceDE w:val="0"/>
        <w:autoSpaceDN w:val="0"/>
        <w:adjustRightInd w:val="0"/>
        <w:spacing w:after="0" w:line="240" w:lineRule="auto"/>
        <w:jc w:val="both"/>
        <w:rPr>
          <w:rFonts w:ascii="Arial" w:eastAsia="Times New Roman" w:hAnsi="Arial" w:cs="Arial"/>
          <w:color w:val="000000"/>
          <w:lang w:val="es-ES" w:eastAsia="es-CO"/>
        </w:rPr>
      </w:pPr>
      <w:r w:rsidRPr="00004D9A">
        <w:rPr>
          <w:rFonts w:ascii="Arial" w:eastAsia="Times New Roman" w:hAnsi="Arial" w:cs="Arial"/>
          <w:color w:val="000000"/>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863C59" w:rsidRPr="00004D9A" w:rsidRDefault="00863C59" w:rsidP="00D26CAC">
      <w:pPr>
        <w:autoSpaceDE w:val="0"/>
        <w:autoSpaceDN w:val="0"/>
        <w:adjustRightInd w:val="0"/>
        <w:spacing w:after="0" w:line="240" w:lineRule="auto"/>
        <w:jc w:val="both"/>
        <w:rPr>
          <w:rFonts w:ascii="Arial" w:eastAsia="Times New Roman" w:hAnsi="Arial" w:cs="Arial"/>
          <w:color w:val="000000"/>
          <w:lang w:val="es-ES" w:eastAsia="es-CO"/>
        </w:rPr>
      </w:pPr>
    </w:p>
    <w:p w:rsidR="005D1963" w:rsidRPr="00004D9A" w:rsidRDefault="005D1963" w:rsidP="00A4361F">
      <w:pPr>
        <w:widowControl w:val="0"/>
        <w:numPr>
          <w:ilvl w:val="0"/>
          <w:numId w:val="14"/>
        </w:numPr>
        <w:suppressAutoHyphens/>
        <w:autoSpaceDE w:val="0"/>
        <w:autoSpaceDN w:val="0"/>
        <w:adjustRightInd w:val="0"/>
        <w:spacing w:after="0" w:line="240" w:lineRule="auto"/>
        <w:ind w:left="0"/>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CUMPLIMIENTO:</w:t>
      </w:r>
      <w:r w:rsidRPr="00004D9A">
        <w:rPr>
          <w:rFonts w:ascii="Arial" w:eastAsia="Times New Roman" w:hAnsi="Arial" w:cs="Arial"/>
          <w:color w:val="000000"/>
          <w:lang w:val="es-ES" w:eastAsia="es-CO"/>
        </w:rPr>
        <w:t xml:space="preserve"> En cuantía equivalente al veinte por ciento (20%) del valor total del Contrato, con vigencia igual al plazo de ejecución del mismo y cuatro (4) meses más, contado a partir de su expedición.</w:t>
      </w:r>
    </w:p>
    <w:p w:rsidR="00863C59" w:rsidRPr="00004D9A" w:rsidRDefault="00863C59" w:rsidP="00D26CAC">
      <w:pPr>
        <w:widowControl w:val="0"/>
        <w:suppressAutoHyphens/>
        <w:autoSpaceDE w:val="0"/>
        <w:autoSpaceDN w:val="0"/>
        <w:adjustRightInd w:val="0"/>
        <w:spacing w:after="0" w:line="240" w:lineRule="auto"/>
        <w:jc w:val="both"/>
        <w:rPr>
          <w:rFonts w:ascii="Arial" w:eastAsia="Times New Roman" w:hAnsi="Arial" w:cs="Arial"/>
          <w:color w:val="000000"/>
          <w:lang w:val="es-ES" w:eastAsia="es-CO"/>
        </w:rPr>
      </w:pPr>
    </w:p>
    <w:p w:rsidR="00B92AAF" w:rsidRPr="00004D9A" w:rsidRDefault="00863C59" w:rsidP="00A4361F">
      <w:pPr>
        <w:pStyle w:val="Prrafodelista"/>
        <w:numPr>
          <w:ilvl w:val="0"/>
          <w:numId w:val="14"/>
        </w:numPr>
        <w:autoSpaceDE w:val="0"/>
        <w:autoSpaceDN w:val="0"/>
        <w:adjustRightInd w:val="0"/>
        <w:ind w:left="0"/>
        <w:jc w:val="both"/>
        <w:rPr>
          <w:rFonts w:ascii="Arial" w:eastAsia="Times New Roman" w:hAnsi="Arial" w:cs="Arial"/>
          <w:color w:val="000000"/>
          <w:sz w:val="22"/>
          <w:szCs w:val="22"/>
          <w:lang w:eastAsia="es-CO"/>
        </w:rPr>
      </w:pPr>
      <w:r w:rsidRPr="00004D9A">
        <w:rPr>
          <w:rFonts w:ascii="Arial" w:eastAsia="Times New Roman" w:hAnsi="Arial" w:cs="Arial"/>
          <w:b/>
          <w:color w:val="000000"/>
          <w:sz w:val="22"/>
          <w:szCs w:val="22"/>
          <w:lang w:val="es-ES" w:eastAsia="es-CO"/>
        </w:rPr>
        <w:t>PAGO ANTICIPADO</w:t>
      </w:r>
      <w:r w:rsidRPr="00004D9A">
        <w:rPr>
          <w:rFonts w:ascii="Arial" w:eastAsia="Times New Roman" w:hAnsi="Arial" w:cs="Arial"/>
          <w:color w:val="000000"/>
          <w:sz w:val="22"/>
          <w:szCs w:val="22"/>
          <w:lang w:val="es-ES" w:eastAsia="es-CO"/>
        </w:rPr>
        <w:t xml:space="preserve">: </w:t>
      </w:r>
      <w:r w:rsidR="00B92AAF" w:rsidRPr="00004D9A">
        <w:rPr>
          <w:rFonts w:ascii="Arial" w:eastAsia="Times New Roman" w:hAnsi="Arial" w:cs="Arial"/>
          <w:color w:val="000000"/>
          <w:sz w:val="22"/>
          <w:szCs w:val="22"/>
          <w:lang w:eastAsia="es-CO"/>
        </w:rPr>
        <w:t>En cuantía equivalente al cien por ciento (100%) del valor dado en pago anticipado, con vigencia igual al plazo de ejecución y cuatro (4) meses más, contados a partir de la fecha de su expedición.</w:t>
      </w:r>
    </w:p>
    <w:p w:rsidR="00863C59" w:rsidRPr="00004D9A" w:rsidRDefault="00863C59" w:rsidP="00D26CAC">
      <w:pPr>
        <w:widowControl w:val="0"/>
        <w:suppressAutoHyphens/>
        <w:autoSpaceDE w:val="0"/>
        <w:autoSpaceDN w:val="0"/>
        <w:adjustRightInd w:val="0"/>
        <w:spacing w:after="0" w:line="240" w:lineRule="auto"/>
        <w:jc w:val="both"/>
        <w:rPr>
          <w:rFonts w:ascii="Arial" w:eastAsia="Times New Roman" w:hAnsi="Arial" w:cs="Arial"/>
          <w:b/>
          <w:color w:val="000000"/>
          <w:lang w:val="es-ES" w:eastAsia="es-CO"/>
        </w:rPr>
      </w:pPr>
    </w:p>
    <w:p w:rsidR="005D1963" w:rsidRPr="00004D9A" w:rsidRDefault="005D1963" w:rsidP="00A4361F">
      <w:pPr>
        <w:widowControl w:val="0"/>
        <w:numPr>
          <w:ilvl w:val="0"/>
          <w:numId w:val="14"/>
        </w:numPr>
        <w:suppressAutoHyphens/>
        <w:autoSpaceDE w:val="0"/>
        <w:autoSpaceDN w:val="0"/>
        <w:adjustRightInd w:val="0"/>
        <w:spacing w:after="0" w:line="240" w:lineRule="auto"/>
        <w:ind w:left="0"/>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CALIDAD DE LOS BIENES:</w:t>
      </w:r>
      <w:r w:rsidRPr="00004D9A">
        <w:rPr>
          <w:rFonts w:ascii="Arial" w:eastAsia="Times New Roman" w:hAnsi="Arial" w:cs="Arial"/>
          <w:color w:val="000000"/>
          <w:lang w:val="es-ES" w:eastAsia="es-CO"/>
        </w:rPr>
        <w:t xml:space="preserve"> Amparo que cubre la calidad y el correcto funcionamiento de los bienes que recibe la Empresa de Licores de Cundinamarca: En cuantía equivalente al veinte por ciento (20%) del valor del contrato, y una vigencia mínima que se establece por el término de ejecución del contrato y </w:t>
      </w:r>
      <w:r w:rsidR="00A96330">
        <w:rPr>
          <w:rFonts w:ascii="Arial" w:eastAsia="Times New Roman" w:hAnsi="Arial" w:cs="Arial"/>
          <w:color w:val="000000"/>
          <w:lang w:val="es-ES" w:eastAsia="es-CO"/>
        </w:rPr>
        <w:t xml:space="preserve">doce (12) </w:t>
      </w:r>
      <w:r w:rsidRPr="00004D9A">
        <w:rPr>
          <w:rFonts w:ascii="Arial" w:eastAsia="Times New Roman" w:hAnsi="Arial" w:cs="Arial"/>
          <w:color w:val="000000"/>
          <w:lang w:val="es-ES" w:eastAsia="es-CO"/>
        </w:rPr>
        <w:t xml:space="preserve"> meses más contados a partir de la fecha su expedición, tiempo en el cual el contratista debe responder por la garantía mínima presunta y por vicios ocultos.</w:t>
      </w:r>
    </w:p>
    <w:p w:rsidR="00863C59" w:rsidRPr="00004D9A" w:rsidRDefault="00863C59" w:rsidP="00D26CAC">
      <w:pPr>
        <w:pStyle w:val="Prrafodelista"/>
        <w:ind w:left="0"/>
        <w:rPr>
          <w:rFonts w:ascii="Arial" w:eastAsia="Times New Roman" w:hAnsi="Arial" w:cs="Arial"/>
          <w:color w:val="000000"/>
          <w:sz w:val="22"/>
          <w:szCs w:val="22"/>
          <w:lang w:val="es-ES" w:eastAsia="es-CO"/>
        </w:rPr>
      </w:pPr>
    </w:p>
    <w:p w:rsidR="005D1963" w:rsidRPr="00004D9A" w:rsidRDefault="005D1963" w:rsidP="00A4361F">
      <w:pPr>
        <w:widowControl w:val="0"/>
        <w:numPr>
          <w:ilvl w:val="0"/>
          <w:numId w:val="14"/>
        </w:numPr>
        <w:suppressAutoHyphens/>
        <w:autoSpaceDE w:val="0"/>
        <w:autoSpaceDN w:val="0"/>
        <w:adjustRightInd w:val="0"/>
        <w:spacing w:after="0" w:line="240" w:lineRule="auto"/>
        <w:ind w:left="0"/>
        <w:jc w:val="both"/>
        <w:rPr>
          <w:rFonts w:ascii="Arial" w:eastAsia="Times New Roman" w:hAnsi="Arial" w:cs="Arial"/>
          <w:color w:val="000000"/>
          <w:lang w:val="es-ES" w:eastAsia="es-CO"/>
        </w:rPr>
      </w:pPr>
      <w:r w:rsidRPr="00004D9A">
        <w:rPr>
          <w:rFonts w:ascii="Arial" w:eastAsia="Times New Roman" w:hAnsi="Arial" w:cs="Arial"/>
          <w:b/>
          <w:color w:val="000000"/>
          <w:lang w:val="es-ES" w:eastAsia="es-CO"/>
        </w:rPr>
        <w:t>SALARIOS, PRESTACIONES SOCIALES E INDEMNIZACIONES:</w:t>
      </w:r>
      <w:r w:rsidRPr="00004D9A">
        <w:rPr>
          <w:rFonts w:ascii="Arial" w:eastAsia="Times New Roman" w:hAnsi="Arial" w:cs="Arial"/>
          <w:color w:val="000000"/>
          <w:lang w:val="es-ES" w:eastAsia="es-CO"/>
        </w:rPr>
        <w:t xml:space="preserve"> En cuantía equivalente al cinco por ciento (5%) del valor total del mismo, con vigencia igual al plazo de ejecución del contrato y tres (3) años más, contado a partir de la fecha de su expedición.</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A4361F">
      <w:pPr>
        <w:pStyle w:val="Prrafodelista"/>
        <w:numPr>
          <w:ilvl w:val="2"/>
          <w:numId w:val="21"/>
        </w:numPr>
        <w:ind w:left="0" w:hanging="1079"/>
        <w:rPr>
          <w:rFonts w:ascii="Arial" w:hAnsi="Arial" w:cs="Arial"/>
          <w:b/>
          <w:color w:val="000000"/>
          <w:sz w:val="22"/>
          <w:szCs w:val="22"/>
          <w:lang w:val="es-ES"/>
        </w:rPr>
      </w:pPr>
      <w:r w:rsidRPr="00004D9A">
        <w:rPr>
          <w:rFonts w:ascii="Arial" w:hAnsi="Arial" w:cs="Arial"/>
          <w:b/>
          <w:color w:val="000000"/>
          <w:sz w:val="22"/>
          <w:szCs w:val="22"/>
        </w:rPr>
        <w:t xml:space="preserve">MULTAS. </w:t>
      </w:r>
    </w:p>
    <w:p w:rsidR="005D1963" w:rsidRPr="00004D9A" w:rsidRDefault="005D1963" w:rsidP="00D26CAC">
      <w:pPr>
        <w:pStyle w:val="Prrafodelista"/>
        <w:ind w:left="0"/>
        <w:rPr>
          <w:rFonts w:ascii="Arial" w:hAnsi="Arial" w:cs="Arial"/>
          <w:b/>
          <w:color w:val="000000"/>
          <w:sz w:val="22"/>
          <w:szCs w:val="22"/>
          <w:lang w:val="es-ES"/>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En caso de que el CONTRATISTA, incumpla injustificadamente total o parcialmente las obligaciones que asume en virtud del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w:t>
      </w:r>
    </w:p>
    <w:p w:rsidR="008E42CF" w:rsidRPr="00004D9A" w:rsidRDefault="008E42CF"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A4361F">
      <w:pPr>
        <w:pStyle w:val="Prrafodelista"/>
        <w:numPr>
          <w:ilvl w:val="2"/>
          <w:numId w:val="21"/>
        </w:numPr>
        <w:ind w:left="0" w:hanging="1079"/>
        <w:rPr>
          <w:rFonts w:ascii="Arial" w:hAnsi="Arial" w:cs="Arial"/>
          <w:b/>
          <w:color w:val="000000"/>
          <w:sz w:val="22"/>
          <w:szCs w:val="22"/>
        </w:rPr>
      </w:pPr>
      <w:r w:rsidRPr="00004D9A">
        <w:rPr>
          <w:rFonts w:ascii="Arial" w:hAnsi="Arial" w:cs="Arial"/>
          <w:b/>
          <w:color w:val="000000"/>
          <w:sz w:val="22"/>
          <w:szCs w:val="22"/>
        </w:rPr>
        <w:t xml:space="preserve">TERMINACIÓN DEL CONTRATO. </w:t>
      </w:r>
    </w:p>
    <w:p w:rsidR="009B6A5A" w:rsidRPr="00004D9A" w:rsidRDefault="009B6A5A" w:rsidP="00D26CAC">
      <w:pPr>
        <w:pStyle w:val="Prrafodelista"/>
        <w:ind w:left="0"/>
        <w:rPr>
          <w:rFonts w:ascii="Arial" w:hAnsi="Arial" w:cs="Arial"/>
          <w:b/>
          <w:color w:val="000000"/>
          <w:sz w:val="22"/>
          <w:szCs w:val="22"/>
        </w:rPr>
      </w:pPr>
    </w:p>
    <w:p w:rsidR="005D1963" w:rsidRPr="00004D9A" w:rsidRDefault="005D1963" w:rsidP="00D26CAC">
      <w:pPr>
        <w:spacing w:after="0" w:line="240" w:lineRule="auto"/>
        <w:jc w:val="both"/>
        <w:rPr>
          <w:rFonts w:ascii="Arial" w:hAnsi="Arial" w:cs="Arial"/>
          <w:color w:val="5B9BD5"/>
        </w:rPr>
      </w:pPr>
      <w:r w:rsidRPr="00004D9A">
        <w:rPr>
          <w:rFonts w:ascii="Arial" w:eastAsia="Arial Unicode MS" w:hAnsi="Arial" w:cs="Arial"/>
          <w:color w:val="000000"/>
          <w:lang w:eastAsia="ar-SA"/>
        </w:rPr>
        <w:t>La Empresa de Licores de Cundinamarca podrá dar por terminado el Contrato unilateralmente cuando se presente incumplimiento de cualquiera de las obligaciones a cargo del CONTRATISTA. El Contratista acepta expresamente</w:t>
      </w:r>
      <w:r w:rsidRPr="00004D9A">
        <w:rPr>
          <w:rFonts w:ascii="Arial" w:hAnsi="Arial" w:cs="Arial"/>
          <w:b/>
          <w:color w:val="000000"/>
        </w:rPr>
        <w:t xml:space="preserve"> esta</w:t>
      </w:r>
      <w:r w:rsidRPr="00004D9A">
        <w:rPr>
          <w:rFonts w:ascii="Arial" w:hAnsi="Arial" w:cs="Arial"/>
          <w:color w:val="000000"/>
        </w:rPr>
        <w:t xml:space="preserve"> facultad de su contraparte, sin perjuicio de su derecho a reclamar judicialmente, según lo previsto en la cláusula de solución de diferencias de este Contrato</w:t>
      </w:r>
      <w:r w:rsidRPr="00004D9A">
        <w:rPr>
          <w:rFonts w:ascii="Arial" w:hAnsi="Arial" w:cs="Arial"/>
          <w:color w:val="5B9BD5"/>
        </w:rPr>
        <w:t xml:space="preserve">. </w:t>
      </w:r>
    </w:p>
    <w:p w:rsidR="005D1963" w:rsidRPr="00004D9A" w:rsidRDefault="005D1963" w:rsidP="00A4361F">
      <w:pPr>
        <w:pStyle w:val="Prrafodelista"/>
        <w:numPr>
          <w:ilvl w:val="2"/>
          <w:numId w:val="21"/>
        </w:numPr>
        <w:ind w:left="0"/>
        <w:jc w:val="both"/>
        <w:rPr>
          <w:rFonts w:ascii="Arial" w:hAnsi="Arial" w:cs="Arial"/>
          <w:b/>
          <w:color w:val="000000"/>
          <w:sz w:val="22"/>
          <w:szCs w:val="22"/>
          <w:lang w:val="es-ES"/>
        </w:rPr>
      </w:pPr>
      <w:r w:rsidRPr="00004D9A">
        <w:rPr>
          <w:rFonts w:ascii="Arial" w:hAnsi="Arial" w:cs="Arial"/>
          <w:b/>
          <w:color w:val="000000"/>
          <w:sz w:val="22"/>
          <w:szCs w:val="22"/>
          <w:lang w:val="es-ES"/>
        </w:rPr>
        <w:t>CLÁUSULA</w:t>
      </w:r>
      <w:r w:rsidR="009B6A5A" w:rsidRPr="00004D9A">
        <w:rPr>
          <w:rFonts w:ascii="Arial" w:hAnsi="Arial" w:cs="Arial"/>
          <w:b/>
          <w:color w:val="000000"/>
          <w:sz w:val="22"/>
          <w:szCs w:val="22"/>
          <w:lang w:val="es-ES"/>
        </w:rPr>
        <w:t xml:space="preserve"> DE</w:t>
      </w:r>
      <w:r w:rsidRPr="00004D9A">
        <w:rPr>
          <w:rFonts w:ascii="Arial" w:hAnsi="Arial" w:cs="Arial"/>
          <w:b/>
          <w:color w:val="000000"/>
          <w:sz w:val="22"/>
          <w:szCs w:val="22"/>
          <w:lang w:val="es-ES"/>
        </w:rPr>
        <w:t xml:space="preserve"> INDEMNI</w:t>
      </w:r>
      <w:r w:rsidR="00B92AAF" w:rsidRPr="00004D9A">
        <w:rPr>
          <w:rFonts w:ascii="Arial" w:hAnsi="Arial" w:cs="Arial"/>
          <w:b/>
          <w:color w:val="000000"/>
          <w:sz w:val="22"/>
          <w:szCs w:val="22"/>
          <w:lang w:val="es-ES"/>
        </w:rPr>
        <w:t>DAD.</w:t>
      </w:r>
      <w:r w:rsidRPr="00004D9A">
        <w:rPr>
          <w:rFonts w:ascii="Arial" w:hAnsi="Arial" w:cs="Arial"/>
          <w:b/>
          <w:color w:val="000000"/>
          <w:sz w:val="22"/>
          <w:szCs w:val="22"/>
          <w:lang w:val="es-ES"/>
        </w:rPr>
        <w:t xml:space="preserve"> </w:t>
      </w:r>
    </w:p>
    <w:p w:rsidR="009B6A5A" w:rsidRPr="00004D9A" w:rsidRDefault="009B6A5A"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hAnsi="Arial" w:cs="Arial"/>
          <w:color w:val="000000"/>
        </w:rPr>
      </w:pPr>
      <w:r w:rsidRPr="00004D9A">
        <w:rPr>
          <w:rFonts w:ascii="Arial" w:hAnsi="Arial" w:cs="Arial"/>
          <w:color w:val="000000"/>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B6A5A" w:rsidRPr="00004D9A" w:rsidRDefault="009B6A5A" w:rsidP="00D26CAC">
      <w:pPr>
        <w:widowControl w:val="0"/>
        <w:suppressAutoHyphens/>
        <w:spacing w:after="0" w:line="240" w:lineRule="auto"/>
        <w:jc w:val="both"/>
        <w:rPr>
          <w:rFonts w:ascii="Arial" w:hAnsi="Arial" w:cs="Arial"/>
          <w:color w:val="000000"/>
        </w:rPr>
      </w:pPr>
    </w:p>
    <w:p w:rsidR="005D1963" w:rsidRPr="00004D9A" w:rsidRDefault="005D1963" w:rsidP="00D26CAC">
      <w:pPr>
        <w:widowControl w:val="0"/>
        <w:suppressAutoHyphens/>
        <w:spacing w:after="0" w:line="240" w:lineRule="auto"/>
        <w:jc w:val="both"/>
        <w:rPr>
          <w:rFonts w:ascii="Arial" w:hAnsi="Arial" w:cs="Arial"/>
          <w:color w:val="000000"/>
        </w:rPr>
      </w:pPr>
      <w:r w:rsidRPr="00004D9A">
        <w:rPr>
          <w:rFonts w:ascii="Arial" w:hAnsi="Arial" w:cs="Arial"/>
          <w:color w:val="000000"/>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1963" w:rsidRPr="00004D9A" w:rsidRDefault="005D1963" w:rsidP="00D26CAC">
      <w:pPr>
        <w:widowControl w:val="0"/>
        <w:suppressAutoHyphens/>
        <w:spacing w:after="0" w:line="240" w:lineRule="auto"/>
        <w:jc w:val="both"/>
        <w:rPr>
          <w:rFonts w:ascii="Arial" w:hAnsi="Arial" w:cs="Arial"/>
          <w:color w:val="000000"/>
        </w:rPr>
      </w:pPr>
    </w:p>
    <w:p w:rsidR="005D1963" w:rsidRDefault="005D1963" w:rsidP="00D26CAC">
      <w:pPr>
        <w:widowControl w:val="0"/>
        <w:suppressAutoHyphens/>
        <w:spacing w:after="0" w:line="240" w:lineRule="auto"/>
        <w:jc w:val="both"/>
        <w:rPr>
          <w:rFonts w:ascii="Arial" w:hAnsi="Arial" w:cs="Arial"/>
          <w:color w:val="000000"/>
        </w:rPr>
      </w:pPr>
      <w:r w:rsidRPr="00004D9A">
        <w:rPr>
          <w:rFonts w:ascii="Arial" w:hAnsi="Arial" w:cs="Arial"/>
          <w:color w:val="000000"/>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D17C2F" w:rsidRPr="00004D9A" w:rsidRDefault="00D17C2F" w:rsidP="00D26CAC">
      <w:pPr>
        <w:widowControl w:val="0"/>
        <w:suppressAutoHyphens/>
        <w:spacing w:after="0" w:line="240" w:lineRule="auto"/>
        <w:jc w:val="both"/>
        <w:rPr>
          <w:rFonts w:ascii="Arial" w:hAnsi="Arial" w:cs="Arial"/>
          <w:color w:val="000000"/>
        </w:rPr>
      </w:pPr>
    </w:p>
    <w:p w:rsidR="005D1963" w:rsidRPr="00004D9A" w:rsidRDefault="005D1963" w:rsidP="00D26CAC">
      <w:pPr>
        <w:widowControl w:val="0"/>
        <w:suppressAutoHyphens/>
        <w:spacing w:after="0" w:line="240" w:lineRule="auto"/>
        <w:jc w:val="both"/>
        <w:rPr>
          <w:rFonts w:ascii="Arial" w:hAnsi="Arial" w:cs="Arial"/>
          <w:color w:val="000000"/>
        </w:rPr>
      </w:pPr>
      <w:r w:rsidRPr="00004D9A">
        <w:rPr>
          <w:rFonts w:ascii="Arial" w:hAnsi="Arial" w:cs="Arial"/>
          <w:color w:val="000000"/>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8E42CF" w:rsidRPr="00004D9A" w:rsidRDefault="008E42CF" w:rsidP="00D26CAC">
      <w:pPr>
        <w:widowControl w:val="0"/>
        <w:suppressAutoHyphens/>
        <w:spacing w:after="0" w:line="240" w:lineRule="auto"/>
        <w:jc w:val="both"/>
        <w:rPr>
          <w:rFonts w:ascii="Arial" w:eastAsia="Arial Unicode MS" w:hAnsi="Arial" w:cs="Arial"/>
          <w:color w:val="000000"/>
          <w:lang w:val="es-ES" w:eastAsia="ar-SA"/>
        </w:rPr>
      </w:pPr>
    </w:p>
    <w:p w:rsidR="009B6A5A" w:rsidRPr="00004D9A" w:rsidRDefault="005D1963" w:rsidP="00A4361F">
      <w:pPr>
        <w:pStyle w:val="Prrafodelista"/>
        <w:numPr>
          <w:ilvl w:val="0"/>
          <w:numId w:val="22"/>
        </w:numPr>
        <w:ind w:left="0" w:hanging="11"/>
        <w:jc w:val="both"/>
        <w:rPr>
          <w:rFonts w:ascii="Arial" w:hAnsi="Arial" w:cs="Arial"/>
          <w:b/>
          <w:color w:val="000000"/>
          <w:sz w:val="22"/>
          <w:szCs w:val="22"/>
        </w:rPr>
      </w:pPr>
      <w:r w:rsidRPr="00004D9A">
        <w:rPr>
          <w:rFonts w:ascii="Arial" w:hAnsi="Arial" w:cs="Arial"/>
          <w:b/>
          <w:color w:val="000000"/>
          <w:sz w:val="22"/>
          <w:szCs w:val="22"/>
        </w:rPr>
        <w:t xml:space="preserve">REGIMEN LEGAL APLICABLE.  </w:t>
      </w:r>
    </w:p>
    <w:p w:rsidR="009B6A5A" w:rsidRPr="00004D9A" w:rsidRDefault="009B6A5A" w:rsidP="00D26CAC">
      <w:pPr>
        <w:widowControl w:val="0"/>
        <w:suppressAutoHyphens/>
        <w:spacing w:after="0" w:line="240" w:lineRule="auto"/>
        <w:jc w:val="both"/>
        <w:rPr>
          <w:rFonts w:ascii="Arial" w:eastAsia="Arial Unicode MS" w:hAnsi="Arial" w:cs="Arial"/>
          <w:b/>
          <w:color w:val="000000"/>
          <w:lang w:eastAsia="ar-SA"/>
        </w:rPr>
      </w:pPr>
    </w:p>
    <w:p w:rsidR="005D1963" w:rsidRPr="00004D9A" w:rsidRDefault="005D1963" w:rsidP="00D26CAC">
      <w:pPr>
        <w:widowControl w:val="0"/>
        <w:suppressAutoHyphens/>
        <w:spacing w:after="0" w:line="240" w:lineRule="auto"/>
        <w:jc w:val="both"/>
        <w:rPr>
          <w:rFonts w:ascii="Arial" w:hAnsi="Arial" w:cs="Arial"/>
          <w:color w:val="000000"/>
        </w:rPr>
      </w:pPr>
      <w:r w:rsidRPr="00004D9A">
        <w:rPr>
          <w:rFonts w:ascii="Arial" w:hAnsi="Arial" w:cs="Arial"/>
          <w:color w:val="000000"/>
        </w:rPr>
        <w:t>Para todos los efectos del pr</w:t>
      </w:r>
      <w:r w:rsidR="00B92AAF" w:rsidRPr="00004D9A">
        <w:rPr>
          <w:rFonts w:ascii="Arial" w:hAnsi="Arial" w:cs="Arial"/>
          <w:color w:val="000000"/>
        </w:rPr>
        <w:t>esente contrato se aplicará la Ley C</w:t>
      </w:r>
      <w:r w:rsidRPr="00004D9A">
        <w:rPr>
          <w:rFonts w:ascii="Arial" w:hAnsi="Arial" w:cs="Arial"/>
          <w:color w:val="000000"/>
        </w:rPr>
        <w:t xml:space="preserve">olombiana durante la ejecución del contrato. </w:t>
      </w:r>
    </w:p>
    <w:p w:rsidR="008E42CF" w:rsidRPr="00004D9A" w:rsidRDefault="008E42CF" w:rsidP="00D26CAC">
      <w:pPr>
        <w:widowControl w:val="0"/>
        <w:suppressAutoHyphens/>
        <w:spacing w:after="0" w:line="240" w:lineRule="auto"/>
        <w:jc w:val="both"/>
        <w:rPr>
          <w:rFonts w:ascii="Arial" w:eastAsia="Arial Unicode MS" w:hAnsi="Arial" w:cs="Arial"/>
          <w:b/>
          <w:color w:val="000000"/>
          <w:lang w:eastAsia="ar-SA"/>
        </w:rPr>
      </w:pPr>
    </w:p>
    <w:p w:rsidR="009B6A5A" w:rsidRPr="00004D9A" w:rsidRDefault="005D1963" w:rsidP="00A4361F">
      <w:pPr>
        <w:pStyle w:val="Prrafodelista"/>
        <w:numPr>
          <w:ilvl w:val="0"/>
          <w:numId w:val="22"/>
        </w:numPr>
        <w:ind w:left="0" w:firstLine="131"/>
        <w:jc w:val="both"/>
        <w:rPr>
          <w:rFonts w:ascii="Arial" w:hAnsi="Arial" w:cs="Arial"/>
          <w:b/>
          <w:color w:val="000000"/>
          <w:sz w:val="22"/>
          <w:szCs w:val="22"/>
        </w:rPr>
      </w:pPr>
      <w:r w:rsidRPr="00004D9A">
        <w:rPr>
          <w:rFonts w:ascii="Arial" w:hAnsi="Arial" w:cs="Arial"/>
          <w:b/>
          <w:color w:val="000000"/>
          <w:sz w:val="22"/>
          <w:szCs w:val="22"/>
        </w:rPr>
        <w:t xml:space="preserve">RESOLUCIÓN DE CONFLICTOS. </w:t>
      </w:r>
    </w:p>
    <w:p w:rsidR="009B6A5A" w:rsidRPr="00004D9A" w:rsidRDefault="009B6A5A" w:rsidP="00D26CAC">
      <w:pPr>
        <w:widowControl w:val="0"/>
        <w:suppressAutoHyphens/>
        <w:spacing w:after="0" w:line="240" w:lineRule="auto"/>
        <w:jc w:val="both"/>
        <w:rPr>
          <w:rFonts w:ascii="Arial" w:eastAsia="Arial Unicode MS" w:hAnsi="Arial" w:cs="Arial"/>
          <w:b/>
          <w:color w:val="000000"/>
          <w:lang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eastAsia="ar-SA"/>
        </w:rPr>
      </w:pPr>
      <w:r w:rsidRPr="00004D9A">
        <w:rPr>
          <w:rFonts w:ascii="Arial" w:eastAsia="Arial Unicode MS" w:hAnsi="Arial" w:cs="Arial"/>
          <w:b/>
          <w:color w:val="000000"/>
          <w:lang w:eastAsia="ar-SA"/>
        </w:rPr>
        <w:t xml:space="preserve"> </w:t>
      </w:r>
      <w:r w:rsidRPr="00004D9A">
        <w:rPr>
          <w:rFonts w:ascii="Arial" w:eastAsia="Arial Unicode MS" w:hAnsi="Arial" w:cs="Arial"/>
          <w:color w:val="000000"/>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w:t>
      </w:r>
      <w:r w:rsidR="00D17C2F">
        <w:rPr>
          <w:rFonts w:ascii="Arial" w:eastAsia="Arial Unicode MS" w:hAnsi="Arial" w:cs="Arial"/>
          <w:color w:val="000000"/>
          <w:lang w:eastAsia="ar-SA"/>
        </w:rPr>
        <w:t xml:space="preserve"> </w:t>
      </w:r>
      <w:r w:rsidRPr="00004D9A">
        <w:rPr>
          <w:rFonts w:ascii="Arial" w:eastAsia="Arial Unicode MS" w:hAnsi="Arial" w:cs="Arial"/>
          <w:color w:val="000000"/>
          <w:lang w:eastAsia="ar-SA"/>
        </w:rPr>
        <w:t>El tribunal decidirá en Derecho.</w:t>
      </w:r>
    </w:p>
    <w:p w:rsidR="001A16F6" w:rsidRPr="00004D9A" w:rsidRDefault="001A16F6" w:rsidP="00D26CAC">
      <w:pPr>
        <w:widowControl w:val="0"/>
        <w:suppressAutoHyphens/>
        <w:spacing w:after="0" w:line="240" w:lineRule="auto"/>
        <w:jc w:val="both"/>
        <w:rPr>
          <w:rFonts w:ascii="Arial" w:eastAsia="Arial Unicode MS" w:hAnsi="Arial" w:cs="Arial"/>
          <w:b/>
          <w:color w:val="000000"/>
          <w:lang w:val="es-ES" w:eastAsia="ar-SA"/>
        </w:rPr>
      </w:pPr>
    </w:p>
    <w:p w:rsidR="009B6A5A" w:rsidRPr="00004D9A" w:rsidRDefault="005D1963" w:rsidP="00A4361F">
      <w:pPr>
        <w:pStyle w:val="Prrafodelista"/>
        <w:numPr>
          <w:ilvl w:val="0"/>
          <w:numId w:val="22"/>
        </w:numPr>
        <w:ind w:left="0" w:firstLine="273"/>
        <w:rPr>
          <w:rFonts w:ascii="Arial" w:hAnsi="Arial" w:cs="Arial"/>
          <w:b/>
          <w:color w:val="000000"/>
          <w:sz w:val="22"/>
          <w:szCs w:val="22"/>
          <w:lang w:val="es-ES"/>
        </w:rPr>
      </w:pPr>
      <w:r w:rsidRPr="00004D9A">
        <w:rPr>
          <w:rFonts w:ascii="Arial" w:hAnsi="Arial" w:cs="Arial"/>
          <w:b/>
          <w:color w:val="000000"/>
          <w:sz w:val="22"/>
          <w:szCs w:val="22"/>
        </w:rPr>
        <w:t>CLÁUSULA PENAL PECUNIARIA</w:t>
      </w:r>
      <w:r w:rsidRPr="00004D9A">
        <w:rPr>
          <w:rFonts w:ascii="Arial" w:hAnsi="Arial" w:cs="Arial"/>
          <w:color w:val="000000"/>
          <w:sz w:val="22"/>
          <w:szCs w:val="22"/>
        </w:rPr>
        <w:t xml:space="preserve">. </w:t>
      </w:r>
      <w:r w:rsidR="009B6A5A" w:rsidRPr="00004D9A">
        <w:rPr>
          <w:rFonts w:ascii="Arial" w:hAnsi="Arial" w:cs="Arial"/>
          <w:color w:val="000000"/>
          <w:sz w:val="22"/>
          <w:szCs w:val="22"/>
        </w:rPr>
        <w:t>–</w:t>
      </w:r>
      <w:r w:rsidRPr="00004D9A">
        <w:rPr>
          <w:rFonts w:ascii="Arial" w:hAnsi="Arial" w:cs="Arial"/>
          <w:color w:val="000000"/>
          <w:sz w:val="22"/>
          <w:szCs w:val="22"/>
        </w:rPr>
        <w:t xml:space="preserve"> </w:t>
      </w:r>
    </w:p>
    <w:p w:rsidR="009B6A5A" w:rsidRPr="00004D9A" w:rsidRDefault="009B6A5A" w:rsidP="00D26CAC">
      <w:pPr>
        <w:widowControl w:val="0"/>
        <w:suppressAutoHyphens/>
        <w:spacing w:after="0" w:line="240" w:lineRule="auto"/>
        <w:jc w:val="both"/>
        <w:rPr>
          <w:rFonts w:ascii="Arial" w:eastAsia="Arial Unicode MS" w:hAnsi="Arial" w:cs="Arial"/>
          <w:b/>
          <w:color w:val="000000"/>
          <w:lang w:eastAsia="ar-SA"/>
        </w:rPr>
      </w:pPr>
    </w:p>
    <w:p w:rsidR="001A16F6" w:rsidRPr="00004D9A" w:rsidRDefault="005D1963" w:rsidP="00D26CAC">
      <w:pPr>
        <w:widowControl w:val="0"/>
        <w:suppressAutoHyphens/>
        <w:spacing w:after="0" w:line="240" w:lineRule="auto"/>
        <w:jc w:val="both"/>
        <w:rPr>
          <w:rFonts w:ascii="Arial" w:eastAsia="Arial Unicode MS" w:hAnsi="Arial" w:cs="Arial"/>
          <w:color w:val="000000"/>
          <w:lang w:eastAsia="ar-SA"/>
        </w:rPr>
      </w:pPr>
      <w:r w:rsidRPr="00004D9A">
        <w:rPr>
          <w:rFonts w:ascii="Arial" w:eastAsia="Arial Unicode MS" w:hAnsi="Arial" w:cs="Arial"/>
          <w:color w:val="000000"/>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Código Civil y demás normas concordantes. </w:t>
      </w:r>
    </w:p>
    <w:p w:rsidR="001A16F6" w:rsidRPr="00004D9A" w:rsidRDefault="001A16F6" w:rsidP="00D26CAC">
      <w:pPr>
        <w:widowControl w:val="0"/>
        <w:suppressAutoHyphens/>
        <w:spacing w:after="0" w:line="240" w:lineRule="auto"/>
        <w:jc w:val="both"/>
        <w:rPr>
          <w:rFonts w:ascii="Arial" w:eastAsia="Arial Unicode MS" w:hAnsi="Arial" w:cs="Arial"/>
          <w:color w:val="000000"/>
          <w:lang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eastAsia="ar-SA"/>
        </w:rPr>
        <w:t>PARÁGRAFO PRIMERO</w:t>
      </w:r>
      <w:r w:rsidRPr="00004D9A">
        <w:rPr>
          <w:rFonts w:ascii="Arial" w:eastAsia="Arial Unicode MS" w:hAnsi="Arial" w:cs="Arial"/>
          <w:color w:val="000000"/>
          <w:lang w:eastAsia="ar-SA"/>
        </w:rPr>
        <w:t>:</w:t>
      </w:r>
      <w:r w:rsidRPr="00004D9A">
        <w:rPr>
          <w:rFonts w:ascii="Arial" w:eastAsia="Arial Unicode MS" w:hAnsi="Arial" w:cs="Arial"/>
          <w:b/>
          <w:color w:val="000000"/>
          <w:lang w:eastAsia="ar-SA"/>
        </w:rPr>
        <w:t xml:space="preserve"> </w:t>
      </w:r>
      <w:r w:rsidRPr="00004D9A">
        <w:rPr>
          <w:rFonts w:ascii="Arial" w:eastAsia="Arial Unicode MS" w:hAnsi="Arial" w:cs="Arial"/>
          <w:color w:val="000000"/>
          <w:lang w:eastAsia="ar-SA"/>
        </w:rPr>
        <w:t>la ELC hará efectiva la pena a que se hace mención, mediante el cobro de la garantía única de cumplimiento</w:t>
      </w:r>
      <w:r w:rsidRPr="00004D9A">
        <w:rPr>
          <w:rFonts w:ascii="Arial" w:eastAsia="Arial Unicode MS" w:hAnsi="Arial" w:cs="Arial"/>
          <w:b/>
          <w:color w:val="5B9BD5"/>
          <w:lang w:eastAsia="ar-SA"/>
        </w:rPr>
        <w:t>.</w:t>
      </w:r>
    </w:p>
    <w:p w:rsidR="008E42CF" w:rsidRPr="00004D9A" w:rsidRDefault="008E42CF" w:rsidP="00D26CAC">
      <w:pPr>
        <w:widowControl w:val="0"/>
        <w:suppressAutoHyphens/>
        <w:spacing w:after="0" w:line="240" w:lineRule="auto"/>
        <w:jc w:val="both"/>
        <w:rPr>
          <w:rFonts w:ascii="Arial" w:eastAsia="Arial Unicode MS" w:hAnsi="Arial" w:cs="Arial"/>
          <w:b/>
          <w:color w:val="000000"/>
          <w:lang w:val="es-ES" w:eastAsia="ar-SA"/>
        </w:rPr>
      </w:pPr>
    </w:p>
    <w:p w:rsidR="009B6A5A" w:rsidRPr="00004D9A" w:rsidRDefault="005D1963" w:rsidP="00A4361F">
      <w:pPr>
        <w:pStyle w:val="Prrafodelista"/>
        <w:numPr>
          <w:ilvl w:val="0"/>
          <w:numId w:val="22"/>
        </w:numPr>
        <w:ind w:left="0" w:firstLine="131"/>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DOCUMENTOS DEL CONTRATO. </w:t>
      </w:r>
    </w:p>
    <w:p w:rsidR="009B6A5A" w:rsidRPr="00004D9A" w:rsidRDefault="009B6A5A"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 xml:space="preserve">- </w:t>
      </w:r>
      <w:r w:rsidRPr="00004D9A">
        <w:rPr>
          <w:rFonts w:ascii="Arial" w:eastAsia="Arial Unicode MS" w:hAnsi="Arial" w:cs="Arial"/>
          <w:color w:val="000000"/>
          <w:spacing w:val="-3"/>
          <w:lang w:val="es-ES" w:eastAsia="ar-SA"/>
        </w:rPr>
        <w:t xml:space="preserve">Hacen parte integra de esta la INVITACIÓN y del Contrato que resulte de la misma, y por lo tanto se tendrán en cuenta para su interpretación, los siguientes documentos: </w:t>
      </w:r>
    </w:p>
    <w:p w:rsidR="006E3607" w:rsidRPr="00004D9A" w:rsidRDefault="006E3607"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A4361F">
      <w:pPr>
        <w:widowControl w:val="0"/>
        <w:numPr>
          <w:ilvl w:val="1"/>
          <w:numId w:val="15"/>
        </w:numPr>
        <w:suppressAutoHyphens/>
        <w:spacing w:after="0" w:line="240"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La OFERTA aceptada por la EMPRESA;</w:t>
      </w:r>
    </w:p>
    <w:p w:rsidR="005D1963" w:rsidRPr="00004D9A" w:rsidRDefault="005D1963" w:rsidP="00A4361F">
      <w:pPr>
        <w:widowControl w:val="0"/>
        <w:numPr>
          <w:ilvl w:val="1"/>
          <w:numId w:val="15"/>
        </w:numPr>
        <w:suppressAutoHyphens/>
        <w:spacing w:after="0" w:line="240"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 xml:space="preserve">La Invitación y las Condiciones de Contratación con sus Adendas; </w:t>
      </w:r>
    </w:p>
    <w:p w:rsidR="005D1963" w:rsidRPr="00004D9A" w:rsidRDefault="005D1963" w:rsidP="00A4361F">
      <w:pPr>
        <w:widowControl w:val="0"/>
        <w:numPr>
          <w:ilvl w:val="1"/>
          <w:numId w:val="15"/>
        </w:numPr>
        <w:suppressAutoHyphens/>
        <w:spacing w:after="0" w:line="240"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spacing w:val="-3"/>
          <w:lang w:val="es-ES" w:eastAsia="ar-SA"/>
        </w:rPr>
        <w:t>El Manual Interno de Contratación de la EMPRESA.</w:t>
      </w:r>
      <w:r w:rsidRPr="00004D9A">
        <w:rPr>
          <w:rFonts w:ascii="Arial" w:eastAsia="Arial Unicode MS" w:hAnsi="Arial" w:cs="Arial"/>
          <w:b/>
          <w:color w:val="000000"/>
          <w:lang w:val="es-ES" w:eastAsia="ar-SA"/>
        </w:rPr>
        <w:t xml:space="preserve"> </w:t>
      </w:r>
    </w:p>
    <w:p w:rsidR="005D1963" w:rsidRPr="00004D9A" w:rsidRDefault="007C5874" w:rsidP="00A4361F">
      <w:pPr>
        <w:widowControl w:val="0"/>
        <w:numPr>
          <w:ilvl w:val="1"/>
          <w:numId w:val="15"/>
        </w:numPr>
        <w:suppressAutoHyphens/>
        <w:spacing w:after="0" w:line="240" w:lineRule="auto"/>
        <w:ind w:left="0"/>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La Ley Civil y Comercial C</w:t>
      </w:r>
      <w:r w:rsidR="005D1963" w:rsidRPr="00004D9A">
        <w:rPr>
          <w:rFonts w:ascii="Arial" w:eastAsia="Arial Unicode MS" w:hAnsi="Arial" w:cs="Arial"/>
          <w:color w:val="000000"/>
          <w:lang w:val="es-ES" w:eastAsia="ar-SA"/>
        </w:rPr>
        <w:t xml:space="preserve">olombiana. </w:t>
      </w:r>
    </w:p>
    <w:p w:rsidR="007C5874" w:rsidRPr="00004D9A" w:rsidRDefault="007C5874" w:rsidP="00D26CAC">
      <w:pPr>
        <w:widowControl w:val="0"/>
        <w:suppressAutoHyphens/>
        <w:spacing w:after="0" w:line="240" w:lineRule="auto"/>
        <w:jc w:val="both"/>
        <w:rPr>
          <w:rFonts w:ascii="Arial" w:eastAsia="Arial Unicode MS" w:hAnsi="Arial" w:cs="Arial"/>
          <w:b/>
          <w:color w:val="000000"/>
          <w:lang w:val="es-ES" w:eastAsia="ar-SA"/>
        </w:rPr>
      </w:pPr>
    </w:p>
    <w:p w:rsidR="009B6A5A" w:rsidRPr="00004D9A" w:rsidRDefault="005D1963" w:rsidP="00A4361F">
      <w:pPr>
        <w:pStyle w:val="Prrafodelista"/>
        <w:numPr>
          <w:ilvl w:val="0"/>
          <w:numId w:val="22"/>
        </w:numPr>
        <w:ind w:left="0" w:firstLine="273"/>
        <w:jc w:val="both"/>
        <w:rPr>
          <w:rFonts w:ascii="Arial" w:hAnsi="Arial" w:cs="Arial"/>
          <w:b/>
          <w:color w:val="000000"/>
          <w:sz w:val="22"/>
          <w:szCs w:val="22"/>
          <w:lang w:val="es-ES"/>
        </w:rPr>
      </w:pPr>
      <w:r w:rsidRPr="00004D9A">
        <w:rPr>
          <w:rFonts w:ascii="Arial" w:hAnsi="Arial" w:cs="Arial"/>
          <w:b/>
          <w:color w:val="000000"/>
          <w:sz w:val="22"/>
          <w:szCs w:val="22"/>
          <w:lang w:val="es-ES"/>
        </w:rPr>
        <w:t xml:space="preserve">CESIONES Y SUBCONTRATOS. </w:t>
      </w:r>
    </w:p>
    <w:p w:rsidR="009B6A5A" w:rsidRPr="00004D9A" w:rsidRDefault="009B6A5A"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eastAsia="ar-SA"/>
        </w:rPr>
      </w:pPr>
      <w:r w:rsidRPr="00004D9A">
        <w:rPr>
          <w:rFonts w:ascii="Arial" w:eastAsia="Arial Unicode MS" w:hAnsi="Arial" w:cs="Arial"/>
          <w:color w:val="000000"/>
          <w:lang w:eastAsia="ar-SA"/>
        </w:rPr>
        <w:t xml:space="preserve">El </w:t>
      </w:r>
      <w:r w:rsidR="009B6A5A" w:rsidRPr="00004D9A">
        <w:rPr>
          <w:rFonts w:ascii="Arial" w:eastAsia="Arial Unicode MS" w:hAnsi="Arial" w:cs="Arial"/>
          <w:color w:val="000000"/>
          <w:lang w:eastAsia="ar-SA"/>
        </w:rPr>
        <w:t>CONTRA</w:t>
      </w:r>
      <w:r w:rsidRPr="00004D9A">
        <w:rPr>
          <w:rFonts w:ascii="Arial" w:eastAsia="Arial Unicode MS" w:hAnsi="Arial" w:cs="Arial"/>
          <w:color w:val="000000"/>
          <w:lang w:eastAsia="ar-SA"/>
        </w:rPr>
        <w:t xml:space="preserve">TISTA no podrá ceder el presente Contrato o su ejecución ni subcontratar a persona natural o jurídica, nacional o extranjera, sin previo consentimiento expreso y escrito de la </w:t>
      </w:r>
      <w:r w:rsidRPr="00004D9A">
        <w:rPr>
          <w:rFonts w:ascii="Arial" w:eastAsia="Arial Unicode MS" w:hAnsi="Arial" w:cs="Arial"/>
          <w:b/>
          <w:color w:val="000000"/>
          <w:lang w:eastAsia="ar-SA"/>
        </w:rPr>
        <w:t>ELC,</w:t>
      </w:r>
      <w:r w:rsidRPr="00004D9A">
        <w:rPr>
          <w:rFonts w:ascii="Arial" w:eastAsia="Arial Unicode MS" w:hAnsi="Arial" w:cs="Arial"/>
          <w:color w:val="000000"/>
          <w:lang w:eastAsia="ar-SA"/>
        </w:rPr>
        <w:t xml:space="preserve"> En cualquier caso, la</w:t>
      </w:r>
      <w:r w:rsidRPr="00004D9A">
        <w:rPr>
          <w:rFonts w:ascii="Arial" w:eastAsia="Arial Unicode MS" w:hAnsi="Arial" w:cs="Arial"/>
          <w:b/>
          <w:color w:val="000000"/>
          <w:lang w:eastAsia="ar-SA"/>
        </w:rPr>
        <w:t xml:space="preserve"> ELC</w:t>
      </w:r>
      <w:r w:rsidRPr="00004D9A">
        <w:rPr>
          <w:rFonts w:ascii="Arial" w:eastAsia="Arial Unicode MS" w:hAnsi="Arial" w:cs="Arial"/>
          <w:color w:val="000000"/>
          <w:lang w:eastAsia="ar-SA"/>
        </w:rPr>
        <w:t xml:space="preserve"> se reserva el derecho de no manifestar las razones por las cuales niega la autorización de cesión o subcontratación.</w:t>
      </w:r>
      <w:r w:rsidRPr="00004D9A">
        <w:rPr>
          <w:rFonts w:ascii="Arial" w:eastAsia="Arial Unicode MS" w:hAnsi="Arial" w:cs="Arial"/>
          <w:b/>
          <w:color w:val="000000"/>
          <w:lang w:eastAsia="ar-SA"/>
        </w:rPr>
        <w:t xml:space="preserve"> </w:t>
      </w:r>
    </w:p>
    <w:p w:rsidR="009B6A5A" w:rsidRPr="00004D9A" w:rsidRDefault="009B6A5A" w:rsidP="00D26CAC">
      <w:pPr>
        <w:widowControl w:val="0"/>
        <w:suppressAutoHyphens/>
        <w:spacing w:after="0" w:line="240" w:lineRule="auto"/>
        <w:jc w:val="both"/>
        <w:rPr>
          <w:rFonts w:ascii="Arial" w:eastAsia="Arial Unicode MS" w:hAnsi="Arial" w:cs="Arial"/>
          <w:b/>
          <w:color w:val="000000"/>
          <w:lang w:val="es-ES" w:eastAsia="ar-SA"/>
        </w:rPr>
      </w:pPr>
    </w:p>
    <w:p w:rsidR="009B6A5A" w:rsidRPr="00004D9A" w:rsidRDefault="005D1963" w:rsidP="00A4361F">
      <w:pPr>
        <w:pStyle w:val="Prrafodelista"/>
        <w:numPr>
          <w:ilvl w:val="0"/>
          <w:numId w:val="22"/>
        </w:numPr>
        <w:ind w:left="0" w:firstLine="131"/>
        <w:jc w:val="both"/>
        <w:rPr>
          <w:rFonts w:ascii="Arial" w:hAnsi="Arial" w:cs="Arial"/>
          <w:b/>
          <w:color w:val="000000"/>
          <w:sz w:val="22"/>
          <w:szCs w:val="22"/>
        </w:rPr>
      </w:pPr>
      <w:r w:rsidRPr="00004D9A">
        <w:rPr>
          <w:rFonts w:ascii="Arial" w:hAnsi="Arial" w:cs="Arial"/>
          <w:b/>
          <w:color w:val="000000"/>
          <w:sz w:val="22"/>
          <w:szCs w:val="22"/>
        </w:rPr>
        <w:t xml:space="preserve">RIESGOS DE EJECUCIÓN: </w:t>
      </w:r>
    </w:p>
    <w:p w:rsidR="007C5874" w:rsidRPr="00004D9A" w:rsidRDefault="007C5874" w:rsidP="00D26CAC">
      <w:pPr>
        <w:widowControl w:val="0"/>
        <w:suppressAutoHyphens/>
        <w:spacing w:after="0" w:line="240" w:lineRule="auto"/>
        <w:ind w:firstLine="131"/>
        <w:jc w:val="both"/>
        <w:rPr>
          <w:rFonts w:ascii="Arial" w:eastAsia="Arial Unicode MS" w:hAnsi="Arial" w:cs="Arial"/>
          <w:color w:val="000000"/>
          <w:lang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eastAsia="ar-SA"/>
        </w:rPr>
      </w:pPr>
      <w:r w:rsidRPr="00004D9A">
        <w:rPr>
          <w:rFonts w:ascii="Arial" w:eastAsia="Arial Unicode MS" w:hAnsi="Arial" w:cs="Arial"/>
          <w:color w:val="000000"/>
          <w:lang w:eastAsia="ar-SA"/>
        </w:rPr>
        <w:t xml:space="preserve">La ELC para efectos del proceso de contratación ha identificado, tipificado y asignado los siguientes: </w:t>
      </w:r>
    </w:p>
    <w:p w:rsidR="005D1963" w:rsidRPr="00004D9A" w:rsidRDefault="005D1963" w:rsidP="00D26CAC">
      <w:pPr>
        <w:widowControl w:val="0"/>
        <w:suppressAutoHyphens/>
        <w:spacing w:after="0" w:line="240" w:lineRule="auto"/>
        <w:jc w:val="both"/>
        <w:rPr>
          <w:rFonts w:ascii="Arial" w:eastAsia="Arial Unicode MS" w:hAnsi="Arial" w:cs="Arial"/>
          <w:color w:val="000000"/>
          <w:lang w:eastAsia="ar-SA"/>
        </w:rPr>
      </w:pPr>
    </w:p>
    <w:tbl>
      <w:tblPr>
        <w:tblStyle w:val="Tablaconcuadrcula"/>
        <w:tblW w:w="8222" w:type="dxa"/>
        <w:tblInd w:w="137" w:type="dxa"/>
        <w:tblLayout w:type="fixed"/>
        <w:tblLook w:val="04A0" w:firstRow="1" w:lastRow="0" w:firstColumn="1" w:lastColumn="0" w:noHBand="0" w:noVBand="1"/>
      </w:tblPr>
      <w:tblGrid>
        <w:gridCol w:w="1985"/>
        <w:gridCol w:w="1701"/>
        <w:gridCol w:w="1134"/>
        <w:gridCol w:w="1842"/>
        <w:gridCol w:w="1560"/>
      </w:tblGrid>
      <w:tr w:rsidR="005D1963" w:rsidRPr="00F74792" w:rsidTr="008829B1">
        <w:tc>
          <w:tcPr>
            <w:tcW w:w="1985" w:type="dxa"/>
          </w:tcPr>
          <w:p w:rsidR="005D1963" w:rsidRPr="00F74792" w:rsidRDefault="005D1963" w:rsidP="00D26CAC">
            <w:pPr>
              <w:widowControl w:val="0"/>
              <w:suppressAutoHyphens/>
              <w:jc w:val="center"/>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DESCRIPCIÓN DEL RIESGO</w:t>
            </w:r>
          </w:p>
        </w:tc>
        <w:tc>
          <w:tcPr>
            <w:tcW w:w="1701" w:type="dxa"/>
          </w:tcPr>
          <w:p w:rsidR="005D1963" w:rsidRPr="00F74792" w:rsidRDefault="005D1963" w:rsidP="00D26CAC">
            <w:pPr>
              <w:widowControl w:val="0"/>
              <w:suppressAutoHyphens/>
              <w:jc w:val="center"/>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PROBABILIDAD</w:t>
            </w:r>
          </w:p>
        </w:tc>
        <w:tc>
          <w:tcPr>
            <w:tcW w:w="1134" w:type="dxa"/>
          </w:tcPr>
          <w:p w:rsidR="005D1963" w:rsidRPr="00F74792" w:rsidRDefault="005D1963" w:rsidP="00D26CAC">
            <w:pPr>
              <w:widowControl w:val="0"/>
              <w:suppressAutoHyphens/>
              <w:jc w:val="center"/>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IMPACTO</w:t>
            </w:r>
          </w:p>
        </w:tc>
        <w:tc>
          <w:tcPr>
            <w:tcW w:w="1842" w:type="dxa"/>
          </w:tcPr>
          <w:p w:rsidR="008829B1" w:rsidRPr="00F74792" w:rsidRDefault="005D1963" w:rsidP="00D26CAC">
            <w:pPr>
              <w:widowControl w:val="0"/>
              <w:suppressAutoHyphens/>
              <w:jc w:val="center"/>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w:t>
            </w:r>
          </w:p>
          <w:p w:rsidR="005D1963" w:rsidRPr="00F74792" w:rsidRDefault="005D1963" w:rsidP="00D26CAC">
            <w:pPr>
              <w:widowControl w:val="0"/>
              <w:suppressAutoHyphens/>
              <w:jc w:val="center"/>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CONTRATANTE</w:t>
            </w:r>
          </w:p>
        </w:tc>
        <w:tc>
          <w:tcPr>
            <w:tcW w:w="1560" w:type="dxa"/>
          </w:tcPr>
          <w:p w:rsidR="008829B1" w:rsidRPr="00F74792" w:rsidRDefault="005D1963" w:rsidP="00D26CAC">
            <w:pPr>
              <w:widowControl w:val="0"/>
              <w:suppressAutoHyphens/>
              <w:ind w:right="-109"/>
              <w:jc w:val="center"/>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w:t>
            </w:r>
          </w:p>
          <w:p w:rsidR="005D1963" w:rsidRPr="00F74792" w:rsidRDefault="005D1963" w:rsidP="00D26CAC">
            <w:pPr>
              <w:widowControl w:val="0"/>
              <w:suppressAutoHyphens/>
              <w:ind w:right="-109"/>
              <w:jc w:val="center"/>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CONTRATISTA</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Alteración del orden público</w:t>
            </w:r>
            <w:r w:rsidR="009B6A5A" w:rsidRPr="00F74792">
              <w:rPr>
                <w:rFonts w:ascii="Arial" w:eastAsia="Arial Unicode MS" w:hAnsi="Arial" w:cs="Arial"/>
                <w:color w:val="000000"/>
                <w:sz w:val="20"/>
                <w:lang w:eastAsia="ar-SA"/>
              </w:rPr>
              <w:t xml:space="preserve"> y la salud publica</w:t>
            </w:r>
          </w:p>
        </w:tc>
        <w:tc>
          <w:tcPr>
            <w:tcW w:w="1701" w:type="dxa"/>
          </w:tcPr>
          <w:p w:rsidR="005D1963" w:rsidRPr="00F74792" w:rsidRDefault="009B6A5A"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Media</w:t>
            </w:r>
          </w:p>
        </w:tc>
        <w:tc>
          <w:tcPr>
            <w:tcW w:w="1134" w:type="dxa"/>
          </w:tcPr>
          <w:p w:rsidR="006D0E28"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MEDIO/</w:t>
            </w:r>
          </w:p>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ALTO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50%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50%</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Accidentes de trabajo</w:t>
            </w:r>
          </w:p>
        </w:tc>
        <w:tc>
          <w:tcPr>
            <w:tcW w:w="1701"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Media</w:t>
            </w:r>
          </w:p>
        </w:tc>
        <w:tc>
          <w:tcPr>
            <w:tcW w:w="1134"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ALTO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100%</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Hechos de la naturaleza</w:t>
            </w:r>
          </w:p>
        </w:tc>
        <w:tc>
          <w:tcPr>
            <w:tcW w:w="1701"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Baja</w:t>
            </w:r>
          </w:p>
        </w:tc>
        <w:tc>
          <w:tcPr>
            <w:tcW w:w="1134"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ALTO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50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50</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Daño en bienes de terceros</w:t>
            </w:r>
          </w:p>
        </w:tc>
        <w:tc>
          <w:tcPr>
            <w:tcW w:w="1701"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Baja</w:t>
            </w:r>
          </w:p>
        </w:tc>
        <w:tc>
          <w:tcPr>
            <w:tcW w:w="1134"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MEDIO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100%</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 xml:space="preserve">Error del contratista en los documentos de la oferta </w:t>
            </w:r>
          </w:p>
        </w:tc>
        <w:tc>
          <w:tcPr>
            <w:tcW w:w="1701"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Media</w:t>
            </w:r>
          </w:p>
        </w:tc>
        <w:tc>
          <w:tcPr>
            <w:tcW w:w="1134"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ALTO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100%</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Personal poco idóneo en la ejecución del contrato</w:t>
            </w:r>
          </w:p>
          <w:p w:rsidR="005D1963" w:rsidRPr="00F74792" w:rsidRDefault="005D1963" w:rsidP="00D26CAC">
            <w:pPr>
              <w:widowControl w:val="0"/>
              <w:suppressAutoHyphens/>
              <w:jc w:val="both"/>
              <w:rPr>
                <w:rFonts w:ascii="Arial" w:eastAsia="Arial Unicode MS" w:hAnsi="Arial" w:cs="Arial"/>
                <w:color w:val="000000"/>
                <w:sz w:val="20"/>
                <w:lang w:eastAsia="ar-SA"/>
              </w:rPr>
            </w:pPr>
          </w:p>
        </w:tc>
        <w:tc>
          <w:tcPr>
            <w:tcW w:w="1701"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Media</w:t>
            </w:r>
          </w:p>
        </w:tc>
        <w:tc>
          <w:tcPr>
            <w:tcW w:w="1134"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ALTO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100%</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 xml:space="preserve">Fallas en el servicio de instalación </w:t>
            </w:r>
          </w:p>
        </w:tc>
        <w:tc>
          <w:tcPr>
            <w:tcW w:w="1701"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Baja</w:t>
            </w:r>
          </w:p>
        </w:tc>
        <w:tc>
          <w:tcPr>
            <w:tcW w:w="1134"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ALTO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100%</w:t>
            </w:r>
          </w:p>
        </w:tc>
      </w:tr>
      <w:tr w:rsidR="005D1963" w:rsidRPr="00F74792" w:rsidTr="008829B1">
        <w:tc>
          <w:tcPr>
            <w:tcW w:w="1985"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Retraso en el pago de facturas</w:t>
            </w:r>
          </w:p>
        </w:tc>
        <w:tc>
          <w:tcPr>
            <w:tcW w:w="1701"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Baja</w:t>
            </w:r>
          </w:p>
        </w:tc>
        <w:tc>
          <w:tcPr>
            <w:tcW w:w="1134"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BAJO</w:t>
            </w:r>
          </w:p>
        </w:tc>
        <w:tc>
          <w:tcPr>
            <w:tcW w:w="1842"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100%</w:t>
            </w:r>
          </w:p>
        </w:tc>
        <w:tc>
          <w:tcPr>
            <w:tcW w:w="1560" w:type="dxa"/>
          </w:tcPr>
          <w:p w:rsidR="005D1963" w:rsidRPr="00F74792" w:rsidRDefault="005D1963" w:rsidP="00D26CAC">
            <w:pPr>
              <w:widowControl w:val="0"/>
              <w:suppressAutoHyphens/>
              <w:jc w:val="both"/>
              <w:rPr>
                <w:rFonts w:ascii="Arial" w:eastAsia="Arial Unicode MS" w:hAnsi="Arial" w:cs="Arial"/>
                <w:color w:val="000000"/>
                <w:sz w:val="20"/>
                <w:lang w:eastAsia="ar-SA"/>
              </w:rPr>
            </w:pPr>
            <w:r w:rsidRPr="00F74792">
              <w:rPr>
                <w:rFonts w:ascii="Arial" w:eastAsia="Arial Unicode MS" w:hAnsi="Arial" w:cs="Arial"/>
                <w:color w:val="000000"/>
                <w:sz w:val="20"/>
                <w:lang w:eastAsia="ar-SA"/>
              </w:rPr>
              <w:t>0</w:t>
            </w:r>
          </w:p>
        </w:tc>
      </w:tr>
    </w:tbl>
    <w:p w:rsidR="00E219A9" w:rsidRPr="00004D9A" w:rsidRDefault="00E219A9"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A4361F">
      <w:pPr>
        <w:pStyle w:val="Prrafodelista"/>
        <w:numPr>
          <w:ilvl w:val="0"/>
          <w:numId w:val="22"/>
        </w:numPr>
        <w:ind w:left="0" w:hanging="11"/>
        <w:jc w:val="both"/>
        <w:rPr>
          <w:rFonts w:ascii="Arial" w:hAnsi="Arial" w:cs="Arial"/>
          <w:b/>
          <w:color w:val="000000"/>
          <w:sz w:val="22"/>
          <w:szCs w:val="22"/>
          <w:lang w:val="es-ES"/>
        </w:rPr>
      </w:pPr>
      <w:r w:rsidRPr="00004D9A">
        <w:rPr>
          <w:rFonts w:ascii="Arial" w:hAnsi="Arial" w:cs="Arial"/>
          <w:b/>
          <w:color w:val="000000"/>
          <w:sz w:val="22"/>
          <w:szCs w:val="22"/>
        </w:rPr>
        <w:t>CONDICIONES DE LIQUIDACIÓN</w:t>
      </w:r>
      <w:r w:rsidRPr="00004D9A">
        <w:rPr>
          <w:rFonts w:ascii="Arial" w:hAnsi="Arial" w:cs="Arial"/>
          <w:color w:val="000000"/>
          <w:sz w:val="22"/>
          <w:szCs w:val="22"/>
        </w:rPr>
        <w:t xml:space="preserve">.  La liquidación del contrato se hará de conformidad con el Artículo 47 </w:t>
      </w:r>
      <w:r w:rsidR="00604B8B" w:rsidRPr="00004D9A">
        <w:rPr>
          <w:rFonts w:ascii="Arial" w:hAnsi="Arial" w:cs="Arial"/>
          <w:color w:val="000000"/>
          <w:sz w:val="22"/>
          <w:szCs w:val="22"/>
        </w:rPr>
        <w:t xml:space="preserve">“FUNCIONES DE LA VIGILANCIA CONTRACTUAL. - </w:t>
      </w:r>
      <w:r w:rsidRPr="00004D9A">
        <w:rPr>
          <w:rFonts w:ascii="Arial" w:hAnsi="Arial" w:cs="Arial"/>
          <w:color w:val="000000"/>
          <w:sz w:val="22"/>
          <w:szCs w:val="22"/>
        </w:rPr>
        <w:t xml:space="preserve">del Manual de Contratación de la </w:t>
      </w:r>
      <w:r w:rsidR="00BB2583" w:rsidRPr="00004D9A">
        <w:rPr>
          <w:rFonts w:ascii="Arial" w:hAnsi="Arial" w:cs="Arial"/>
          <w:color w:val="000000"/>
          <w:sz w:val="22"/>
          <w:szCs w:val="22"/>
        </w:rPr>
        <w:t>Empresa de   Licores de   Cundinamarca.</w:t>
      </w:r>
      <w:r w:rsidRPr="00004D9A">
        <w:rPr>
          <w:rFonts w:ascii="Arial" w:hAnsi="Arial" w:cs="Arial"/>
          <w:color w:val="000000"/>
          <w:sz w:val="22"/>
          <w:szCs w:val="22"/>
        </w:rPr>
        <w:t xml:space="preserve"> </w:t>
      </w:r>
    </w:p>
    <w:p w:rsidR="001A5451" w:rsidRPr="00004D9A" w:rsidRDefault="001A5451" w:rsidP="00D26CAC">
      <w:pPr>
        <w:widowControl w:val="0"/>
        <w:suppressAutoHyphens/>
        <w:spacing w:after="0" w:line="240" w:lineRule="auto"/>
        <w:jc w:val="both"/>
        <w:rPr>
          <w:rFonts w:ascii="Arial" w:eastAsia="Arial Unicode MS" w:hAnsi="Arial" w:cs="Arial"/>
          <w:b/>
          <w:color w:val="000000"/>
          <w:lang w:val="x-none"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JORGE ENRIQUE MACHUCA LÓPEZ</w:t>
      </w:r>
    </w:p>
    <w:p w:rsidR="005D1963" w:rsidRPr="00004D9A" w:rsidRDefault="005D1963" w:rsidP="00D26CAC">
      <w:pPr>
        <w:widowControl w:val="0"/>
        <w:suppressAutoHyphens/>
        <w:spacing w:after="0" w:line="240" w:lineRule="auto"/>
        <w:jc w:val="center"/>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Gerente General</w:t>
      </w:r>
    </w:p>
    <w:p w:rsidR="00E219A9" w:rsidRPr="00D3261B" w:rsidRDefault="00E219A9" w:rsidP="00D26CAC">
      <w:pPr>
        <w:widowControl w:val="0"/>
        <w:suppressAutoHyphens/>
        <w:spacing w:after="0" w:line="240" w:lineRule="auto"/>
        <w:jc w:val="both"/>
        <w:rPr>
          <w:rFonts w:ascii="Arial" w:eastAsia="Tahoma" w:hAnsi="Arial" w:cs="Arial"/>
          <w:bCs/>
          <w:color w:val="000000"/>
          <w:sz w:val="16"/>
          <w:lang w:val="es-ES" w:eastAsia="ar-SA"/>
        </w:rPr>
      </w:pPr>
    </w:p>
    <w:p w:rsidR="00E219A9" w:rsidRPr="00D3261B" w:rsidRDefault="00E219A9" w:rsidP="00D26CAC">
      <w:pPr>
        <w:widowControl w:val="0"/>
        <w:suppressAutoHyphens/>
        <w:spacing w:after="0" w:line="240" w:lineRule="auto"/>
        <w:jc w:val="both"/>
        <w:rPr>
          <w:rFonts w:ascii="Arial" w:eastAsia="Tahoma" w:hAnsi="Arial" w:cs="Arial"/>
          <w:b/>
          <w:bCs/>
          <w:color w:val="000000"/>
          <w:sz w:val="14"/>
          <w:lang w:val="es-ES" w:eastAsia="ar-SA"/>
        </w:rPr>
      </w:pPr>
      <w:r w:rsidRPr="00D3261B">
        <w:rPr>
          <w:rFonts w:ascii="Arial" w:eastAsia="Tahoma" w:hAnsi="Arial" w:cs="Arial"/>
          <w:b/>
          <w:bCs/>
          <w:color w:val="000000"/>
          <w:sz w:val="14"/>
          <w:lang w:val="es-ES" w:eastAsia="ar-SA"/>
        </w:rPr>
        <w:t xml:space="preserve">Vo. Bo. </w:t>
      </w:r>
      <w:r w:rsidR="00A96330" w:rsidRPr="00D3261B">
        <w:rPr>
          <w:rFonts w:ascii="Arial" w:eastAsia="Tahoma" w:hAnsi="Arial" w:cs="Arial"/>
          <w:b/>
          <w:bCs/>
          <w:color w:val="000000"/>
          <w:sz w:val="14"/>
          <w:lang w:val="es-ES" w:eastAsia="ar-SA"/>
        </w:rPr>
        <w:t xml:space="preserve">LEONARDO </w:t>
      </w:r>
      <w:r w:rsidR="002C7D61" w:rsidRPr="00D3261B">
        <w:rPr>
          <w:rFonts w:ascii="Arial" w:eastAsia="Tahoma" w:hAnsi="Arial" w:cs="Arial"/>
          <w:b/>
          <w:bCs/>
          <w:color w:val="000000"/>
          <w:sz w:val="14"/>
          <w:lang w:val="es-ES" w:eastAsia="ar-SA"/>
        </w:rPr>
        <w:t>ANDRES RODRIGUEZ</w:t>
      </w:r>
      <w:r w:rsidR="00A96330" w:rsidRPr="00D3261B">
        <w:rPr>
          <w:rFonts w:ascii="Arial" w:eastAsia="Tahoma" w:hAnsi="Arial" w:cs="Arial"/>
          <w:b/>
          <w:bCs/>
          <w:color w:val="000000"/>
          <w:sz w:val="14"/>
          <w:lang w:val="es-ES" w:eastAsia="ar-SA"/>
        </w:rPr>
        <w:t xml:space="preserve"> SUAREZ</w:t>
      </w:r>
    </w:p>
    <w:p w:rsidR="00E219A9" w:rsidRPr="00D3261B" w:rsidRDefault="00BB2583" w:rsidP="00D26CAC">
      <w:pPr>
        <w:widowControl w:val="0"/>
        <w:suppressAutoHyphens/>
        <w:spacing w:after="0" w:line="240" w:lineRule="auto"/>
        <w:jc w:val="both"/>
        <w:rPr>
          <w:rFonts w:ascii="Arial" w:eastAsia="Tahoma" w:hAnsi="Arial" w:cs="Arial"/>
          <w:bCs/>
          <w:color w:val="000000"/>
          <w:sz w:val="14"/>
          <w:lang w:val="es-ES" w:eastAsia="ar-SA"/>
        </w:rPr>
      </w:pPr>
      <w:r w:rsidRPr="00D3261B">
        <w:rPr>
          <w:rFonts w:ascii="Arial" w:eastAsia="Tahoma" w:hAnsi="Arial" w:cs="Arial"/>
          <w:bCs/>
          <w:color w:val="000000"/>
          <w:sz w:val="14"/>
          <w:lang w:val="es-ES" w:eastAsia="ar-SA"/>
        </w:rPr>
        <w:t xml:space="preserve">              </w:t>
      </w:r>
      <w:r w:rsidR="002C7D61" w:rsidRPr="00D3261B">
        <w:rPr>
          <w:rFonts w:ascii="Arial" w:eastAsia="Tahoma" w:hAnsi="Arial" w:cs="Arial"/>
          <w:bCs/>
          <w:color w:val="000000"/>
          <w:sz w:val="14"/>
          <w:lang w:val="es-ES" w:eastAsia="ar-SA"/>
        </w:rPr>
        <w:t>Jefe Oficina Asesora</w:t>
      </w:r>
      <w:r w:rsidR="00A96330" w:rsidRPr="00D3261B">
        <w:rPr>
          <w:rFonts w:ascii="Arial" w:eastAsia="Tahoma" w:hAnsi="Arial" w:cs="Arial"/>
          <w:bCs/>
          <w:color w:val="000000"/>
          <w:sz w:val="14"/>
          <w:lang w:val="es-ES" w:eastAsia="ar-SA"/>
        </w:rPr>
        <w:t xml:space="preserve">  de  Planeaciòn</w:t>
      </w:r>
    </w:p>
    <w:p w:rsidR="001A5451" w:rsidRPr="00D3261B" w:rsidRDefault="001A5451" w:rsidP="00D26CAC">
      <w:pPr>
        <w:widowControl w:val="0"/>
        <w:suppressAutoHyphens/>
        <w:spacing w:after="0" w:line="240" w:lineRule="auto"/>
        <w:jc w:val="both"/>
        <w:rPr>
          <w:rFonts w:ascii="Arial" w:eastAsia="Tahoma" w:hAnsi="Arial" w:cs="Arial"/>
          <w:b/>
          <w:bCs/>
          <w:color w:val="000000"/>
          <w:sz w:val="14"/>
          <w:lang w:val="es-ES" w:eastAsia="ar-SA"/>
        </w:rPr>
      </w:pPr>
    </w:p>
    <w:p w:rsidR="005D1963" w:rsidRPr="00D3261B" w:rsidRDefault="005D1963" w:rsidP="00D26CAC">
      <w:pPr>
        <w:widowControl w:val="0"/>
        <w:suppressAutoHyphens/>
        <w:spacing w:after="0" w:line="240" w:lineRule="auto"/>
        <w:jc w:val="both"/>
        <w:rPr>
          <w:rFonts w:ascii="Arial" w:eastAsia="Arial Unicode MS" w:hAnsi="Arial" w:cs="Arial"/>
          <w:b/>
          <w:color w:val="000000"/>
          <w:sz w:val="14"/>
          <w:lang w:val="es-ES" w:eastAsia="ar-SA"/>
        </w:rPr>
      </w:pPr>
      <w:r w:rsidRPr="00D3261B">
        <w:rPr>
          <w:rFonts w:ascii="Arial" w:eastAsia="Tahoma" w:hAnsi="Arial" w:cs="Arial"/>
          <w:b/>
          <w:bCs/>
          <w:color w:val="000000"/>
          <w:sz w:val="14"/>
          <w:lang w:val="es-ES" w:eastAsia="ar-SA"/>
        </w:rPr>
        <w:t xml:space="preserve">Vo. Bo. </w:t>
      </w:r>
      <w:r w:rsidRPr="00D3261B">
        <w:rPr>
          <w:rFonts w:ascii="Arial" w:eastAsia="Arial Unicode MS" w:hAnsi="Arial" w:cs="Arial"/>
          <w:b/>
          <w:color w:val="000000"/>
          <w:sz w:val="14"/>
          <w:lang w:val="es-ES" w:eastAsia="ar-SA"/>
        </w:rPr>
        <w:t>SANDRA MILENA CUBILLOS GONZALEZ</w:t>
      </w:r>
    </w:p>
    <w:p w:rsidR="001A5451" w:rsidRPr="00D3261B" w:rsidRDefault="001A5451" w:rsidP="00D26CAC">
      <w:pPr>
        <w:widowControl w:val="0"/>
        <w:suppressAutoHyphens/>
        <w:spacing w:after="0" w:line="240" w:lineRule="auto"/>
        <w:jc w:val="both"/>
        <w:rPr>
          <w:rFonts w:ascii="Arial" w:eastAsia="Arial Unicode MS" w:hAnsi="Arial" w:cs="Arial"/>
          <w:color w:val="000000"/>
          <w:sz w:val="14"/>
          <w:lang w:val="es-ES" w:eastAsia="ar-SA"/>
        </w:rPr>
      </w:pPr>
      <w:r w:rsidRPr="00D3261B">
        <w:rPr>
          <w:rFonts w:ascii="Arial" w:eastAsia="Arial Unicode MS" w:hAnsi="Arial" w:cs="Arial"/>
          <w:color w:val="000000"/>
          <w:sz w:val="14"/>
          <w:lang w:val="es-ES" w:eastAsia="ar-SA"/>
        </w:rPr>
        <w:t xml:space="preserve">              Jefe Oficina Asesora </w:t>
      </w:r>
      <w:r w:rsidR="00B557C4" w:rsidRPr="00D3261B">
        <w:rPr>
          <w:rFonts w:ascii="Arial" w:eastAsia="Arial Unicode MS" w:hAnsi="Arial" w:cs="Arial"/>
          <w:color w:val="000000"/>
          <w:sz w:val="14"/>
          <w:lang w:val="es-ES" w:eastAsia="ar-SA"/>
        </w:rPr>
        <w:t xml:space="preserve">de </w:t>
      </w:r>
      <w:r w:rsidRPr="00D3261B">
        <w:rPr>
          <w:rFonts w:ascii="Arial" w:eastAsia="Arial Unicode MS" w:hAnsi="Arial" w:cs="Arial"/>
          <w:color w:val="000000"/>
          <w:sz w:val="14"/>
          <w:lang w:val="es-ES" w:eastAsia="ar-SA"/>
        </w:rPr>
        <w:t xml:space="preserve">Jurídica y Contratación </w:t>
      </w:r>
    </w:p>
    <w:p w:rsidR="00874760" w:rsidRDefault="00874760" w:rsidP="00D26CAC">
      <w:pPr>
        <w:widowControl w:val="0"/>
        <w:suppressAutoHyphens/>
        <w:spacing w:after="0" w:line="240" w:lineRule="auto"/>
        <w:jc w:val="center"/>
        <w:rPr>
          <w:rFonts w:ascii="Arial" w:eastAsia="Arial Unicode MS" w:hAnsi="Arial" w:cs="Arial"/>
          <w:b/>
          <w:color w:val="000000"/>
          <w:lang w:val="es-ES" w:eastAsia="ar-SA"/>
        </w:rPr>
      </w:pPr>
    </w:p>
    <w:p w:rsidR="00874760" w:rsidRDefault="00874760" w:rsidP="00D26CAC">
      <w:pPr>
        <w:widowControl w:val="0"/>
        <w:suppressAutoHyphens/>
        <w:spacing w:after="0" w:line="240" w:lineRule="auto"/>
        <w:jc w:val="center"/>
        <w:rPr>
          <w:rFonts w:ascii="Arial" w:eastAsia="Arial Unicode MS" w:hAnsi="Arial" w:cs="Arial"/>
          <w:b/>
          <w:color w:val="000000"/>
          <w:lang w:val="es-ES" w:eastAsia="ar-SA"/>
        </w:rPr>
      </w:pPr>
    </w:p>
    <w:p w:rsidR="00874760" w:rsidRDefault="00874760" w:rsidP="00D26CAC">
      <w:pPr>
        <w:widowControl w:val="0"/>
        <w:suppressAutoHyphens/>
        <w:spacing w:after="0" w:line="240" w:lineRule="auto"/>
        <w:jc w:val="center"/>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Nº 1</w:t>
      </w:r>
    </w:p>
    <w:p w:rsidR="005D1963" w:rsidRPr="00004D9A" w:rsidRDefault="005D1963" w:rsidP="00D26CAC">
      <w:pPr>
        <w:widowControl w:val="0"/>
        <w:tabs>
          <w:tab w:val="left" w:pos="360"/>
          <w:tab w:val="center" w:pos="6066"/>
          <w:tab w:val="right" w:pos="11052"/>
        </w:tabs>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CARTA DE PRESENTACIÓN DE LA OFERTA</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Ciudad y fecha</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Señores </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EMPRESA DE LICORES DE CUNDINAMARCA</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Ciudad</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ASUNTO: INVITACIÓN ABIERTA No.</w:t>
      </w:r>
      <w:r w:rsidR="00604B8B" w:rsidRPr="00004D9A">
        <w:rPr>
          <w:rFonts w:ascii="Arial" w:eastAsia="Arial Unicode MS" w:hAnsi="Arial" w:cs="Arial"/>
          <w:b/>
          <w:color w:val="000000"/>
          <w:lang w:val="es-ES" w:eastAsia="ar-SA"/>
        </w:rPr>
        <w:t>01</w:t>
      </w:r>
      <w:r w:rsidR="00A96330">
        <w:rPr>
          <w:rFonts w:ascii="Arial" w:eastAsia="Arial Unicode MS" w:hAnsi="Arial" w:cs="Arial"/>
          <w:b/>
          <w:color w:val="000000"/>
          <w:lang w:val="es-ES" w:eastAsia="ar-SA"/>
        </w:rPr>
        <w:t>4</w:t>
      </w:r>
      <w:r w:rsidRPr="00004D9A">
        <w:rPr>
          <w:rFonts w:ascii="Arial" w:eastAsia="Arial Unicode MS" w:hAnsi="Arial" w:cs="Arial"/>
          <w:b/>
          <w:color w:val="000000"/>
          <w:lang w:val="es-ES" w:eastAsia="ar-SA"/>
        </w:rPr>
        <w:t xml:space="preserve"> DE </w:t>
      </w:r>
      <w:r w:rsidR="00604B8B" w:rsidRPr="00004D9A">
        <w:rPr>
          <w:rFonts w:ascii="Arial" w:eastAsia="Arial Unicode MS" w:hAnsi="Arial" w:cs="Arial"/>
          <w:b/>
          <w:color w:val="000000"/>
          <w:lang w:val="es-ES" w:eastAsia="ar-SA"/>
        </w:rPr>
        <w:t>2021</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Apreciado Señor:</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604B8B" w:rsidRPr="00004D9A" w:rsidRDefault="005D1963" w:rsidP="00D26CAC">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Nosotros los suscritos: ......................................................................... ........ De conformidad con las condiciones que se est</w:t>
      </w:r>
      <w:r w:rsidR="00282E6F" w:rsidRPr="00004D9A">
        <w:rPr>
          <w:rFonts w:ascii="Arial" w:eastAsia="Arial Unicode MS" w:hAnsi="Arial" w:cs="Arial"/>
          <w:color w:val="000000"/>
          <w:lang w:val="es-ES" w:eastAsia="ar-SA"/>
        </w:rPr>
        <w:t>ipulan en los documentos de la I</w:t>
      </w:r>
      <w:r w:rsidRPr="00004D9A">
        <w:rPr>
          <w:rFonts w:ascii="Arial" w:eastAsia="Arial Unicode MS" w:hAnsi="Arial" w:cs="Arial"/>
          <w:color w:val="000000"/>
          <w:lang w:val="es-ES" w:eastAsia="ar-SA"/>
        </w:rPr>
        <w:t>nvitación</w:t>
      </w:r>
      <w:r w:rsidR="00282E6F" w:rsidRPr="00004D9A">
        <w:rPr>
          <w:rFonts w:ascii="Arial" w:eastAsia="Arial Unicode MS" w:hAnsi="Arial" w:cs="Arial"/>
          <w:color w:val="000000"/>
          <w:lang w:val="es-ES" w:eastAsia="ar-SA"/>
        </w:rPr>
        <w:t xml:space="preserve"> Abierta</w:t>
      </w:r>
      <w:r w:rsidRPr="00004D9A">
        <w:rPr>
          <w:rFonts w:ascii="Arial" w:eastAsia="Arial Unicode MS" w:hAnsi="Arial" w:cs="Arial"/>
          <w:color w:val="000000"/>
          <w:lang w:val="es-ES" w:eastAsia="ar-SA"/>
        </w:rPr>
        <w:t xml:space="preserve">   No. </w:t>
      </w:r>
      <w:r w:rsidR="00604B8B" w:rsidRPr="00004D9A">
        <w:rPr>
          <w:rFonts w:ascii="Arial" w:eastAsia="Arial Unicode MS" w:hAnsi="Arial" w:cs="Arial"/>
          <w:color w:val="000000"/>
          <w:lang w:val="es-ES" w:eastAsia="ar-SA"/>
        </w:rPr>
        <w:t>01</w:t>
      </w:r>
      <w:r w:rsidR="00A96330">
        <w:rPr>
          <w:rFonts w:ascii="Arial" w:eastAsia="Arial Unicode MS" w:hAnsi="Arial" w:cs="Arial"/>
          <w:color w:val="000000"/>
          <w:lang w:val="es-ES" w:eastAsia="ar-SA"/>
        </w:rPr>
        <w:t>4</w:t>
      </w:r>
      <w:r w:rsidR="00604B8B" w:rsidRPr="00004D9A">
        <w:rPr>
          <w:rFonts w:ascii="Arial" w:eastAsia="Arial Unicode MS" w:hAnsi="Arial" w:cs="Arial"/>
          <w:color w:val="000000"/>
          <w:lang w:val="es-ES" w:eastAsia="ar-SA"/>
        </w:rPr>
        <w:t xml:space="preserve"> </w:t>
      </w:r>
      <w:r w:rsidRPr="00004D9A">
        <w:rPr>
          <w:rFonts w:ascii="Arial" w:eastAsia="Arial Unicode MS" w:hAnsi="Arial" w:cs="Arial"/>
          <w:color w:val="000000"/>
          <w:lang w:val="es-ES" w:eastAsia="ar-SA"/>
        </w:rPr>
        <w:t>de 20</w:t>
      </w:r>
      <w:r w:rsidR="00604B8B" w:rsidRPr="00004D9A">
        <w:rPr>
          <w:rFonts w:ascii="Arial" w:eastAsia="Arial Unicode MS" w:hAnsi="Arial" w:cs="Arial"/>
          <w:color w:val="000000"/>
          <w:lang w:val="es-ES" w:eastAsia="ar-SA"/>
        </w:rPr>
        <w:t>21</w:t>
      </w:r>
      <w:r w:rsidRPr="00004D9A">
        <w:rPr>
          <w:rFonts w:ascii="Arial" w:eastAsia="Arial Unicode MS" w:hAnsi="Arial" w:cs="Arial"/>
          <w:color w:val="000000"/>
          <w:lang w:val="es-ES" w:eastAsia="ar-SA"/>
        </w:rPr>
        <w:t>, presentamos la siguiente OFERTA para</w:t>
      </w:r>
      <w:r w:rsidRPr="00004D9A">
        <w:rPr>
          <w:rFonts w:ascii="Arial" w:eastAsia="Tahoma" w:hAnsi="Arial" w:cs="Arial"/>
          <w:b/>
          <w:color w:val="000000"/>
          <w:lang w:val="es-ES" w:eastAsia="ar-SA"/>
        </w:rPr>
        <w:t xml:space="preserve"> </w:t>
      </w:r>
      <w:r w:rsidR="00A96330">
        <w:rPr>
          <w:rFonts w:ascii="Arial" w:eastAsia="Arial Unicode MS" w:hAnsi="Arial" w:cs="Arial"/>
          <w:bCs/>
          <w:color w:val="000000"/>
          <w:lang w:val="es-ES" w:eastAsia="ar-SA"/>
        </w:rPr>
        <w:t>la  COMPRA DE  COMPUTADORES  PARA LA  EMPRESA  DE  LICORES  DE  CUNDINAMARCA</w:t>
      </w:r>
      <w:r w:rsidR="00604B8B" w:rsidRPr="00004D9A">
        <w:rPr>
          <w:rFonts w:ascii="Arial" w:eastAsia="Arial Unicode MS" w:hAnsi="Arial" w:cs="Arial"/>
          <w:color w:val="000000"/>
          <w:lang w:val="es-ES" w:eastAsia="ar-SA"/>
        </w:rPr>
        <w:t>.</w:t>
      </w:r>
    </w:p>
    <w:p w:rsidR="00E955E9" w:rsidRPr="00004D9A" w:rsidRDefault="00E955E9" w:rsidP="00D26CAC">
      <w:pPr>
        <w:widowControl w:val="0"/>
        <w:suppressAutoHyphens/>
        <w:spacing w:after="0" w:line="240" w:lineRule="auto"/>
        <w:jc w:val="both"/>
        <w:rPr>
          <w:rFonts w:ascii="Arial" w:eastAsia="Arial Unicode MS" w:hAnsi="Arial" w:cs="Arial"/>
          <w:color w:val="000000"/>
          <w:lang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Declaramos asimismo bajo la gravedad del juramento:</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esta OFERTA y el Contrato que llegare a celebrarse solo compromete a los firmantes de esta carta.</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ninguna entidad o persona distinta de los firmantes tiene interés comercial en esta OFERTA ni en el Contrato que de ella se derive.</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conocemos en su totalidad las condiciones de contratación de la INVITACIÓN </w:t>
      </w:r>
      <w:r w:rsidR="00282E6F" w:rsidRPr="00004D9A">
        <w:rPr>
          <w:rFonts w:ascii="Arial" w:eastAsia="Arial Unicode MS" w:hAnsi="Arial" w:cs="Arial"/>
          <w:color w:val="000000"/>
          <w:lang w:val="es-ES" w:eastAsia="ar-SA"/>
        </w:rPr>
        <w:t xml:space="preserve">ABIERTA </w:t>
      </w:r>
      <w:r w:rsidRPr="00004D9A">
        <w:rPr>
          <w:rFonts w:ascii="Arial" w:eastAsia="Arial Unicode MS" w:hAnsi="Arial" w:cs="Arial"/>
          <w:color w:val="000000"/>
          <w:lang w:val="es-ES" w:eastAsia="ar-SA"/>
        </w:rPr>
        <w:t>No.</w:t>
      </w:r>
      <w:r w:rsidR="00282E6F" w:rsidRPr="00004D9A">
        <w:rPr>
          <w:rFonts w:ascii="Arial" w:eastAsia="Arial Unicode MS" w:hAnsi="Arial" w:cs="Arial"/>
          <w:color w:val="000000"/>
          <w:lang w:val="es-ES" w:eastAsia="ar-SA"/>
        </w:rPr>
        <w:t>01</w:t>
      </w:r>
      <w:r w:rsidR="00A96330">
        <w:rPr>
          <w:rFonts w:ascii="Arial" w:eastAsia="Arial Unicode MS" w:hAnsi="Arial" w:cs="Arial"/>
          <w:color w:val="000000"/>
          <w:lang w:val="es-ES" w:eastAsia="ar-SA"/>
        </w:rPr>
        <w:t>4</w:t>
      </w:r>
      <w:r w:rsidR="00282E6F" w:rsidRPr="00004D9A">
        <w:rPr>
          <w:rFonts w:ascii="Arial" w:eastAsia="Arial Unicode MS" w:hAnsi="Arial" w:cs="Arial"/>
          <w:color w:val="000000"/>
          <w:lang w:val="es-ES" w:eastAsia="ar-SA"/>
        </w:rPr>
        <w:t xml:space="preserve"> </w:t>
      </w:r>
      <w:r w:rsidRPr="00004D9A">
        <w:rPr>
          <w:rFonts w:ascii="Arial" w:eastAsia="Arial Unicode MS" w:hAnsi="Arial" w:cs="Arial"/>
          <w:color w:val="000000"/>
          <w:lang w:val="es-ES" w:eastAsia="ar-SA"/>
        </w:rPr>
        <w:t>de 20</w:t>
      </w:r>
      <w:r w:rsidR="007E235C" w:rsidRPr="00004D9A">
        <w:rPr>
          <w:rFonts w:ascii="Arial" w:eastAsia="Arial Unicode MS" w:hAnsi="Arial" w:cs="Arial"/>
          <w:color w:val="000000"/>
          <w:lang w:val="es-ES" w:eastAsia="ar-SA"/>
        </w:rPr>
        <w:t>2</w:t>
      </w:r>
      <w:r w:rsidR="00282E6F" w:rsidRPr="00004D9A">
        <w:rPr>
          <w:rFonts w:ascii="Arial" w:eastAsia="Arial Unicode MS" w:hAnsi="Arial" w:cs="Arial"/>
          <w:color w:val="000000"/>
          <w:lang w:val="es-ES" w:eastAsia="ar-SA"/>
        </w:rPr>
        <w:t>1</w:t>
      </w:r>
      <w:r w:rsidRPr="00004D9A">
        <w:rPr>
          <w:rFonts w:ascii="Arial" w:eastAsia="Arial Unicode MS" w:hAnsi="Arial" w:cs="Arial"/>
          <w:color w:val="000000"/>
          <w:lang w:val="es-ES" w:eastAsia="ar-SA"/>
        </w:rPr>
        <w:t xml:space="preserve"> y demás documentos de las condiciones de contratación y aceptamos los requisitos en ellos contenidos. </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hemos recibido las aclaraciones dadas por la Empresa de Licores de Cundinamarca y estamos de acuerdo.</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hemos recibido los documentos que integran las condiciones de contratación y aceptamos su contenido.</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haremos los trámites necesarios para la firma y legalización del Contrato el día siguiente de la aceptación de la Oferta.</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no nos hallamos incurso en causal alguna de inhabilidad e incompatibilidad de las señaladas en la ley y no nos encontramos en ninguno de los eventos de prohibiciones especiales para contratar, ni en conflicto de intereses.</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nos comprometemos a cumplir totalmente los servicios en los plazos estipulados en las condiciones de contratación. </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responderé (mos) por la calidad de los bienes y servicios contratados, sin perjuicio de la constitución de la garantía.</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acepto (amos) las especificaciones técnicas de las condiciones de contratación. </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servicios y bienes que ofrezco son de carácter _________________ (nacional o extranjero).</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Que la presente OFERTA consta de () folios, debidamente numerados y rubricados. </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Afirmo, que el OFERENTE o los socios de la persona jurídica, o cada uno de los integrantes del consorcio o unión temporal, y que no somos responsables fiscales del Estado. </w:t>
      </w:r>
    </w:p>
    <w:p w:rsidR="005D1963" w:rsidRPr="00004D9A" w:rsidRDefault="005D1963" w:rsidP="00D26CAC">
      <w:pPr>
        <w:widowControl w:val="0"/>
        <w:numPr>
          <w:ilvl w:val="0"/>
          <w:numId w:val="1"/>
        </w:numPr>
        <w:tabs>
          <w:tab w:val="left" w:pos="360"/>
          <w:tab w:val="left" w:pos="1800"/>
          <w:tab w:val="center" w:pos="7506"/>
          <w:tab w:val="right" w:pos="12492"/>
        </w:tabs>
        <w:suppressAutoHyphens/>
        <w:spacing w:after="0" w:line="240" w:lineRule="auto"/>
        <w:ind w:left="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la OFERTA tiene una validez de ciento veinte (120) días calendario contados a partir de la fecha de cierre de la CONVOCATORÍA.</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COMPROMISOS:</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Que la Empresa que represento se COMPROMETE a cumplir todos y cada uno de los requerimientos establecidos en el punto 3.4 de la presente invitación.</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Atentamente,</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Razón Social..........................................</w:t>
      </w:r>
      <w:r w:rsidRPr="00004D9A">
        <w:rPr>
          <w:rFonts w:ascii="Arial" w:eastAsia="Arial Unicode MS" w:hAnsi="Arial" w:cs="Arial"/>
          <w:color w:val="000000"/>
          <w:lang w:val="es-ES" w:eastAsia="ar-SA"/>
        </w:rPr>
        <w:tab/>
        <w:t>NIT…………………………………….</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Dirección………………………………</w:t>
      </w:r>
      <w:r w:rsidRPr="00004D9A">
        <w:rPr>
          <w:rFonts w:ascii="Arial" w:eastAsia="Arial Unicode MS" w:hAnsi="Arial" w:cs="Arial"/>
          <w:color w:val="000000"/>
          <w:lang w:val="es-ES" w:eastAsia="ar-SA"/>
        </w:rPr>
        <w:tab/>
        <w:t>Fax…………………………………….</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Régimen tributario al cual pertenece </w:t>
      </w:r>
      <w:r w:rsidRPr="00004D9A">
        <w:rPr>
          <w:rFonts w:ascii="Arial" w:eastAsia="Arial Unicode MS" w:hAnsi="Arial" w:cs="Arial"/>
          <w:color w:val="000000"/>
          <w:lang w:val="es-ES" w:eastAsia="ar-SA"/>
        </w:rPr>
        <w:tab/>
        <w:t>C.C. No………………de…………….</w:t>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Nombre..................................................       </w:t>
      </w:r>
      <w:r w:rsidRPr="00004D9A">
        <w:rPr>
          <w:rFonts w:ascii="Arial" w:eastAsia="Arial Unicode MS" w:hAnsi="Arial" w:cs="Arial"/>
          <w:color w:val="000000"/>
          <w:lang w:val="es-ES" w:eastAsia="ar-SA"/>
        </w:rPr>
        <w:tab/>
      </w: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tabs>
          <w:tab w:val="left" w:pos="360"/>
          <w:tab w:val="center" w:pos="6066"/>
          <w:tab w:val="right" w:pos="11052"/>
        </w:tabs>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FIRMA </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bCs/>
          <w:color w:val="000000"/>
          <w:u w:val="single"/>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br w:type="column"/>
        <w:t>FORMULARIO Nº 2</w:t>
      </w:r>
    </w:p>
    <w:p w:rsidR="005D1963" w:rsidRPr="00004D9A" w:rsidRDefault="005D1963" w:rsidP="00D26CAC">
      <w:pPr>
        <w:widowControl w:val="0"/>
        <w:suppressAutoHyphens/>
        <w:spacing w:after="0" w:line="240"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MODELO DE CARTA DE CONFORMACIÓN DE CONSORCIOS</w:t>
      </w: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Cota Cundinamarca, ______________ de 20</w:t>
      </w:r>
      <w:r w:rsidR="00282E6F" w:rsidRPr="00004D9A">
        <w:rPr>
          <w:rFonts w:ascii="Arial" w:eastAsia="Arial Unicode MS" w:hAnsi="Arial" w:cs="Arial"/>
          <w:bCs/>
          <w:color w:val="000000"/>
          <w:lang w:val="es-ES" w:eastAsia="ar-SA"/>
        </w:rPr>
        <w:t>21</w:t>
      </w:r>
      <w:r w:rsidRPr="00004D9A">
        <w:rPr>
          <w:rFonts w:ascii="Arial" w:eastAsia="Arial Unicode MS" w:hAnsi="Arial" w:cs="Arial"/>
          <w:bCs/>
          <w:color w:val="000000"/>
          <w:lang w:val="es-ES" w:eastAsia="ar-SA"/>
        </w:rPr>
        <w:t>.</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Señores:</w:t>
      </w: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EMPRESA DE LICORES DE CUNDINAMARCA</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Bogotá D.C.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ab/>
      </w:r>
      <w:r w:rsidRPr="00004D9A">
        <w:rPr>
          <w:rFonts w:ascii="Arial" w:eastAsia="Arial Unicode MS" w:hAnsi="Arial" w:cs="Arial"/>
          <w:b/>
          <w:bCs/>
          <w:color w:val="000000"/>
          <w:lang w:val="es-ES" w:eastAsia="ar-SA"/>
        </w:rPr>
        <w:tab/>
      </w:r>
      <w:r w:rsidRPr="00004D9A">
        <w:rPr>
          <w:rFonts w:ascii="Arial" w:eastAsia="Arial Unicode MS" w:hAnsi="Arial" w:cs="Arial"/>
          <w:b/>
          <w:bCs/>
          <w:color w:val="000000"/>
          <w:lang w:val="es-ES" w:eastAsia="ar-SA"/>
        </w:rPr>
        <w:tab/>
        <w:t xml:space="preserve">REF: INVITACIÓN ABIERTA   No. </w:t>
      </w:r>
      <w:r w:rsidR="00282E6F" w:rsidRPr="00004D9A">
        <w:rPr>
          <w:rFonts w:ascii="Arial" w:eastAsia="Arial Unicode MS" w:hAnsi="Arial" w:cs="Arial"/>
          <w:b/>
          <w:bCs/>
          <w:color w:val="000000"/>
          <w:lang w:val="es-ES" w:eastAsia="ar-SA"/>
        </w:rPr>
        <w:t>01</w:t>
      </w:r>
      <w:r w:rsidR="00A96330">
        <w:rPr>
          <w:rFonts w:ascii="Arial" w:eastAsia="Arial Unicode MS" w:hAnsi="Arial" w:cs="Arial"/>
          <w:b/>
          <w:bCs/>
          <w:color w:val="000000"/>
          <w:lang w:val="es-ES" w:eastAsia="ar-SA"/>
        </w:rPr>
        <w:t>4</w:t>
      </w:r>
      <w:r w:rsidRPr="00004D9A">
        <w:rPr>
          <w:rFonts w:ascii="Arial" w:eastAsia="Arial Unicode MS" w:hAnsi="Arial" w:cs="Arial"/>
          <w:b/>
          <w:bCs/>
          <w:color w:val="000000"/>
          <w:lang w:val="es-ES" w:eastAsia="ar-SA"/>
        </w:rPr>
        <w:t xml:space="preserve"> DE 20</w:t>
      </w:r>
      <w:r w:rsidR="00E955E9" w:rsidRPr="00004D9A">
        <w:rPr>
          <w:rFonts w:ascii="Arial" w:eastAsia="Arial Unicode MS" w:hAnsi="Arial" w:cs="Arial"/>
          <w:b/>
          <w:bCs/>
          <w:color w:val="000000"/>
          <w:lang w:val="es-ES" w:eastAsia="ar-SA"/>
        </w:rPr>
        <w:t>2</w:t>
      </w:r>
      <w:r w:rsidR="00282E6F" w:rsidRPr="00004D9A">
        <w:rPr>
          <w:rFonts w:ascii="Arial" w:eastAsia="Arial Unicode MS" w:hAnsi="Arial" w:cs="Arial"/>
          <w:b/>
          <w:bCs/>
          <w:color w:val="000000"/>
          <w:lang w:val="es-ES" w:eastAsia="ar-SA"/>
        </w:rPr>
        <w:t>1</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autoSpaceDE w:val="0"/>
        <w:autoSpaceDN w:val="0"/>
        <w:adjustRightInd w:val="0"/>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w:t>
      </w:r>
      <w:r w:rsidR="00282E6F" w:rsidRPr="00004D9A">
        <w:rPr>
          <w:rFonts w:ascii="Arial" w:eastAsia="Arial Unicode MS" w:hAnsi="Arial" w:cs="Arial"/>
          <w:bCs/>
          <w:color w:val="000000"/>
          <w:lang w:val="es-ES" w:eastAsia="ar-SA"/>
        </w:rPr>
        <w:t>. 01</w:t>
      </w:r>
      <w:r w:rsidR="00A96330">
        <w:rPr>
          <w:rFonts w:ascii="Arial" w:eastAsia="Arial Unicode MS" w:hAnsi="Arial" w:cs="Arial"/>
          <w:bCs/>
          <w:color w:val="000000"/>
          <w:lang w:val="es-ES" w:eastAsia="ar-SA"/>
        </w:rPr>
        <w:t>4</w:t>
      </w:r>
      <w:r w:rsidRPr="00004D9A">
        <w:rPr>
          <w:rFonts w:ascii="Arial" w:eastAsia="Arial Unicode MS" w:hAnsi="Arial" w:cs="Arial"/>
          <w:bCs/>
          <w:color w:val="000000"/>
          <w:lang w:val="es-ES" w:eastAsia="ar-SA"/>
        </w:rPr>
        <w:t xml:space="preserve"> de 20</w:t>
      </w:r>
      <w:r w:rsidR="008E42CF"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r w:rsidRPr="00004D9A">
        <w:rPr>
          <w:rFonts w:ascii="Arial" w:eastAsia="Arial Unicode MS" w:hAnsi="Arial" w:cs="Arial"/>
          <w:bCs/>
          <w:color w:val="000000"/>
          <w:lang w:val="es-ES" w:eastAsia="ar-SA"/>
        </w:rPr>
        <w:t xml:space="preserve">, cuyo objeto </w:t>
      </w:r>
      <w:r w:rsidR="00A96330">
        <w:rPr>
          <w:rFonts w:ascii="Arial" w:eastAsia="Arial Unicode MS" w:hAnsi="Arial" w:cs="Arial"/>
          <w:bCs/>
          <w:color w:val="000000"/>
          <w:lang w:val="es-ES" w:eastAsia="ar-SA"/>
        </w:rPr>
        <w:t xml:space="preserve">es la  COMPRA  DE  COMPUTADORES </w:t>
      </w:r>
      <w:r w:rsidR="00282E6F" w:rsidRPr="00004D9A">
        <w:rPr>
          <w:rFonts w:ascii="Arial" w:eastAsia="Arial Unicode MS" w:hAnsi="Arial" w:cs="Arial"/>
          <w:bCs/>
          <w:color w:val="000000"/>
          <w:lang w:val="es-ES" w:eastAsia="ar-SA"/>
        </w:rPr>
        <w:t xml:space="preserve"> </w:t>
      </w:r>
      <w:r w:rsidR="00A96330">
        <w:rPr>
          <w:rFonts w:ascii="Arial" w:eastAsia="Arial Unicode MS" w:hAnsi="Arial" w:cs="Arial"/>
          <w:bCs/>
          <w:color w:val="000000"/>
          <w:lang w:val="es-ES" w:eastAsia="ar-SA"/>
        </w:rPr>
        <w:t xml:space="preserve">PARA LA  EMPRESA  DE LICORES  DE CUNDINAMARCA </w:t>
      </w:r>
      <w:r w:rsidRPr="00004D9A">
        <w:rPr>
          <w:rFonts w:ascii="Arial" w:eastAsia="Arial Unicode MS" w:hAnsi="Arial" w:cs="Arial"/>
          <w:b/>
          <w:bCs/>
          <w:caps/>
          <w:color w:val="000000"/>
          <w:lang w:val="es-ES" w:eastAsia="ar-SA"/>
        </w:rPr>
        <w:t xml:space="preserve"> </w:t>
      </w:r>
      <w:r w:rsidRPr="00004D9A">
        <w:rPr>
          <w:rFonts w:ascii="Arial" w:eastAsia="Arial Unicode MS" w:hAnsi="Arial" w:cs="Arial"/>
          <w:bCs/>
          <w:color w:val="000000"/>
          <w:lang w:val="es-ES" w:eastAsia="ar-SA"/>
        </w:rPr>
        <w:t>y por lo tanto expresamos lo siguiente:</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1. Denominación del Consorcio: _______________________________________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2. La duración de este Consorcio será igual al plazo de la ejecución y liquidación del Contrato y dos (2) años más.</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3. El Consorcio está integrado por:</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PARTICIPACION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w:t>
      </w:r>
      <w:r w:rsidRPr="00004D9A">
        <w:rPr>
          <w:rFonts w:ascii="Arial" w:eastAsia="Arial Unicode MS" w:hAnsi="Arial" w:cs="Arial"/>
          <w:bCs/>
          <w:color w:val="000000"/>
          <w:lang w:val="es-ES" w:eastAsia="ar-SA"/>
        </w:rPr>
        <w:tab/>
        <w:t>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4. La responsabilidad de los integrantes del Consorcio es solidaria, ilimitada y mancomunada.</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b/>
          <w:color w:val="000000"/>
          <w:lang w:val="es-ES" w:eastAsia="ar-SA"/>
        </w:rPr>
        <w:t xml:space="preserve">5. </w:t>
      </w:r>
      <w:r w:rsidRPr="00004D9A">
        <w:rPr>
          <w:rFonts w:ascii="Arial" w:eastAsia="Arial Unicode MS" w:hAnsi="Arial" w:cs="Arial"/>
          <w:color w:val="000000"/>
          <w:lang w:val="es-ES" w:eastAsia="ar-SA"/>
        </w:rP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004D9A">
        <w:rPr>
          <w:rFonts w:ascii="Arial" w:eastAsia="Arial Unicode MS" w:hAnsi="Arial" w:cs="Arial"/>
          <w:b/>
          <w:color w:val="000000"/>
          <w:lang w:val="es-ES" w:eastAsia="ar-SA"/>
        </w:rPr>
        <w:t xml:space="preserve"> </w:t>
      </w:r>
      <w:r w:rsidRPr="00004D9A">
        <w:rPr>
          <w:rFonts w:ascii="Arial" w:eastAsia="Arial Unicode MS" w:hAnsi="Arial" w:cs="Arial"/>
          <w:color w:val="000000"/>
          <w:lang w:val="es-ES" w:eastAsia="ar-SA"/>
        </w:rPr>
        <w:t xml:space="preserve">contrato con amplias y suficientes facultades.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6. Los integrantes del consorcio manifiestan, que no cederán su participación, entre quienes lo conforman.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7.  La sede del Consorcio es:</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Dirección: __________________________________</w:t>
      </w:r>
      <w:r w:rsidRPr="00004D9A">
        <w:rPr>
          <w:rFonts w:ascii="Arial" w:eastAsia="Arial Unicode MS" w:hAnsi="Arial" w:cs="Arial"/>
          <w:bCs/>
          <w:color w:val="000000"/>
          <w:lang w:val="es-ES" w:eastAsia="ar-SA"/>
        </w:rPr>
        <w:tab/>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Teléfono: 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Fax: _______________________________________</w:t>
      </w:r>
      <w:r w:rsidRPr="00004D9A">
        <w:rPr>
          <w:rFonts w:ascii="Arial" w:eastAsia="Arial Unicode MS" w:hAnsi="Arial" w:cs="Arial"/>
          <w:bCs/>
          <w:color w:val="000000"/>
          <w:lang w:val="es-ES" w:eastAsia="ar-SA"/>
        </w:rPr>
        <w:tab/>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Ciudad:    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En constancia se firma en _________________ a los __________ días del mes de _________ del 20</w:t>
      </w:r>
      <w:r w:rsidR="00E955E9"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r w:rsidRPr="00004D9A">
        <w:rPr>
          <w:rFonts w:ascii="Arial" w:eastAsia="Arial Unicode MS" w:hAnsi="Arial" w:cs="Arial"/>
          <w:bCs/>
          <w:color w:val="000000"/>
          <w:lang w:val="es-ES" w:eastAsia="ar-SA"/>
        </w:rPr>
        <w:t>.</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FIRMA DEL REPRESENTANTE LEGAL DEL CONSORCIO</w:t>
      </w:r>
    </w:p>
    <w:p w:rsidR="005D1963" w:rsidRPr="00004D9A" w:rsidRDefault="005D1963" w:rsidP="00D26CAC">
      <w:pPr>
        <w:widowControl w:val="0"/>
        <w:suppressAutoHyphens/>
        <w:spacing w:after="0" w:line="240" w:lineRule="auto"/>
        <w:jc w:val="center"/>
        <w:rPr>
          <w:rFonts w:ascii="Arial" w:eastAsia="Arial Unicode MS" w:hAnsi="Arial" w:cs="Arial"/>
          <w:b/>
          <w:bCs/>
          <w:color w:val="000000"/>
          <w:lang w:val="es-ES" w:eastAsia="ar-SA"/>
        </w:rPr>
      </w:pPr>
      <w:r w:rsidRPr="00004D9A">
        <w:rPr>
          <w:rFonts w:ascii="Arial" w:eastAsia="Arial Unicode MS" w:hAnsi="Arial" w:cs="Arial"/>
          <w:bCs/>
          <w:color w:val="000000"/>
          <w:lang w:val="es-ES" w:eastAsia="ar-SA"/>
        </w:rPr>
        <w:br w:type="column"/>
      </w:r>
      <w:r w:rsidRPr="00004D9A">
        <w:rPr>
          <w:rFonts w:ascii="Arial" w:eastAsia="Arial Unicode MS" w:hAnsi="Arial" w:cs="Arial"/>
          <w:b/>
          <w:bCs/>
          <w:color w:val="000000"/>
          <w:lang w:val="es-ES" w:eastAsia="ar-SA"/>
        </w:rPr>
        <w:t>FORMULARIO No. 3</w:t>
      </w:r>
    </w:p>
    <w:p w:rsidR="005D1963" w:rsidRPr="00004D9A" w:rsidRDefault="005D1963" w:rsidP="00D26CAC">
      <w:pPr>
        <w:widowControl w:val="0"/>
        <w:suppressAutoHyphens/>
        <w:spacing w:after="0" w:line="240" w:lineRule="auto"/>
        <w:jc w:val="center"/>
        <w:rPr>
          <w:rFonts w:ascii="Arial" w:eastAsia="Arial Unicode MS" w:hAnsi="Arial" w:cs="Arial"/>
          <w:b/>
          <w:bCs/>
          <w:color w:val="000000"/>
          <w:lang w:val="es-ES" w:eastAsia="ar-SA"/>
        </w:rPr>
      </w:pPr>
    </w:p>
    <w:p w:rsidR="005D1963" w:rsidRPr="00004D9A" w:rsidRDefault="005D1963" w:rsidP="00D26CAC">
      <w:pPr>
        <w:widowControl w:val="0"/>
        <w:suppressAutoHyphens/>
        <w:spacing w:after="0" w:line="240" w:lineRule="auto"/>
        <w:jc w:val="center"/>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MODELO DE CARTA DE CONFORMACIÓN DE UNIÓN TEMPORAL</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Cota </w:t>
      </w:r>
      <w:r w:rsidR="007E235C" w:rsidRPr="00004D9A">
        <w:rPr>
          <w:rFonts w:ascii="Arial" w:eastAsia="Arial Unicode MS" w:hAnsi="Arial" w:cs="Arial"/>
          <w:bCs/>
          <w:color w:val="000000"/>
          <w:lang w:val="es-ES" w:eastAsia="ar-SA"/>
        </w:rPr>
        <w:t>Cundinamarca</w:t>
      </w:r>
      <w:r w:rsidRPr="00004D9A">
        <w:rPr>
          <w:rFonts w:ascii="Arial" w:eastAsia="Arial Unicode MS" w:hAnsi="Arial" w:cs="Arial"/>
          <w:bCs/>
          <w:color w:val="000000"/>
          <w:lang w:val="es-ES" w:eastAsia="ar-SA"/>
        </w:rPr>
        <w:t>, __________ de 20</w:t>
      </w:r>
      <w:r w:rsidR="00E955E9" w:rsidRPr="00004D9A">
        <w:rPr>
          <w:rFonts w:ascii="Arial" w:eastAsia="Arial Unicode MS" w:hAnsi="Arial" w:cs="Arial"/>
          <w:bCs/>
          <w:color w:val="000000"/>
          <w:lang w:val="es-ES" w:eastAsia="ar-SA"/>
        </w:rPr>
        <w:t>2</w:t>
      </w:r>
      <w:r w:rsidR="00282E6F" w:rsidRPr="00004D9A">
        <w:rPr>
          <w:rFonts w:ascii="Arial" w:eastAsia="Arial Unicode MS" w:hAnsi="Arial" w:cs="Arial"/>
          <w:bCs/>
          <w:color w:val="000000"/>
          <w:lang w:val="es-ES" w:eastAsia="ar-SA"/>
        </w:rPr>
        <w:t>1</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Señores:</w:t>
      </w: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r w:rsidRPr="00004D9A">
        <w:rPr>
          <w:rFonts w:ascii="Arial" w:eastAsia="Arial Unicode MS" w:hAnsi="Arial" w:cs="Arial"/>
          <w:b/>
          <w:bCs/>
          <w:color w:val="000000"/>
          <w:lang w:val="es-ES" w:eastAsia="ar-SA"/>
        </w:rPr>
        <w:t>EMPRESA DE LICORES DE CUNDINAMARCA</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Bogotá D.C.</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bCs/>
          <w:color w:val="000000"/>
          <w:lang w:val="es-ES" w:eastAsia="ar-SA"/>
        </w:rPr>
      </w:pP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
          <w:bCs/>
          <w:color w:val="000000"/>
          <w:lang w:val="es-ES" w:eastAsia="ar-SA"/>
        </w:rPr>
        <w:t xml:space="preserve">REF: INVITACIÓN ABIERTA Nº </w:t>
      </w:r>
      <w:r w:rsidR="00282E6F" w:rsidRPr="00004D9A">
        <w:rPr>
          <w:rFonts w:ascii="Arial" w:eastAsia="Arial Unicode MS" w:hAnsi="Arial" w:cs="Arial"/>
          <w:b/>
          <w:bCs/>
          <w:color w:val="000000"/>
          <w:lang w:val="es-ES" w:eastAsia="ar-SA"/>
        </w:rPr>
        <w:t>01</w:t>
      </w:r>
      <w:r w:rsidR="00A96330">
        <w:rPr>
          <w:rFonts w:ascii="Arial" w:eastAsia="Arial Unicode MS" w:hAnsi="Arial" w:cs="Arial"/>
          <w:b/>
          <w:bCs/>
          <w:color w:val="000000"/>
          <w:lang w:val="es-ES" w:eastAsia="ar-SA"/>
        </w:rPr>
        <w:t>4</w:t>
      </w:r>
      <w:r w:rsidRPr="00004D9A">
        <w:rPr>
          <w:rFonts w:ascii="Arial" w:eastAsia="Arial Unicode MS" w:hAnsi="Arial" w:cs="Arial"/>
          <w:b/>
          <w:bCs/>
          <w:color w:val="000000"/>
          <w:lang w:val="es-ES" w:eastAsia="ar-SA"/>
        </w:rPr>
        <w:t xml:space="preserve">   DE 20</w:t>
      </w:r>
      <w:r w:rsidR="00E955E9" w:rsidRPr="00004D9A">
        <w:rPr>
          <w:rFonts w:ascii="Arial" w:eastAsia="Arial Unicode MS" w:hAnsi="Arial" w:cs="Arial"/>
          <w:b/>
          <w:bCs/>
          <w:color w:val="000000"/>
          <w:lang w:val="es-ES" w:eastAsia="ar-SA"/>
        </w:rPr>
        <w:t>2</w:t>
      </w:r>
      <w:r w:rsidR="00282E6F" w:rsidRPr="00004D9A">
        <w:rPr>
          <w:rFonts w:ascii="Arial" w:eastAsia="Arial Unicode MS" w:hAnsi="Arial" w:cs="Arial"/>
          <w:b/>
          <w:bCs/>
          <w:color w:val="000000"/>
          <w:lang w:val="es-ES" w:eastAsia="ar-SA"/>
        </w:rPr>
        <w:t>1</w:t>
      </w:r>
      <w:r w:rsidRPr="00004D9A">
        <w:rPr>
          <w:rFonts w:ascii="Arial" w:eastAsia="Arial Unicode MS" w:hAnsi="Arial" w:cs="Arial"/>
          <w:b/>
          <w:bCs/>
          <w:color w:val="000000"/>
          <w:lang w:val="es-ES" w:eastAsia="ar-SA"/>
        </w:rPr>
        <w:t>.</w:t>
      </w:r>
    </w:p>
    <w:p w:rsidR="005D1963" w:rsidRPr="00004D9A" w:rsidRDefault="005D1963" w:rsidP="00D26CAC">
      <w:pPr>
        <w:widowControl w:val="0"/>
        <w:tabs>
          <w:tab w:val="left" w:pos="5290"/>
        </w:tabs>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ab/>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autoSpaceDE w:val="0"/>
        <w:autoSpaceDN w:val="0"/>
        <w:adjustRightInd w:val="0"/>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282E6F" w:rsidRPr="00004D9A">
        <w:rPr>
          <w:rFonts w:ascii="Arial" w:eastAsia="Arial Unicode MS" w:hAnsi="Arial" w:cs="Arial"/>
          <w:color w:val="000000"/>
          <w:lang w:val="es-ES" w:eastAsia="ar-SA"/>
        </w:rPr>
        <w:t>01</w:t>
      </w:r>
      <w:r w:rsidR="00A96330">
        <w:rPr>
          <w:rFonts w:ascii="Arial" w:eastAsia="Arial Unicode MS" w:hAnsi="Arial" w:cs="Arial"/>
          <w:color w:val="000000"/>
          <w:lang w:val="es-ES" w:eastAsia="ar-SA"/>
        </w:rPr>
        <w:t>4</w:t>
      </w:r>
      <w:r w:rsidRPr="00004D9A">
        <w:rPr>
          <w:rFonts w:ascii="Arial" w:eastAsia="Arial Unicode MS" w:hAnsi="Arial" w:cs="Arial"/>
          <w:color w:val="000000"/>
          <w:lang w:val="es-ES" w:eastAsia="ar-SA"/>
        </w:rPr>
        <w:t xml:space="preserve">  de 20</w:t>
      </w:r>
      <w:r w:rsidR="008825E5" w:rsidRPr="00004D9A">
        <w:rPr>
          <w:rFonts w:ascii="Arial" w:eastAsia="Arial Unicode MS" w:hAnsi="Arial" w:cs="Arial"/>
          <w:color w:val="000000"/>
          <w:lang w:val="es-ES" w:eastAsia="ar-SA"/>
        </w:rPr>
        <w:t>21</w:t>
      </w:r>
      <w:r w:rsidRPr="00004D9A">
        <w:rPr>
          <w:rFonts w:ascii="Arial" w:eastAsia="Arial Unicode MS" w:hAnsi="Arial" w:cs="Arial"/>
          <w:color w:val="000000"/>
          <w:lang w:val="es-ES" w:eastAsia="ar-SA"/>
        </w:rPr>
        <w:t xml:space="preserve">, cuyo objeto es </w:t>
      </w:r>
      <w:r w:rsidR="00A96330">
        <w:rPr>
          <w:rFonts w:ascii="Arial" w:eastAsia="Arial Unicode MS" w:hAnsi="Arial" w:cs="Arial"/>
          <w:color w:val="000000"/>
          <w:lang w:val="es-ES" w:eastAsia="ar-SA"/>
        </w:rPr>
        <w:t xml:space="preserve">LA  COMPRA  DE COMPUTADORES PARA LA  EMPRESA  DE  LICORES DE CUNDINAMARCA </w:t>
      </w:r>
      <w:r w:rsidRPr="00004D9A">
        <w:rPr>
          <w:rFonts w:ascii="Arial" w:eastAsia="Arial Unicode MS" w:hAnsi="Arial" w:cs="Arial"/>
          <w:b/>
          <w:bCs/>
          <w:caps/>
          <w:color w:val="000000"/>
          <w:lang w:val="es-ES" w:eastAsia="ar-SA"/>
        </w:rPr>
        <w:t xml:space="preserve"> </w:t>
      </w:r>
      <w:r w:rsidRPr="00004D9A">
        <w:rPr>
          <w:rFonts w:ascii="Arial" w:eastAsia="Arial Unicode MS" w:hAnsi="Arial" w:cs="Arial"/>
          <w:color w:val="000000"/>
          <w:lang w:val="es-ES" w:eastAsia="ar-SA"/>
        </w:rPr>
        <w:t>y por lo tanto expresamos lo siguiente:</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1. Denominación de la Unión Temporal: 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2.  La duración de esta Unión Temporal será igual al plazo de la ejecución y liquidación del Contrato y dos (2) años más.</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3. La Unión Temporal está integrado por:</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NOMBRE                       PARTICIPACION (%)     </w:t>
      </w:r>
      <w:r w:rsidRPr="00004D9A">
        <w:rPr>
          <w:rFonts w:ascii="Arial" w:eastAsia="Arial Unicode MS" w:hAnsi="Arial" w:cs="Arial"/>
          <w:bCs/>
          <w:color w:val="000000"/>
          <w:lang w:val="es-ES" w:eastAsia="ar-SA"/>
        </w:rPr>
        <w:tab/>
        <w:t xml:space="preserve">ACTIVIDADES A </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 xml:space="preserve">                     </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t xml:space="preserve">                                </w:t>
      </w:r>
      <w:r w:rsidR="009B6A5A" w:rsidRPr="00004D9A">
        <w:rPr>
          <w:rFonts w:ascii="Arial" w:eastAsia="Arial Unicode MS" w:hAnsi="Arial" w:cs="Arial"/>
          <w:bCs/>
          <w:color w:val="000000"/>
          <w:lang w:val="es-ES" w:eastAsia="ar-SA"/>
        </w:rPr>
        <w:t xml:space="preserve"> DESARROLLAR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          _________________     ______________________</w:t>
      </w:r>
      <w:r w:rsidRPr="00004D9A">
        <w:rPr>
          <w:rFonts w:ascii="Arial" w:eastAsia="Arial Unicode MS" w:hAnsi="Arial" w:cs="Arial"/>
          <w:bCs/>
          <w:color w:val="000000"/>
          <w:lang w:val="es-ES" w:eastAsia="ar-SA"/>
        </w:rPr>
        <w:tab/>
      </w:r>
      <w:r w:rsidRPr="00004D9A">
        <w:rPr>
          <w:rFonts w:ascii="Arial" w:eastAsia="Arial Unicode MS" w:hAnsi="Arial" w:cs="Arial"/>
          <w:bCs/>
          <w:color w:val="000000"/>
          <w:lang w:val="es-ES" w:eastAsia="ar-SA"/>
        </w:rPr>
        <w:tab/>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          _________________     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______________          _________________     _______________________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4. La responsabilidad de los integrantes de la Unión Temporal es limitada a su participación.</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r w:rsidR="007E235C" w:rsidRPr="00004D9A">
        <w:rPr>
          <w:rFonts w:ascii="Arial" w:eastAsia="Arial Unicode MS" w:hAnsi="Arial" w:cs="Arial"/>
          <w:bCs/>
          <w:color w:val="000000"/>
          <w:lang w:val="es-ES" w:eastAsia="ar-SA"/>
        </w:rPr>
        <w:t>las ofertas</w:t>
      </w:r>
      <w:r w:rsidRPr="00004D9A">
        <w:rPr>
          <w:rFonts w:ascii="Arial" w:eastAsia="Arial Unicode MS" w:hAnsi="Arial" w:cs="Arial"/>
          <w:bCs/>
          <w:color w:val="000000"/>
          <w:lang w:val="es-ES" w:eastAsia="ar-SA"/>
        </w:rPr>
        <w:t xml:space="preserve">, firmar el contrato y tomar todas las determinaciones que fueren necesarias respecto de la ejecución y liquidación del contrato con amplias y suficientes facultades. </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 xml:space="preserve">6.  </w:t>
      </w:r>
      <w:r w:rsidRPr="00004D9A">
        <w:rPr>
          <w:rFonts w:ascii="Arial" w:eastAsia="Arial Unicode MS" w:hAnsi="Arial" w:cs="Arial"/>
          <w:bCs/>
          <w:color w:val="000000"/>
          <w:lang w:val="es-ES" w:eastAsia="ar-SA"/>
        </w:rPr>
        <w:tab/>
        <w:t>La sede de la Unión Temporal es:</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Dirección: __________________________________</w:t>
      </w:r>
      <w:r w:rsidRPr="00004D9A">
        <w:rPr>
          <w:rFonts w:ascii="Arial" w:eastAsia="Arial Unicode MS" w:hAnsi="Arial" w:cs="Arial"/>
          <w:bCs/>
          <w:color w:val="000000"/>
          <w:lang w:val="es-ES" w:eastAsia="ar-SA"/>
        </w:rPr>
        <w:tab/>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Teléfono: 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Fax: ______________________________________</w:t>
      </w:r>
      <w:r w:rsidRPr="00004D9A">
        <w:rPr>
          <w:rFonts w:ascii="Arial" w:eastAsia="Arial Unicode MS" w:hAnsi="Arial" w:cs="Arial"/>
          <w:bCs/>
          <w:color w:val="000000"/>
          <w:lang w:val="es-ES" w:eastAsia="ar-SA"/>
        </w:rPr>
        <w:tab/>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Ciudad:    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En constancia se firma en _________________ a los __________ días del mes de _________ del 20</w:t>
      </w:r>
      <w:r w:rsidR="008825E5" w:rsidRPr="00004D9A">
        <w:rPr>
          <w:rFonts w:ascii="Arial" w:eastAsia="Arial Unicode MS" w:hAnsi="Arial" w:cs="Arial"/>
          <w:bCs/>
          <w:color w:val="000000"/>
          <w:lang w:val="es-ES" w:eastAsia="ar-SA"/>
        </w:rPr>
        <w:t>21</w:t>
      </w:r>
      <w:r w:rsidRPr="00004D9A">
        <w:rPr>
          <w:rFonts w:ascii="Arial" w:eastAsia="Arial Unicode MS" w:hAnsi="Arial" w:cs="Arial"/>
          <w:bCs/>
          <w:color w:val="000000"/>
          <w:lang w:val="es-ES" w:eastAsia="ar-SA"/>
        </w:rPr>
        <w:t>.</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_____________________________________</w:t>
      </w:r>
    </w:p>
    <w:p w:rsidR="005D1963" w:rsidRPr="00004D9A" w:rsidRDefault="005D1963" w:rsidP="00D26CAC">
      <w:pPr>
        <w:widowControl w:val="0"/>
        <w:suppressAutoHyphens/>
        <w:spacing w:after="0" w:line="240" w:lineRule="auto"/>
        <w:jc w:val="both"/>
        <w:rPr>
          <w:rFonts w:ascii="Arial" w:eastAsia="Arial Unicode MS" w:hAnsi="Arial" w:cs="Arial"/>
          <w:bCs/>
          <w:color w:val="000000"/>
          <w:lang w:val="es-ES" w:eastAsia="ar-SA"/>
        </w:rPr>
      </w:pPr>
      <w:r w:rsidRPr="00004D9A">
        <w:rPr>
          <w:rFonts w:ascii="Arial" w:eastAsia="Arial Unicode MS" w:hAnsi="Arial" w:cs="Arial"/>
          <w:bCs/>
          <w:color w:val="000000"/>
          <w:lang w:val="es-ES" w:eastAsia="ar-SA"/>
        </w:rPr>
        <w:t>NOMBRE, FIRMA Y C.C.</w:t>
      </w: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Cs/>
          <w:color w:val="000000"/>
          <w:lang w:val="es-ES" w:eastAsia="ar-SA"/>
        </w:rPr>
        <w:br w:type="column"/>
      </w:r>
      <w:r w:rsidRPr="00004D9A">
        <w:rPr>
          <w:rFonts w:ascii="Arial" w:eastAsia="Arial Unicode MS" w:hAnsi="Arial" w:cs="Arial"/>
          <w:b/>
          <w:color w:val="000000"/>
          <w:lang w:val="es-ES" w:eastAsia="ar-SA"/>
        </w:rPr>
        <w:t>Formulario No. 4</w:t>
      </w: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[El Banco completará este formulario de Garantía Bancaria según las instrucciones indicadas]</w:t>
      </w: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[Indicar el Nombre del Banco, y la dirección de la sucursal que emite la garantía]</w:t>
      </w: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 xml:space="preserve">Beneficiario: </w:t>
      </w:r>
      <w:r w:rsidRPr="00004D9A">
        <w:rPr>
          <w:rFonts w:ascii="Arial" w:eastAsia="Arial Unicode MS" w:hAnsi="Arial" w:cs="Arial"/>
          <w:iCs/>
          <w:color w:val="000000"/>
          <w:lang w:val="es-ES" w:eastAsia="ar-SA"/>
        </w:rPr>
        <w:t>Empresa de Licores de Cundinamarca</w:t>
      </w: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Fecha:</w:t>
      </w:r>
      <w:r w:rsidRPr="00004D9A">
        <w:rPr>
          <w:rFonts w:ascii="Arial" w:eastAsia="Arial Unicode MS" w:hAnsi="Arial" w:cs="Arial"/>
          <w:iCs/>
          <w:color w:val="000000"/>
          <w:lang w:val="es-ES" w:eastAsia="ar-SA"/>
        </w:rPr>
        <w:t xml:space="preserve"> [indicar la fecha]</w:t>
      </w: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r w:rsidRPr="00004D9A">
        <w:rPr>
          <w:rFonts w:ascii="Arial" w:eastAsia="Arial Unicode MS" w:hAnsi="Arial" w:cs="Arial"/>
          <w:b/>
          <w:bCs/>
          <w:color w:val="000000"/>
          <w:lang w:val="es-ES" w:eastAsia="ar-SA"/>
        </w:rPr>
        <w:t>GARANTIA DE MANTENIMIENTO DE OFERTA No.</w:t>
      </w:r>
      <w:r w:rsidRPr="00004D9A">
        <w:rPr>
          <w:rFonts w:ascii="Arial" w:eastAsia="Arial Unicode MS" w:hAnsi="Arial" w:cs="Arial"/>
          <w:iCs/>
          <w:color w:val="000000"/>
          <w:lang w:val="es-ES" w:eastAsia="ar-SA"/>
        </w:rPr>
        <w:t xml:space="preserve">  [Indicar el número de la Garantía]</w:t>
      </w:r>
    </w:p>
    <w:p w:rsidR="005D1963" w:rsidRPr="00004D9A" w:rsidRDefault="005D1963" w:rsidP="00D26CAC">
      <w:pPr>
        <w:widowControl w:val="0"/>
        <w:numPr>
          <w:ilvl w:val="12"/>
          <w:numId w:val="0"/>
        </w:numPr>
        <w:suppressAutoHyphens/>
        <w:spacing w:after="0" w:line="240" w:lineRule="auto"/>
        <w:jc w:val="both"/>
        <w:rPr>
          <w:rFonts w:ascii="Arial" w:eastAsia="Arial Unicode MS" w:hAnsi="Arial" w:cs="Arial"/>
          <w:iCs/>
          <w:color w:val="000000"/>
          <w:lang w:val="es-ES" w:eastAsia="ar-SA"/>
        </w:rPr>
      </w:pPr>
    </w:p>
    <w:p w:rsidR="005D1963" w:rsidRPr="00004D9A"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D1963" w:rsidRPr="00004D9A"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p>
    <w:p w:rsidR="005D1963" w:rsidRPr="00004D9A"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 xml:space="preserve">Consecuentemente, cualquier solicitud de pago bajo esta Garantía deberá recibirse en esta institución en o antes de la fecha límite aquí estipulada. </w:t>
      </w:r>
    </w:p>
    <w:p w:rsidR="005D1963" w:rsidRPr="00004D9A"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p>
    <w:p w:rsidR="005D1963" w:rsidRPr="00004D9A"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Esta Garantía está sujeta las “Reglas Uniformes de la CCI relativas a las garantías contra primera solicitud” (U</w:t>
      </w:r>
      <w:r w:rsidRPr="00004D9A">
        <w:rPr>
          <w:rFonts w:ascii="Arial" w:eastAsia="Arial Unicode MS" w:hAnsi="Arial" w:cs="Arial"/>
          <w:iCs/>
          <w:color w:val="000000"/>
          <w:lang w:val="es-ES" w:eastAsia="ar-SA"/>
        </w:rPr>
        <w:t>niform Rules for Demand Guarantees</w:t>
      </w:r>
      <w:r w:rsidRPr="00004D9A">
        <w:rPr>
          <w:rFonts w:ascii="Arial" w:eastAsia="Arial Unicode MS" w:hAnsi="Arial" w:cs="Arial"/>
          <w:color w:val="000000"/>
          <w:lang w:val="es-ES" w:eastAsia="ar-SA"/>
        </w:rPr>
        <w:t>), Publicación del ICC No. 458.</w:t>
      </w:r>
    </w:p>
    <w:p w:rsidR="005D1963" w:rsidRPr="00004D9A" w:rsidRDefault="005D1963"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p>
    <w:p w:rsidR="005D1963" w:rsidRPr="00004D9A" w:rsidRDefault="005D1963" w:rsidP="00D26CAC">
      <w:pPr>
        <w:widowControl w:val="0"/>
        <w:numPr>
          <w:ilvl w:val="12"/>
          <w:numId w:val="0"/>
        </w:numPr>
        <w:suppressAutoHyphens/>
        <w:spacing w:after="0" w:line="240" w:lineRule="auto"/>
        <w:ind w:right="-360"/>
        <w:jc w:val="both"/>
        <w:rPr>
          <w:rFonts w:ascii="Arial" w:eastAsia="Arial Unicode MS" w:hAnsi="Arial" w:cs="Arial"/>
          <w:color w:val="000000"/>
          <w:lang w:val="es-ES" w:eastAsia="ar-SA"/>
        </w:rPr>
      </w:pPr>
    </w:p>
    <w:p w:rsidR="005D1963" w:rsidRPr="00004D9A" w:rsidRDefault="005D1963" w:rsidP="00D26CAC">
      <w:pPr>
        <w:widowControl w:val="0"/>
        <w:numPr>
          <w:ilvl w:val="12"/>
          <w:numId w:val="0"/>
        </w:numPr>
        <w:suppressAutoHyphens/>
        <w:spacing w:after="0" w:line="240" w:lineRule="auto"/>
        <w:ind w:right="-360"/>
        <w:jc w:val="both"/>
        <w:rPr>
          <w:rFonts w:ascii="Arial" w:eastAsia="Arial Unicode MS" w:hAnsi="Arial" w:cs="Arial"/>
          <w:color w:val="000000"/>
          <w:lang w:val="es-ES" w:eastAsia="ar-SA"/>
        </w:rPr>
      </w:pP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r w:rsidRPr="00004D9A">
        <w:rPr>
          <w:rFonts w:ascii="Arial" w:eastAsia="Arial Unicode MS" w:hAnsi="Arial" w:cs="Arial"/>
          <w:color w:val="000000"/>
          <w:u w:val="single"/>
          <w:lang w:val="es-ES" w:eastAsia="ar-SA"/>
        </w:rPr>
        <w:tab/>
      </w:r>
    </w:p>
    <w:p w:rsidR="005D1963" w:rsidRPr="00004D9A" w:rsidRDefault="005D1963" w:rsidP="00D26CAC">
      <w:pPr>
        <w:widowControl w:val="0"/>
        <w:numPr>
          <w:ilvl w:val="12"/>
          <w:numId w:val="0"/>
        </w:numPr>
        <w:tabs>
          <w:tab w:val="left" w:pos="8640"/>
        </w:tabs>
        <w:suppressAutoHyphens/>
        <w:spacing w:after="0" w:line="240" w:lineRule="auto"/>
        <w:ind w:right="-720"/>
        <w:jc w:val="both"/>
        <w:rPr>
          <w:rFonts w:ascii="Arial" w:eastAsia="Arial Unicode MS" w:hAnsi="Arial" w:cs="Arial"/>
          <w:iCs/>
          <w:color w:val="000000"/>
          <w:lang w:val="es-ES" w:eastAsia="ar-SA"/>
        </w:rPr>
      </w:pPr>
      <w:r w:rsidRPr="00004D9A">
        <w:rPr>
          <w:rFonts w:ascii="Arial" w:eastAsia="Arial Unicode MS" w:hAnsi="Arial" w:cs="Arial"/>
          <w:iCs/>
          <w:color w:val="000000"/>
          <w:lang w:val="es-ES" w:eastAsia="ar-SA"/>
        </w:rPr>
        <w:t>[Firma(s) del (los) representante(s) autorizado(s) del Banco]</w:t>
      </w:r>
    </w:p>
    <w:p w:rsidR="005D1963" w:rsidRPr="00004D9A" w:rsidRDefault="005D1963" w:rsidP="00D26CAC">
      <w:pPr>
        <w:widowControl w:val="0"/>
        <w:suppressAutoHyphens/>
        <w:spacing w:after="0" w:line="240" w:lineRule="auto"/>
        <w:jc w:val="both"/>
        <w:rPr>
          <w:rFonts w:ascii="Arial" w:eastAsia="Arial Unicode MS" w:hAnsi="Arial" w:cs="Arial"/>
          <w:b/>
          <w:bCs/>
          <w:color w:val="000000"/>
          <w:u w:val="single"/>
          <w:lang w:val="es-ES" w:eastAsia="ar-SA"/>
        </w:rPr>
      </w:pPr>
      <w:r w:rsidRPr="00004D9A">
        <w:rPr>
          <w:rFonts w:ascii="Arial" w:eastAsia="Arial Unicode MS" w:hAnsi="Arial" w:cs="Arial"/>
          <w:bCs/>
          <w:color w:val="000000"/>
          <w:lang w:val="es-ES" w:eastAsia="ar-SA"/>
        </w:rPr>
        <w:br w:type="page"/>
      </w: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No. 5</w:t>
      </w:r>
    </w:p>
    <w:p w:rsidR="005D1963" w:rsidRPr="00004D9A"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RESUMEN ECONÓMICO DE LA OFERTA</w:t>
      </w: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p>
    <w:p w:rsidR="00B057E1" w:rsidRDefault="00B057E1"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p>
    <w:p w:rsidR="008825E5" w:rsidRDefault="00A96330"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r>
        <w:rPr>
          <w:rFonts w:ascii="Arial" w:eastAsia="Arial Unicode MS" w:hAnsi="Arial" w:cs="Arial"/>
          <w:color w:val="000000"/>
          <w:lang w:val="es-ES" w:eastAsia="ar-SA"/>
        </w:rPr>
        <w:t xml:space="preserve">Compra de Computadores para la Empresa de Licores </w:t>
      </w:r>
      <w:r w:rsidR="00001261">
        <w:rPr>
          <w:rFonts w:ascii="Arial" w:eastAsia="Arial Unicode MS" w:hAnsi="Arial" w:cs="Arial"/>
          <w:color w:val="000000"/>
          <w:lang w:val="es-ES" w:eastAsia="ar-SA"/>
        </w:rPr>
        <w:t>de Cundinamarca</w:t>
      </w:r>
      <w:r w:rsidR="00001261" w:rsidRPr="00004D9A">
        <w:rPr>
          <w:rFonts w:ascii="Arial" w:eastAsia="Arial Unicode MS" w:hAnsi="Arial" w:cs="Arial"/>
          <w:color w:val="000000"/>
          <w:lang w:val="es-ES" w:eastAsia="ar-SA"/>
        </w:rPr>
        <w:t xml:space="preserve"> </w:t>
      </w:r>
      <w:r w:rsidR="00001261">
        <w:rPr>
          <w:rFonts w:ascii="Arial" w:eastAsia="Arial Unicode MS" w:hAnsi="Arial" w:cs="Arial"/>
          <w:color w:val="000000"/>
          <w:lang w:val="es-ES" w:eastAsia="ar-SA"/>
        </w:rPr>
        <w:t>de</w:t>
      </w:r>
      <w:r w:rsidR="008825E5" w:rsidRPr="00004D9A">
        <w:rPr>
          <w:rFonts w:ascii="Arial" w:eastAsia="Arial Unicode MS" w:hAnsi="Arial" w:cs="Arial"/>
          <w:color w:val="000000"/>
          <w:lang w:val="es-ES" w:eastAsia="ar-SA"/>
        </w:rPr>
        <w:t xml:space="preserve"> la Empresa de Licores de Cundinamarca.</w:t>
      </w:r>
    </w:p>
    <w:p w:rsidR="00B057E1" w:rsidRPr="00004D9A" w:rsidRDefault="00B057E1" w:rsidP="00D26CAC">
      <w:pPr>
        <w:widowControl w:val="0"/>
        <w:numPr>
          <w:ilvl w:val="12"/>
          <w:numId w:val="0"/>
        </w:numPr>
        <w:suppressAutoHyphens/>
        <w:spacing w:after="0" w:line="240" w:lineRule="auto"/>
        <w:ind w:right="-180"/>
        <w:jc w:val="both"/>
        <w:rPr>
          <w:rFonts w:ascii="Arial" w:eastAsia="Arial Unicode MS" w:hAnsi="Arial" w:cs="Arial"/>
          <w:color w:val="000000"/>
          <w:lang w:val="es-ES" w:eastAsia="ar-SA"/>
        </w:rPr>
      </w:pPr>
    </w:p>
    <w:p w:rsidR="00E955E9" w:rsidRPr="00004D9A" w:rsidRDefault="00E955E9" w:rsidP="00D26CAC">
      <w:pPr>
        <w:widowControl w:val="0"/>
        <w:suppressAutoHyphens/>
        <w:spacing w:after="0" w:line="240" w:lineRule="auto"/>
        <w:jc w:val="both"/>
        <w:rPr>
          <w:rFonts w:ascii="Arial" w:eastAsia="Arial Unicode MS" w:hAnsi="Arial" w:cs="Arial"/>
          <w:b/>
          <w:color w:val="000000"/>
          <w:lang w:eastAsia="ar-SA"/>
        </w:rPr>
      </w:pPr>
    </w:p>
    <w:tbl>
      <w:tblPr>
        <w:tblW w:w="8637" w:type="dxa"/>
        <w:tblLayout w:type="fixed"/>
        <w:tblCellMar>
          <w:left w:w="70" w:type="dxa"/>
          <w:right w:w="70" w:type="dxa"/>
        </w:tblCellMar>
        <w:tblLook w:val="04A0" w:firstRow="1" w:lastRow="0" w:firstColumn="1" w:lastColumn="0" w:noHBand="0" w:noVBand="1"/>
      </w:tblPr>
      <w:tblGrid>
        <w:gridCol w:w="699"/>
        <w:gridCol w:w="2693"/>
        <w:gridCol w:w="567"/>
        <w:gridCol w:w="1276"/>
        <w:gridCol w:w="851"/>
        <w:gridCol w:w="850"/>
        <w:gridCol w:w="1701"/>
      </w:tblGrid>
      <w:tr w:rsidR="001A3198" w:rsidRPr="00004D9A" w:rsidTr="00FA1847">
        <w:trPr>
          <w:trHeight w:val="300"/>
        </w:trPr>
        <w:tc>
          <w:tcPr>
            <w:tcW w:w="8637" w:type="dxa"/>
            <w:gridSpan w:val="7"/>
            <w:tcBorders>
              <w:top w:val="single" w:sz="8" w:space="0" w:color="auto"/>
              <w:left w:val="single" w:sz="8" w:space="0" w:color="auto"/>
              <w:bottom w:val="single" w:sz="4" w:space="0" w:color="auto"/>
              <w:right w:val="single" w:sz="8" w:space="0" w:color="000000"/>
            </w:tcBorders>
          </w:tcPr>
          <w:p w:rsidR="001A3198" w:rsidRPr="00004D9A" w:rsidRDefault="001A3198" w:rsidP="00D26CAC">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Presupuesto estimado</w:t>
            </w:r>
          </w:p>
        </w:tc>
      </w:tr>
      <w:tr w:rsidR="004A7E16" w:rsidRPr="00004D9A" w:rsidTr="00FA1847">
        <w:trPr>
          <w:trHeight w:val="300"/>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A7E16" w:rsidRPr="00004D9A" w:rsidRDefault="004A7E16" w:rsidP="004A7E16">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ÍTEM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A7E16" w:rsidRPr="00004D9A" w:rsidRDefault="004A7E16" w:rsidP="004A7E16">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DESCRIPCIÓN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A7E16" w:rsidRPr="00004D9A" w:rsidRDefault="004A7E16" w:rsidP="004A7E16">
            <w:pPr>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UNID</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4A7E16" w:rsidRPr="00004D9A" w:rsidRDefault="004A7E16" w:rsidP="004A7E16">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VALOR UNITARIO</w:t>
            </w:r>
          </w:p>
        </w:tc>
        <w:tc>
          <w:tcPr>
            <w:tcW w:w="851" w:type="dxa"/>
            <w:tcBorders>
              <w:top w:val="single" w:sz="4" w:space="0" w:color="auto"/>
              <w:left w:val="nil"/>
              <w:bottom w:val="single" w:sz="4" w:space="0" w:color="auto"/>
              <w:right w:val="single" w:sz="4" w:space="0" w:color="auto"/>
            </w:tcBorders>
            <w:shd w:val="clear" w:color="auto" w:fill="auto"/>
            <w:hideMark/>
          </w:tcPr>
          <w:p w:rsidR="004A7E16" w:rsidRPr="00004D9A" w:rsidRDefault="004A7E16" w:rsidP="004A7E16">
            <w:pPr>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IVA</w:t>
            </w:r>
          </w:p>
        </w:tc>
        <w:tc>
          <w:tcPr>
            <w:tcW w:w="850" w:type="dxa"/>
            <w:tcBorders>
              <w:top w:val="single" w:sz="4" w:space="0" w:color="auto"/>
              <w:left w:val="nil"/>
              <w:bottom w:val="single" w:sz="4" w:space="0" w:color="auto"/>
              <w:right w:val="single" w:sz="4" w:space="0" w:color="auto"/>
            </w:tcBorders>
          </w:tcPr>
          <w:p w:rsidR="004A7E16" w:rsidRPr="00004D9A" w:rsidRDefault="004A7E16" w:rsidP="004A7E16">
            <w:pPr>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E16" w:rsidRPr="00004D9A" w:rsidRDefault="004A7E16" w:rsidP="004A7E16">
            <w:pPr>
              <w:spacing w:after="0" w:line="240" w:lineRule="auto"/>
              <w:jc w:val="center"/>
              <w:rPr>
                <w:rFonts w:ascii="Arial" w:eastAsia="Times New Roman" w:hAnsi="Arial" w:cs="Arial"/>
                <w:b/>
                <w:bCs/>
                <w:lang w:val="es-ES" w:eastAsia="es-ES"/>
              </w:rPr>
            </w:pPr>
            <w:r w:rsidRPr="00004D9A">
              <w:rPr>
                <w:rFonts w:ascii="Arial" w:eastAsia="Times New Roman" w:hAnsi="Arial" w:cs="Arial"/>
                <w:b/>
                <w:bCs/>
                <w:lang w:val="es-ES" w:eastAsia="es-ES"/>
              </w:rPr>
              <w:t>VALOR TOTAL</w:t>
            </w:r>
          </w:p>
        </w:tc>
      </w:tr>
      <w:tr w:rsidR="00F14707" w:rsidRPr="00004D9A" w:rsidTr="00FA1847">
        <w:trPr>
          <w:trHeight w:val="465"/>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14707" w:rsidRPr="00004D9A" w:rsidRDefault="00F14707" w:rsidP="00D26CAC">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14707" w:rsidRPr="00004D9A" w:rsidRDefault="00F14707" w:rsidP="00D26CAC">
            <w:pPr>
              <w:autoSpaceDE w:val="0"/>
              <w:autoSpaceDN w:val="0"/>
              <w:adjustRightInd w:val="0"/>
              <w:spacing w:after="0" w:line="240" w:lineRule="auto"/>
              <w:jc w:val="both"/>
              <w:rPr>
                <w:rFonts w:ascii="Arial" w:eastAsia="Times New Roman" w:hAnsi="Arial" w:cs="Arial"/>
                <w:lang w:eastAsia="es-ES"/>
              </w:rPr>
            </w:pPr>
            <w:r>
              <w:rPr>
                <w:rFonts w:ascii="Arial" w:hAnsi="Arial" w:cs="Arial"/>
                <w:color w:val="000000"/>
                <w:lang w:val="es-ES"/>
              </w:rPr>
              <w:t xml:space="preserve">Mínimo 22 </w:t>
            </w:r>
            <w:r w:rsidRPr="00C05441">
              <w:rPr>
                <w:rFonts w:ascii="Arial" w:hAnsi="Arial" w:cs="Arial"/>
                <w:color w:val="000000"/>
                <w:lang w:val="es-ES"/>
              </w:rPr>
              <w:t>EQUIPOS WORKSTATION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14707" w:rsidRPr="00004D9A" w:rsidRDefault="00F14707" w:rsidP="00D26CAC">
            <w:pPr>
              <w:spacing w:after="0" w:line="240" w:lineRule="auto"/>
              <w:jc w:val="center"/>
              <w:rPr>
                <w:rFonts w:ascii="Arial" w:eastAsia="Times New Roman" w:hAnsi="Arial" w:cs="Arial"/>
                <w:lang w:val="es-ES" w:eastAsia="es-ES"/>
              </w:rPr>
            </w:pPr>
            <w:r w:rsidRPr="00004D9A">
              <w:rPr>
                <w:rFonts w:ascii="Arial" w:eastAsia="Times New Roman" w:hAnsi="Arial" w:cs="Arial"/>
                <w:lang w:val="es-ES" w:eastAsia="es-ES"/>
              </w:rPr>
              <w:t>UN</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F14707" w:rsidRPr="00004D9A" w:rsidRDefault="00F14707" w:rsidP="00D26CAC">
            <w:pPr>
              <w:spacing w:after="0" w:line="240" w:lineRule="auto"/>
              <w:jc w:val="center"/>
              <w:rPr>
                <w:rFonts w:ascii="Arial" w:eastAsia="Times New Roman" w:hAnsi="Arial" w:cs="Arial"/>
                <w:lang w:val="es-ES" w:eastAsia="es-ES"/>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F14707" w:rsidRPr="00004D9A" w:rsidRDefault="00F14707" w:rsidP="00D26CAC">
            <w:pPr>
              <w:spacing w:after="0" w:line="240" w:lineRule="auto"/>
              <w:jc w:val="center"/>
              <w:rPr>
                <w:rFonts w:ascii="Arial" w:eastAsia="Times New Roman" w:hAnsi="Arial" w:cs="Arial"/>
                <w:lang w:val="es-ES" w:eastAsia="es-ES"/>
              </w:rPr>
            </w:pPr>
          </w:p>
        </w:tc>
        <w:tc>
          <w:tcPr>
            <w:tcW w:w="850" w:type="dxa"/>
            <w:tcBorders>
              <w:top w:val="single" w:sz="4" w:space="0" w:color="auto"/>
              <w:left w:val="nil"/>
              <w:bottom w:val="single" w:sz="4" w:space="0" w:color="auto"/>
              <w:right w:val="single" w:sz="4" w:space="0" w:color="auto"/>
            </w:tcBorders>
          </w:tcPr>
          <w:p w:rsidR="00F14707" w:rsidRPr="00004D9A" w:rsidRDefault="00F14707" w:rsidP="00D26CAC">
            <w:pPr>
              <w:spacing w:after="0" w:line="240" w:lineRule="auto"/>
              <w:jc w:val="center"/>
              <w:rPr>
                <w:rFonts w:ascii="Arial" w:eastAsia="Times New Roman" w:hAnsi="Arial" w:cs="Arial"/>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14707" w:rsidRPr="00004D9A" w:rsidRDefault="00F14707" w:rsidP="00D26CAC">
            <w:pPr>
              <w:spacing w:after="0" w:line="240" w:lineRule="auto"/>
              <w:jc w:val="center"/>
              <w:rPr>
                <w:rFonts w:ascii="Arial" w:eastAsia="Times New Roman" w:hAnsi="Arial" w:cs="Arial"/>
                <w:lang w:val="es-ES" w:eastAsia="es-ES"/>
              </w:rPr>
            </w:pPr>
          </w:p>
        </w:tc>
      </w:tr>
      <w:tr w:rsidR="00F14707" w:rsidRPr="00004D9A" w:rsidTr="00FA1847">
        <w:trPr>
          <w:trHeight w:val="465"/>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tcPr>
          <w:p w:rsidR="00F14707" w:rsidRPr="00004D9A" w:rsidRDefault="00F14707" w:rsidP="00D26CAC">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707" w:rsidRPr="00004D9A" w:rsidRDefault="00F14707" w:rsidP="00D26CAC">
            <w:pPr>
              <w:autoSpaceDE w:val="0"/>
              <w:autoSpaceDN w:val="0"/>
              <w:adjustRightInd w:val="0"/>
              <w:spacing w:after="0" w:line="240" w:lineRule="auto"/>
              <w:jc w:val="both"/>
              <w:rPr>
                <w:rFonts w:ascii="Arial" w:eastAsia="Times New Roman" w:hAnsi="Arial" w:cs="Arial"/>
                <w:lang w:eastAsia="es-ES"/>
              </w:rPr>
            </w:pPr>
            <w:r>
              <w:rPr>
                <w:rFonts w:ascii="Arial" w:eastAsia="Arial Unicode MS" w:hAnsi="Arial" w:cs="Arial"/>
                <w:color w:val="000000"/>
                <w:lang w:val="es-ES" w:eastAsia="ar-SA"/>
              </w:rPr>
              <w:t xml:space="preserve">Mínimo 8 </w:t>
            </w:r>
            <w:r w:rsidRPr="008F7D4A">
              <w:rPr>
                <w:rFonts w:ascii="Arial" w:eastAsia="Arial Unicode MS" w:hAnsi="Arial" w:cs="Arial"/>
                <w:color w:val="000000"/>
                <w:lang w:val="es-ES" w:eastAsia="ar-SA"/>
              </w:rPr>
              <w:t>EQUIPOS PORTATILES</w:t>
            </w:r>
          </w:p>
        </w:tc>
        <w:tc>
          <w:tcPr>
            <w:tcW w:w="567" w:type="dxa"/>
            <w:tcBorders>
              <w:top w:val="single" w:sz="4" w:space="0" w:color="auto"/>
              <w:left w:val="nil"/>
              <w:bottom w:val="single" w:sz="4" w:space="0" w:color="auto"/>
              <w:right w:val="single" w:sz="4" w:space="0" w:color="auto"/>
            </w:tcBorders>
            <w:shd w:val="clear" w:color="auto" w:fill="auto"/>
            <w:vAlign w:val="center"/>
          </w:tcPr>
          <w:p w:rsidR="00F14707" w:rsidRPr="00004D9A" w:rsidRDefault="00F14707" w:rsidP="00D26CAC">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UN</w:t>
            </w:r>
          </w:p>
        </w:tc>
        <w:tc>
          <w:tcPr>
            <w:tcW w:w="1276" w:type="dxa"/>
            <w:tcBorders>
              <w:top w:val="single" w:sz="4" w:space="0" w:color="auto"/>
              <w:left w:val="nil"/>
              <w:bottom w:val="single" w:sz="4" w:space="0" w:color="auto"/>
              <w:right w:val="single" w:sz="4" w:space="0" w:color="000000"/>
            </w:tcBorders>
            <w:shd w:val="clear" w:color="auto" w:fill="auto"/>
            <w:vAlign w:val="center"/>
          </w:tcPr>
          <w:p w:rsidR="00F14707" w:rsidRPr="00004D9A" w:rsidRDefault="00F14707" w:rsidP="00D26CAC">
            <w:pPr>
              <w:spacing w:after="0" w:line="240" w:lineRule="auto"/>
              <w:jc w:val="center"/>
              <w:rPr>
                <w:rFonts w:ascii="Arial" w:eastAsia="Times New Roman" w:hAnsi="Arial" w:cs="Arial"/>
                <w:lang w:val="es-ES" w:eastAsia="es-ES"/>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F14707" w:rsidRPr="00004D9A" w:rsidRDefault="00F14707" w:rsidP="00D26CAC">
            <w:pPr>
              <w:spacing w:after="0" w:line="240" w:lineRule="auto"/>
              <w:jc w:val="center"/>
              <w:rPr>
                <w:rFonts w:ascii="Arial" w:eastAsia="Times New Roman" w:hAnsi="Arial" w:cs="Arial"/>
                <w:lang w:val="es-ES" w:eastAsia="es-ES"/>
              </w:rPr>
            </w:pPr>
          </w:p>
        </w:tc>
        <w:tc>
          <w:tcPr>
            <w:tcW w:w="850" w:type="dxa"/>
            <w:tcBorders>
              <w:top w:val="single" w:sz="4" w:space="0" w:color="auto"/>
              <w:left w:val="nil"/>
              <w:bottom w:val="single" w:sz="4" w:space="0" w:color="auto"/>
              <w:right w:val="single" w:sz="4" w:space="0" w:color="auto"/>
            </w:tcBorders>
          </w:tcPr>
          <w:p w:rsidR="00F14707" w:rsidRPr="00004D9A" w:rsidRDefault="00F14707" w:rsidP="00D26CAC">
            <w:pPr>
              <w:spacing w:after="0" w:line="240" w:lineRule="auto"/>
              <w:jc w:val="center"/>
              <w:rPr>
                <w:rFonts w:ascii="Arial" w:eastAsia="Times New Roman" w:hAnsi="Arial" w:cs="Arial"/>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14707" w:rsidRPr="00004D9A" w:rsidRDefault="00F14707" w:rsidP="00D26CAC">
            <w:pPr>
              <w:spacing w:after="0" w:line="240" w:lineRule="auto"/>
              <w:jc w:val="center"/>
              <w:rPr>
                <w:rFonts w:ascii="Arial" w:eastAsia="Times New Roman" w:hAnsi="Arial" w:cs="Arial"/>
                <w:lang w:val="es-ES" w:eastAsia="es-ES"/>
              </w:rPr>
            </w:pPr>
          </w:p>
        </w:tc>
      </w:tr>
      <w:tr w:rsidR="00F14707" w:rsidRPr="00004D9A" w:rsidTr="00FA1847">
        <w:trPr>
          <w:trHeight w:val="255"/>
        </w:trPr>
        <w:tc>
          <w:tcPr>
            <w:tcW w:w="6086" w:type="dxa"/>
            <w:gridSpan w:val="5"/>
            <w:tcBorders>
              <w:top w:val="single" w:sz="8" w:space="0" w:color="auto"/>
              <w:left w:val="single" w:sz="8" w:space="0" w:color="auto"/>
              <w:bottom w:val="single" w:sz="8" w:space="0" w:color="auto"/>
              <w:right w:val="single" w:sz="4" w:space="0" w:color="auto"/>
            </w:tcBorders>
            <w:shd w:val="clear" w:color="auto" w:fill="auto"/>
            <w:noWrap/>
            <w:vAlign w:val="center"/>
          </w:tcPr>
          <w:p w:rsidR="00F14707" w:rsidRPr="00004D9A" w:rsidRDefault="00BD3D36" w:rsidP="00D26CAC">
            <w:pPr>
              <w:spacing w:after="0" w:line="240" w:lineRule="auto"/>
              <w:rPr>
                <w:rFonts w:ascii="Arial" w:eastAsia="Times New Roman" w:hAnsi="Arial" w:cs="Arial"/>
                <w:b/>
                <w:bCs/>
                <w:lang w:val="es-ES" w:eastAsia="es-ES"/>
              </w:rPr>
            </w:pPr>
            <w:r>
              <w:rPr>
                <w:rFonts w:ascii="Arial" w:eastAsia="Times New Roman" w:hAnsi="Arial" w:cs="Arial"/>
                <w:b/>
                <w:bCs/>
                <w:lang w:val="es-ES" w:eastAsia="es-ES"/>
              </w:rPr>
              <w:t xml:space="preserve">GRAN </w:t>
            </w:r>
            <w:r w:rsidR="00F14707" w:rsidRPr="00004D9A">
              <w:rPr>
                <w:rFonts w:ascii="Arial" w:eastAsia="Times New Roman" w:hAnsi="Arial" w:cs="Arial"/>
                <w:b/>
                <w:bCs/>
                <w:lang w:val="es-ES" w:eastAsia="es-ES"/>
              </w:rPr>
              <w:t xml:space="preserve">TOTAL </w:t>
            </w:r>
          </w:p>
        </w:tc>
        <w:tc>
          <w:tcPr>
            <w:tcW w:w="850" w:type="dxa"/>
            <w:tcBorders>
              <w:top w:val="single" w:sz="4" w:space="0" w:color="auto"/>
              <w:left w:val="single" w:sz="4" w:space="0" w:color="auto"/>
              <w:bottom w:val="single" w:sz="4" w:space="0" w:color="auto"/>
              <w:right w:val="single" w:sz="4" w:space="0" w:color="auto"/>
            </w:tcBorders>
          </w:tcPr>
          <w:p w:rsidR="00F14707" w:rsidRPr="00004D9A" w:rsidRDefault="00F14707" w:rsidP="00D26CAC">
            <w:pPr>
              <w:spacing w:after="0" w:line="240" w:lineRule="auto"/>
              <w:jc w:val="center"/>
              <w:rPr>
                <w:rFonts w:ascii="Arial" w:eastAsia="Times New Roman" w:hAnsi="Arial" w:cs="Arial"/>
                <w:b/>
                <w:bCs/>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14707" w:rsidRPr="00004D9A" w:rsidRDefault="00F14707" w:rsidP="00D26CAC">
            <w:pPr>
              <w:spacing w:after="0" w:line="240" w:lineRule="auto"/>
              <w:jc w:val="center"/>
              <w:rPr>
                <w:rFonts w:ascii="Arial" w:eastAsia="Times New Roman" w:hAnsi="Arial" w:cs="Arial"/>
                <w:b/>
                <w:bCs/>
                <w:lang w:val="es-ES" w:eastAsia="es-ES"/>
              </w:rPr>
            </w:pPr>
          </w:p>
        </w:tc>
      </w:tr>
    </w:tbl>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A96330"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color w:val="000000"/>
          <w:lang w:val="es-ES" w:eastAsia="ar-SA"/>
        </w:rPr>
        <w:t xml:space="preserve">El presupuesto oficial asignado por la EMPRESA para el presente proceso es hasta por la suma </w:t>
      </w:r>
      <w:r w:rsidR="00A96330" w:rsidRPr="00004D9A">
        <w:rPr>
          <w:rFonts w:ascii="Arial" w:eastAsia="Arial Unicode MS" w:hAnsi="Arial" w:cs="Arial"/>
          <w:color w:val="000000"/>
          <w:lang w:val="es-ES" w:eastAsia="ar-SA"/>
        </w:rPr>
        <w:t xml:space="preserve">de </w:t>
      </w:r>
      <w:r w:rsidR="00A96330" w:rsidRPr="00A96330">
        <w:rPr>
          <w:rFonts w:ascii="Arial" w:eastAsia="Arial Unicode MS" w:hAnsi="Arial" w:cs="Arial"/>
          <w:b/>
          <w:color w:val="000000"/>
          <w:lang w:val="es-ES" w:eastAsia="ar-SA"/>
        </w:rPr>
        <w:t>DOSCIENTOS</w:t>
      </w:r>
      <w:r w:rsidR="00A96330">
        <w:rPr>
          <w:rFonts w:ascii="Arial" w:eastAsia="Arial Unicode MS" w:hAnsi="Arial" w:cs="Arial"/>
          <w:b/>
          <w:color w:val="000000"/>
          <w:lang w:val="es-ES" w:eastAsia="ar-SA"/>
        </w:rPr>
        <w:t xml:space="preserve"> VEINTE MILLONES DE PESOS ($220’000.000)</w:t>
      </w:r>
      <w:r w:rsidR="00A96330" w:rsidRPr="00004D9A">
        <w:rPr>
          <w:rFonts w:ascii="Arial" w:eastAsia="Arial Unicode MS" w:hAnsi="Arial" w:cs="Arial"/>
          <w:b/>
          <w:color w:val="000000"/>
          <w:lang w:val="es-ES" w:eastAsia="ar-SA"/>
        </w:rPr>
        <w:t xml:space="preserve"> </w:t>
      </w:r>
      <w:r w:rsidR="00A96330" w:rsidRPr="00004D9A">
        <w:rPr>
          <w:rFonts w:ascii="Arial" w:eastAsia="Arial Unicode MS" w:hAnsi="Arial" w:cs="Arial"/>
          <w:color w:val="000000"/>
          <w:lang w:val="es-ES" w:eastAsia="ar-SA"/>
        </w:rPr>
        <w:t>Mcte, responsable de IVA.</w:t>
      </w:r>
    </w:p>
    <w:p w:rsidR="008E42CF" w:rsidRPr="00004D9A" w:rsidRDefault="008E42CF"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LOS OFERENTES DEBERÁN OFERTAR DE ACUERDO CON LAS ESPECIFICACIONES TECNICAS SOLICITADAS, DE LO CONTRARIO LA OFERTA ECONÓMICA SERÁ CALIFICADA COMO NO CUMPLE.</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FIRMA DEL OFERENTE</w:t>
      </w: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color w:val="000000"/>
          <w:lang w:val="es-ES" w:eastAsia="ar-SA"/>
        </w:rPr>
      </w:pPr>
    </w:p>
    <w:p w:rsidR="00E955E9" w:rsidRPr="00004D9A" w:rsidRDefault="00E955E9" w:rsidP="00D26CAC">
      <w:pPr>
        <w:widowControl w:val="0"/>
        <w:suppressAutoHyphens/>
        <w:spacing w:after="0" w:line="240" w:lineRule="auto"/>
        <w:jc w:val="center"/>
        <w:rPr>
          <w:rFonts w:ascii="Arial" w:eastAsia="Arial Unicode MS" w:hAnsi="Arial" w:cs="Arial"/>
          <w:b/>
          <w:color w:val="000000"/>
          <w:lang w:val="es-ES" w:eastAsia="ar-SA"/>
        </w:rPr>
      </w:pPr>
    </w:p>
    <w:p w:rsidR="00847EBF" w:rsidRDefault="00847EBF" w:rsidP="00D26CAC">
      <w:pPr>
        <w:widowControl w:val="0"/>
        <w:suppressAutoHyphens/>
        <w:spacing w:after="0" w:line="240" w:lineRule="auto"/>
        <w:jc w:val="center"/>
        <w:rPr>
          <w:rFonts w:ascii="Arial" w:eastAsia="Arial Unicode MS" w:hAnsi="Arial" w:cs="Arial"/>
          <w:b/>
          <w:color w:val="000000"/>
          <w:lang w:val="es-ES" w:eastAsia="ar-SA"/>
        </w:rPr>
      </w:pPr>
    </w:p>
    <w:p w:rsidR="00880A75" w:rsidRDefault="00880A75" w:rsidP="00D26CAC">
      <w:pPr>
        <w:widowControl w:val="0"/>
        <w:suppressAutoHyphens/>
        <w:spacing w:after="0" w:line="240" w:lineRule="auto"/>
        <w:jc w:val="center"/>
        <w:rPr>
          <w:rFonts w:ascii="Arial" w:eastAsia="Arial Unicode MS" w:hAnsi="Arial" w:cs="Arial"/>
          <w:b/>
          <w:color w:val="000000"/>
          <w:lang w:val="es-ES" w:eastAsia="ar-SA"/>
        </w:rPr>
      </w:pPr>
    </w:p>
    <w:p w:rsidR="00880A75" w:rsidRDefault="00880A75" w:rsidP="00D26CAC">
      <w:pPr>
        <w:widowControl w:val="0"/>
        <w:suppressAutoHyphens/>
        <w:spacing w:after="0" w:line="240" w:lineRule="auto"/>
        <w:jc w:val="center"/>
        <w:rPr>
          <w:rFonts w:ascii="Arial" w:eastAsia="Arial Unicode MS" w:hAnsi="Arial" w:cs="Arial"/>
          <w:b/>
          <w:color w:val="000000"/>
          <w:lang w:val="es-ES" w:eastAsia="ar-SA"/>
        </w:rPr>
      </w:pPr>
    </w:p>
    <w:p w:rsidR="00880A75" w:rsidRDefault="00880A75" w:rsidP="00D26CAC">
      <w:pPr>
        <w:widowControl w:val="0"/>
        <w:suppressAutoHyphens/>
        <w:spacing w:after="0" w:line="240" w:lineRule="auto"/>
        <w:jc w:val="center"/>
        <w:rPr>
          <w:rFonts w:ascii="Arial" w:eastAsia="Arial Unicode MS" w:hAnsi="Arial" w:cs="Arial"/>
          <w:b/>
          <w:color w:val="000000"/>
          <w:lang w:val="es-ES" w:eastAsia="ar-SA"/>
        </w:rPr>
      </w:pPr>
    </w:p>
    <w:p w:rsidR="00880A75" w:rsidRDefault="00880A75" w:rsidP="00D26CAC">
      <w:pPr>
        <w:widowControl w:val="0"/>
        <w:suppressAutoHyphens/>
        <w:spacing w:after="0" w:line="240" w:lineRule="auto"/>
        <w:jc w:val="center"/>
        <w:rPr>
          <w:rFonts w:ascii="Arial" w:eastAsia="Arial Unicode MS" w:hAnsi="Arial" w:cs="Arial"/>
          <w:b/>
          <w:color w:val="000000"/>
          <w:lang w:val="es-ES" w:eastAsia="ar-SA"/>
        </w:rPr>
      </w:pPr>
    </w:p>
    <w:p w:rsidR="00B057E1" w:rsidRDefault="00B057E1" w:rsidP="00D26CAC">
      <w:pPr>
        <w:widowControl w:val="0"/>
        <w:suppressAutoHyphens/>
        <w:spacing w:after="0" w:line="240" w:lineRule="auto"/>
        <w:jc w:val="center"/>
        <w:rPr>
          <w:rFonts w:ascii="Arial" w:eastAsia="Arial Unicode MS" w:hAnsi="Arial" w:cs="Arial"/>
          <w:b/>
          <w:color w:val="000000"/>
          <w:lang w:val="es-ES" w:eastAsia="ar-SA"/>
        </w:rPr>
      </w:pPr>
    </w:p>
    <w:p w:rsidR="00B057E1" w:rsidRDefault="00B057E1" w:rsidP="00D26CAC">
      <w:pPr>
        <w:widowControl w:val="0"/>
        <w:suppressAutoHyphens/>
        <w:spacing w:after="0" w:line="240" w:lineRule="auto"/>
        <w:jc w:val="center"/>
        <w:rPr>
          <w:rFonts w:ascii="Arial" w:eastAsia="Arial Unicode MS" w:hAnsi="Arial" w:cs="Arial"/>
          <w:b/>
          <w:color w:val="000000"/>
          <w:lang w:val="es-ES" w:eastAsia="ar-SA"/>
        </w:rPr>
      </w:pPr>
    </w:p>
    <w:p w:rsidR="00B057E1" w:rsidRDefault="00B057E1" w:rsidP="00D26CAC">
      <w:pPr>
        <w:widowControl w:val="0"/>
        <w:suppressAutoHyphens/>
        <w:spacing w:after="0" w:line="240" w:lineRule="auto"/>
        <w:jc w:val="center"/>
        <w:rPr>
          <w:rFonts w:ascii="Arial" w:eastAsia="Arial Unicode MS" w:hAnsi="Arial" w:cs="Arial"/>
          <w:b/>
          <w:color w:val="000000"/>
          <w:lang w:val="es-ES" w:eastAsia="ar-SA"/>
        </w:rPr>
      </w:pPr>
    </w:p>
    <w:p w:rsidR="00B057E1" w:rsidRDefault="00B057E1" w:rsidP="00D26CAC">
      <w:pPr>
        <w:widowControl w:val="0"/>
        <w:suppressAutoHyphens/>
        <w:spacing w:after="0" w:line="240" w:lineRule="auto"/>
        <w:jc w:val="center"/>
        <w:rPr>
          <w:rFonts w:ascii="Arial" w:eastAsia="Arial Unicode MS" w:hAnsi="Arial" w:cs="Arial"/>
          <w:b/>
          <w:color w:val="000000"/>
          <w:lang w:val="es-ES" w:eastAsia="ar-SA"/>
        </w:rPr>
      </w:pPr>
    </w:p>
    <w:p w:rsidR="00B057E1" w:rsidRDefault="00B057E1" w:rsidP="00D26CAC">
      <w:pPr>
        <w:widowControl w:val="0"/>
        <w:suppressAutoHyphens/>
        <w:spacing w:after="0" w:line="240" w:lineRule="auto"/>
        <w:jc w:val="center"/>
        <w:rPr>
          <w:rFonts w:ascii="Arial" w:eastAsia="Arial Unicode MS" w:hAnsi="Arial" w:cs="Arial"/>
          <w:b/>
          <w:color w:val="000000"/>
          <w:lang w:val="es-ES" w:eastAsia="ar-SA"/>
        </w:rPr>
      </w:pPr>
    </w:p>
    <w:p w:rsidR="00B057E1" w:rsidRDefault="00B057E1" w:rsidP="00D26CAC">
      <w:pPr>
        <w:widowControl w:val="0"/>
        <w:suppressAutoHyphens/>
        <w:spacing w:after="0" w:line="240" w:lineRule="auto"/>
        <w:jc w:val="center"/>
        <w:rPr>
          <w:rFonts w:ascii="Arial" w:eastAsia="Arial Unicode MS" w:hAnsi="Arial" w:cs="Arial"/>
          <w:b/>
          <w:color w:val="000000"/>
          <w:lang w:val="es-ES" w:eastAsia="ar-SA"/>
        </w:rPr>
      </w:pPr>
    </w:p>
    <w:p w:rsidR="00B057E1" w:rsidRDefault="00B057E1" w:rsidP="00D26CAC">
      <w:pPr>
        <w:widowControl w:val="0"/>
        <w:suppressAutoHyphens/>
        <w:spacing w:after="0" w:line="240" w:lineRule="auto"/>
        <w:jc w:val="center"/>
        <w:rPr>
          <w:rFonts w:ascii="Arial" w:eastAsia="Arial Unicode MS" w:hAnsi="Arial" w:cs="Arial"/>
          <w:b/>
          <w:color w:val="000000"/>
          <w:lang w:val="es-ES" w:eastAsia="ar-SA"/>
        </w:rPr>
      </w:pPr>
    </w:p>
    <w:p w:rsidR="00880A75" w:rsidRDefault="00880A75" w:rsidP="00D26CAC">
      <w:pPr>
        <w:widowControl w:val="0"/>
        <w:suppressAutoHyphens/>
        <w:spacing w:after="0" w:line="240" w:lineRule="auto"/>
        <w:jc w:val="center"/>
        <w:rPr>
          <w:rFonts w:ascii="Arial" w:eastAsia="Arial Unicode MS" w:hAnsi="Arial" w:cs="Arial"/>
          <w:b/>
          <w:color w:val="000000"/>
          <w:lang w:val="es-ES" w:eastAsia="ar-SA"/>
        </w:rPr>
      </w:pPr>
    </w:p>
    <w:p w:rsidR="00880A75" w:rsidRDefault="00880A75" w:rsidP="00D26CAC">
      <w:pPr>
        <w:widowControl w:val="0"/>
        <w:suppressAutoHyphens/>
        <w:spacing w:after="0" w:line="240" w:lineRule="auto"/>
        <w:jc w:val="center"/>
        <w:rPr>
          <w:rFonts w:ascii="Arial" w:eastAsia="Arial Unicode MS" w:hAnsi="Arial" w:cs="Arial"/>
          <w:b/>
          <w:color w:val="000000"/>
          <w:lang w:val="es-ES" w:eastAsia="ar-SA"/>
        </w:rPr>
      </w:pPr>
    </w:p>
    <w:p w:rsidR="005D1963" w:rsidRDefault="005D1963" w:rsidP="00D26CAC">
      <w:pPr>
        <w:widowControl w:val="0"/>
        <w:suppressAutoHyphens/>
        <w:spacing w:after="0" w:line="240" w:lineRule="auto"/>
        <w:jc w:val="center"/>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FORMULARIO No. 6</w:t>
      </w:r>
    </w:p>
    <w:p w:rsidR="00C12C6D" w:rsidRPr="00004D9A" w:rsidRDefault="00C12C6D" w:rsidP="00D26CAC">
      <w:pPr>
        <w:widowControl w:val="0"/>
        <w:suppressAutoHyphens/>
        <w:spacing w:after="0" w:line="240" w:lineRule="auto"/>
        <w:jc w:val="center"/>
        <w:rPr>
          <w:rFonts w:ascii="Arial" w:eastAsia="Arial Unicode MS" w:hAnsi="Arial" w:cs="Arial"/>
          <w:b/>
          <w:color w:val="000000"/>
          <w:lang w:val="es-ES" w:eastAsia="ar-SA"/>
        </w:rPr>
      </w:pPr>
    </w:p>
    <w:p w:rsidR="00E50ADC" w:rsidRDefault="005D1963" w:rsidP="00D26CAC">
      <w:pPr>
        <w:widowControl w:val="0"/>
        <w:suppressAutoHyphens/>
        <w:spacing w:after="0" w:line="240" w:lineRule="auto"/>
        <w:jc w:val="both"/>
        <w:rPr>
          <w:rFonts w:ascii="Arial" w:eastAsia="Arial Unicode MS" w:hAnsi="Arial" w:cs="Arial"/>
          <w:b/>
          <w:caps/>
          <w:color w:val="000000"/>
          <w:lang w:val="es-ES" w:eastAsia="ar-SA"/>
        </w:rPr>
      </w:pPr>
      <w:r w:rsidRPr="00004D9A">
        <w:rPr>
          <w:rFonts w:ascii="Arial" w:eastAsia="Arial Unicode MS" w:hAnsi="Arial" w:cs="Arial"/>
          <w:b/>
          <w:caps/>
          <w:color w:val="000000"/>
          <w:lang w:val="es-ES" w:eastAsia="ar-SA"/>
        </w:rPr>
        <w:t xml:space="preserve">El Oferente se Compromete a </w:t>
      </w:r>
      <w:r w:rsidR="00880A75">
        <w:rPr>
          <w:rFonts w:ascii="Arial" w:eastAsia="Arial Unicode MS" w:hAnsi="Arial" w:cs="Arial"/>
          <w:b/>
          <w:caps/>
          <w:color w:val="000000"/>
          <w:lang w:val="es-ES" w:eastAsia="ar-SA"/>
        </w:rPr>
        <w:t xml:space="preserve">cumplir con las </w:t>
      </w:r>
      <w:r w:rsidR="0078216B">
        <w:rPr>
          <w:rFonts w:ascii="Arial" w:eastAsia="Arial Unicode MS" w:hAnsi="Arial" w:cs="Arial"/>
          <w:b/>
          <w:caps/>
          <w:color w:val="000000"/>
          <w:lang w:val="es-ES" w:eastAsia="ar-SA"/>
        </w:rPr>
        <w:t>SIGUIENTES ESPECIFICACIONES</w:t>
      </w:r>
      <w:r w:rsidR="00880A75">
        <w:rPr>
          <w:rFonts w:ascii="Arial" w:eastAsia="Arial Unicode MS" w:hAnsi="Arial" w:cs="Arial"/>
          <w:b/>
          <w:caps/>
          <w:color w:val="000000"/>
          <w:lang w:val="es-ES" w:eastAsia="ar-SA"/>
        </w:rPr>
        <w:t xml:space="preserve"> </w:t>
      </w:r>
    </w:p>
    <w:p w:rsidR="00880A75" w:rsidRDefault="00880A75" w:rsidP="00D26CAC">
      <w:pPr>
        <w:widowControl w:val="0"/>
        <w:suppressAutoHyphens/>
        <w:spacing w:after="0" w:line="240" w:lineRule="auto"/>
        <w:jc w:val="both"/>
        <w:rPr>
          <w:rFonts w:ascii="Arial" w:eastAsia="Arial Unicode MS" w:hAnsi="Arial" w:cs="Arial"/>
          <w:b/>
          <w:caps/>
          <w:color w:val="000000"/>
          <w:lang w:val="es-ES" w:eastAsia="ar-SA"/>
        </w:rPr>
      </w:pPr>
    </w:p>
    <w:p w:rsidR="00C05441" w:rsidRPr="00C05441" w:rsidRDefault="00001261" w:rsidP="00D26CAC">
      <w:pPr>
        <w:pStyle w:val="Prrafodelista"/>
        <w:numPr>
          <w:ilvl w:val="2"/>
          <w:numId w:val="6"/>
        </w:numPr>
        <w:autoSpaceDE w:val="0"/>
        <w:autoSpaceDN w:val="0"/>
        <w:adjustRightInd w:val="0"/>
        <w:ind w:left="0" w:hanging="283"/>
        <w:jc w:val="both"/>
        <w:rPr>
          <w:rFonts w:ascii="Arial" w:hAnsi="Arial" w:cs="Arial"/>
          <w:color w:val="000000"/>
          <w:lang w:val="es-ES"/>
        </w:rPr>
      </w:pPr>
      <w:r>
        <w:rPr>
          <w:rFonts w:ascii="Arial" w:hAnsi="Arial" w:cs="Arial"/>
          <w:color w:val="000000"/>
          <w:lang w:val="es-ES"/>
        </w:rPr>
        <w:t xml:space="preserve">Mínimo 22 </w:t>
      </w:r>
      <w:r w:rsidR="0078216B" w:rsidRPr="00C05441">
        <w:rPr>
          <w:rFonts w:ascii="Arial" w:hAnsi="Arial" w:cs="Arial"/>
          <w:color w:val="000000"/>
          <w:lang w:val="es-ES"/>
        </w:rPr>
        <w:t>EQUIPOS WORKSTATION</w:t>
      </w:r>
      <w:r w:rsidR="0078216B" w:rsidRPr="00C05441">
        <w:rPr>
          <w:rFonts w:ascii="Arial" w:hAnsi="Arial" w:cs="Arial"/>
          <w:color w:val="000000"/>
          <w:sz w:val="22"/>
          <w:szCs w:val="22"/>
          <w:lang w:val="es-ES"/>
        </w:rPr>
        <w:t xml:space="preserve"> con las siguientes </w:t>
      </w:r>
      <w:r w:rsidR="0078216B" w:rsidRPr="00C05441">
        <w:rPr>
          <w:rFonts w:ascii="Arial" w:hAnsi="Arial" w:cs="Arial"/>
          <w:color w:val="000000"/>
          <w:lang w:val="es-ES"/>
        </w:rPr>
        <w:t>características</w:t>
      </w:r>
      <w:r w:rsidR="0078216B" w:rsidRPr="00C05441">
        <w:rPr>
          <w:rFonts w:ascii="Arial" w:hAnsi="Arial" w:cs="Arial"/>
          <w:color w:val="000000"/>
          <w:sz w:val="22"/>
          <w:szCs w:val="22"/>
          <w:lang w:val="es-ES"/>
        </w:rPr>
        <w:t xml:space="preserve"> </w:t>
      </w:r>
      <w:r w:rsidR="0078216B" w:rsidRPr="00C05441">
        <w:rPr>
          <w:rFonts w:ascii="Arial" w:hAnsi="Arial" w:cs="Arial"/>
          <w:color w:val="000000"/>
          <w:lang w:val="es-ES"/>
        </w:rPr>
        <w:t>mínimas</w:t>
      </w:r>
      <w:r w:rsidR="0078216B" w:rsidRPr="00C05441">
        <w:rPr>
          <w:rFonts w:ascii="Arial" w:hAnsi="Arial" w:cs="Arial"/>
          <w:color w:val="000000"/>
          <w:sz w:val="22"/>
          <w:szCs w:val="22"/>
          <w:lang w:val="es-ES"/>
        </w:rPr>
        <w:t xml:space="preserve">: </w:t>
      </w:r>
    </w:p>
    <w:p w:rsidR="00C05441" w:rsidRDefault="00C05441" w:rsidP="00D26CAC">
      <w:pPr>
        <w:pStyle w:val="Prrafodelista"/>
        <w:autoSpaceDE w:val="0"/>
        <w:autoSpaceDN w:val="0"/>
        <w:adjustRightInd w:val="0"/>
        <w:ind w:left="0"/>
        <w:jc w:val="both"/>
        <w:rPr>
          <w:rFonts w:ascii="Arial" w:hAnsi="Arial" w:cs="Arial"/>
          <w:color w:val="000000"/>
          <w:lang w:val="es-ES"/>
        </w:rPr>
      </w:pPr>
    </w:p>
    <w:p w:rsidR="0078216B" w:rsidRPr="00C05441" w:rsidRDefault="00C05441" w:rsidP="00D26CAC">
      <w:pPr>
        <w:pStyle w:val="Prrafodelista"/>
        <w:autoSpaceDE w:val="0"/>
        <w:autoSpaceDN w:val="0"/>
        <w:adjustRightInd w:val="0"/>
        <w:ind w:left="0"/>
        <w:jc w:val="both"/>
        <w:rPr>
          <w:rFonts w:ascii="Arial" w:hAnsi="Arial" w:cs="Arial"/>
          <w:color w:val="000000"/>
          <w:lang w:val="es-ES"/>
        </w:rPr>
      </w:pPr>
      <w:r>
        <w:rPr>
          <w:rFonts w:ascii="Arial" w:hAnsi="Arial" w:cs="Arial"/>
          <w:color w:val="000000"/>
          <w:lang w:val="es-ES"/>
        </w:rPr>
        <w:t>P</w:t>
      </w:r>
      <w:r w:rsidR="0078216B" w:rsidRPr="00C05441">
        <w:rPr>
          <w:rFonts w:ascii="Arial" w:hAnsi="Arial" w:cs="Arial"/>
          <w:color w:val="000000"/>
          <w:lang w:val="es-ES"/>
        </w:rPr>
        <w:t>rocesador Intel® Core™ i7-10700 (8C, 2.9GHz/4.8GHz, 16MB Smart</w:t>
      </w:r>
      <w:r w:rsidR="00C12C6D">
        <w:rPr>
          <w:rFonts w:ascii="Arial" w:hAnsi="Arial" w:cs="Arial"/>
          <w:color w:val="000000"/>
          <w:lang w:val="es-ES"/>
        </w:rPr>
        <w:t xml:space="preserve"> </w:t>
      </w:r>
      <w:r w:rsidR="0078216B" w:rsidRPr="00C05441">
        <w:rPr>
          <w:rFonts w:ascii="Arial" w:hAnsi="Arial" w:cs="Arial"/>
          <w:color w:val="000000"/>
          <w:lang w:val="es-ES"/>
        </w:rPr>
        <w:t>Cache), Intel® UHD Graphics 630, NA, 16GB (1x16GB) DDR4-2666 Max. 128GB, SSD 256G M.2 2280 PCIe NVMe + HDD 1TB 7200RPM SATA, 9.5mm Slim DVD Writer Drive, TPM 2.0, MS Windows 10 Profesional 64-bit, 3/3/3, 235, Mouse and Keyboard Combo Monitor P24h G4 23.8" de la misma marca del equipo, Resolución (nativa)FHD (1920 x 1080), Cable de alimentación de CA; Cable DisplayPort™; Cable HDMI; Cable de audio, Cámara con mi</w:t>
      </w:r>
      <w:r w:rsidR="00C12C6D">
        <w:rPr>
          <w:rFonts w:ascii="Arial" w:hAnsi="Arial" w:cs="Arial"/>
          <w:color w:val="000000"/>
          <w:lang w:val="es-ES"/>
        </w:rPr>
        <w:t xml:space="preserve">crófono, Garantía extendida de </w:t>
      </w:r>
      <w:r w:rsidR="00C12C6D" w:rsidRPr="00C12C6D">
        <w:rPr>
          <w:rFonts w:ascii="Arial" w:hAnsi="Arial" w:cs="Arial"/>
          <w:color w:val="FF0000"/>
          <w:lang w:val="es-ES"/>
        </w:rPr>
        <w:t>5</w:t>
      </w:r>
      <w:r w:rsidR="0078216B" w:rsidRPr="00C12C6D">
        <w:rPr>
          <w:rFonts w:ascii="Arial" w:hAnsi="Arial" w:cs="Arial"/>
          <w:color w:val="FF0000"/>
          <w:lang w:val="es-ES"/>
        </w:rPr>
        <w:t xml:space="preserve"> años</w:t>
      </w:r>
      <w:r w:rsidR="00C12C6D" w:rsidRPr="00C12C6D">
        <w:rPr>
          <w:rFonts w:ascii="Arial" w:hAnsi="Arial" w:cs="Arial"/>
          <w:color w:val="FF0000"/>
          <w:lang w:val="es-ES"/>
        </w:rPr>
        <w:t xml:space="preserve"> de  fábrica</w:t>
      </w:r>
      <w:r w:rsidR="0078216B" w:rsidRPr="00C12C6D">
        <w:rPr>
          <w:rFonts w:ascii="Arial" w:hAnsi="Arial" w:cs="Arial"/>
          <w:color w:val="FF0000"/>
          <w:lang w:val="es-ES"/>
        </w:rPr>
        <w:t>.</w:t>
      </w:r>
    </w:p>
    <w:p w:rsidR="0078216B" w:rsidRPr="008F7D4A" w:rsidRDefault="0078216B" w:rsidP="00D26CAC">
      <w:pPr>
        <w:autoSpaceDE w:val="0"/>
        <w:autoSpaceDN w:val="0"/>
        <w:adjustRightInd w:val="0"/>
        <w:spacing w:after="0" w:line="240" w:lineRule="auto"/>
        <w:jc w:val="both"/>
        <w:rPr>
          <w:rFonts w:ascii="Arial" w:eastAsia="Arial Unicode MS" w:hAnsi="Arial" w:cs="Arial"/>
          <w:color w:val="000000"/>
          <w:lang w:val="es-ES" w:eastAsia="ar-SA"/>
        </w:rPr>
      </w:pPr>
    </w:p>
    <w:p w:rsidR="0078216B" w:rsidRPr="008F7D4A" w:rsidRDefault="0078216B" w:rsidP="00D26CAC">
      <w:pPr>
        <w:autoSpaceDE w:val="0"/>
        <w:autoSpaceDN w:val="0"/>
        <w:adjustRightInd w:val="0"/>
        <w:spacing w:after="0" w:line="240" w:lineRule="auto"/>
        <w:jc w:val="both"/>
        <w:rPr>
          <w:rFonts w:ascii="Arial" w:eastAsia="Arial Unicode MS" w:hAnsi="Arial" w:cs="Arial"/>
          <w:color w:val="000000"/>
          <w:lang w:val="es-ES" w:eastAsia="ar-SA"/>
        </w:rPr>
      </w:pPr>
    </w:p>
    <w:p w:rsidR="00C05441" w:rsidRDefault="0078216B" w:rsidP="00D26CAC">
      <w:pPr>
        <w:autoSpaceDE w:val="0"/>
        <w:autoSpaceDN w:val="0"/>
        <w:adjustRightInd w:val="0"/>
        <w:spacing w:after="0" w:line="240" w:lineRule="auto"/>
        <w:jc w:val="both"/>
        <w:rPr>
          <w:rFonts w:ascii="Arial" w:eastAsia="Arial Unicode MS" w:hAnsi="Arial" w:cs="Arial"/>
          <w:color w:val="000000"/>
          <w:lang w:val="es-ES" w:eastAsia="ar-SA"/>
        </w:rPr>
      </w:pPr>
      <w:r w:rsidRPr="008F7D4A">
        <w:rPr>
          <w:rFonts w:ascii="Arial" w:eastAsia="Arial Unicode MS" w:hAnsi="Arial" w:cs="Arial"/>
          <w:color w:val="000000"/>
          <w:lang w:val="es-ES" w:eastAsia="ar-SA"/>
        </w:rPr>
        <w:t>2)</w:t>
      </w:r>
      <w:r>
        <w:rPr>
          <w:rFonts w:ascii="Arial" w:eastAsia="Arial Unicode MS" w:hAnsi="Arial" w:cs="Arial"/>
          <w:color w:val="000000"/>
          <w:lang w:val="es-ES" w:eastAsia="ar-SA"/>
        </w:rPr>
        <w:t xml:space="preserve"> </w:t>
      </w:r>
      <w:r w:rsidR="00001261">
        <w:rPr>
          <w:rFonts w:ascii="Arial" w:eastAsia="Arial Unicode MS" w:hAnsi="Arial" w:cs="Arial"/>
          <w:color w:val="000000"/>
          <w:lang w:val="es-ES" w:eastAsia="ar-SA"/>
        </w:rPr>
        <w:t xml:space="preserve">Mínimo 8 </w:t>
      </w:r>
      <w:r w:rsidRPr="008F7D4A">
        <w:rPr>
          <w:rFonts w:ascii="Arial" w:eastAsia="Arial Unicode MS" w:hAnsi="Arial" w:cs="Arial"/>
          <w:color w:val="000000"/>
          <w:lang w:val="es-ES" w:eastAsia="ar-SA"/>
        </w:rPr>
        <w:t xml:space="preserve">EQUIPOS PORTATILES </w:t>
      </w:r>
      <w:r w:rsidR="00C12C6D">
        <w:rPr>
          <w:rFonts w:ascii="Arial" w:eastAsia="Arial Unicode MS" w:hAnsi="Arial" w:cs="Arial"/>
          <w:color w:val="000000"/>
          <w:lang w:val="es-ES" w:eastAsia="ar-SA"/>
        </w:rPr>
        <w:t>con las siguientes características mínimas</w:t>
      </w:r>
    </w:p>
    <w:p w:rsidR="00C05441" w:rsidRDefault="00C05441" w:rsidP="00D26CAC">
      <w:pPr>
        <w:autoSpaceDE w:val="0"/>
        <w:autoSpaceDN w:val="0"/>
        <w:adjustRightInd w:val="0"/>
        <w:spacing w:after="0" w:line="240" w:lineRule="auto"/>
        <w:jc w:val="both"/>
        <w:rPr>
          <w:rFonts w:ascii="Arial" w:eastAsia="Arial Unicode MS" w:hAnsi="Arial" w:cs="Arial"/>
          <w:color w:val="000000"/>
          <w:lang w:val="es-ES" w:eastAsia="ar-SA"/>
        </w:rPr>
      </w:pPr>
    </w:p>
    <w:p w:rsidR="0078216B" w:rsidRPr="00C12C6D" w:rsidRDefault="00C05441" w:rsidP="00D26CAC">
      <w:pPr>
        <w:autoSpaceDE w:val="0"/>
        <w:autoSpaceDN w:val="0"/>
        <w:adjustRightInd w:val="0"/>
        <w:spacing w:after="0" w:line="240" w:lineRule="auto"/>
        <w:jc w:val="both"/>
        <w:rPr>
          <w:rFonts w:ascii="Arial" w:eastAsia="Arial Unicode MS" w:hAnsi="Arial" w:cs="Arial"/>
          <w:color w:val="FF0000"/>
          <w:lang w:val="es-ES" w:eastAsia="ar-SA"/>
        </w:rPr>
      </w:pPr>
      <w:r>
        <w:rPr>
          <w:rFonts w:ascii="Arial" w:eastAsia="Arial Unicode MS" w:hAnsi="Arial" w:cs="Arial"/>
          <w:color w:val="000000"/>
          <w:lang w:val="es-ES" w:eastAsia="ar-SA"/>
        </w:rPr>
        <w:t>P</w:t>
      </w:r>
      <w:r w:rsidR="0078216B" w:rsidRPr="008F7D4A">
        <w:rPr>
          <w:rFonts w:ascii="Arial" w:eastAsia="Arial Unicode MS" w:hAnsi="Arial" w:cs="Arial"/>
          <w:color w:val="000000"/>
          <w:lang w:val="es-ES" w:eastAsia="ar-SA"/>
        </w:rPr>
        <w:t>rocesador Intel Core i7-10510U 4 Núcleos, 8 Hilos, 1.8 GHz hasta 4.9 GHz con frecuencia Turbo, 8 MB SmartCache. Windows 10 Pro de 64 bits en español, Pantalla IPS de 13.3" en diagonal, FHD (1920 x 1080), con retroiluminación WLED de 250 nits, UWVA y antirreflejo. 16GB DDR4 2666 (1x16GB) Soporte hasta 64 GB en 2 slots SODIMM, Unidad de estado sólido de 512 GB PCIe NVMe, Teclado retro iluminado, resistente a salpicaduras de líquidos, WLAN: Intel® Wi-Fi® 6 AX201 802.11ax (</w:t>
      </w:r>
      <w:r w:rsidR="00C12C6D">
        <w:rPr>
          <w:rFonts w:ascii="Arial" w:eastAsia="Arial Unicode MS" w:hAnsi="Arial" w:cs="Arial"/>
          <w:color w:val="000000"/>
          <w:lang w:val="es-ES" w:eastAsia="ar-SA"/>
        </w:rPr>
        <w:t>2x2) + Bluetooth® 5.0 en combo</w:t>
      </w:r>
      <w:r w:rsidR="00C12C6D" w:rsidRPr="00C12C6D">
        <w:rPr>
          <w:rFonts w:ascii="Arial" w:eastAsia="Arial Unicode MS" w:hAnsi="Arial" w:cs="Arial"/>
          <w:color w:val="FF0000"/>
          <w:lang w:val="es-ES" w:eastAsia="ar-SA"/>
        </w:rPr>
        <w:t>. Garantía  extendida  de  tres (3) años  de  Fábrica</w:t>
      </w:r>
    </w:p>
    <w:p w:rsidR="0078216B" w:rsidRPr="008F7D4A" w:rsidRDefault="0078216B" w:rsidP="00D26CAC">
      <w:pPr>
        <w:autoSpaceDE w:val="0"/>
        <w:autoSpaceDN w:val="0"/>
        <w:adjustRightInd w:val="0"/>
        <w:spacing w:after="0" w:line="240" w:lineRule="auto"/>
        <w:rPr>
          <w:rFonts w:ascii="Arial" w:eastAsia="Arial Unicode MS" w:hAnsi="Arial" w:cs="Arial"/>
          <w:color w:val="000000"/>
          <w:lang w:val="es-ES" w:eastAsia="ar-SA"/>
        </w:rPr>
      </w:pPr>
    </w:p>
    <w:p w:rsidR="0078216B" w:rsidRPr="00004D9A" w:rsidRDefault="0078216B" w:rsidP="00D26CAC">
      <w:pPr>
        <w:autoSpaceDE w:val="0"/>
        <w:autoSpaceDN w:val="0"/>
        <w:adjustRightInd w:val="0"/>
        <w:spacing w:after="0" w:line="240" w:lineRule="auto"/>
        <w:jc w:val="both"/>
        <w:rPr>
          <w:rFonts w:ascii="Arial" w:eastAsia="Arial Unicode MS" w:hAnsi="Arial" w:cs="Arial"/>
          <w:color w:val="000000"/>
          <w:lang w:val="es-ES" w:eastAsia="ar-SA"/>
        </w:rPr>
      </w:pPr>
      <w:r w:rsidRPr="008F7D4A">
        <w:rPr>
          <w:rFonts w:ascii="Arial" w:eastAsia="Arial Unicode MS" w:hAnsi="Arial" w:cs="Arial"/>
          <w:color w:val="000000"/>
          <w:lang w:val="es-ES" w:eastAsia="ar-SA"/>
        </w:rPr>
        <w:t>Nota: tanto el portátil como la workstation deben ser de una marca reno</w:t>
      </w:r>
      <w:r>
        <w:rPr>
          <w:rFonts w:ascii="Arial" w:eastAsia="Arial Unicode MS" w:hAnsi="Arial" w:cs="Arial"/>
          <w:color w:val="000000"/>
          <w:lang w:val="es-ES" w:eastAsia="ar-SA"/>
        </w:rPr>
        <w:t>cidad internacional</w:t>
      </w:r>
    </w:p>
    <w:p w:rsidR="004768CE" w:rsidRPr="00004D9A" w:rsidRDefault="004768CE" w:rsidP="00D26CAC">
      <w:pPr>
        <w:widowControl w:val="0"/>
        <w:suppressAutoHyphens/>
        <w:spacing w:after="0" w:line="240" w:lineRule="auto"/>
        <w:jc w:val="both"/>
        <w:rPr>
          <w:rFonts w:ascii="Arial" w:eastAsia="Arial Unicode MS" w:hAnsi="Arial" w:cs="Arial"/>
          <w:color w:val="000000"/>
          <w:lang w:val="es-ES" w:eastAsia="ar-SA"/>
        </w:rPr>
      </w:pPr>
    </w:p>
    <w:p w:rsidR="004768CE" w:rsidRDefault="004768CE" w:rsidP="00D26CAC">
      <w:pPr>
        <w:widowControl w:val="0"/>
        <w:suppressAutoHyphens/>
        <w:spacing w:after="0" w:line="240" w:lineRule="auto"/>
        <w:jc w:val="both"/>
        <w:rPr>
          <w:rFonts w:ascii="Arial" w:eastAsia="Arial Unicode MS" w:hAnsi="Arial" w:cs="Arial"/>
          <w:color w:val="000000"/>
          <w:lang w:val="es-ES" w:eastAsia="ar-SA"/>
        </w:rPr>
      </w:pPr>
      <w:r w:rsidRPr="00004D9A">
        <w:rPr>
          <w:rFonts w:ascii="Arial" w:eastAsia="Arial Unicode MS" w:hAnsi="Arial" w:cs="Arial"/>
          <w:color w:val="000000"/>
          <w:lang w:val="es-ES" w:eastAsia="ar-SA"/>
        </w:rPr>
        <w:t>Cordialmente,</w:t>
      </w:r>
    </w:p>
    <w:p w:rsidR="0078216B" w:rsidRDefault="0078216B" w:rsidP="00D26CAC">
      <w:pPr>
        <w:widowControl w:val="0"/>
        <w:suppressAutoHyphens/>
        <w:spacing w:after="0" w:line="240" w:lineRule="auto"/>
        <w:jc w:val="both"/>
        <w:rPr>
          <w:rFonts w:ascii="Arial" w:eastAsia="Arial Unicode MS" w:hAnsi="Arial" w:cs="Arial"/>
          <w:color w:val="000000"/>
          <w:lang w:val="es-ES" w:eastAsia="ar-SA"/>
        </w:rPr>
      </w:pPr>
    </w:p>
    <w:p w:rsidR="0078216B" w:rsidRPr="00004D9A" w:rsidRDefault="0078216B" w:rsidP="00D26CAC">
      <w:pPr>
        <w:widowControl w:val="0"/>
        <w:suppressAutoHyphens/>
        <w:spacing w:after="0" w:line="240" w:lineRule="auto"/>
        <w:jc w:val="both"/>
        <w:rPr>
          <w:rFonts w:ascii="Arial" w:eastAsia="Arial Unicode MS" w:hAnsi="Arial" w:cs="Arial"/>
          <w:color w:val="000000"/>
          <w:lang w:val="es-ES" w:eastAsia="ar-SA"/>
        </w:rPr>
      </w:pPr>
    </w:p>
    <w:p w:rsidR="004768CE" w:rsidRPr="00004D9A" w:rsidRDefault="004768CE" w:rsidP="00D26CAC">
      <w:pPr>
        <w:widowControl w:val="0"/>
        <w:suppressAutoHyphens/>
        <w:spacing w:after="0" w:line="240" w:lineRule="auto"/>
        <w:jc w:val="both"/>
        <w:rPr>
          <w:rFonts w:ascii="Arial" w:eastAsia="Arial Unicode MS" w:hAnsi="Arial" w:cs="Arial"/>
          <w:b/>
          <w:color w:val="000000"/>
          <w:lang w:val="es-ES" w:eastAsia="ar-SA"/>
        </w:rPr>
      </w:pPr>
    </w:p>
    <w:p w:rsidR="005D1963" w:rsidRPr="00004D9A" w:rsidRDefault="005D1963" w:rsidP="00D26CAC">
      <w:pPr>
        <w:widowControl w:val="0"/>
        <w:suppressAutoHyphens/>
        <w:spacing w:after="0" w:line="240" w:lineRule="auto"/>
        <w:jc w:val="both"/>
        <w:rPr>
          <w:rFonts w:ascii="Arial" w:eastAsia="Arial Unicode MS" w:hAnsi="Arial" w:cs="Arial"/>
          <w:b/>
          <w:color w:val="000000"/>
          <w:lang w:val="es-ES" w:eastAsia="ar-SA"/>
        </w:rPr>
      </w:pPr>
      <w:r w:rsidRPr="00004D9A">
        <w:rPr>
          <w:rFonts w:ascii="Arial" w:eastAsia="Arial Unicode MS" w:hAnsi="Arial" w:cs="Arial"/>
          <w:b/>
          <w:color w:val="000000"/>
          <w:lang w:val="es-ES" w:eastAsia="ar-SA"/>
        </w:rPr>
        <w:t>FIRMA DEL OFERENTE</w:t>
      </w:r>
    </w:p>
    <w:p w:rsidR="00113135" w:rsidRDefault="00113135" w:rsidP="00D26CAC">
      <w:pPr>
        <w:pStyle w:val="Ttulo"/>
        <w:spacing w:before="0" w:after="0"/>
        <w:rPr>
          <w:rFonts w:ascii="Arial" w:hAnsi="Arial" w:cs="Arial"/>
          <w:sz w:val="22"/>
          <w:szCs w:val="22"/>
        </w:rPr>
      </w:pPr>
    </w:p>
    <w:p w:rsidR="00B057E1" w:rsidRDefault="00B057E1" w:rsidP="00D26CAC">
      <w:pPr>
        <w:pStyle w:val="Ttulo"/>
        <w:spacing w:before="0" w:after="0"/>
        <w:rPr>
          <w:rFonts w:ascii="Arial" w:hAnsi="Arial" w:cs="Arial"/>
          <w:sz w:val="22"/>
          <w:szCs w:val="22"/>
        </w:rPr>
      </w:pPr>
    </w:p>
    <w:p w:rsidR="00B057E1" w:rsidRDefault="00B057E1" w:rsidP="00D26CAC">
      <w:pPr>
        <w:pStyle w:val="Ttulo"/>
        <w:spacing w:before="0" w:after="0"/>
        <w:rPr>
          <w:rFonts w:ascii="Arial" w:hAnsi="Arial" w:cs="Arial"/>
          <w:sz w:val="22"/>
          <w:szCs w:val="22"/>
        </w:rPr>
      </w:pPr>
    </w:p>
    <w:p w:rsidR="00B057E1" w:rsidRDefault="00B057E1" w:rsidP="00D26CAC">
      <w:pPr>
        <w:pStyle w:val="Ttulo"/>
        <w:spacing w:before="0" w:after="0"/>
        <w:rPr>
          <w:rFonts w:ascii="Arial" w:hAnsi="Arial" w:cs="Arial"/>
          <w:sz w:val="22"/>
          <w:szCs w:val="22"/>
        </w:rPr>
      </w:pPr>
    </w:p>
    <w:p w:rsidR="00B057E1" w:rsidRDefault="00B057E1" w:rsidP="00D26CAC">
      <w:pPr>
        <w:pStyle w:val="Ttulo"/>
        <w:spacing w:before="0" w:after="0"/>
        <w:rPr>
          <w:rFonts w:ascii="Arial" w:hAnsi="Arial" w:cs="Arial"/>
          <w:sz w:val="22"/>
          <w:szCs w:val="22"/>
        </w:rPr>
      </w:pPr>
    </w:p>
    <w:sectPr w:rsidR="00B057E1" w:rsidSect="002316D5">
      <w:headerReference w:type="default" r:id="rId23"/>
      <w:footerReference w:type="default" r:id="rId24"/>
      <w:footnotePr>
        <w:pos w:val="beneathText"/>
      </w:footnotePr>
      <w:pgSz w:w="12240" w:h="15840"/>
      <w:pgMar w:top="2552" w:right="1418" w:bottom="1985" w:left="2410"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A5" w:rsidRDefault="00BE55A5">
      <w:pPr>
        <w:spacing w:after="0" w:line="240" w:lineRule="auto"/>
      </w:pPr>
      <w:r>
        <w:separator/>
      </w:r>
    </w:p>
  </w:endnote>
  <w:endnote w:type="continuationSeparator" w:id="0">
    <w:p w:rsidR="00BE55A5" w:rsidRDefault="00BE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AE" w:rsidRPr="002B54E7" w:rsidRDefault="000E34AE" w:rsidP="005D1963">
    <w:pPr>
      <w:ind w:right="360"/>
      <w:rPr>
        <w:rFonts w:ascii="Arial" w:hAnsi="Arial" w:cs="Arial"/>
        <w:sz w:val="18"/>
        <w:szCs w:val="18"/>
        <w:u w:val="single"/>
      </w:rPr>
    </w:pPr>
    <w:r>
      <w:rPr>
        <w:rFonts w:ascii="Arial" w:hAnsi="Arial" w:cs="Arial"/>
        <w:noProof/>
        <w:sz w:val="18"/>
        <w:szCs w:val="18"/>
        <w:lang w:eastAsia="es-CO"/>
      </w:rPr>
      <mc:AlternateContent>
        <mc:Choice Requires="wpg">
          <w:drawing>
            <wp:anchor distT="0" distB="0" distL="114300" distR="114300" simplePos="0" relativeHeight="251659264" behindDoc="1" locked="0" layoutInCell="1" allowOverlap="1" wp14:anchorId="765DFF2B" wp14:editId="0F12FBF3">
              <wp:simplePos x="0" y="0"/>
              <wp:positionH relativeFrom="margin">
                <wp:posOffset>-1082675</wp:posOffset>
              </wp:positionH>
              <wp:positionV relativeFrom="page">
                <wp:posOffset>8915400</wp:posOffset>
              </wp:positionV>
              <wp:extent cx="6715125" cy="838200"/>
              <wp:effectExtent l="0" t="0" r="9525"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838200"/>
                        <a:chOff x="283" y="13949"/>
                        <a:chExt cx="10512" cy="1080"/>
                      </a:xfrm>
                    </wpg:grpSpPr>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3" y="13949"/>
                          <a:ext cx="10512"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5C5627" id="Grupo 8" o:spid="_x0000_s1026" style="position:absolute;margin-left:-85.25pt;margin-top:702pt;width:528.75pt;height:66pt;z-index:-251657216;mso-position-horizontal-relative:margin;mso-position-vertical-relative:page" coordorigin="283,13949" coordsize="10512,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">
                <v:imagedata r:id="rId3" o:title=""/>
              </v:shape>
              <v:shape id="Picture 7" o:spid="_x0000_s1028" type="#_x0000_t75" style="position:absolute;left:283;top:13949;width:1051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">
                <v:imagedata r:id="rId4" o:title=""/>
              </v:shape>
              <w10:wrap anchorx="margin" anchory="page"/>
            </v:group>
          </w:pict>
        </mc:Fallback>
      </mc:AlternateContent>
    </w: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BE55A5">
      <w:rPr>
        <w:rFonts w:ascii="Arial" w:hAnsi="Arial" w:cs="Arial"/>
        <w:noProof/>
        <w:sz w:val="18"/>
        <w:szCs w:val="18"/>
      </w:rPr>
      <w:t>1</w:t>
    </w:r>
    <w:r w:rsidRPr="002B54E7">
      <w:rPr>
        <w:rFonts w:ascii="Arial" w:hAnsi="Arial" w:cs="Arial"/>
        <w:sz w:val="18"/>
        <w:szCs w:val="18"/>
      </w:rPr>
      <w:fldChar w:fldCharType="end"/>
    </w:r>
  </w:p>
  <w:p w:rsidR="000E34AE" w:rsidRDefault="000E34AE" w:rsidP="005D1963">
    <w:pPr>
      <w:ind w:right="360"/>
      <w:rPr>
        <w:rFonts w:ascii="Arial" w:hAnsi="Arial" w:cs="Arial"/>
        <w:sz w:val="10"/>
        <w:szCs w:val="10"/>
      </w:rPr>
    </w:pPr>
    <w:r>
      <w:rPr>
        <w:rFonts w:ascii="Arial" w:hAnsi="Arial" w:cs="Arial"/>
        <w:sz w:val="10"/>
        <w:szCs w:val="10"/>
      </w:rPr>
      <w:t xml:space="preserve"> </w:t>
    </w:r>
  </w:p>
  <w:p w:rsidR="000E34AE" w:rsidRPr="0061161D" w:rsidRDefault="000E34AE" w:rsidP="005D1963">
    <w:pPr>
      <w:pStyle w:val="Piedepgina"/>
    </w:pPr>
  </w:p>
  <w:p w:rsidR="000E34AE" w:rsidRDefault="000E34AE">
    <w:pPr>
      <w:pStyle w:val="Piedepgina"/>
      <w:ind w:right="360"/>
      <w:rPr>
        <w:rFonts w:ascii="CG Times" w:hAnsi="CG Time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A5" w:rsidRDefault="00BE55A5">
      <w:pPr>
        <w:spacing w:after="0" w:line="240" w:lineRule="auto"/>
      </w:pPr>
      <w:r>
        <w:separator/>
      </w:r>
    </w:p>
  </w:footnote>
  <w:footnote w:type="continuationSeparator" w:id="0">
    <w:p w:rsidR="00BE55A5" w:rsidRDefault="00BE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AE" w:rsidRPr="00080C56" w:rsidRDefault="000E34AE" w:rsidP="005D1963">
    <w:pPr>
      <w:pStyle w:val="Encabezado"/>
      <w:rPr>
        <w:sz w:val="24"/>
        <w:szCs w:val="24"/>
      </w:rPr>
    </w:pPr>
    <w:r>
      <w:rPr>
        <w:noProof/>
        <w:sz w:val="24"/>
        <w:szCs w:val="24"/>
        <w:lang w:eastAsia="es-CO"/>
      </w:rPr>
      <mc:AlternateContent>
        <mc:Choice Requires="wpg">
          <w:drawing>
            <wp:anchor distT="0" distB="0" distL="114300" distR="114300" simplePos="0" relativeHeight="251658240" behindDoc="1" locked="0" layoutInCell="1" allowOverlap="1" wp14:anchorId="794F2734" wp14:editId="6C9FDECA">
              <wp:simplePos x="0" y="0"/>
              <wp:positionH relativeFrom="page">
                <wp:posOffset>563684</wp:posOffset>
              </wp:positionH>
              <wp:positionV relativeFrom="page">
                <wp:posOffset>70833</wp:posOffset>
              </wp:positionV>
              <wp:extent cx="1944370" cy="149034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490345"/>
                        <a:chOff x="737" y="115"/>
                        <a:chExt cx="3062" cy="2347"/>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E4CFDD" id="Grupo 1" o:spid="_x0000_s1026" style="position:absolute;margin-left:44.4pt;margin-top:5.6pt;width:153.1pt;height:117.35pt;z-index:-251658240;mso-position-horizontal-relative:page;mso-position-vertical-relative:page"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">
                <v:imagedata r:id="rId3" o:title=""/>
              </v:shape>
              <v:shape id="Picture 4" o:spid="_x0000_s1028" type="#_x0000_t75" style="position:absolute;left:737;top:115;width:3062;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1EA0E38"/>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34400A"/>
    <w:multiLevelType w:val="multilevel"/>
    <w:tmpl w:val="F940D1A0"/>
    <w:lvl w:ilvl="0">
      <w:start w:val="5"/>
      <w:numFmt w:val="decimal"/>
      <w:lvlText w:val="%1."/>
      <w:lvlJc w:val="left"/>
      <w:pPr>
        <w:ind w:left="585" w:hanging="585"/>
      </w:pPr>
      <w:rPr>
        <w:rFonts w:hint="default"/>
        <w:b/>
        <w:color w:val="000000"/>
      </w:rPr>
    </w:lvl>
    <w:lvl w:ilvl="1">
      <w:start w:val="6"/>
      <w:numFmt w:val="decimal"/>
      <w:lvlText w:val="%1.%2."/>
      <w:lvlJc w:val="left"/>
      <w:pPr>
        <w:ind w:left="1211" w:hanging="720"/>
      </w:pPr>
      <w:rPr>
        <w:rFonts w:hint="default"/>
        <w:b/>
        <w:color w:val="000000"/>
      </w:rPr>
    </w:lvl>
    <w:lvl w:ilvl="2">
      <w:start w:val="4"/>
      <w:numFmt w:val="decimal"/>
      <w:lvlText w:val="%1.%2.%3."/>
      <w:lvlJc w:val="left"/>
      <w:pPr>
        <w:ind w:left="1702" w:hanging="720"/>
      </w:pPr>
      <w:rPr>
        <w:rFonts w:hint="default"/>
        <w:b/>
        <w:color w:val="000000"/>
      </w:rPr>
    </w:lvl>
    <w:lvl w:ilvl="3">
      <w:start w:val="1"/>
      <w:numFmt w:val="decimal"/>
      <w:lvlText w:val="%1.%2.%3.%4."/>
      <w:lvlJc w:val="left"/>
      <w:pPr>
        <w:ind w:left="2553" w:hanging="1080"/>
      </w:pPr>
      <w:rPr>
        <w:rFonts w:hint="default"/>
        <w:b/>
        <w:color w:val="000000"/>
      </w:rPr>
    </w:lvl>
    <w:lvl w:ilvl="4">
      <w:start w:val="1"/>
      <w:numFmt w:val="decimal"/>
      <w:lvlText w:val="%1.%2.%3.%4.%5."/>
      <w:lvlJc w:val="left"/>
      <w:pPr>
        <w:ind w:left="3044" w:hanging="1080"/>
      </w:pPr>
      <w:rPr>
        <w:rFonts w:hint="default"/>
        <w:b/>
        <w:color w:val="000000"/>
      </w:rPr>
    </w:lvl>
    <w:lvl w:ilvl="5">
      <w:start w:val="1"/>
      <w:numFmt w:val="decimal"/>
      <w:lvlText w:val="%1.%2.%3.%4.%5.%6."/>
      <w:lvlJc w:val="left"/>
      <w:pPr>
        <w:ind w:left="3895" w:hanging="1440"/>
      </w:pPr>
      <w:rPr>
        <w:rFonts w:hint="default"/>
        <w:b/>
        <w:color w:val="000000"/>
      </w:rPr>
    </w:lvl>
    <w:lvl w:ilvl="6">
      <w:start w:val="1"/>
      <w:numFmt w:val="decimal"/>
      <w:lvlText w:val="%1.%2.%3.%4.%5.%6.%7."/>
      <w:lvlJc w:val="left"/>
      <w:pPr>
        <w:ind w:left="4386" w:hanging="1440"/>
      </w:pPr>
      <w:rPr>
        <w:rFonts w:hint="default"/>
        <w:b/>
        <w:color w:val="000000"/>
      </w:rPr>
    </w:lvl>
    <w:lvl w:ilvl="7">
      <w:start w:val="1"/>
      <w:numFmt w:val="decimal"/>
      <w:lvlText w:val="%1.%2.%3.%4.%5.%6.%7.%8."/>
      <w:lvlJc w:val="left"/>
      <w:pPr>
        <w:ind w:left="5237" w:hanging="1800"/>
      </w:pPr>
      <w:rPr>
        <w:rFonts w:hint="default"/>
        <w:b/>
        <w:color w:val="000000"/>
      </w:rPr>
    </w:lvl>
    <w:lvl w:ilvl="8">
      <w:start w:val="1"/>
      <w:numFmt w:val="decimal"/>
      <w:lvlText w:val="%1.%2.%3.%4.%5.%6.%7.%8.%9."/>
      <w:lvlJc w:val="left"/>
      <w:pPr>
        <w:ind w:left="6088" w:hanging="2160"/>
      </w:pPr>
      <w:rPr>
        <w:rFonts w:hint="default"/>
        <w:b/>
        <w:color w:val="000000"/>
      </w:rPr>
    </w:lvl>
  </w:abstractNum>
  <w:abstractNum w:abstractNumId="3"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4" w15:restartNumberingAfterBreak="0">
    <w:nsid w:val="0E453149"/>
    <w:multiLevelType w:val="multilevel"/>
    <w:tmpl w:val="E7822C2E"/>
    <w:lvl w:ilvl="0">
      <w:start w:val="5"/>
      <w:numFmt w:val="decimal"/>
      <w:lvlText w:val="%1"/>
      <w:lvlJc w:val="left"/>
      <w:pPr>
        <w:ind w:left="480" w:hanging="480"/>
      </w:pPr>
      <w:rPr>
        <w:rFonts w:hint="default"/>
        <w:b/>
      </w:rPr>
    </w:lvl>
    <w:lvl w:ilvl="1">
      <w:start w:val="6"/>
      <w:numFmt w:val="decimal"/>
      <w:lvlText w:val="%1.%2"/>
      <w:lvlJc w:val="left"/>
      <w:pPr>
        <w:ind w:left="982" w:hanging="480"/>
      </w:pPr>
      <w:rPr>
        <w:rFonts w:hint="default"/>
        <w:b/>
      </w:rPr>
    </w:lvl>
    <w:lvl w:ilvl="2">
      <w:start w:val="2"/>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5"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A93C5E"/>
    <w:multiLevelType w:val="hybridMultilevel"/>
    <w:tmpl w:val="59F68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952C6D"/>
    <w:multiLevelType w:val="hybridMultilevel"/>
    <w:tmpl w:val="08FAD19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9" w15:restartNumberingAfterBreak="0">
    <w:nsid w:val="322867A4"/>
    <w:multiLevelType w:val="hybridMultilevel"/>
    <w:tmpl w:val="B5C4AD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693179"/>
    <w:multiLevelType w:val="multilevel"/>
    <w:tmpl w:val="A6E04C3A"/>
    <w:lvl w:ilvl="0">
      <w:start w:val="5"/>
      <w:numFmt w:val="decimal"/>
      <w:lvlText w:val="%1."/>
      <w:lvlJc w:val="left"/>
      <w:pPr>
        <w:ind w:left="360" w:hanging="360"/>
      </w:pPr>
      <w:rPr>
        <w:rFonts w:hint="default"/>
      </w:rPr>
    </w:lvl>
    <w:lvl w:ilvl="1">
      <w:start w:val="5"/>
      <w:numFmt w:val="decimal"/>
      <w:lvlText w:val="%1.%2."/>
      <w:lvlJc w:val="left"/>
      <w:pPr>
        <w:ind w:left="1004" w:hanging="720"/>
      </w:pPr>
      <w:rPr>
        <w:rFonts w:hint="default"/>
        <w:lang w:val="es-E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15:restartNumberingAfterBreak="0">
    <w:nsid w:val="40DC7CB6"/>
    <w:multiLevelType w:val="multilevel"/>
    <w:tmpl w:val="4DFC191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BCC28BA"/>
    <w:multiLevelType w:val="multilevel"/>
    <w:tmpl w:val="43AA2EB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9478C9"/>
    <w:multiLevelType w:val="multilevel"/>
    <w:tmpl w:val="F3E6727E"/>
    <w:lvl w:ilvl="0">
      <w:start w:val="5"/>
      <w:numFmt w:val="decimal"/>
      <w:lvlText w:val="%1"/>
      <w:lvlJc w:val="left"/>
      <w:pPr>
        <w:ind w:left="480" w:hanging="480"/>
      </w:pPr>
      <w:rPr>
        <w:rFonts w:hint="default"/>
      </w:rPr>
    </w:lvl>
    <w:lvl w:ilvl="1">
      <w:start w:val="6"/>
      <w:numFmt w:val="decimal"/>
      <w:lvlText w:val="%1.%2"/>
      <w:lvlJc w:val="left"/>
      <w:pPr>
        <w:ind w:left="971" w:hanging="480"/>
      </w:pPr>
      <w:rPr>
        <w:rFonts w:hint="default"/>
      </w:rPr>
    </w:lvl>
    <w:lvl w:ilvl="2">
      <w:start w:val="5"/>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8" w15:restartNumberingAfterBreak="0">
    <w:nsid w:val="5EB75851"/>
    <w:multiLevelType w:val="hybridMultilevel"/>
    <w:tmpl w:val="FB429900"/>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2C2E502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251901"/>
    <w:multiLevelType w:val="hybridMultilevel"/>
    <w:tmpl w:val="2AFA1F42"/>
    <w:lvl w:ilvl="0" w:tplc="7ED8A30A">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0"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C85798"/>
    <w:multiLevelType w:val="multilevel"/>
    <w:tmpl w:val="33800F90"/>
    <w:lvl w:ilvl="0">
      <w:start w:val="5"/>
      <w:numFmt w:val="decimal"/>
      <w:lvlText w:val="%1"/>
      <w:lvlJc w:val="left"/>
      <w:pPr>
        <w:ind w:left="480" w:hanging="480"/>
      </w:pPr>
      <w:rPr>
        <w:rFonts w:hint="default"/>
      </w:rPr>
    </w:lvl>
    <w:lvl w:ilvl="1">
      <w:start w:val="6"/>
      <w:numFmt w:val="decimal"/>
      <w:lvlText w:val="%1.%2"/>
      <w:lvlJc w:val="left"/>
      <w:pPr>
        <w:ind w:left="4166"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2" w15:restartNumberingAfterBreak="0">
    <w:nsid w:val="70B9479F"/>
    <w:multiLevelType w:val="hybridMultilevel"/>
    <w:tmpl w:val="EAD484B8"/>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4"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D4E6127"/>
    <w:multiLevelType w:val="multilevel"/>
    <w:tmpl w:val="15EC7792"/>
    <w:lvl w:ilvl="0">
      <w:start w:val="5"/>
      <w:numFmt w:val="decimal"/>
      <w:lvlText w:val="%1."/>
      <w:lvlJc w:val="left"/>
      <w:pPr>
        <w:ind w:left="540" w:hanging="540"/>
      </w:pPr>
      <w:rPr>
        <w:rFonts w:hint="default"/>
      </w:rPr>
    </w:lvl>
    <w:lvl w:ilvl="1">
      <w:start w:val="6"/>
      <w:numFmt w:val="decimal"/>
      <w:lvlText w:val="%1.%2."/>
      <w:lvlJc w:val="left"/>
      <w:pPr>
        <w:ind w:left="1211" w:hanging="720"/>
      </w:pPr>
      <w:rPr>
        <w:rFonts w:hint="default"/>
      </w:rPr>
    </w:lvl>
    <w:lvl w:ilvl="2">
      <w:start w:val="6"/>
      <w:numFmt w:val="decimal"/>
      <w:lvlText w:val="%1.%2.%3."/>
      <w:lvlJc w:val="left"/>
      <w:pPr>
        <w:ind w:left="1702" w:hanging="720"/>
      </w:pPr>
      <w:rPr>
        <w:rFonts w:hint="default"/>
        <w:b/>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27" w15:restartNumberingAfterBreak="0">
    <w:nsid w:val="7E986390"/>
    <w:multiLevelType w:val="multilevel"/>
    <w:tmpl w:val="ACF6C7A0"/>
    <w:lvl w:ilvl="0">
      <w:start w:val="1"/>
      <w:numFmt w:val="decimal"/>
      <w:lvlText w:val="%1"/>
      <w:lvlJc w:val="left"/>
      <w:pPr>
        <w:ind w:left="480" w:hanging="480"/>
      </w:pPr>
      <w:rPr>
        <w:rFonts w:ascii="Arial" w:eastAsiaTheme="minorHAnsi" w:hAnsi="Arial" w:cs="Arial"/>
      </w:rPr>
    </w:lvl>
    <w:lvl w:ilvl="1">
      <w:start w:val="6"/>
      <w:numFmt w:val="decimal"/>
      <w:lvlText w:val="%1.%2"/>
      <w:lvlJc w:val="left"/>
      <w:pPr>
        <w:ind w:left="4166"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num w:numId="1">
    <w:abstractNumId w:val="0"/>
  </w:num>
  <w:num w:numId="2">
    <w:abstractNumId w:val="25"/>
  </w:num>
  <w:num w:numId="3">
    <w:abstractNumId w:val="1"/>
  </w:num>
  <w:num w:numId="4">
    <w:abstractNumId w:val="11"/>
  </w:num>
  <w:num w:numId="5">
    <w:abstractNumId w:val="20"/>
  </w:num>
  <w:num w:numId="6">
    <w:abstractNumId w:val="18"/>
  </w:num>
  <w:num w:numId="7">
    <w:abstractNumId w:val="12"/>
  </w:num>
  <w:num w:numId="8">
    <w:abstractNumId w:val="14"/>
  </w:num>
  <w:num w:numId="9">
    <w:abstractNumId w:val="3"/>
  </w:num>
  <w:num w:numId="10">
    <w:abstractNumId w:val="15"/>
  </w:num>
  <w:num w:numId="11">
    <w:abstractNumId w:val="23"/>
  </w:num>
  <w:num w:numId="12">
    <w:abstractNumId w:val="24"/>
  </w:num>
  <w:num w:numId="13">
    <w:abstractNumId w:val="19"/>
  </w:num>
  <w:num w:numId="14">
    <w:abstractNumId w:val="7"/>
  </w:num>
  <w:num w:numId="15">
    <w:abstractNumId w:val="16"/>
  </w:num>
  <w:num w:numId="16">
    <w:abstractNumId w:val="10"/>
  </w:num>
  <w:num w:numId="17">
    <w:abstractNumId w:val="4"/>
  </w:num>
  <w:num w:numId="18">
    <w:abstractNumId w:val="2"/>
  </w:num>
  <w:num w:numId="19">
    <w:abstractNumId w:val="17"/>
  </w:num>
  <w:num w:numId="20">
    <w:abstractNumId w:val="26"/>
  </w:num>
  <w:num w:numId="21">
    <w:abstractNumId w:val="21"/>
  </w:num>
  <w:num w:numId="22">
    <w:abstractNumId w:val="8"/>
  </w:num>
  <w:num w:numId="23">
    <w:abstractNumId w:val="22"/>
  </w:num>
  <w:num w:numId="24">
    <w:abstractNumId w:val="13"/>
  </w:num>
  <w:num w:numId="25">
    <w:abstractNumId w:val="5"/>
  </w:num>
  <w:num w:numId="26">
    <w:abstractNumId w:val="6"/>
  </w:num>
  <w:num w:numId="27">
    <w:abstractNumId w:val="9"/>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01261"/>
    <w:rsid w:val="000012DE"/>
    <w:rsid w:val="00004D9A"/>
    <w:rsid w:val="00014EC4"/>
    <w:rsid w:val="00016180"/>
    <w:rsid w:val="00040E02"/>
    <w:rsid w:val="00040E29"/>
    <w:rsid w:val="000433C2"/>
    <w:rsid w:val="00043DAB"/>
    <w:rsid w:val="000516DB"/>
    <w:rsid w:val="00062B38"/>
    <w:rsid w:val="00063368"/>
    <w:rsid w:val="00064E13"/>
    <w:rsid w:val="000747E0"/>
    <w:rsid w:val="00085269"/>
    <w:rsid w:val="000852DD"/>
    <w:rsid w:val="0008581B"/>
    <w:rsid w:val="000A058D"/>
    <w:rsid w:val="000A4C28"/>
    <w:rsid w:val="000A5982"/>
    <w:rsid w:val="000B28E4"/>
    <w:rsid w:val="000B35F6"/>
    <w:rsid w:val="000B5118"/>
    <w:rsid w:val="000C1CC1"/>
    <w:rsid w:val="000C4FD8"/>
    <w:rsid w:val="000C6823"/>
    <w:rsid w:val="000D4361"/>
    <w:rsid w:val="000D5312"/>
    <w:rsid w:val="000D6FA5"/>
    <w:rsid w:val="000E0C78"/>
    <w:rsid w:val="000E331F"/>
    <w:rsid w:val="000E34AE"/>
    <w:rsid w:val="000E34D3"/>
    <w:rsid w:val="000F315B"/>
    <w:rsid w:val="000F5314"/>
    <w:rsid w:val="00107C2D"/>
    <w:rsid w:val="00113135"/>
    <w:rsid w:val="00114C60"/>
    <w:rsid w:val="001161C3"/>
    <w:rsid w:val="00137344"/>
    <w:rsid w:val="0014353D"/>
    <w:rsid w:val="00147AC7"/>
    <w:rsid w:val="0015250E"/>
    <w:rsid w:val="001544B4"/>
    <w:rsid w:val="00154BEE"/>
    <w:rsid w:val="00163CB5"/>
    <w:rsid w:val="00173C64"/>
    <w:rsid w:val="00173F9D"/>
    <w:rsid w:val="00177DDA"/>
    <w:rsid w:val="00183C73"/>
    <w:rsid w:val="00186036"/>
    <w:rsid w:val="001934EC"/>
    <w:rsid w:val="00194563"/>
    <w:rsid w:val="0019756E"/>
    <w:rsid w:val="001A16F6"/>
    <w:rsid w:val="001A21F1"/>
    <w:rsid w:val="001A3198"/>
    <w:rsid w:val="001A5451"/>
    <w:rsid w:val="001C07AF"/>
    <w:rsid w:val="001C79F0"/>
    <w:rsid w:val="001D0F5D"/>
    <w:rsid w:val="001D1576"/>
    <w:rsid w:val="001D3769"/>
    <w:rsid w:val="001D7D3A"/>
    <w:rsid w:val="001E148B"/>
    <w:rsid w:val="001E7473"/>
    <w:rsid w:val="001F37E2"/>
    <w:rsid w:val="001F6020"/>
    <w:rsid w:val="001F6651"/>
    <w:rsid w:val="001F6668"/>
    <w:rsid w:val="002127B6"/>
    <w:rsid w:val="00215993"/>
    <w:rsid w:val="00217D85"/>
    <w:rsid w:val="00217EBD"/>
    <w:rsid w:val="002203C2"/>
    <w:rsid w:val="0023057C"/>
    <w:rsid w:val="002316D5"/>
    <w:rsid w:val="00242555"/>
    <w:rsid w:val="00254E7B"/>
    <w:rsid w:val="00262D76"/>
    <w:rsid w:val="002640CB"/>
    <w:rsid w:val="0027079E"/>
    <w:rsid w:val="002746C2"/>
    <w:rsid w:val="00274ACE"/>
    <w:rsid w:val="002811A1"/>
    <w:rsid w:val="00282E43"/>
    <w:rsid w:val="00282E6F"/>
    <w:rsid w:val="00285031"/>
    <w:rsid w:val="00290D5F"/>
    <w:rsid w:val="00290DE6"/>
    <w:rsid w:val="002C2491"/>
    <w:rsid w:val="002C2881"/>
    <w:rsid w:val="002C7D61"/>
    <w:rsid w:val="002C7DB2"/>
    <w:rsid w:val="002D2412"/>
    <w:rsid w:val="002D59AD"/>
    <w:rsid w:val="002D5BDB"/>
    <w:rsid w:val="002D7090"/>
    <w:rsid w:val="002E0D2F"/>
    <w:rsid w:val="002E3EEB"/>
    <w:rsid w:val="002F2AE1"/>
    <w:rsid w:val="003100EB"/>
    <w:rsid w:val="00316F35"/>
    <w:rsid w:val="00334D26"/>
    <w:rsid w:val="00341503"/>
    <w:rsid w:val="00344A18"/>
    <w:rsid w:val="0035156A"/>
    <w:rsid w:val="00354919"/>
    <w:rsid w:val="00373392"/>
    <w:rsid w:val="0037467E"/>
    <w:rsid w:val="00386B9C"/>
    <w:rsid w:val="00391E9C"/>
    <w:rsid w:val="003979B9"/>
    <w:rsid w:val="003A6335"/>
    <w:rsid w:val="003B43A7"/>
    <w:rsid w:val="003B4810"/>
    <w:rsid w:val="003C2B5B"/>
    <w:rsid w:val="003C46B1"/>
    <w:rsid w:val="003C68A0"/>
    <w:rsid w:val="003D1AA3"/>
    <w:rsid w:val="003D2F69"/>
    <w:rsid w:val="003F7092"/>
    <w:rsid w:val="004001CC"/>
    <w:rsid w:val="0040293A"/>
    <w:rsid w:val="004070FE"/>
    <w:rsid w:val="00407A25"/>
    <w:rsid w:val="004129CE"/>
    <w:rsid w:val="004151DF"/>
    <w:rsid w:val="00421925"/>
    <w:rsid w:val="0042282F"/>
    <w:rsid w:val="00430CF9"/>
    <w:rsid w:val="00434196"/>
    <w:rsid w:val="00436C58"/>
    <w:rsid w:val="004423AD"/>
    <w:rsid w:val="004437FA"/>
    <w:rsid w:val="00445B53"/>
    <w:rsid w:val="00463304"/>
    <w:rsid w:val="004669DC"/>
    <w:rsid w:val="00466D76"/>
    <w:rsid w:val="004679B7"/>
    <w:rsid w:val="00472A21"/>
    <w:rsid w:val="00475902"/>
    <w:rsid w:val="004768CE"/>
    <w:rsid w:val="00485B07"/>
    <w:rsid w:val="00487AE3"/>
    <w:rsid w:val="004964D6"/>
    <w:rsid w:val="004A0022"/>
    <w:rsid w:val="004A7E16"/>
    <w:rsid w:val="004B322A"/>
    <w:rsid w:val="004B53C0"/>
    <w:rsid w:val="004C42B3"/>
    <w:rsid w:val="004C43A9"/>
    <w:rsid w:val="004C6299"/>
    <w:rsid w:val="004D4587"/>
    <w:rsid w:val="004D5404"/>
    <w:rsid w:val="004D716C"/>
    <w:rsid w:val="004E1CE8"/>
    <w:rsid w:val="004E5718"/>
    <w:rsid w:val="004E5C52"/>
    <w:rsid w:val="004E749A"/>
    <w:rsid w:val="004F4185"/>
    <w:rsid w:val="004F4F80"/>
    <w:rsid w:val="00502327"/>
    <w:rsid w:val="00506A1B"/>
    <w:rsid w:val="005101E5"/>
    <w:rsid w:val="00510559"/>
    <w:rsid w:val="00510BA8"/>
    <w:rsid w:val="005167F7"/>
    <w:rsid w:val="005173FF"/>
    <w:rsid w:val="00523817"/>
    <w:rsid w:val="00532F96"/>
    <w:rsid w:val="0053493E"/>
    <w:rsid w:val="005368E0"/>
    <w:rsid w:val="0054200F"/>
    <w:rsid w:val="00543E55"/>
    <w:rsid w:val="00546AAA"/>
    <w:rsid w:val="005534A0"/>
    <w:rsid w:val="0055492E"/>
    <w:rsid w:val="0056350F"/>
    <w:rsid w:val="005641CD"/>
    <w:rsid w:val="005720EA"/>
    <w:rsid w:val="00590345"/>
    <w:rsid w:val="005A2968"/>
    <w:rsid w:val="005A4108"/>
    <w:rsid w:val="005A5B80"/>
    <w:rsid w:val="005A77DF"/>
    <w:rsid w:val="005B1473"/>
    <w:rsid w:val="005C7B26"/>
    <w:rsid w:val="005D1963"/>
    <w:rsid w:val="005D1CD2"/>
    <w:rsid w:val="005D26F3"/>
    <w:rsid w:val="005E0220"/>
    <w:rsid w:val="005E088F"/>
    <w:rsid w:val="005E2A8A"/>
    <w:rsid w:val="005E623A"/>
    <w:rsid w:val="00600005"/>
    <w:rsid w:val="00604B8B"/>
    <w:rsid w:val="00607369"/>
    <w:rsid w:val="00607B19"/>
    <w:rsid w:val="006101E6"/>
    <w:rsid w:val="00612AB0"/>
    <w:rsid w:val="00613A79"/>
    <w:rsid w:val="00623849"/>
    <w:rsid w:val="00640378"/>
    <w:rsid w:val="0064116B"/>
    <w:rsid w:val="0065085C"/>
    <w:rsid w:val="006521A6"/>
    <w:rsid w:val="0065487C"/>
    <w:rsid w:val="0065544E"/>
    <w:rsid w:val="00660D0D"/>
    <w:rsid w:val="00666357"/>
    <w:rsid w:val="00671A7A"/>
    <w:rsid w:val="00675588"/>
    <w:rsid w:val="0068566E"/>
    <w:rsid w:val="00690748"/>
    <w:rsid w:val="00695F0F"/>
    <w:rsid w:val="00697162"/>
    <w:rsid w:val="006B1C8E"/>
    <w:rsid w:val="006B2A1F"/>
    <w:rsid w:val="006C048B"/>
    <w:rsid w:val="006C57CD"/>
    <w:rsid w:val="006D06ED"/>
    <w:rsid w:val="006D0E28"/>
    <w:rsid w:val="006D3732"/>
    <w:rsid w:val="006D5A8B"/>
    <w:rsid w:val="006D6EE8"/>
    <w:rsid w:val="006E3604"/>
    <w:rsid w:val="006E3607"/>
    <w:rsid w:val="006E3F56"/>
    <w:rsid w:val="006F0765"/>
    <w:rsid w:val="006F1B0E"/>
    <w:rsid w:val="006F2226"/>
    <w:rsid w:val="00702946"/>
    <w:rsid w:val="007037DA"/>
    <w:rsid w:val="0070394C"/>
    <w:rsid w:val="007128A8"/>
    <w:rsid w:val="00717CC6"/>
    <w:rsid w:val="0072328D"/>
    <w:rsid w:val="007248AA"/>
    <w:rsid w:val="00737F67"/>
    <w:rsid w:val="00744CD5"/>
    <w:rsid w:val="007467CD"/>
    <w:rsid w:val="007517FA"/>
    <w:rsid w:val="00753D9B"/>
    <w:rsid w:val="00770AF7"/>
    <w:rsid w:val="007736E4"/>
    <w:rsid w:val="00781BD9"/>
    <w:rsid w:val="0078216B"/>
    <w:rsid w:val="00783371"/>
    <w:rsid w:val="0078419E"/>
    <w:rsid w:val="00791FD1"/>
    <w:rsid w:val="00793A28"/>
    <w:rsid w:val="00794378"/>
    <w:rsid w:val="00794931"/>
    <w:rsid w:val="00796FF7"/>
    <w:rsid w:val="007A475B"/>
    <w:rsid w:val="007A4922"/>
    <w:rsid w:val="007A4B19"/>
    <w:rsid w:val="007A7843"/>
    <w:rsid w:val="007B1B81"/>
    <w:rsid w:val="007B1D32"/>
    <w:rsid w:val="007B2C3D"/>
    <w:rsid w:val="007B6DBE"/>
    <w:rsid w:val="007B7DFE"/>
    <w:rsid w:val="007C0DDC"/>
    <w:rsid w:val="007C5874"/>
    <w:rsid w:val="007C7FB9"/>
    <w:rsid w:val="007D1BDE"/>
    <w:rsid w:val="007D5F1C"/>
    <w:rsid w:val="007E235C"/>
    <w:rsid w:val="007E2647"/>
    <w:rsid w:val="00806870"/>
    <w:rsid w:val="00812B11"/>
    <w:rsid w:val="00822B0D"/>
    <w:rsid w:val="00824207"/>
    <w:rsid w:val="00847EBF"/>
    <w:rsid w:val="0085596A"/>
    <w:rsid w:val="00860456"/>
    <w:rsid w:val="00863C59"/>
    <w:rsid w:val="00873D3C"/>
    <w:rsid w:val="00874760"/>
    <w:rsid w:val="00876382"/>
    <w:rsid w:val="00880666"/>
    <w:rsid w:val="00880A75"/>
    <w:rsid w:val="008825E5"/>
    <w:rsid w:val="008829B1"/>
    <w:rsid w:val="00884CDA"/>
    <w:rsid w:val="00887CBF"/>
    <w:rsid w:val="008924A0"/>
    <w:rsid w:val="00892699"/>
    <w:rsid w:val="008A0FCE"/>
    <w:rsid w:val="008A5D10"/>
    <w:rsid w:val="008A6252"/>
    <w:rsid w:val="008A752F"/>
    <w:rsid w:val="008C29F1"/>
    <w:rsid w:val="008C546A"/>
    <w:rsid w:val="008D0B0F"/>
    <w:rsid w:val="008D20B9"/>
    <w:rsid w:val="008E0FC5"/>
    <w:rsid w:val="008E2A86"/>
    <w:rsid w:val="008E42CF"/>
    <w:rsid w:val="008E6AC7"/>
    <w:rsid w:val="008E6B4F"/>
    <w:rsid w:val="008E6CE5"/>
    <w:rsid w:val="008E7CFA"/>
    <w:rsid w:val="008F02E2"/>
    <w:rsid w:val="008F72F1"/>
    <w:rsid w:val="008F7D4A"/>
    <w:rsid w:val="00900CD0"/>
    <w:rsid w:val="00903695"/>
    <w:rsid w:val="0090561B"/>
    <w:rsid w:val="00910D3B"/>
    <w:rsid w:val="00912357"/>
    <w:rsid w:val="00927BD3"/>
    <w:rsid w:val="00927CC5"/>
    <w:rsid w:val="00933ED5"/>
    <w:rsid w:val="00937FD0"/>
    <w:rsid w:val="00943215"/>
    <w:rsid w:val="00945D22"/>
    <w:rsid w:val="009467E3"/>
    <w:rsid w:val="0095741F"/>
    <w:rsid w:val="009669E1"/>
    <w:rsid w:val="00967B0D"/>
    <w:rsid w:val="00973317"/>
    <w:rsid w:val="009814E1"/>
    <w:rsid w:val="00981A9C"/>
    <w:rsid w:val="00985C6C"/>
    <w:rsid w:val="009924C7"/>
    <w:rsid w:val="0099302A"/>
    <w:rsid w:val="009A1CD0"/>
    <w:rsid w:val="009A3EED"/>
    <w:rsid w:val="009A5007"/>
    <w:rsid w:val="009A5489"/>
    <w:rsid w:val="009A57D5"/>
    <w:rsid w:val="009A5D38"/>
    <w:rsid w:val="009B125A"/>
    <w:rsid w:val="009B4CE4"/>
    <w:rsid w:val="009B6A5A"/>
    <w:rsid w:val="009C39EF"/>
    <w:rsid w:val="009C74B8"/>
    <w:rsid w:val="009E3EF2"/>
    <w:rsid w:val="009F012D"/>
    <w:rsid w:val="009F262E"/>
    <w:rsid w:val="009F4992"/>
    <w:rsid w:val="009F6880"/>
    <w:rsid w:val="00A0032A"/>
    <w:rsid w:val="00A02CA5"/>
    <w:rsid w:val="00A1052E"/>
    <w:rsid w:val="00A148BB"/>
    <w:rsid w:val="00A17C36"/>
    <w:rsid w:val="00A201B6"/>
    <w:rsid w:val="00A268E7"/>
    <w:rsid w:val="00A400E1"/>
    <w:rsid w:val="00A405D9"/>
    <w:rsid w:val="00A4361F"/>
    <w:rsid w:val="00A45223"/>
    <w:rsid w:val="00A47F6A"/>
    <w:rsid w:val="00A509DC"/>
    <w:rsid w:val="00A604E2"/>
    <w:rsid w:val="00A6074A"/>
    <w:rsid w:val="00A645C0"/>
    <w:rsid w:val="00A84766"/>
    <w:rsid w:val="00A84AA4"/>
    <w:rsid w:val="00A86D68"/>
    <w:rsid w:val="00A96330"/>
    <w:rsid w:val="00AB7E5F"/>
    <w:rsid w:val="00AC5460"/>
    <w:rsid w:val="00AD261F"/>
    <w:rsid w:val="00AD3AA2"/>
    <w:rsid w:val="00AD4FB1"/>
    <w:rsid w:val="00AD6B2B"/>
    <w:rsid w:val="00AF3F7D"/>
    <w:rsid w:val="00AF6239"/>
    <w:rsid w:val="00B057E1"/>
    <w:rsid w:val="00B21EF9"/>
    <w:rsid w:val="00B30BF6"/>
    <w:rsid w:val="00B33917"/>
    <w:rsid w:val="00B36E44"/>
    <w:rsid w:val="00B37764"/>
    <w:rsid w:val="00B4060F"/>
    <w:rsid w:val="00B40C19"/>
    <w:rsid w:val="00B45A9B"/>
    <w:rsid w:val="00B52F35"/>
    <w:rsid w:val="00B557C4"/>
    <w:rsid w:val="00B55CA9"/>
    <w:rsid w:val="00B57100"/>
    <w:rsid w:val="00B7244A"/>
    <w:rsid w:val="00B9273F"/>
    <w:rsid w:val="00B92AAF"/>
    <w:rsid w:val="00B94DFF"/>
    <w:rsid w:val="00BA47AD"/>
    <w:rsid w:val="00BB2583"/>
    <w:rsid w:val="00BC6C78"/>
    <w:rsid w:val="00BD3D36"/>
    <w:rsid w:val="00BD40F6"/>
    <w:rsid w:val="00BE42AE"/>
    <w:rsid w:val="00BE55A5"/>
    <w:rsid w:val="00BE6644"/>
    <w:rsid w:val="00BF60B6"/>
    <w:rsid w:val="00BF78BB"/>
    <w:rsid w:val="00C05441"/>
    <w:rsid w:val="00C071F5"/>
    <w:rsid w:val="00C076D2"/>
    <w:rsid w:val="00C12C6D"/>
    <w:rsid w:val="00C256FB"/>
    <w:rsid w:val="00C261CC"/>
    <w:rsid w:val="00C41895"/>
    <w:rsid w:val="00C4256F"/>
    <w:rsid w:val="00C47108"/>
    <w:rsid w:val="00C47D88"/>
    <w:rsid w:val="00C51CC5"/>
    <w:rsid w:val="00C65CED"/>
    <w:rsid w:val="00C66355"/>
    <w:rsid w:val="00C70282"/>
    <w:rsid w:val="00C72E7C"/>
    <w:rsid w:val="00C8140E"/>
    <w:rsid w:val="00C828B7"/>
    <w:rsid w:val="00C82E9A"/>
    <w:rsid w:val="00C853AF"/>
    <w:rsid w:val="00CA31E7"/>
    <w:rsid w:val="00CA3A7C"/>
    <w:rsid w:val="00CA4494"/>
    <w:rsid w:val="00CB1E45"/>
    <w:rsid w:val="00CC2D69"/>
    <w:rsid w:val="00CC65D3"/>
    <w:rsid w:val="00CD2273"/>
    <w:rsid w:val="00CE4216"/>
    <w:rsid w:val="00CE67AC"/>
    <w:rsid w:val="00CF1FF3"/>
    <w:rsid w:val="00CF3E35"/>
    <w:rsid w:val="00CF5244"/>
    <w:rsid w:val="00CF64CA"/>
    <w:rsid w:val="00CF7E7E"/>
    <w:rsid w:val="00D0213F"/>
    <w:rsid w:val="00D06EE8"/>
    <w:rsid w:val="00D17C2F"/>
    <w:rsid w:val="00D221DA"/>
    <w:rsid w:val="00D26CAC"/>
    <w:rsid w:val="00D306FC"/>
    <w:rsid w:val="00D30A22"/>
    <w:rsid w:val="00D31789"/>
    <w:rsid w:val="00D3261B"/>
    <w:rsid w:val="00D51F48"/>
    <w:rsid w:val="00D61C04"/>
    <w:rsid w:val="00D623D7"/>
    <w:rsid w:val="00D65E8D"/>
    <w:rsid w:val="00D80486"/>
    <w:rsid w:val="00D864CD"/>
    <w:rsid w:val="00D9040E"/>
    <w:rsid w:val="00D9558F"/>
    <w:rsid w:val="00DB4FDD"/>
    <w:rsid w:val="00DB520F"/>
    <w:rsid w:val="00DB5D5E"/>
    <w:rsid w:val="00DD1CB0"/>
    <w:rsid w:val="00DD489C"/>
    <w:rsid w:val="00DD6AEC"/>
    <w:rsid w:val="00E00EA3"/>
    <w:rsid w:val="00E10065"/>
    <w:rsid w:val="00E10B51"/>
    <w:rsid w:val="00E1365A"/>
    <w:rsid w:val="00E1420C"/>
    <w:rsid w:val="00E167DD"/>
    <w:rsid w:val="00E173AD"/>
    <w:rsid w:val="00E219A9"/>
    <w:rsid w:val="00E21FEB"/>
    <w:rsid w:val="00E22115"/>
    <w:rsid w:val="00E27D44"/>
    <w:rsid w:val="00E32F0E"/>
    <w:rsid w:val="00E348AE"/>
    <w:rsid w:val="00E418D8"/>
    <w:rsid w:val="00E43B0A"/>
    <w:rsid w:val="00E44B1E"/>
    <w:rsid w:val="00E451F5"/>
    <w:rsid w:val="00E50ADC"/>
    <w:rsid w:val="00E5164C"/>
    <w:rsid w:val="00E53FD1"/>
    <w:rsid w:val="00E611E6"/>
    <w:rsid w:val="00E61516"/>
    <w:rsid w:val="00E62EC3"/>
    <w:rsid w:val="00E700A8"/>
    <w:rsid w:val="00E7246B"/>
    <w:rsid w:val="00E7581C"/>
    <w:rsid w:val="00E800FA"/>
    <w:rsid w:val="00E81B1D"/>
    <w:rsid w:val="00E946D3"/>
    <w:rsid w:val="00E955E9"/>
    <w:rsid w:val="00EA0C8B"/>
    <w:rsid w:val="00EA7DCB"/>
    <w:rsid w:val="00EB2B4F"/>
    <w:rsid w:val="00EB2D80"/>
    <w:rsid w:val="00EC2066"/>
    <w:rsid w:val="00EC2FC7"/>
    <w:rsid w:val="00ED05E9"/>
    <w:rsid w:val="00EE40D5"/>
    <w:rsid w:val="00EF6B13"/>
    <w:rsid w:val="00EF6BE2"/>
    <w:rsid w:val="00EF6D10"/>
    <w:rsid w:val="00EF7EB3"/>
    <w:rsid w:val="00F0097A"/>
    <w:rsid w:val="00F03E95"/>
    <w:rsid w:val="00F114EA"/>
    <w:rsid w:val="00F12AE0"/>
    <w:rsid w:val="00F14707"/>
    <w:rsid w:val="00F20FB4"/>
    <w:rsid w:val="00F27016"/>
    <w:rsid w:val="00F318F6"/>
    <w:rsid w:val="00F407D1"/>
    <w:rsid w:val="00F448C6"/>
    <w:rsid w:val="00F4579E"/>
    <w:rsid w:val="00F54DF2"/>
    <w:rsid w:val="00F6128D"/>
    <w:rsid w:val="00F62BB5"/>
    <w:rsid w:val="00F71056"/>
    <w:rsid w:val="00F74792"/>
    <w:rsid w:val="00F8470C"/>
    <w:rsid w:val="00F87A2B"/>
    <w:rsid w:val="00F9415C"/>
    <w:rsid w:val="00F953A6"/>
    <w:rsid w:val="00FA05EE"/>
    <w:rsid w:val="00FA1847"/>
    <w:rsid w:val="00FB3F96"/>
    <w:rsid w:val="00FC34DB"/>
    <w:rsid w:val="00FC4A9E"/>
    <w:rsid w:val="00FD5418"/>
    <w:rsid w:val="00FE658C"/>
    <w:rsid w:val="00FF5B05"/>
    <w:rsid w:val="00FF6FEC"/>
    <w:rsid w:val="00FF7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2F011"/>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A6"/>
  </w:style>
  <w:style w:type="paragraph" w:styleId="Ttulo1">
    <w:name w:val="heading 1"/>
    <w:next w:val="Normal"/>
    <w:link w:val="Ttulo1Car"/>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 w:type="paragraph" w:styleId="Ttulo">
    <w:name w:val="Title"/>
    <w:basedOn w:val="Normal"/>
    <w:link w:val="TtuloCar"/>
    <w:qFormat/>
    <w:rsid w:val="00E27D44"/>
    <w:pPr>
      <w:spacing w:before="120" w:after="120" w:line="240" w:lineRule="auto"/>
      <w:jc w:val="center"/>
    </w:pPr>
    <w:rPr>
      <w:rFonts w:ascii="Gotham Narrow Medium" w:eastAsia="Times New Roman" w:hAnsi="Gotham Narrow Medium" w:cs="Times New Roman"/>
      <w:b/>
      <w:sz w:val="24"/>
      <w:szCs w:val="20"/>
      <w:lang w:val="es-ES" w:eastAsia="es-ES"/>
    </w:rPr>
  </w:style>
  <w:style w:type="character" w:customStyle="1" w:styleId="TtuloCar">
    <w:name w:val="Título Car"/>
    <w:basedOn w:val="Fuentedeprrafopredeter"/>
    <w:link w:val="Ttulo"/>
    <w:rsid w:val="00E27D44"/>
    <w:rPr>
      <w:rFonts w:ascii="Gotham Narrow Medium" w:eastAsia="Times New Roman" w:hAnsi="Gotham Narrow Medium" w:cs="Times New Roman"/>
      <w:b/>
      <w:sz w:val="24"/>
      <w:szCs w:val="20"/>
      <w:lang w:val="es-ES" w:eastAsia="es-ES"/>
    </w:rPr>
  </w:style>
  <w:style w:type="paragraph" w:customStyle="1" w:styleId="Cuadrculamedia22">
    <w:name w:val="Cuadrícula media 22"/>
    <w:link w:val="Cuadrculamedia2Car"/>
    <w:qFormat/>
    <w:rsid w:val="00F12AE0"/>
    <w:pPr>
      <w:spacing w:after="0" w:line="240" w:lineRule="auto"/>
    </w:pPr>
    <w:rPr>
      <w:rFonts w:ascii="Calibri" w:eastAsia="Calibri" w:hAnsi="Calibri" w:cs="Times New Roman"/>
      <w:sz w:val="20"/>
      <w:szCs w:val="20"/>
      <w:lang w:val="es-MX" w:eastAsia="es-ES"/>
    </w:rPr>
  </w:style>
  <w:style w:type="character" w:customStyle="1" w:styleId="Cuadrculamedia2Car">
    <w:name w:val="Cuadrícula media 2 Car"/>
    <w:link w:val="Cuadrculamedia22"/>
    <w:rsid w:val="00F12AE0"/>
    <w:rPr>
      <w:rFonts w:ascii="Calibri" w:eastAsia="Calibri" w:hAnsi="Calibri"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6495">
      <w:bodyDiv w:val="1"/>
      <w:marLeft w:val="0"/>
      <w:marRight w:val="0"/>
      <w:marTop w:val="0"/>
      <w:marBottom w:val="0"/>
      <w:divBdr>
        <w:top w:val="none" w:sz="0" w:space="0" w:color="auto"/>
        <w:left w:val="none" w:sz="0" w:space="0" w:color="auto"/>
        <w:bottom w:val="none" w:sz="0" w:space="0" w:color="auto"/>
        <w:right w:val="none" w:sz="0" w:space="0" w:color="auto"/>
      </w:divBdr>
    </w:div>
    <w:div w:id="1007439111">
      <w:bodyDiv w:val="1"/>
      <w:marLeft w:val="0"/>
      <w:marRight w:val="0"/>
      <w:marTop w:val="0"/>
      <w:marBottom w:val="0"/>
      <w:divBdr>
        <w:top w:val="none" w:sz="0" w:space="0" w:color="auto"/>
        <w:left w:val="none" w:sz="0" w:space="0" w:color="auto"/>
        <w:bottom w:val="none" w:sz="0" w:space="0" w:color="auto"/>
        <w:right w:val="none" w:sz="0" w:space="0" w:color="auto"/>
      </w:divBdr>
    </w:div>
    <w:div w:id="1300376613">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646206266">
      <w:bodyDiv w:val="1"/>
      <w:marLeft w:val="0"/>
      <w:marRight w:val="0"/>
      <w:marTop w:val="0"/>
      <w:marBottom w:val="0"/>
      <w:divBdr>
        <w:top w:val="none" w:sz="0" w:space="0" w:color="auto"/>
        <w:left w:val="none" w:sz="0" w:space="0" w:color="auto"/>
        <w:bottom w:val="none" w:sz="0" w:space="0" w:color="auto"/>
        <w:right w:val="none" w:sz="0" w:space="0" w:color="auto"/>
      </w:divBdr>
    </w:div>
    <w:div w:id="1866863636">
      <w:bodyDiv w:val="1"/>
      <w:marLeft w:val="0"/>
      <w:marRight w:val="0"/>
      <w:marTop w:val="0"/>
      <w:marBottom w:val="0"/>
      <w:divBdr>
        <w:top w:val="none" w:sz="0" w:space="0" w:color="auto"/>
        <w:left w:val="none" w:sz="0" w:space="0" w:color="auto"/>
        <w:bottom w:val="none" w:sz="0" w:space="0" w:color="auto"/>
        <w:right w:val="none" w:sz="0" w:space="0" w:color="auto"/>
      </w:divBdr>
    </w:div>
    <w:div w:id="19786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mailto:sandra.cubillos@elc.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cundinamarc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23" Type="http://schemas.openxmlformats.org/officeDocument/2006/relationships/header" Target="header1.xml"/><Relationship Id="rId10" Type="http://schemas.openxmlformats.org/officeDocument/2006/relationships/hyperlink" Target="mailto:jhon.guerrero@licoreracundinamarca.com.co" TargetMode="External"/><Relationship Id="rId19" Type="http://schemas.openxmlformats.org/officeDocument/2006/relationships/hyperlink" Target="mailto:luzmarina.torres@elc.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 Id="rId22" Type="http://schemas.openxmlformats.org/officeDocument/2006/relationships/hyperlink" Target="mailto:luzmarina.torres@elc.com.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0E8E-E1DE-48EC-9AB2-E5D34385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15877</Words>
  <Characters>87325</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cubillos</dc:creator>
  <cp:lastModifiedBy>Sandra Milena Cubillos Gonzalez</cp:lastModifiedBy>
  <cp:revision>2</cp:revision>
  <cp:lastPrinted>2021-07-30T17:28:00Z</cp:lastPrinted>
  <dcterms:created xsi:type="dcterms:W3CDTF">2021-10-06T18:53:00Z</dcterms:created>
  <dcterms:modified xsi:type="dcterms:W3CDTF">2021-10-06T18:53:00Z</dcterms:modified>
</cp:coreProperties>
</file>