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49" w:rsidRDefault="00650A49" w:rsidP="00650A49">
      <w:pPr>
        <w:pStyle w:val="Encabezado"/>
        <w:jc w:val="both"/>
        <w:rPr>
          <w:rFonts w:ascii="Arial" w:hAnsi="Arial" w:cs="Arial"/>
          <w:sz w:val="20"/>
        </w:rPr>
      </w:pPr>
      <w:bookmarkStart w:id="0" w:name="_GoBack"/>
      <w:bookmarkEnd w:id="0"/>
      <w:r w:rsidRPr="00A57620">
        <w:rPr>
          <w:rFonts w:ascii="Arial" w:hAnsi="Arial" w:cs="Arial"/>
          <w:sz w:val="20"/>
        </w:rPr>
        <w:t xml:space="preserve">Cota Cundinamarca, </w:t>
      </w:r>
      <w:r w:rsidR="00924D24">
        <w:rPr>
          <w:rFonts w:ascii="Arial" w:hAnsi="Arial" w:cs="Arial"/>
          <w:sz w:val="20"/>
        </w:rPr>
        <w:t>1</w:t>
      </w:r>
      <w:r w:rsidR="00143D3C">
        <w:rPr>
          <w:rFonts w:ascii="Arial" w:hAnsi="Arial" w:cs="Arial"/>
          <w:sz w:val="20"/>
        </w:rPr>
        <w:t>8</w:t>
      </w:r>
      <w:r w:rsidR="00E92850">
        <w:rPr>
          <w:rFonts w:ascii="Arial" w:hAnsi="Arial" w:cs="Arial"/>
          <w:sz w:val="20"/>
        </w:rPr>
        <w:t xml:space="preserve"> </w:t>
      </w:r>
      <w:r w:rsidRPr="00A57620">
        <w:rPr>
          <w:rFonts w:ascii="Arial" w:hAnsi="Arial" w:cs="Arial"/>
          <w:sz w:val="20"/>
        </w:rPr>
        <w:t>de Marzo de 202</w:t>
      </w:r>
      <w:r w:rsidR="00E92850">
        <w:rPr>
          <w:rFonts w:ascii="Arial" w:hAnsi="Arial" w:cs="Arial"/>
          <w:sz w:val="20"/>
        </w:rPr>
        <w:t>1</w:t>
      </w:r>
    </w:p>
    <w:p w:rsidR="00E92850" w:rsidRDefault="00E92850" w:rsidP="00650A49">
      <w:pPr>
        <w:pStyle w:val="Encabezado"/>
        <w:jc w:val="both"/>
        <w:rPr>
          <w:rFonts w:ascii="Arial" w:hAnsi="Arial" w:cs="Arial"/>
          <w:sz w:val="20"/>
        </w:rPr>
      </w:pPr>
    </w:p>
    <w:p w:rsidR="00650A49" w:rsidRPr="00A57620" w:rsidRDefault="00650A49" w:rsidP="00650A49">
      <w:pPr>
        <w:pStyle w:val="Ttulo11"/>
        <w:tabs>
          <w:tab w:val="clear" w:pos="0"/>
        </w:tabs>
        <w:rPr>
          <w:rFonts w:ascii="Arial" w:eastAsia="Tahoma" w:hAnsi="Arial" w:cs="Arial"/>
          <w:b w:val="0"/>
          <w:bCs w:val="0"/>
          <w:sz w:val="20"/>
          <w:szCs w:val="22"/>
          <w:lang w:val="es-CO"/>
        </w:rPr>
      </w:pPr>
      <w:r w:rsidRPr="00A57620">
        <w:rPr>
          <w:rFonts w:ascii="Arial" w:eastAsia="Tahoma" w:hAnsi="Arial" w:cs="Arial"/>
          <w:b w:val="0"/>
          <w:bCs w:val="0"/>
          <w:sz w:val="20"/>
          <w:szCs w:val="22"/>
          <w:lang w:val="es-CO"/>
        </w:rPr>
        <w:t>Señores</w:t>
      </w:r>
    </w:p>
    <w:p w:rsidR="00650A49" w:rsidRPr="00A57620" w:rsidRDefault="00650A49" w:rsidP="00650A49">
      <w:pPr>
        <w:pStyle w:val="Encabezado"/>
        <w:jc w:val="both"/>
        <w:rPr>
          <w:rFonts w:ascii="Arial" w:hAnsi="Arial" w:cs="Arial"/>
          <w:b/>
          <w:bCs/>
          <w:sz w:val="20"/>
        </w:rPr>
      </w:pPr>
      <w:r w:rsidRPr="00A57620">
        <w:rPr>
          <w:rFonts w:ascii="Arial" w:hAnsi="Arial" w:cs="Arial"/>
          <w:b/>
          <w:bCs/>
          <w:sz w:val="20"/>
        </w:rPr>
        <w:t>INTERESADOS INVITACIÓN ABIERTA No. 00</w:t>
      </w:r>
      <w:r w:rsidR="00143D3C">
        <w:rPr>
          <w:rFonts w:ascii="Arial" w:hAnsi="Arial" w:cs="Arial"/>
          <w:b/>
          <w:bCs/>
          <w:sz w:val="20"/>
        </w:rPr>
        <w:t>7</w:t>
      </w:r>
      <w:r w:rsidR="00E92850">
        <w:rPr>
          <w:rFonts w:ascii="Arial" w:hAnsi="Arial" w:cs="Arial"/>
          <w:b/>
          <w:bCs/>
          <w:sz w:val="20"/>
        </w:rPr>
        <w:t xml:space="preserve"> de 2021</w:t>
      </w:r>
    </w:p>
    <w:p w:rsidR="00650A49" w:rsidRPr="00A57620" w:rsidRDefault="00650A49" w:rsidP="00650A49">
      <w:pPr>
        <w:jc w:val="both"/>
        <w:rPr>
          <w:rFonts w:ascii="Arial" w:eastAsia="Tahoma" w:hAnsi="Arial" w:cs="Arial"/>
          <w:sz w:val="20"/>
          <w:szCs w:val="22"/>
          <w:lang w:val="es-CO"/>
        </w:rPr>
      </w:pPr>
      <w:r w:rsidRPr="00A57620">
        <w:rPr>
          <w:rFonts w:ascii="Arial" w:eastAsia="Tahoma" w:hAnsi="Arial" w:cs="Arial"/>
          <w:sz w:val="20"/>
          <w:szCs w:val="22"/>
          <w:lang w:val="es-CO"/>
        </w:rPr>
        <w:t>Ciudad</w:t>
      </w:r>
    </w:p>
    <w:p w:rsidR="00650A49" w:rsidRPr="00A57620" w:rsidRDefault="00650A49" w:rsidP="00650A49">
      <w:pPr>
        <w:pStyle w:val="Encabezado"/>
        <w:jc w:val="both"/>
        <w:rPr>
          <w:rFonts w:ascii="Arial" w:hAnsi="Arial" w:cs="Arial"/>
          <w:b/>
          <w:sz w:val="20"/>
        </w:rPr>
      </w:pPr>
    </w:p>
    <w:p w:rsidR="00650A49" w:rsidRPr="00A57620" w:rsidRDefault="00650A49" w:rsidP="00650A49">
      <w:pPr>
        <w:pStyle w:val="Encabezado"/>
        <w:jc w:val="both"/>
        <w:rPr>
          <w:rFonts w:ascii="Arial" w:hAnsi="Arial" w:cs="Arial"/>
          <w:b/>
          <w:sz w:val="20"/>
        </w:rPr>
      </w:pPr>
    </w:p>
    <w:p w:rsidR="00650A49" w:rsidRPr="00A57620" w:rsidRDefault="00650A49" w:rsidP="00650A49">
      <w:pPr>
        <w:pStyle w:val="Encabezado"/>
        <w:jc w:val="both"/>
        <w:rPr>
          <w:rFonts w:ascii="Arial" w:hAnsi="Arial" w:cs="Arial"/>
          <w:sz w:val="20"/>
        </w:rPr>
      </w:pPr>
      <w:r w:rsidRPr="00A57620">
        <w:rPr>
          <w:rFonts w:ascii="Arial" w:hAnsi="Arial" w:cs="Arial"/>
          <w:b/>
          <w:sz w:val="20"/>
        </w:rPr>
        <w:t xml:space="preserve">Referencia: </w:t>
      </w:r>
      <w:r w:rsidRPr="00A57620">
        <w:rPr>
          <w:rFonts w:ascii="Arial" w:hAnsi="Arial" w:cs="Arial"/>
          <w:sz w:val="20"/>
        </w:rPr>
        <w:t>Respuesta observación de Evaluación INVITACIÓN ABIERTA No. 00</w:t>
      </w:r>
      <w:r w:rsidR="00143D3C">
        <w:rPr>
          <w:rFonts w:ascii="Arial" w:hAnsi="Arial" w:cs="Arial"/>
          <w:sz w:val="20"/>
        </w:rPr>
        <w:t>7</w:t>
      </w:r>
      <w:r w:rsidR="00E92850">
        <w:rPr>
          <w:rFonts w:ascii="Arial" w:hAnsi="Arial" w:cs="Arial"/>
          <w:sz w:val="20"/>
        </w:rPr>
        <w:t xml:space="preserve"> DE 2021</w:t>
      </w:r>
    </w:p>
    <w:p w:rsidR="00650A49" w:rsidRPr="00A57620" w:rsidRDefault="00650A49" w:rsidP="00650A49">
      <w:pPr>
        <w:autoSpaceDE w:val="0"/>
        <w:autoSpaceDN w:val="0"/>
        <w:adjustRightInd w:val="0"/>
        <w:jc w:val="both"/>
        <w:rPr>
          <w:rFonts w:ascii="Arial" w:hAnsi="Arial" w:cs="Arial"/>
          <w:sz w:val="20"/>
          <w:szCs w:val="22"/>
          <w:lang w:val="es-CO" w:eastAsia="es-CO"/>
        </w:rPr>
      </w:pPr>
    </w:p>
    <w:p w:rsidR="00650A49" w:rsidRDefault="00650A49" w:rsidP="00650A49">
      <w:pPr>
        <w:autoSpaceDE w:val="0"/>
        <w:autoSpaceDN w:val="0"/>
        <w:adjustRightInd w:val="0"/>
        <w:jc w:val="both"/>
        <w:rPr>
          <w:rFonts w:ascii="Arial" w:hAnsi="Arial" w:cs="Arial"/>
          <w:sz w:val="20"/>
          <w:szCs w:val="22"/>
          <w:lang w:val="es-CO" w:eastAsia="es-CO"/>
        </w:rPr>
      </w:pPr>
      <w:r w:rsidRPr="00A57620">
        <w:rPr>
          <w:rFonts w:ascii="Arial" w:hAnsi="Arial" w:cs="Arial"/>
          <w:sz w:val="20"/>
          <w:szCs w:val="22"/>
          <w:lang w:val="es-CO" w:eastAsia="es-CO"/>
        </w:rPr>
        <w:t>Respetados Señores:</w:t>
      </w:r>
    </w:p>
    <w:p w:rsidR="00294394" w:rsidRPr="00A57620" w:rsidRDefault="00294394" w:rsidP="00650A49">
      <w:pPr>
        <w:autoSpaceDE w:val="0"/>
        <w:autoSpaceDN w:val="0"/>
        <w:adjustRightInd w:val="0"/>
        <w:jc w:val="both"/>
        <w:rPr>
          <w:rFonts w:ascii="Arial" w:hAnsi="Arial" w:cs="Arial"/>
          <w:sz w:val="20"/>
          <w:szCs w:val="22"/>
          <w:lang w:val="es-CO" w:eastAsia="es-CO"/>
        </w:rPr>
      </w:pPr>
    </w:p>
    <w:p w:rsidR="00294394" w:rsidRPr="00294394" w:rsidRDefault="00BF5D9E" w:rsidP="00294394">
      <w:pPr>
        <w:pStyle w:val="Sinespaciado"/>
        <w:jc w:val="both"/>
        <w:rPr>
          <w:rFonts w:ascii="Arial" w:hAnsi="Arial" w:cs="Arial"/>
          <w:bCs/>
          <w:sz w:val="20"/>
          <w:szCs w:val="22"/>
          <w:lang w:val="es-CO" w:eastAsia="es-CO"/>
        </w:rPr>
      </w:pPr>
      <w:r w:rsidRPr="00BF5D9E">
        <w:rPr>
          <w:rFonts w:ascii="Arial" w:hAnsi="Arial" w:cs="Arial"/>
          <w:b/>
          <w:bCs/>
          <w:sz w:val="20"/>
          <w:szCs w:val="22"/>
          <w:lang w:val="es-CO" w:eastAsia="es-CO"/>
        </w:rPr>
        <w:t>A.</w:t>
      </w:r>
      <w:r>
        <w:rPr>
          <w:rFonts w:ascii="Arial" w:hAnsi="Arial" w:cs="Arial"/>
          <w:bCs/>
          <w:sz w:val="20"/>
          <w:szCs w:val="22"/>
          <w:lang w:val="es-CO" w:eastAsia="es-CO"/>
        </w:rPr>
        <w:t xml:space="preserve"> </w:t>
      </w:r>
      <w:r w:rsidR="00294394" w:rsidRPr="00294394">
        <w:rPr>
          <w:rFonts w:ascii="Arial" w:hAnsi="Arial" w:cs="Arial"/>
          <w:bCs/>
          <w:sz w:val="20"/>
          <w:szCs w:val="22"/>
          <w:lang w:val="es-CO" w:eastAsia="es-CO"/>
        </w:rPr>
        <w:t>La Empresa de Licores de Cundinamarca remite las respuestas a las aclaraciones</w:t>
      </w:r>
      <w:r>
        <w:rPr>
          <w:rFonts w:ascii="Arial" w:hAnsi="Arial" w:cs="Arial"/>
          <w:bCs/>
          <w:sz w:val="20"/>
          <w:szCs w:val="22"/>
          <w:lang w:val="es-CO" w:eastAsia="es-CO"/>
        </w:rPr>
        <w:t xml:space="preserve"> al INFORME DE EVALUACION</w:t>
      </w:r>
      <w:r w:rsidR="00294394" w:rsidRPr="00294394">
        <w:rPr>
          <w:rFonts w:ascii="Arial" w:hAnsi="Arial" w:cs="Arial"/>
          <w:bCs/>
          <w:sz w:val="20"/>
          <w:szCs w:val="22"/>
          <w:lang w:val="es-CO" w:eastAsia="es-CO"/>
        </w:rPr>
        <w:t xml:space="preserve"> presentadas en la Invitación Abierta No. 00</w:t>
      </w:r>
      <w:r w:rsidR="00143D3C">
        <w:rPr>
          <w:rFonts w:ascii="Arial" w:hAnsi="Arial" w:cs="Arial"/>
          <w:bCs/>
          <w:sz w:val="20"/>
          <w:szCs w:val="22"/>
          <w:lang w:val="es-CO" w:eastAsia="es-CO"/>
        </w:rPr>
        <w:t>7</w:t>
      </w:r>
      <w:r w:rsidR="00294394" w:rsidRPr="00294394">
        <w:rPr>
          <w:rFonts w:ascii="Arial" w:hAnsi="Arial" w:cs="Arial"/>
          <w:bCs/>
          <w:sz w:val="20"/>
          <w:szCs w:val="22"/>
          <w:lang w:val="es-CO" w:eastAsia="es-CO"/>
        </w:rPr>
        <w:t xml:space="preserve"> de 2021, cuyo objeto es: </w:t>
      </w:r>
      <w:r w:rsidR="00294394" w:rsidRPr="00294394">
        <w:rPr>
          <w:rFonts w:ascii="Arial" w:hAnsi="Arial" w:cs="Arial"/>
          <w:bCs/>
          <w:i/>
          <w:sz w:val="20"/>
          <w:szCs w:val="22"/>
          <w:lang w:val="es-CO" w:eastAsia="es-CO"/>
        </w:rPr>
        <w:t>“</w:t>
      </w:r>
      <w:r w:rsidR="00143D3C" w:rsidRPr="00143D3C">
        <w:rPr>
          <w:rFonts w:ascii="Arial" w:hAnsi="Arial" w:cs="Arial"/>
          <w:b/>
          <w:bCs/>
          <w:i/>
          <w:sz w:val="20"/>
          <w:szCs w:val="22"/>
          <w:lang w:val="es-CO" w:eastAsia="es-CO"/>
        </w:rPr>
        <w:t>SUMINISTRO DE EQUIPOS Y ELEMENTOS DE PROTECCIÓN PERSONAL Y COLECTIVO CON EL FIN DE CONTRIBUIR A MINIMIZAR, AISLAR O ELIMINAR LOS RIESGOS QUE GENERAN INCIDENTES Y/O ACCIDENTES DE TRABAJO Y POSIBLES ENFERMEDADES LABORALES</w:t>
      </w:r>
      <w:r w:rsidR="00294394" w:rsidRPr="00294394">
        <w:rPr>
          <w:rFonts w:ascii="Arial" w:hAnsi="Arial" w:cs="Arial"/>
          <w:bCs/>
          <w:i/>
          <w:sz w:val="20"/>
          <w:szCs w:val="22"/>
          <w:lang w:val="es-CO" w:eastAsia="es-CO"/>
        </w:rPr>
        <w:t xml:space="preserve">.” </w:t>
      </w:r>
    </w:p>
    <w:p w:rsidR="00650A49" w:rsidRDefault="00650A49" w:rsidP="00650A49">
      <w:pPr>
        <w:pStyle w:val="Sinespaciado"/>
        <w:jc w:val="both"/>
        <w:rPr>
          <w:rFonts w:ascii="Arial" w:hAnsi="Arial" w:cs="Arial"/>
          <w:sz w:val="20"/>
          <w:szCs w:val="22"/>
          <w:lang w:val="es-CO" w:eastAsia="es-CO"/>
        </w:rPr>
      </w:pPr>
    </w:p>
    <w:p w:rsidR="00C53772" w:rsidRDefault="00C53772" w:rsidP="00650A49">
      <w:pPr>
        <w:pStyle w:val="Sinespaciado"/>
        <w:jc w:val="both"/>
        <w:rPr>
          <w:rFonts w:ascii="Arial" w:hAnsi="Arial" w:cs="Arial"/>
          <w:b/>
          <w:sz w:val="20"/>
          <w:szCs w:val="22"/>
          <w:u w:val="single"/>
          <w:lang w:val="es-CO" w:eastAsia="es-CO"/>
        </w:rPr>
      </w:pPr>
      <w:r>
        <w:rPr>
          <w:rFonts w:ascii="Arial" w:hAnsi="Arial" w:cs="Arial"/>
          <w:b/>
          <w:sz w:val="20"/>
          <w:szCs w:val="22"/>
          <w:u w:val="single"/>
          <w:lang w:val="es-CO" w:eastAsia="es-CO"/>
        </w:rPr>
        <w:t xml:space="preserve">1. </w:t>
      </w:r>
      <w:r w:rsidRPr="00C53772">
        <w:rPr>
          <w:rFonts w:ascii="Arial" w:hAnsi="Arial" w:cs="Arial"/>
          <w:b/>
          <w:sz w:val="20"/>
          <w:szCs w:val="22"/>
          <w:u w:val="single"/>
          <w:lang w:val="es-CO" w:eastAsia="es-CO"/>
        </w:rPr>
        <w:t xml:space="preserve">ACLARACIONES PRESENTADAS POR: </w:t>
      </w:r>
      <w:r w:rsidR="00B91EDC" w:rsidRPr="00B91EDC">
        <w:rPr>
          <w:rFonts w:ascii="Arial" w:hAnsi="Arial" w:cs="Arial"/>
          <w:b/>
          <w:sz w:val="20"/>
          <w:szCs w:val="22"/>
          <w:u w:val="single"/>
          <w:lang w:val="es-CO" w:eastAsia="es-CO"/>
        </w:rPr>
        <w:t>ALIANZA ESTRATEGICA OUTSORCING &amp; SUMINISTROS SAS</w:t>
      </w:r>
    </w:p>
    <w:p w:rsidR="00C53772" w:rsidRDefault="00C53772" w:rsidP="00650A49">
      <w:pPr>
        <w:pStyle w:val="Sinespaciado"/>
        <w:jc w:val="both"/>
        <w:rPr>
          <w:rFonts w:ascii="Arial" w:hAnsi="Arial" w:cs="Arial"/>
          <w:sz w:val="20"/>
          <w:szCs w:val="22"/>
          <w:lang w:val="es-CO" w:eastAsia="es-CO"/>
        </w:rPr>
      </w:pPr>
    </w:p>
    <w:p w:rsidR="00C53772" w:rsidRDefault="00C53772" w:rsidP="00650A49">
      <w:pPr>
        <w:pStyle w:val="Sinespaciado"/>
        <w:jc w:val="both"/>
        <w:rPr>
          <w:rFonts w:ascii="Arial" w:hAnsi="Arial" w:cs="Arial"/>
          <w:b/>
          <w:sz w:val="20"/>
          <w:szCs w:val="22"/>
          <w:lang w:val="es-CO" w:eastAsia="es-CO"/>
        </w:rPr>
      </w:pPr>
      <w:r>
        <w:rPr>
          <w:rFonts w:ascii="Arial" w:hAnsi="Arial" w:cs="Arial"/>
          <w:b/>
          <w:sz w:val="20"/>
          <w:szCs w:val="22"/>
          <w:lang w:val="es-CO" w:eastAsia="es-CO"/>
        </w:rPr>
        <w:t>ACLARACIÓN No. 1</w:t>
      </w:r>
      <w:r w:rsidRPr="00C53772">
        <w:rPr>
          <w:rFonts w:ascii="Arial" w:hAnsi="Arial" w:cs="Arial"/>
          <w:b/>
          <w:sz w:val="20"/>
          <w:szCs w:val="22"/>
          <w:lang w:val="es-CO" w:eastAsia="es-CO"/>
        </w:rPr>
        <w:t>.1</w:t>
      </w:r>
    </w:p>
    <w:p w:rsidR="00C53772" w:rsidRDefault="00C53772" w:rsidP="00650A49">
      <w:pPr>
        <w:pStyle w:val="Sinespaciado"/>
        <w:jc w:val="both"/>
        <w:rPr>
          <w:rFonts w:ascii="Arial" w:hAnsi="Arial" w:cs="Arial"/>
          <w:sz w:val="20"/>
          <w:szCs w:val="22"/>
          <w:lang w:val="es-CO" w:eastAsia="es-CO"/>
        </w:rPr>
      </w:pPr>
    </w:p>
    <w:p w:rsidR="00D744DD" w:rsidRDefault="00B91EDC" w:rsidP="00BC3544">
      <w:pPr>
        <w:pStyle w:val="Sinespaciado"/>
        <w:jc w:val="both"/>
        <w:rPr>
          <w:rFonts w:ascii="Arial" w:hAnsi="Arial" w:cs="Arial"/>
          <w:sz w:val="20"/>
          <w:szCs w:val="22"/>
          <w:lang w:eastAsia="es-CO"/>
        </w:rPr>
      </w:pPr>
      <w:r>
        <w:rPr>
          <w:noProof/>
          <w:lang w:val="es-CO" w:eastAsia="es-CO"/>
        </w:rPr>
        <w:drawing>
          <wp:inline distT="0" distB="0" distL="0" distR="0" wp14:anchorId="35E7B9C5" wp14:editId="1C161581">
            <wp:extent cx="5612130" cy="31553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155315"/>
                    </a:xfrm>
                    <a:prstGeom prst="rect">
                      <a:avLst/>
                    </a:prstGeom>
                  </pic:spPr>
                </pic:pic>
              </a:graphicData>
            </a:graphic>
          </wp:inline>
        </w:drawing>
      </w:r>
    </w:p>
    <w:p w:rsidR="00D744DD" w:rsidRDefault="00D744DD" w:rsidP="00BC3544">
      <w:pPr>
        <w:pStyle w:val="Sinespaciado"/>
        <w:jc w:val="both"/>
        <w:rPr>
          <w:rFonts w:ascii="Arial" w:hAnsi="Arial" w:cs="Arial"/>
          <w:sz w:val="20"/>
          <w:szCs w:val="22"/>
          <w:lang w:eastAsia="es-CO"/>
        </w:rPr>
      </w:pPr>
    </w:p>
    <w:p w:rsidR="00C468AF" w:rsidRPr="00F061FF" w:rsidRDefault="00D744DD" w:rsidP="00F061FF">
      <w:pPr>
        <w:pStyle w:val="Sinespaciado"/>
        <w:jc w:val="both"/>
        <w:rPr>
          <w:rFonts w:ascii="Arial" w:hAnsi="Arial" w:cs="Arial"/>
          <w:sz w:val="20"/>
          <w:szCs w:val="22"/>
          <w:lang w:val="es-CO" w:eastAsia="es-CO"/>
        </w:rPr>
      </w:pPr>
      <w:r>
        <w:rPr>
          <w:rFonts w:ascii="Arial" w:hAnsi="Arial" w:cs="Arial"/>
          <w:b/>
          <w:sz w:val="20"/>
          <w:szCs w:val="22"/>
          <w:lang w:val="es-CO" w:eastAsia="es-CO"/>
        </w:rPr>
        <w:t>RESPUESTA ACLARACIÓN No. 1</w:t>
      </w:r>
      <w:r w:rsidRPr="00D744DD">
        <w:rPr>
          <w:rFonts w:ascii="Arial" w:hAnsi="Arial" w:cs="Arial"/>
          <w:b/>
          <w:sz w:val="20"/>
          <w:szCs w:val="22"/>
          <w:lang w:val="es-CO" w:eastAsia="es-CO"/>
        </w:rPr>
        <w:t xml:space="preserve">.1: </w:t>
      </w:r>
      <w:r w:rsidRPr="00D744DD">
        <w:rPr>
          <w:rFonts w:ascii="Arial" w:hAnsi="Arial" w:cs="Arial"/>
          <w:sz w:val="20"/>
          <w:szCs w:val="22"/>
          <w:lang w:val="es-CO" w:eastAsia="es-CO"/>
        </w:rPr>
        <w:t xml:space="preserve">La </w:t>
      </w:r>
      <w:r w:rsidRPr="00D744DD">
        <w:rPr>
          <w:rFonts w:ascii="Arial" w:hAnsi="Arial" w:cs="Arial"/>
          <w:b/>
          <w:sz w:val="20"/>
          <w:szCs w:val="22"/>
          <w:lang w:val="es-CO" w:eastAsia="es-CO"/>
        </w:rPr>
        <w:t xml:space="preserve">EMPRESA DE LICORES DE CUNDINAMARCA, </w:t>
      </w:r>
      <w:r w:rsidR="00F061FF" w:rsidRPr="00F061FF">
        <w:rPr>
          <w:rFonts w:ascii="Arial" w:hAnsi="Arial" w:cs="Arial"/>
          <w:sz w:val="20"/>
          <w:szCs w:val="22"/>
          <w:lang w:val="es-CO" w:eastAsia="es-CO"/>
        </w:rPr>
        <w:t>se permite precisar que en el numeral 4.2 SUBASTA INVERSA PRESENCIAL, en el último párrafo se establecen 3 circunstancias por las cuales en el evento que las mismas concurran se debía realizar la audiencia de forma virtual, pero en vista de que una sola de las circunstancias aún persiste y que las demás razones plasmadas no han concurrido, la audiencia se llevara de manera PRESENCIAL en las instalaciones de la ELC con los requisitos establecidos en la invitación.</w:t>
      </w:r>
    </w:p>
    <w:p w:rsidR="00D744DD" w:rsidRDefault="00D744DD" w:rsidP="00BC3544">
      <w:pPr>
        <w:pStyle w:val="Sinespaciado"/>
        <w:jc w:val="both"/>
        <w:rPr>
          <w:rFonts w:ascii="Arial" w:hAnsi="Arial" w:cs="Arial"/>
          <w:sz w:val="20"/>
          <w:szCs w:val="22"/>
          <w:lang w:val="es-CO" w:eastAsia="es-CO"/>
        </w:rPr>
      </w:pPr>
    </w:p>
    <w:p w:rsidR="00294394" w:rsidRPr="00A57620" w:rsidRDefault="00294394" w:rsidP="00650A49">
      <w:pPr>
        <w:pStyle w:val="Sinespaciado"/>
        <w:jc w:val="both"/>
        <w:rPr>
          <w:rFonts w:ascii="Arial" w:hAnsi="Arial" w:cs="Arial"/>
          <w:sz w:val="20"/>
          <w:szCs w:val="22"/>
          <w:lang w:val="es-CO" w:eastAsia="es-CO"/>
        </w:rPr>
      </w:pPr>
    </w:p>
    <w:p w:rsidR="00650A49" w:rsidRPr="00A57620" w:rsidRDefault="00BF5D9E" w:rsidP="00650A49">
      <w:pPr>
        <w:pStyle w:val="Sinespaciado"/>
        <w:jc w:val="both"/>
        <w:rPr>
          <w:rFonts w:ascii="Arial" w:hAnsi="Arial" w:cs="Arial"/>
          <w:sz w:val="20"/>
          <w:szCs w:val="22"/>
          <w:lang w:val="es-CO" w:eastAsia="es-CO"/>
        </w:rPr>
      </w:pPr>
      <w:r w:rsidRPr="00BF5D9E">
        <w:rPr>
          <w:rFonts w:ascii="Arial" w:hAnsi="Arial" w:cs="Arial"/>
          <w:b/>
          <w:sz w:val="20"/>
          <w:szCs w:val="22"/>
          <w:lang w:val="es-CO" w:eastAsia="es-CO"/>
        </w:rPr>
        <w:t>B.</w:t>
      </w:r>
      <w:r>
        <w:rPr>
          <w:rFonts w:ascii="Arial" w:hAnsi="Arial" w:cs="Arial"/>
          <w:sz w:val="20"/>
          <w:szCs w:val="22"/>
          <w:lang w:val="es-CO" w:eastAsia="es-CO"/>
        </w:rPr>
        <w:t xml:space="preserve"> </w:t>
      </w:r>
      <w:r w:rsidR="00650A49" w:rsidRPr="00A57620">
        <w:rPr>
          <w:rFonts w:ascii="Arial" w:hAnsi="Arial" w:cs="Arial"/>
          <w:sz w:val="20"/>
          <w:szCs w:val="22"/>
          <w:lang w:val="es-CO" w:eastAsia="es-CO"/>
        </w:rPr>
        <w:t xml:space="preserve">La EMPRESA DE LICORES DE CUNDINAMARCA se </w:t>
      </w:r>
      <w:r w:rsidRPr="00A57620">
        <w:rPr>
          <w:rFonts w:ascii="Arial" w:hAnsi="Arial" w:cs="Arial"/>
          <w:sz w:val="20"/>
          <w:szCs w:val="22"/>
          <w:lang w:val="es-CO" w:eastAsia="es-CO"/>
        </w:rPr>
        <w:t>permiten</w:t>
      </w:r>
      <w:r w:rsidR="00650A49" w:rsidRPr="00A57620">
        <w:rPr>
          <w:rFonts w:ascii="Arial" w:hAnsi="Arial" w:cs="Arial"/>
          <w:sz w:val="20"/>
          <w:szCs w:val="22"/>
          <w:lang w:val="es-CO" w:eastAsia="es-CO"/>
        </w:rPr>
        <w:t xml:space="preserve"> precisar que conforme a la evaluación realizada en los aspectos JURIDICOS, TECNICOS, DE EXPERIENCIA Y FINANCIEROS, y conforme al plazo con el que cuenten los oferentes para subsanar se ha establecido el siguiente resultado con su debida validación y subsanación para participar en la subasta:</w:t>
      </w:r>
    </w:p>
    <w:p w:rsidR="00A57620" w:rsidRDefault="00A57620" w:rsidP="00650A49">
      <w:pPr>
        <w:pStyle w:val="Sinespaciado"/>
        <w:jc w:val="both"/>
        <w:rPr>
          <w:rFonts w:ascii="Arial" w:hAnsi="Arial" w:cs="Arial"/>
          <w:sz w:val="22"/>
          <w:szCs w:val="22"/>
          <w:lang w:val="es-CO" w:eastAsia="es-CO"/>
        </w:rPr>
      </w:pPr>
    </w:p>
    <w:p w:rsidR="00A75B72" w:rsidRDefault="00A75B72" w:rsidP="00650A49">
      <w:pPr>
        <w:pStyle w:val="Sinespaciado"/>
        <w:jc w:val="both"/>
        <w:rPr>
          <w:rFonts w:ascii="Arial" w:hAnsi="Arial" w:cs="Arial"/>
          <w:sz w:val="22"/>
          <w:szCs w:val="22"/>
          <w:lang w:val="es-CO" w:eastAsia="es-CO"/>
        </w:rPr>
      </w:pPr>
    </w:p>
    <w:p w:rsidR="00A10AD5" w:rsidRDefault="00A10AD5" w:rsidP="00650A49">
      <w:pPr>
        <w:autoSpaceDE w:val="0"/>
        <w:autoSpaceDN w:val="0"/>
        <w:adjustRightInd w:val="0"/>
        <w:jc w:val="both"/>
        <w:rPr>
          <w:rFonts w:ascii="Arial" w:hAnsi="Arial" w:cs="Arial"/>
          <w:sz w:val="20"/>
          <w:szCs w:val="22"/>
          <w:lang w:val="es-CO"/>
        </w:rPr>
      </w:pPr>
      <w:r w:rsidRPr="00A10AD5">
        <w:rPr>
          <w:noProof/>
          <w:lang w:val="es-CO" w:eastAsia="es-CO"/>
        </w:rPr>
        <w:drawing>
          <wp:inline distT="0" distB="0" distL="0" distR="0">
            <wp:extent cx="5672333" cy="224790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4761" cy="2248862"/>
                    </a:xfrm>
                    <a:prstGeom prst="rect">
                      <a:avLst/>
                    </a:prstGeom>
                    <a:noFill/>
                    <a:ln>
                      <a:noFill/>
                    </a:ln>
                  </pic:spPr>
                </pic:pic>
              </a:graphicData>
            </a:graphic>
          </wp:inline>
        </w:drawing>
      </w:r>
    </w:p>
    <w:p w:rsidR="00113A24" w:rsidRDefault="00113A24" w:rsidP="00650A49">
      <w:pPr>
        <w:autoSpaceDE w:val="0"/>
        <w:autoSpaceDN w:val="0"/>
        <w:adjustRightInd w:val="0"/>
        <w:jc w:val="both"/>
        <w:rPr>
          <w:rFonts w:ascii="Arial" w:hAnsi="Arial" w:cs="Arial"/>
          <w:sz w:val="20"/>
          <w:szCs w:val="22"/>
          <w:lang w:val="es-CO"/>
        </w:rPr>
      </w:pPr>
    </w:p>
    <w:p w:rsidR="00650A49" w:rsidRDefault="00650A49" w:rsidP="00650A49">
      <w:pPr>
        <w:autoSpaceDE w:val="0"/>
        <w:autoSpaceDN w:val="0"/>
        <w:adjustRightInd w:val="0"/>
        <w:jc w:val="both"/>
        <w:rPr>
          <w:rFonts w:ascii="Arial" w:hAnsi="Arial" w:cs="Arial"/>
          <w:sz w:val="20"/>
          <w:szCs w:val="22"/>
          <w:lang w:val="es-CO"/>
        </w:rPr>
      </w:pPr>
      <w:r w:rsidRPr="00A57620">
        <w:rPr>
          <w:rFonts w:ascii="Arial" w:hAnsi="Arial" w:cs="Arial"/>
          <w:sz w:val="20"/>
          <w:szCs w:val="22"/>
          <w:lang w:val="es-CO"/>
        </w:rPr>
        <w:t>Cordialmente,</w:t>
      </w:r>
    </w:p>
    <w:p w:rsidR="005823F3" w:rsidRDefault="005823F3" w:rsidP="00650A49">
      <w:pPr>
        <w:autoSpaceDE w:val="0"/>
        <w:autoSpaceDN w:val="0"/>
        <w:adjustRightInd w:val="0"/>
        <w:jc w:val="both"/>
        <w:rPr>
          <w:rFonts w:ascii="Arial" w:hAnsi="Arial" w:cs="Arial"/>
          <w:sz w:val="20"/>
          <w:szCs w:val="22"/>
          <w:lang w:val="es-CO"/>
        </w:rPr>
      </w:pPr>
    </w:p>
    <w:p w:rsidR="00650A49" w:rsidRPr="00A57620" w:rsidRDefault="00650A49" w:rsidP="00650A49">
      <w:pPr>
        <w:autoSpaceDE w:val="0"/>
        <w:autoSpaceDN w:val="0"/>
        <w:adjustRightInd w:val="0"/>
        <w:jc w:val="both"/>
        <w:rPr>
          <w:rFonts w:ascii="Arial" w:hAnsi="Arial" w:cs="Arial"/>
          <w:sz w:val="20"/>
          <w:szCs w:val="22"/>
          <w:lang w:val="es-CO"/>
        </w:rPr>
      </w:pPr>
    </w:p>
    <w:p w:rsidR="00650A49" w:rsidRDefault="00650A49" w:rsidP="00650A49">
      <w:pPr>
        <w:autoSpaceDE w:val="0"/>
        <w:autoSpaceDN w:val="0"/>
        <w:adjustRightInd w:val="0"/>
        <w:jc w:val="both"/>
        <w:rPr>
          <w:rFonts w:ascii="Arial" w:hAnsi="Arial" w:cs="Arial"/>
          <w:sz w:val="20"/>
          <w:szCs w:val="22"/>
          <w:lang w:val="es-CO"/>
        </w:rPr>
      </w:pPr>
    </w:p>
    <w:p w:rsidR="00A10AD5" w:rsidRPr="00A57620" w:rsidRDefault="00A10AD5" w:rsidP="00650A49">
      <w:pPr>
        <w:autoSpaceDE w:val="0"/>
        <w:autoSpaceDN w:val="0"/>
        <w:adjustRightInd w:val="0"/>
        <w:jc w:val="both"/>
        <w:rPr>
          <w:rFonts w:ascii="Arial" w:hAnsi="Arial" w:cs="Arial"/>
          <w:sz w:val="20"/>
          <w:szCs w:val="22"/>
          <w:lang w:val="es-CO"/>
        </w:rPr>
      </w:pPr>
    </w:p>
    <w:p w:rsidR="00650A49" w:rsidRPr="00A57620" w:rsidRDefault="00650A49" w:rsidP="00650A49">
      <w:pPr>
        <w:autoSpaceDE w:val="0"/>
        <w:autoSpaceDN w:val="0"/>
        <w:adjustRightInd w:val="0"/>
        <w:jc w:val="both"/>
        <w:rPr>
          <w:rFonts w:ascii="Arial" w:hAnsi="Arial" w:cs="Arial"/>
          <w:b/>
          <w:sz w:val="20"/>
          <w:szCs w:val="22"/>
          <w:lang w:val="es-CO"/>
        </w:rPr>
      </w:pPr>
      <w:r w:rsidRPr="00A57620">
        <w:rPr>
          <w:rFonts w:ascii="Arial" w:hAnsi="Arial" w:cs="Arial"/>
          <w:b/>
          <w:sz w:val="20"/>
          <w:szCs w:val="22"/>
          <w:lang w:val="es-CO"/>
        </w:rPr>
        <w:t>SANDRA MILENA CUBILLOS GONZALEZ</w:t>
      </w:r>
      <w:r w:rsidR="004A2E63">
        <w:rPr>
          <w:rFonts w:ascii="Arial" w:hAnsi="Arial" w:cs="Arial"/>
          <w:b/>
          <w:sz w:val="20"/>
          <w:szCs w:val="22"/>
          <w:lang w:val="es-CO"/>
        </w:rPr>
        <w:tab/>
      </w:r>
      <w:r w:rsidR="004A2E63">
        <w:rPr>
          <w:rFonts w:ascii="Arial" w:hAnsi="Arial" w:cs="Arial"/>
          <w:b/>
          <w:sz w:val="20"/>
          <w:szCs w:val="22"/>
          <w:lang w:val="es-CO"/>
        </w:rPr>
        <w:tab/>
      </w:r>
      <w:r w:rsidR="004A2E63">
        <w:rPr>
          <w:rFonts w:ascii="Arial" w:hAnsi="Arial" w:cs="Arial"/>
          <w:b/>
          <w:sz w:val="20"/>
          <w:szCs w:val="22"/>
          <w:lang w:val="es-CO"/>
        </w:rPr>
        <w:tab/>
      </w:r>
    </w:p>
    <w:p w:rsidR="00650A49" w:rsidRPr="00A57620" w:rsidRDefault="00650A49" w:rsidP="00650A49">
      <w:pPr>
        <w:autoSpaceDE w:val="0"/>
        <w:autoSpaceDN w:val="0"/>
        <w:adjustRightInd w:val="0"/>
        <w:jc w:val="both"/>
        <w:rPr>
          <w:rFonts w:ascii="Arial" w:hAnsi="Arial" w:cs="Arial"/>
          <w:sz w:val="20"/>
          <w:szCs w:val="22"/>
          <w:lang w:val="es-CO"/>
        </w:rPr>
      </w:pPr>
      <w:r w:rsidRPr="00A57620">
        <w:rPr>
          <w:rFonts w:ascii="Arial" w:hAnsi="Arial" w:cs="Arial"/>
          <w:sz w:val="20"/>
          <w:szCs w:val="22"/>
          <w:lang w:val="es-CO"/>
        </w:rPr>
        <w:t xml:space="preserve">Jefe </w:t>
      </w:r>
      <w:r w:rsidR="005823F3">
        <w:rPr>
          <w:rFonts w:ascii="Arial" w:hAnsi="Arial" w:cs="Arial"/>
          <w:sz w:val="20"/>
          <w:szCs w:val="22"/>
          <w:lang w:val="es-CO"/>
        </w:rPr>
        <w:t>Oficina Asesora Jurídica y Contratación</w:t>
      </w:r>
      <w:r w:rsidR="004A2E63">
        <w:rPr>
          <w:rFonts w:ascii="Arial" w:hAnsi="Arial" w:cs="Arial"/>
          <w:sz w:val="20"/>
          <w:szCs w:val="22"/>
          <w:lang w:val="es-CO"/>
        </w:rPr>
        <w:tab/>
      </w:r>
      <w:r w:rsidR="004A2E63">
        <w:rPr>
          <w:rFonts w:ascii="Arial" w:hAnsi="Arial" w:cs="Arial"/>
          <w:sz w:val="20"/>
          <w:szCs w:val="22"/>
          <w:lang w:val="es-CO"/>
        </w:rPr>
        <w:tab/>
      </w:r>
      <w:r w:rsidR="004A2E63">
        <w:rPr>
          <w:rFonts w:ascii="Arial" w:hAnsi="Arial" w:cs="Arial"/>
          <w:sz w:val="20"/>
          <w:szCs w:val="22"/>
          <w:lang w:val="es-CO"/>
        </w:rPr>
        <w:tab/>
      </w:r>
    </w:p>
    <w:p w:rsidR="00650A49" w:rsidRPr="00A57620" w:rsidRDefault="00650A49" w:rsidP="00650A49">
      <w:pPr>
        <w:autoSpaceDE w:val="0"/>
        <w:autoSpaceDN w:val="0"/>
        <w:adjustRightInd w:val="0"/>
        <w:jc w:val="both"/>
        <w:rPr>
          <w:rFonts w:ascii="Arial" w:hAnsi="Arial" w:cs="Arial"/>
          <w:sz w:val="16"/>
          <w:szCs w:val="22"/>
          <w:lang w:val="es-CO"/>
        </w:rPr>
      </w:pPr>
    </w:p>
    <w:p w:rsidR="00650A49" w:rsidRPr="00DB6881" w:rsidRDefault="00650A49" w:rsidP="00650A49">
      <w:pPr>
        <w:autoSpaceDE w:val="0"/>
        <w:autoSpaceDN w:val="0"/>
        <w:adjustRightInd w:val="0"/>
        <w:jc w:val="both"/>
        <w:rPr>
          <w:rFonts w:ascii="Arial" w:hAnsi="Arial" w:cs="Arial"/>
          <w:sz w:val="12"/>
          <w:szCs w:val="22"/>
          <w:lang w:val="es-CO"/>
        </w:rPr>
      </w:pPr>
      <w:r w:rsidRPr="00DB6881">
        <w:rPr>
          <w:rFonts w:ascii="Arial" w:hAnsi="Arial" w:cs="Arial"/>
          <w:sz w:val="12"/>
          <w:szCs w:val="22"/>
          <w:lang w:val="es-CO"/>
        </w:rPr>
        <w:t>Proyecto: MARCO AURELIO ANTOLINEZ GUITARRERO</w:t>
      </w:r>
    </w:p>
    <w:p w:rsidR="00755AB2" w:rsidRPr="004A2E63" w:rsidRDefault="00650A49" w:rsidP="00A57620">
      <w:pPr>
        <w:autoSpaceDE w:val="0"/>
        <w:autoSpaceDN w:val="0"/>
        <w:adjustRightInd w:val="0"/>
        <w:jc w:val="both"/>
        <w:rPr>
          <w:rFonts w:ascii="Arial" w:hAnsi="Arial" w:cs="Arial"/>
          <w:sz w:val="16"/>
          <w:szCs w:val="22"/>
          <w:lang w:val="es-CO"/>
        </w:rPr>
      </w:pPr>
      <w:r w:rsidRPr="00DB6881">
        <w:rPr>
          <w:rFonts w:ascii="Arial" w:hAnsi="Arial" w:cs="Arial"/>
          <w:sz w:val="12"/>
          <w:szCs w:val="22"/>
          <w:lang w:val="es-CO"/>
        </w:rPr>
        <w:t xml:space="preserve">                 </w:t>
      </w:r>
      <w:r w:rsidR="005823F3" w:rsidRPr="00DB6881">
        <w:rPr>
          <w:rFonts w:ascii="Arial" w:hAnsi="Arial" w:cs="Arial"/>
          <w:sz w:val="12"/>
          <w:szCs w:val="22"/>
          <w:lang w:val="es-CO"/>
        </w:rPr>
        <w:t>Profesional Grado 06</w:t>
      </w:r>
      <w:r w:rsidRPr="00DB6881">
        <w:rPr>
          <w:rFonts w:ascii="Arial" w:hAnsi="Arial" w:cs="Arial"/>
          <w:sz w:val="16"/>
          <w:szCs w:val="22"/>
          <w:lang w:val="es-CO"/>
        </w:rPr>
        <w:t>.</w:t>
      </w:r>
    </w:p>
    <w:sectPr w:rsidR="00755AB2" w:rsidRPr="004A2E63" w:rsidSect="008C1623">
      <w:headerReference w:type="default" r:id="rId9"/>
      <w:footerReference w:type="default" r:id="rId10"/>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68" w:rsidRDefault="003B1E68">
      <w:r>
        <w:separator/>
      </w:r>
    </w:p>
  </w:endnote>
  <w:endnote w:type="continuationSeparator" w:id="0">
    <w:p w:rsidR="003B1E68" w:rsidRDefault="003B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3C" w:rsidRDefault="00143D3C" w:rsidP="00306C81">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3B1E68" w:rsidRPr="003B1E68">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3B1E68" w:rsidRPr="003B1E68">
      <w:rPr>
        <w:b/>
        <w:bCs/>
        <w:noProof/>
        <w:lang w:val="es-ES"/>
      </w:rPr>
      <w:t>1</w:t>
    </w:r>
    <w:r>
      <w:rPr>
        <w:b/>
        <w:bCs/>
      </w:rPr>
      <w:fldChar w:fldCharType="end"/>
    </w:r>
  </w:p>
  <w:p w:rsidR="00143D3C" w:rsidRDefault="00143D3C" w:rsidP="00306C81">
    <w:pPr>
      <w:pStyle w:val="Piedepgina"/>
      <w:ind w:left="-709"/>
      <w:jc w:val="right"/>
    </w:pPr>
    <w:r>
      <w:rPr>
        <w:noProof/>
        <w:lang w:eastAsia="es-CO"/>
      </w:rPr>
      <w:drawing>
        <wp:inline distT="0" distB="0" distL="0" distR="0" wp14:anchorId="6EC074D3" wp14:editId="684EB43E">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68" w:rsidRDefault="003B1E68">
      <w:r>
        <w:separator/>
      </w:r>
    </w:p>
  </w:footnote>
  <w:footnote w:type="continuationSeparator" w:id="0">
    <w:p w:rsidR="003B1E68" w:rsidRDefault="003B1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3C" w:rsidRDefault="00143D3C" w:rsidP="00306C81">
    <w:pPr>
      <w:pStyle w:val="Encabezado"/>
      <w:ind w:hanging="993"/>
      <w:rPr>
        <w:noProof/>
        <w:lang w:eastAsia="es-CO"/>
      </w:rPr>
    </w:pPr>
  </w:p>
  <w:p w:rsidR="00143D3C" w:rsidRDefault="00143D3C" w:rsidP="00306C81">
    <w:pPr>
      <w:pStyle w:val="Encabezado"/>
      <w:ind w:hanging="993"/>
    </w:pPr>
    <w:r>
      <w:rPr>
        <w:noProof/>
        <w:lang w:eastAsia="es-CO"/>
      </w:rPr>
      <w:drawing>
        <wp:inline distT="0" distB="0" distL="0" distR="0" wp14:anchorId="2C8F77DB" wp14:editId="16F5CCDA">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61B"/>
    <w:multiLevelType w:val="hybridMultilevel"/>
    <w:tmpl w:val="D3E8EC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4AD5AE1"/>
    <w:multiLevelType w:val="hybridMultilevel"/>
    <w:tmpl w:val="D4DECDCC"/>
    <w:lvl w:ilvl="0" w:tplc="240A0001">
      <w:start w:val="1"/>
      <w:numFmt w:val="bullet"/>
      <w:lvlText w:val=""/>
      <w:lvlJc w:val="left"/>
      <w:pPr>
        <w:ind w:left="644"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3736DE"/>
    <w:multiLevelType w:val="hybridMultilevel"/>
    <w:tmpl w:val="19D8E866"/>
    <w:lvl w:ilvl="0" w:tplc="158E6E7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EA93683"/>
    <w:multiLevelType w:val="hybridMultilevel"/>
    <w:tmpl w:val="0B0C45B2"/>
    <w:lvl w:ilvl="0" w:tplc="240A0015">
      <w:start w:val="1"/>
      <w:numFmt w:val="upp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49"/>
    <w:rsid w:val="00113A24"/>
    <w:rsid w:val="00123CCD"/>
    <w:rsid w:val="00132D50"/>
    <w:rsid w:val="00134D72"/>
    <w:rsid w:val="00143D3C"/>
    <w:rsid w:val="001E3033"/>
    <w:rsid w:val="00294394"/>
    <w:rsid w:val="00306C81"/>
    <w:rsid w:val="0031597F"/>
    <w:rsid w:val="003B1E68"/>
    <w:rsid w:val="003E76E6"/>
    <w:rsid w:val="003F0E80"/>
    <w:rsid w:val="00482251"/>
    <w:rsid w:val="004A2E63"/>
    <w:rsid w:val="00503A62"/>
    <w:rsid w:val="005823F3"/>
    <w:rsid w:val="005B58C8"/>
    <w:rsid w:val="005C5EE5"/>
    <w:rsid w:val="00650A49"/>
    <w:rsid w:val="006E0E4F"/>
    <w:rsid w:val="00755AB2"/>
    <w:rsid w:val="008C1623"/>
    <w:rsid w:val="00924D24"/>
    <w:rsid w:val="00964230"/>
    <w:rsid w:val="00974BAE"/>
    <w:rsid w:val="009925B3"/>
    <w:rsid w:val="009B4BCA"/>
    <w:rsid w:val="00A10AD5"/>
    <w:rsid w:val="00A320BA"/>
    <w:rsid w:val="00A36DF3"/>
    <w:rsid w:val="00A57620"/>
    <w:rsid w:val="00A75B72"/>
    <w:rsid w:val="00AB5174"/>
    <w:rsid w:val="00B5473B"/>
    <w:rsid w:val="00B6717A"/>
    <w:rsid w:val="00B76A19"/>
    <w:rsid w:val="00B77740"/>
    <w:rsid w:val="00B91EDC"/>
    <w:rsid w:val="00BC0BB2"/>
    <w:rsid w:val="00BC3544"/>
    <w:rsid w:val="00BF5D9E"/>
    <w:rsid w:val="00C468AF"/>
    <w:rsid w:val="00C53772"/>
    <w:rsid w:val="00C549CF"/>
    <w:rsid w:val="00CB16EB"/>
    <w:rsid w:val="00CB4444"/>
    <w:rsid w:val="00D31ED0"/>
    <w:rsid w:val="00D7229A"/>
    <w:rsid w:val="00D744DD"/>
    <w:rsid w:val="00D752D4"/>
    <w:rsid w:val="00D8225B"/>
    <w:rsid w:val="00DA54C8"/>
    <w:rsid w:val="00DB6881"/>
    <w:rsid w:val="00DC2F8F"/>
    <w:rsid w:val="00E32B1F"/>
    <w:rsid w:val="00E92850"/>
    <w:rsid w:val="00EC7A4C"/>
    <w:rsid w:val="00EF5FC5"/>
    <w:rsid w:val="00F061FF"/>
    <w:rsid w:val="00F910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87CE-FF00-4747-9A89-36254B53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49"/>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650A4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h Car,h8 Car,h9 Car,h10 Car,h18 Car"/>
    <w:basedOn w:val="Fuentedeprrafopredeter"/>
    <w:link w:val="Encabezado"/>
    <w:uiPriority w:val="99"/>
    <w:rsid w:val="00650A49"/>
  </w:style>
  <w:style w:type="paragraph" w:styleId="Piedepgina">
    <w:name w:val="footer"/>
    <w:basedOn w:val="Normal"/>
    <w:link w:val="PiedepginaCar"/>
    <w:uiPriority w:val="99"/>
    <w:unhideWhenUsed/>
    <w:rsid w:val="00650A4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650A49"/>
  </w:style>
  <w:style w:type="paragraph" w:styleId="Sinespaciado">
    <w:name w:val="No Spacing"/>
    <w:uiPriority w:val="1"/>
    <w:qFormat/>
    <w:rsid w:val="00650A49"/>
    <w:pPr>
      <w:spacing w:after="0" w:line="240" w:lineRule="auto"/>
    </w:pPr>
    <w:rPr>
      <w:rFonts w:ascii="Garamond" w:eastAsia="Times New Roman" w:hAnsi="Garamond" w:cs="Garamond"/>
      <w:sz w:val="24"/>
      <w:szCs w:val="24"/>
      <w:lang w:val="es-ES_tradnl" w:eastAsia="es-ES"/>
    </w:rPr>
  </w:style>
  <w:style w:type="paragraph" w:customStyle="1" w:styleId="Ttulo11">
    <w:name w:val="Título 11"/>
    <w:basedOn w:val="Normal"/>
    <w:next w:val="Normal"/>
    <w:rsid w:val="00650A49"/>
    <w:pPr>
      <w:keepNext/>
      <w:widowControl w:val="0"/>
      <w:tabs>
        <w:tab w:val="left" w:pos="0"/>
      </w:tabs>
      <w:suppressAutoHyphens/>
      <w:jc w:val="both"/>
    </w:pPr>
    <w:rPr>
      <w:rFonts w:ascii="Times New Roman" w:eastAsia="Arial Unicode MS" w:hAnsi="Times New Roman" w:cs="Times New Roman"/>
      <w:b/>
      <w:bCs/>
      <w:lang w:val="es-MX" w:eastAsia="ar-SA"/>
    </w:rPr>
  </w:style>
  <w:style w:type="table" w:styleId="Tablaconcuadrcula">
    <w:name w:val="Table Grid"/>
    <w:basedOn w:val="Tablanormal"/>
    <w:uiPriority w:val="59"/>
    <w:rsid w:val="00650A4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55AB2"/>
    <w:pPr>
      <w:ind w:left="720"/>
      <w:contextualSpacing/>
    </w:pPr>
    <w:rPr>
      <w:rFonts w:asciiTheme="minorHAnsi" w:eastAsiaTheme="minorEastAsia" w:hAnsiTheme="minorHAnsi" w:cstheme="minorBidi"/>
      <w:u w:color="000000"/>
    </w:rPr>
  </w:style>
  <w:style w:type="character" w:customStyle="1" w:styleId="PrrafodelistaCar">
    <w:name w:val="Párrafo de lista Car"/>
    <w:link w:val="Prrafodelista"/>
    <w:uiPriority w:val="34"/>
    <w:rsid w:val="00755AB2"/>
    <w:rPr>
      <w:rFonts w:eastAsiaTheme="minorEastAsia"/>
      <w:sz w:val="24"/>
      <w:szCs w:val="24"/>
      <w:u w:color="000000"/>
      <w:lang w:val="es-ES_tradnl" w:eastAsia="es-ES"/>
    </w:rPr>
  </w:style>
  <w:style w:type="paragraph" w:styleId="Textoindependiente">
    <w:name w:val="Body Text"/>
    <w:basedOn w:val="Normal"/>
    <w:link w:val="TextoindependienteCar"/>
    <w:uiPriority w:val="99"/>
    <w:semiHidden/>
    <w:unhideWhenUsed/>
    <w:rsid w:val="00503A62"/>
    <w:pPr>
      <w:spacing w:after="120"/>
    </w:pPr>
  </w:style>
  <w:style w:type="character" w:customStyle="1" w:styleId="TextoindependienteCar">
    <w:name w:val="Texto independiente Car"/>
    <w:basedOn w:val="Fuentedeprrafopredeter"/>
    <w:link w:val="Textoindependiente"/>
    <w:uiPriority w:val="99"/>
    <w:semiHidden/>
    <w:rsid w:val="00503A62"/>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618">
      <w:bodyDiv w:val="1"/>
      <w:marLeft w:val="0"/>
      <w:marRight w:val="0"/>
      <w:marTop w:val="0"/>
      <w:marBottom w:val="0"/>
      <w:divBdr>
        <w:top w:val="none" w:sz="0" w:space="0" w:color="auto"/>
        <w:left w:val="none" w:sz="0" w:space="0" w:color="auto"/>
        <w:bottom w:val="none" w:sz="0" w:space="0" w:color="auto"/>
        <w:right w:val="none" w:sz="0" w:space="0" w:color="auto"/>
      </w:divBdr>
    </w:div>
    <w:div w:id="523398354">
      <w:bodyDiv w:val="1"/>
      <w:marLeft w:val="0"/>
      <w:marRight w:val="0"/>
      <w:marTop w:val="0"/>
      <w:marBottom w:val="0"/>
      <w:divBdr>
        <w:top w:val="none" w:sz="0" w:space="0" w:color="auto"/>
        <w:left w:val="none" w:sz="0" w:space="0" w:color="auto"/>
        <w:bottom w:val="none" w:sz="0" w:space="0" w:color="auto"/>
        <w:right w:val="none" w:sz="0" w:space="0" w:color="auto"/>
      </w:divBdr>
    </w:div>
    <w:div w:id="596183561">
      <w:bodyDiv w:val="1"/>
      <w:marLeft w:val="0"/>
      <w:marRight w:val="0"/>
      <w:marTop w:val="0"/>
      <w:marBottom w:val="0"/>
      <w:divBdr>
        <w:top w:val="none" w:sz="0" w:space="0" w:color="auto"/>
        <w:left w:val="none" w:sz="0" w:space="0" w:color="auto"/>
        <w:bottom w:val="none" w:sz="0" w:space="0" w:color="auto"/>
        <w:right w:val="none" w:sz="0" w:space="0" w:color="auto"/>
      </w:divBdr>
      <w:divsChild>
        <w:div w:id="1826823994">
          <w:marLeft w:val="0"/>
          <w:marRight w:val="0"/>
          <w:marTop w:val="0"/>
          <w:marBottom w:val="0"/>
          <w:divBdr>
            <w:top w:val="none" w:sz="0" w:space="0" w:color="auto"/>
            <w:left w:val="none" w:sz="0" w:space="0" w:color="auto"/>
            <w:bottom w:val="none" w:sz="0" w:space="0" w:color="auto"/>
            <w:right w:val="none" w:sz="0" w:space="0" w:color="auto"/>
          </w:divBdr>
        </w:div>
        <w:div w:id="358628801">
          <w:marLeft w:val="0"/>
          <w:marRight w:val="0"/>
          <w:marTop w:val="0"/>
          <w:marBottom w:val="0"/>
          <w:divBdr>
            <w:top w:val="none" w:sz="0" w:space="0" w:color="auto"/>
            <w:left w:val="none" w:sz="0" w:space="0" w:color="auto"/>
            <w:bottom w:val="none" w:sz="0" w:space="0" w:color="auto"/>
            <w:right w:val="none" w:sz="0" w:space="0" w:color="auto"/>
          </w:divBdr>
        </w:div>
        <w:div w:id="748427277">
          <w:marLeft w:val="0"/>
          <w:marRight w:val="0"/>
          <w:marTop w:val="0"/>
          <w:marBottom w:val="0"/>
          <w:divBdr>
            <w:top w:val="none" w:sz="0" w:space="0" w:color="auto"/>
            <w:left w:val="none" w:sz="0" w:space="0" w:color="auto"/>
            <w:bottom w:val="none" w:sz="0" w:space="0" w:color="auto"/>
            <w:right w:val="none" w:sz="0" w:space="0" w:color="auto"/>
          </w:divBdr>
        </w:div>
        <w:div w:id="890045591">
          <w:marLeft w:val="0"/>
          <w:marRight w:val="0"/>
          <w:marTop w:val="0"/>
          <w:marBottom w:val="0"/>
          <w:divBdr>
            <w:top w:val="none" w:sz="0" w:space="0" w:color="auto"/>
            <w:left w:val="none" w:sz="0" w:space="0" w:color="auto"/>
            <w:bottom w:val="none" w:sz="0" w:space="0" w:color="auto"/>
            <w:right w:val="none" w:sz="0" w:space="0" w:color="auto"/>
          </w:divBdr>
        </w:div>
      </w:divsChild>
    </w:div>
    <w:div w:id="727799761">
      <w:bodyDiv w:val="1"/>
      <w:marLeft w:val="0"/>
      <w:marRight w:val="0"/>
      <w:marTop w:val="0"/>
      <w:marBottom w:val="0"/>
      <w:divBdr>
        <w:top w:val="none" w:sz="0" w:space="0" w:color="auto"/>
        <w:left w:val="none" w:sz="0" w:space="0" w:color="auto"/>
        <w:bottom w:val="none" w:sz="0" w:space="0" w:color="auto"/>
        <w:right w:val="none" w:sz="0" w:space="0" w:color="auto"/>
      </w:divBdr>
      <w:divsChild>
        <w:div w:id="1729448782">
          <w:marLeft w:val="0"/>
          <w:marRight w:val="0"/>
          <w:marTop w:val="0"/>
          <w:marBottom w:val="0"/>
          <w:divBdr>
            <w:top w:val="none" w:sz="0" w:space="0" w:color="auto"/>
            <w:left w:val="none" w:sz="0" w:space="0" w:color="auto"/>
            <w:bottom w:val="none" w:sz="0" w:space="0" w:color="auto"/>
            <w:right w:val="none" w:sz="0" w:space="0" w:color="auto"/>
          </w:divBdr>
        </w:div>
        <w:div w:id="132676419">
          <w:marLeft w:val="0"/>
          <w:marRight w:val="0"/>
          <w:marTop w:val="0"/>
          <w:marBottom w:val="0"/>
          <w:divBdr>
            <w:top w:val="none" w:sz="0" w:space="0" w:color="auto"/>
            <w:left w:val="none" w:sz="0" w:space="0" w:color="auto"/>
            <w:bottom w:val="none" w:sz="0" w:space="0" w:color="auto"/>
            <w:right w:val="none" w:sz="0" w:space="0" w:color="auto"/>
          </w:divBdr>
        </w:div>
        <w:div w:id="1646280756">
          <w:marLeft w:val="0"/>
          <w:marRight w:val="0"/>
          <w:marTop w:val="0"/>
          <w:marBottom w:val="0"/>
          <w:divBdr>
            <w:top w:val="none" w:sz="0" w:space="0" w:color="auto"/>
            <w:left w:val="none" w:sz="0" w:space="0" w:color="auto"/>
            <w:bottom w:val="none" w:sz="0" w:space="0" w:color="auto"/>
            <w:right w:val="none" w:sz="0" w:space="0" w:color="auto"/>
          </w:divBdr>
        </w:div>
        <w:div w:id="897473680">
          <w:marLeft w:val="0"/>
          <w:marRight w:val="0"/>
          <w:marTop w:val="0"/>
          <w:marBottom w:val="0"/>
          <w:divBdr>
            <w:top w:val="none" w:sz="0" w:space="0" w:color="auto"/>
            <w:left w:val="none" w:sz="0" w:space="0" w:color="auto"/>
            <w:bottom w:val="none" w:sz="0" w:space="0" w:color="auto"/>
            <w:right w:val="none" w:sz="0" w:space="0" w:color="auto"/>
          </w:divBdr>
        </w:div>
      </w:divsChild>
    </w:div>
    <w:div w:id="1945067754">
      <w:bodyDiv w:val="1"/>
      <w:marLeft w:val="0"/>
      <w:marRight w:val="0"/>
      <w:marTop w:val="0"/>
      <w:marBottom w:val="0"/>
      <w:divBdr>
        <w:top w:val="none" w:sz="0" w:space="0" w:color="auto"/>
        <w:left w:val="none" w:sz="0" w:space="0" w:color="auto"/>
        <w:bottom w:val="none" w:sz="0" w:space="0" w:color="auto"/>
        <w:right w:val="none" w:sz="0" w:space="0" w:color="auto"/>
      </w:divBdr>
    </w:div>
    <w:div w:id="20975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dcterms:created xsi:type="dcterms:W3CDTF">2021-03-18T19:44:00Z</dcterms:created>
  <dcterms:modified xsi:type="dcterms:W3CDTF">2021-03-18T19:44:00Z</dcterms:modified>
</cp:coreProperties>
</file>