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33076D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33076D">
        <w:rPr>
          <w:rFonts w:ascii="Arial" w:hAnsi="Arial" w:cs="Arial"/>
          <w:sz w:val="20"/>
          <w:szCs w:val="20"/>
          <w:lang w:val="es-MX"/>
        </w:rPr>
        <w:t xml:space="preserve">Cota </w:t>
      </w:r>
      <w:r w:rsidR="006535D4" w:rsidRPr="0033076D">
        <w:rPr>
          <w:rFonts w:ascii="Arial" w:hAnsi="Arial" w:cs="Arial"/>
          <w:sz w:val="20"/>
          <w:szCs w:val="20"/>
          <w:lang w:val="es-MX"/>
        </w:rPr>
        <w:t xml:space="preserve">Cundinamarca, </w:t>
      </w:r>
      <w:r w:rsidR="008A28B5" w:rsidRPr="0033076D">
        <w:rPr>
          <w:rFonts w:ascii="Arial" w:hAnsi="Arial" w:cs="Arial"/>
          <w:sz w:val="20"/>
          <w:szCs w:val="20"/>
          <w:lang w:val="es-MX"/>
        </w:rPr>
        <w:t>2</w:t>
      </w:r>
      <w:r w:rsidR="0033076D" w:rsidRPr="0033076D">
        <w:rPr>
          <w:rFonts w:ascii="Arial" w:hAnsi="Arial" w:cs="Arial"/>
          <w:sz w:val="20"/>
          <w:szCs w:val="20"/>
          <w:lang w:val="es-MX"/>
        </w:rPr>
        <w:t>2</w:t>
      </w:r>
      <w:r w:rsidR="006535D4" w:rsidRPr="0033076D">
        <w:rPr>
          <w:rFonts w:ascii="Arial" w:hAnsi="Arial" w:cs="Arial"/>
          <w:sz w:val="20"/>
          <w:szCs w:val="20"/>
          <w:lang w:val="es-MX"/>
        </w:rPr>
        <w:t xml:space="preserve"> de </w:t>
      </w:r>
      <w:r w:rsidR="00347542" w:rsidRPr="0033076D">
        <w:rPr>
          <w:rFonts w:ascii="Arial" w:hAnsi="Arial" w:cs="Arial"/>
          <w:sz w:val="20"/>
          <w:szCs w:val="20"/>
          <w:lang w:val="es-MX"/>
        </w:rPr>
        <w:t xml:space="preserve">enero </w:t>
      </w:r>
      <w:r w:rsidRPr="0033076D">
        <w:rPr>
          <w:rFonts w:ascii="Arial" w:hAnsi="Arial" w:cs="Arial"/>
          <w:sz w:val="20"/>
          <w:szCs w:val="20"/>
          <w:lang w:val="es-MX"/>
        </w:rPr>
        <w:t>de 20</w:t>
      </w:r>
      <w:r w:rsidR="00347542" w:rsidRPr="0033076D">
        <w:rPr>
          <w:rFonts w:ascii="Arial" w:hAnsi="Arial" w:cs="Arial"/>
          <w:sz w:val="20"/>
          <w:szCs w:val="20"/>
          <w:lang w:val="es-MX"/>
        </w:rPr>
        <w:t>21</w:t>
      </w:r>
      <w:r w:rsidRPr="0033076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33076D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4BD4" w:rsidRDefault="00FD4BD4" w:rsidP="0056556D">
      <w:pPr>
        <w:pStyle w:val="Ttulo"/>
        <w:rPr>
          <w:rFonts w:ascii="Arial" w:hAnsi="Arial" w:cs="Arial"/>
          <w:sz w:val="20"/>
          <w:szCs w:val="20"/>
        </w:rPr>
      </w:pPr>
    </w:p>
    <w:p w:rsidR="00FD4BD4" w:rsidRDefault="00FD4BD4" w:rsidP="0056556D">
      <w:pPr>
        <w:pStyle w:val="Ttulo"/>
        <w:rPr>
          <w:rFonts w:ascii="Arial" w:hAnsi="Arial" w:cs="Arial"/>
          <w:sz w:val="20"/>
          <w:szCs w:val="20"/>
        </w:rPr>
      </w:pPr>
    </w:p>
    <w:p w:rsidR="0056556D" w:rsidRPr="0033076D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</w:rPr>
        <w:t>ADENDA No. 00</w:t>
      </w:r>
      <w:r w:rsidR="0033076D" w:rsidRPr="0033076D">
        <w:rPr>
          <w:rFonts w:ascii="Arial" w:hAnsi="Arial" w:cs="Arial"/>
          <w:sz w:val="20"/>
          <w:szCs w:val="20"/>
        </w:rPr>
        <w:t>2</w:t>
      </w:r>
    </w:p>
    <w:p w:rsidR="0056556D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33076D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B12E49" w:rsidRPr="0033076D">
        <w:rPr>
          <w:rFonts w:ascii="Arial" w:hAnsi="Arial" w:cs="Arial"/>
          <w:b/>
          <w:bCs/>
          <w:sz w:val="20"/>
          <w:szCs w:val="20"/>
          <w:lang w:val="es-MX"/>
        </w:rPr>
        <w:t>00</w:t>
      </w:r>
      <w:r w:rsidR="00347542" w:rsidRPr="0033076D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9228E3" w:rsidRPr="0033076D">
        <w:rPr>
          <w:rFonts w:ascii="Arial" w:hAnsi="Arial" w:cs="Arial"/>
          <w:b/>
          <w:bCs/>
          <w:sz w:val="20"/>
          <w:szCs w:val="20"/>
          <w:lang w:val="es-MX"/>
        </w:rPr>
        <w:t xml:space="preserve"> DE  </w:t>
      </w:r>
      <w:r w:rsidRPr="0033076D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9228E3" w:rsidRPr="0033076D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347542" w:rsidRPr="0033076D">
        <w:rPr>
          <w:rFonts w:ascii="Arial" w:hAnsi="Arial" w:cs="Arial"/>
          <w:b/>
          <w:bCs/>
          <w:sz w:val="20"/>
          <w:szCs w:val="20"/>
          <w:lang w:val="es-MX"/>
        </w:rPr>
        <w:t>1</w:t>
      </w:r>
    </w:p>
    <w:p w:rsidR="00FD4BD4" w:rsidRDefault="00FD4BD4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D4BD4" w:rsidRPr="0033076D" w:rsidRDefault="00FD4BD4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6556D" w:rsidRPr="0033076D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9228E3" w:rsidRPr="0033076D" w:rsidRDefault="006535D4" w:rsidP="009228E3">
      <w:pPr>
        <w:ind w:right="9"/>
        <w:jc w:val="both"/>
        <w:rPr>
          <w:rFonts w:ascii="Arial" w:eastAsia="Tahoma" w:hAnsi="Arial" w:cs="Arial"/>
          <w:sz w:val="20"/>
          <w:szCs w:val="20"/>
        </w:rPr>
      </w:pPr>
      <w:r w:rsidRPr="0033076D">
        <w:rPr>
          <w:rFonts w:ascii="Arial" w:hAnsi="Arial" w:cs="Arial"/>
          <w:b/>
          <w:bCs/>
          <w:caps/>
          <w:sz w:val="20"/>
          <w:szCs w:val="20"/>
        </w:rPr>
        <w:t>OBJETO: CONTRATAR</w:t>
      </w:r>
      <w:r w:rsidR="009228E3" w:rsidRPr="0033076D">
        <w:rPr>
          <w:rFonts w:ascii="Arial" w:hAnsi="Arial" w:cs="Arial"/>
          <w:b/>
          <w:bCs/>
          <w:caps/>
          <w:sz w:val="20"/>
          <w:szCs w:val="20"/>
        </w:rPr>
        <w:t xml:space="preserve"> LA PRESTACION DE SERVICIOS DE ASEO, CAFETERIA, JARDINERIA Y SUMINISTRO DE INSUMOS Y ELEMENTOS PARA LOS PREDIOS DE PROPIEDAD </w:t>
      </w:r>
      <w:r w:rsidRPr="0033076D">
        <w:rPr>
          <w:rFonts w:ascii="Arial" w:hAnsi="Arial" w:cs="Arial"/>
          <w:b/>
          <w:bCs/>
          <w:caps/>
          <w:sz w:val="20"/>
          <w:szCs w:val="20"/>
        </w:rPr>
        <w:t xml:space="preserve">DE </w:t>
      </w:r>
      <w:r w:rsidR="009925CC" w:rsidRPr="0033076D">
        <w:rPr>
          <w:rFonts w:ascii="Arial" w:hAnsi="Arial" w:cs="Arial"/>
          <w:b/>
          <w:bCs/>
          <w:caps/>
          <w:sz w:val="20"/>
          <w:szCs w:val="20"/>
        </w:rPr>
        <w:t>LA EMPRESA</w:t>
      </w:r>
      <w:r w:rsidR="009228E3" w:rsidRPr="0033076D">
        <w:rPr>
          <w:rFonts w:ascii="Arial" w:hAnsi="Arial" w:cs="Arial"/>
          <w:b/>
          <w:bCs/>
          <w:caps/>
          <w:sz w:val="20"/>
          <w:szCs w:val="20"/>
        </w:rPr>
        <w:t xml:space="preserve"> DE LICORES DE CUNDINAMARCA Y EN CUALQUIER otro que le asista la obligacion legal</w:t>
      </w:r>
    </w:p>
    <w:p w:rsidR="0056556D" w:rsidRDefault="0056556D" w:rsidP="0056556D">
      <w:pPr>
        <w:jc w:val="both"/>
        <w:rPr>
          <w:rFonts w:ascii="Arial" w:hAnsi="Arial" w:cs="Arial"/>
          <w:sz w:val="20"/>
          <w:szCs w:val="20"/>
        </w:rPr>
      </w:pPr>
    </w:p>
    <w:p w:rsidR="00FD4BD4" w:rsidRPr="0033076D" w:rsidRDefault="00FD4BD4" w:rsidP="0056556D">
      <w:pPr>
        <w:jc w:val="both"/>
        <w:rPr>
          <w:rFonts w:ascii="Arial" w:hAnsi="Arial" w:cs="Arial"/>
          <w:sz w:val="20"/>
          <w:szCs w:val="20"/>
        </w:rPr>
      </w:pPr>
    </w:p>
    <w:p w:rsidR="0056556D" w:rsidRPr="0033076D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 así:  </w:t>
      </w:r>
    </w:p>
    <w:p w:rsidR="0056556D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FD4BD4" w:rsidRPr="0033076D" w:rsidRDefault="00FD4BD4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F33117" w:rsidRPr="0033076D" w:rsidRDefault="00930739" w:rsidP="0033076D">
      <w:pPr>
        <w:jc w:val="both"/>
        <w:rPr>
          <w:rFonts w:ascii="Arial" w:eastAsia="Calibri" w:hAnsi="Arial" w:cs="Arial"/>
          <w:bCs/>
          <w:sz w:val="20"/>
          <w:szCs w:val="20"/>
          <w:lang w:val="es-ES" w:eastAsia="es-CO"/>
        </w:rPr>
      </w:pPr>
      <w:r w:rsidRPr="0033076D">
        <w:rPr>
          <w:rFonts w:ascii="Arial" w:hAnsi="Arial" w:cs="Arial"/>
          <w:b/>
          <w:bCs/>
          <w:sz w:val="20"/>
          <w:szCs w:val="20"/>
          <w:highlight w:val="lightGray"/>
        </w:rPr>
        <w:t>ARTÍCULO PRIMERO</w:t>
      </w:r>
      <w:r w:rsidR="00FB0811" w:rsidRPr="0033076D">
        <w:rPr>
          <w:rFonts w:ascii="Arial" w:hAnsi="Arial" w:cs="Arial"/>
          <w:b/>
          <w:bCs/>
          <w:sz w:val="20"/>
          <w:szCs w:val="20"/>
        </w:rPr>
        <w:t xml:space="preserve">: </w:t>
      </w:r>
      <w:r w:rsidR="00F33117" w:rsidRPr="0033076D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F33117" w:rsidRPr="0033076D">
        <w:rPr>
          <w:rFonts w:ascii="Arial" w:hAnsi="Arial" w:cs="Arial"/>
          <w:bCs/>
          <w:sz w:val="20"/>
          <w:szCs w:val="20"/>
        </w:rPr>
        <w:t>La Empresa de Licores de Cundinamarca, se permite modificar el formulario 5</w:t>
      </w:r>
      <w:r w:rsidR="00396F8F" w:rsidRPr="0033076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396F8F" w:rsidRPr="0033076D">
        <w:rPr>
          <w:rFonts w:ascii="Arial" w:hAnsi="Arial" w:cs="Arial"/>
          <w:bCs/>
          <w:sz w:val="20"/>
          <w:szCs w:val="20"/>
        </w:rPr>
        <w:t xml:space="preserve">A </w:t>
      </w:r>
      <w:r w:rsidR="00B80B5E" w:rsidRPr="0033076D">
        <w:rPr>
          <w:rFonts w:ascii="Arial" w:hAnsi="Arial" w:cs="Arial"/>
          <w:bCs/>
          <w:sz w:val="20"/>
          <w:szCs w:val="20"/>
        </w:rPr>
        <w:t>,</w:t>
      </w:r>
      <w:proofErr w:type="gramEnd"/>
      <w:r w:rsidR="00B80B5E" w:rsidRPr="0033076D">
        <w:rPr>
          <w:rFonts w:ascii="Arial" w:hAnsi="Arial" w:cs="Arial"/>
          <w:bCs/>
          <w:sz w:val="20"/>
          <w:szCs w:val="20"/>
        </w:rPr>
        <w:t xml:space="preserve"> el con fin de incluir en una columna el valor de los servicios si los mismos se prestaran en la modalidad de medio tiempo, lo anterior con el fin de a futuro proyectar posibles costos o servicios que se generen en medio de la pandemia  </w:t>
      </w:r>
      <w:r w:rsidR="00F33117" w:rsidRPr="0033076D">
        <w:rPr>
          <w:rFonts w:ascii="Arial" w:eastAsia="Calibri" w:hAnsi="Arial" w:cs="Arial"/>
          <w:bCs/>
          <w:sz w:val="20"/>
          <w:szCs w:val="20"/>
          <w:lang w:val="es-ES" w:eastAsia="es-CO"/>
        </w:rPr>
        <w:t xml:space="preserve">el cual quedará así: </w:t>
      </w:r>
    </w:p>
    <w:p w:rsidR="00894E7E" w:rsidRPr="0033076D" w:rsidRDefault="00894E7E" w:rsidP="00EB2788">
      <w:pPr>
        <w:pStyle w:val="BodyText28"/>
        <w:widowControl/>
        <w:tabs>
          <w:tab w:val="center" w:pos="6066"/>
          <w:tab w:val="right" w:pos="11052"/>
        </w:tabs>
        <w:ind w:right="9"/>
        <w:rPr>
          <w:rFonts w:eastAsia="Calibri" w:cs="Arial"/>
          <w:bCs/>
          <w:sz w:val="20"/>
          <w:lang w:val="es-ES" w:eastAsia="es-CO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  <w:sectPr w:rsidR="00FD4BD4" w:rsidSect="00253107">
          <w:headerReference w:type="default" r:id="rId8"/>
          <w:footerReference w:type="default" r:id="rId9"/>
          <w:pgSz w:w="12242" w:h="15842" w:code="1"/>
          <w:pgMar w:top="2910" w:right="1701" w:bottom="1843" w:left="1701" w:header="720" w:footer="0" w:gutter="0"/>
          <w:cols w:space="720"/>
          <w:docGrid w:linePitch="326"/>
        </w:sectPr>
      </w:pPr>
    </w:p>
    <w:p w:rsidR="00FD4BD4" w:rsidRDefault="00FD4BD4" w:rsidP="00D971A0">
      <w:pPr>
        <w:jc w:val="center"/>
        <w:rPr>
          <w:rFonts w:ascii="Arial" w:hAnsi="Arial" w:cs="Arial"/>
          <w:b/>
          <w:sz w:val="20"/>
          <w:szCs w:val="20"/>
        </w:rPr>
      </w:pPr>
    </w:p>
    <w:p w:rsidR="00B80B5E" w:rsidRPr="0033076D" w:rsidRDefault="00B80B5E" w:rsidP="00D971A0">
      <w:pPr>
        <w:jc w:val="center"/>
        <w:rPr>
          <w:rFonts w:ascii="Arial" w:hAnsi="Arial" w:cs="Arial"/>
          <w:b/>
          <w:sz w:val="20"/>
          <w:szCs w:val="20"/>
        </w:rPr>
      </w:pPr>
      <w:r w:rsidRPr="0033076D">
        <w:rPr>
          <w:rFonts w:ascii="Arial" w:hAnsi="Arial" w:cs="Arial"/>
          <w:b/>
          <w:sz w:val="20"/>
          <w:szCs w:val="20"/>
        </w:rPr>
        <w:t>FORMULARIO No. 5</w:t>
      </w:r>
      <w:r w:rsidR="00396F8F" w:rsidRPr="0033076D">
        <w:rPr>
          <w:rFonts w:ascii="Arial" w:hAnsi="Arial" w:cs="Arial"/>
          <w:b/>
          <w:sz w:val="20"/>
          <w:szCs w:val="20"/>
        </w:rPr>
        <w:t>A</w:t>
      </w:r>
    </w:p>
    <w:p w:rsidR="00FD4BD4" w:rsidRDefault="00FD4BD4" w:rsidP="00B80B5E">
      <w:pPr>
        <w:jc w:val="both"/>
        <w:rPr>
          <w:rFonts w:ascii="Arial" w:hAnsi="Arial" w:cs="Arial"/>
          <w:b/>
          <w:sz w:val="20"/>
          <w:szCs w:val="20"/>
        </w:rPr>
      </w:pPr>
    </w:p>
    <w:p w:rsidR="00FD4BD4" w:rsidRDefault="00FD4BD4" w:rsidP="00B80B5E">
      <w:pPr>
        <w:jc w:val="both"/>
        <w:rPr>
          <w:rFonts w:ascii="Arial" w:hAnsi="Arial" w:cs="Arial"/>
          <w:b/>
          <w:sz w:val="20"/>
          <w:szCs w:val="20"/>
        </w:rPr>
      </w:pPr>
    </w:p>
    <w:p w:rsidR="00FD4BD4" w:rsidRDefault="00FD4BD4" w:rsidP="00B80B5E">
      <w:pPr>
        <w:jc w:val="both"/>
        <w:rPr>
          <w:rFonts w:ascii="Arial" w:hAnsi="Arial" w:cs="Arial"/>
          <w:b/>
          <w:sz w:val="20"/>
          <w:szCs w:val="20"/>
        </w:rPr>
      </w:pPr>
    </w:p>
    <w:p w:rsidR="00FD4BD4" w:rsidRDefault="00FD4BD4" w:rsidP="00B80B5E">
      <w:pPr>
        <w:jc w:val="both"/>
        <w:rPr>
          <w:rFonts w:ascii="Arial" w:hAnsi="Arial" w:cs="Arial"/>
          <w:b/>
          <w:sz w:val="20"/>
          <w:szCs w:val="20"/>
        </w:rPr>
      </w:pPr>
    </w:p>
    <w:p w:rsidR="00B80B5E" w:rsidRPr="0033076D" w:rsidRDefault="00B80B5E" w:rsidP="00B80B5E">
      <w:pPr>
        <w:jc w:val="both"/>
        <w:rPr>
          <w:rFonts w:ascii="Arial" w:hAnsi="Arial" w:cs="Arial"/>
          <w:b/>
          <w:sz w:val="20"/>
          <w:szCs w:val="20"/>
        </w:rPr>
      </w:pPr>
      <w:r w:rsidRPr="0033076D">
        <w:rPr>
          <w:rFonts w:ascii="Arial" w:hAnsi="Arial" w:cs="Arial"/>
          <w:b/>
          <w:sz w:val="20"/>
          <w:szCs w:val="20"/>
        </w:rPr>
        <w:t>RESUMEN ECONÓMICO DE LA OFERTA</w:t>
      </w:r>
    </w:p>
    <w:p w:rsidR="00B80B5E" w:rsidRDefault="00B80B5E" w:rsidP="00B80B5E">
      <w:pPr>
        <w:jc w:val="both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</w:rPr>
        <w:t>Personal requerido de operarios para la prestación del servicio de aseo, cafetería y jardinería.</w:t>
      </w:r>
    </w:p>
    <w:p w:rsidR="00FD4BD4" w:rsidRDefault="00FD4BD4" w:rsidP="00B80B5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2126"/>
        <w:gridCol w:w="709"/>
        <w:gridCol w:w="1418"/>
        <w:gridCol w:w="850"/>
        <w:gridCol w:w="850"/>
        <w:gridCol w:w="1135"/>
        <w:gridCol w:w="708"/>
        <w:gridCol w:w="709"/>
        <w:gridCol w:w="992"/>
        <w:gridCol w:w="993"/>
        <w:gridCol w:w="1418"/>
      </w:tblGrid>
      <w:tr w:rsidR="00FD4BD4" w:rsidRPr="0033076D" w:rsidTr="00FD4BD4">
        <w:trPr>
          <w:trHeight w:val="690"/>
        </w:trPr>
        <w:tc>
          <w:tcPr>
            <w:tcW w:w="708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  <w:lang w:val="es-CO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ITEM</w:t>
            </w:r>
          </w:p>
        </w:tc>
        <w:tc>
          <w:tcPr>
            <w:tcW w:w="1135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TIPO DE PERSONAL</w:t>
            </w:r>
          </w:p>
        </w:tc>
        <w:tc>
          <w:tcPr>
            <w:tcW w:w="2126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JORNADA LABORAL</w:t>
            </w:r>
          </w:p>
        </w:tc>
        <w:tc>
          <w:tcPr>
            <w:tcW w:w="709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CANT</w:t>
            </w:r>
          </w:p>
        </w:tc>
        <w:tc>
          <w:tcPr>
            <w:tcW w:w="1418" w:type="dxa"/>
          </w:tcPr>
          <w:p w:rsidR="00FD4BD4" w:rsidRPr="00FD4BD4" w:rsidRDefault="00FD4BD4" w:rsidP="00FD4BD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D4BD4">
              <w:rPr>
                <w:rFonts w:ascii="Arial" w:hAnsi="Arial" w:cs="Arial"/>
                <w:b/>
                <w:bCs/>
                <w:sz w:val="16"/>
                <w:szCs w:val="18"/>
              </w:rPr>
              <w:t>VALOR INCLUIDO IVA Y AUI X NUMERO DE PERSONAS</w:t>
            </w:r>
          </w:p>
          <w:p w:rsidR="00FD4BD4" w:rsidRPr="00FD4BD4" w:rsidRDefault="00FD4BD4" w:rsidP="00FD4BD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FD4BD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(PRECIO TECHO O REFERENCIA) </w:t>
            </w:r>
          </w:p>
        </w:tc>
        <w:tc>
          <w:tcPr>
            <w:tcW w:w="850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V/UNIT</w:t>
            </w:r>
          </w:p>
        </w:tc>
        <w:tc>
          <w:tcPr>
            <w:tcW w:w="850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AIU</w:t>
            </w:r>
          </w:p>
        </w:tc>
        <w:tc>
          <w:tcPr>
            <w:tcW w:w="1135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V/ UNIT TOTAL SIN AIU</w:t>
            </w:r>
          </w:p>
        </w:tc>
        <w:tc>
          <w:tcPr>
            <w:tcW w:w="708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AIU TOTAL</w:t>
            </w:r>
          </w:p>
        </w:tc>
        <w:tc>
          <w:tcPr>
            <w:tcW w:w="709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IVA</w:t>
            </w:r>
          </w:p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TOTAL</w:t>
            </w:r>
          </w:p>
        </w:tc>
        <w:tc>
          <w:tcPr>
            <w:tcW w:w="992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VR TOTAL MENSUAL</w:t>
            </w:r>
          </w:p>
        </w:tc>
        <w:tc>
          <w:tcPr>
            <w:tcW w:w="993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>VR TOTAL 11 MESES</w:t>
            </w:r>
          </w:p>
        </w:tc>
        <w:tc>
          <w:tcPr>
            <w:tcW w:w="1418" w:type="dxa"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/>
                <w:bCs/>
                <w:caps/>
                <w:sz w:val="14"/>
                <w:szCs w:val="16"/>
              </w:rPr>
              <w:t xml:space="preserve">VALOR DE MEDIO TIEMPO  unitario mensual incluido  aiu e iva </w:t>
            </w:r>
          </w:p>
        </w:tc>
      </w:tr>
      <w:tr w:rsidR="00FD4BD4" w:rsidRPr="0033076D" w:rsidTr="00FD4BD4">
        <w:trPr>
          <w:trHeight w:val="1290"/>
        </w:trPr>
        <w:tc>
          <w:tcPr>
            <w:tcW w:w="708" w:type="dxa"/>
            <w:vAlign w:val="center"/>
            <w:hideMark/>
          </w:tcPr>
          <w:p w:rsidR="00FD4BD4" w:rsidRPr="003C5091" w:rsidRDefault="00FD4BD4" w:rsidP="00FD4BD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3C509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FD4BD4" w:rsidRPr="003C5091" w:rsidRDefault="00FD4BD4" w:rsidP="00FD4BD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3C5091">
              <w:rPr>
                <w:rFonts w:ascii="Arial" w:hAnsi="Arial" w:cs="Arial"/>
                <w:sz w:val="14"/>
                <w:szCs w:val="16"/>
              </w:rPr>
              <w:t>LIDER operarios de</w:t>
            </w:r>
            <w:r w:rsidRPr="003C5091">
              <w:rPr>
                <w:rFonts w:ascii="Arial" w:hAnsi="Arial" w:cs="Arial"/>
                <w:sz w:val="14"/>
                <w:szCs w:val="16"/>
              </w:rPr>
              <w:br/>
              <w:t>Servicios</w:t>
            </w:r>
            <w:r w:rsidRPr="003C5091">
              <w:rPr>
                <w:rFonts w:ascii="Arial" w:hAnsi="Arial" w:cs="Arial"/>
                <w:sz w:val="14"/>
                <w:szCs w:val="16"/>
              </w:rPr>
              <w:br/>
              <w:t>Generales -</w:t>
            </w:r>
            <w:r w:rsidRPr="003C5091">
              <w:rPr>
                <w:rFonts w:ascii="Arial" w:hAnsi="Arial" w:cs="Arial"/>
                <w:sz w:val="14"/>
                <w:szCs w:val="16"/>
              </w:rPr>
              <w:br/>
              <w:t>ASEO</w:t>
            </w:r>
            <w:r w:rsidRPr="003C5091">
              <w:rPr>
                <w:rFonts w:ascii="Arial" w:hAnsi="Arial" w:cs="Arial"/>
                <w:sz w:val="14"/>
                <w:szCs w:val="16"/>
              </w:rPr>
              <w:br/>
              <w:t>COTA</w:t>
            </w:r>
          </w:p>
        </w:tc>
        <w:tc>
          <w:tcPr>
            <w:tcW w:w="2126" w:type="dxa"/>
            <w:vAlign w:val="center"/>
            <w:hideMark/>
          </w:tcPr>
          <w:p w:rsidR="00FD4BD4" w:rsidRPr="003C5091" w:rsidRDefault="00FD4BD4" w:rsidP="00FD4BD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3C5091">
              <w:rPr>
                <w:rFonts w:ascii="Arial" w:hAnsi="Arial" w:cs="Arial"/>
                <w:sz w:val="14"/>
                <w:szCs w:val="16"/>
              </w:rPr>
              <w:t>Servicio de 48 horas diurnas a la semana, turno de 8 horas. Lunes a sábado no incluye domingos ni festivos.($1,000,000) + auxilio transporte $ 106,454 + Bono no remunerado por $100,000</w:t>
            </w:r>
          </w:p>
        </w:tc>
        <w:tc>
          <w:tcPr>
            <w:tcW w:w="709" w:type="dxa"/>
            <w:vAlign w:val="center"/>
          </w:tcPr>
          <w:p w:rsidR="00FD4BD4" w:rsidRPr="003C5091" w:rsidRDefault="00FD4BD4" w:rsidP="00FD4BD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3C509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4BD4" w:rsidRPr="00FD4BD4" w:rsidRDefault="00FD4BD4" w:rsidP="00FD4BD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D4BD4">
              <w:rPr>
                <w:rFonts w:ascii="Calibri" w:hAnsi="Calibri" w:cs="Calibri"/>
                <w:color w:val="000000"/>
                <w:sz w:val="16"/>
                <w:szCs w:val="22"/>
              </w:rPr>
              <w:t>$2.429.165</w:t>
            </w:r>
          </w:p>
        </w:tc>
        <w:tc>
          <w:tcPr>
            <w:tcW w:w="850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Cs/>
                <w:caps/>
                <w:sz w:val="14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Cs/>
                <w:caps/>
                <w:sz w:val="14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Cs/>
                <w:caps/>
                <w:sz w:val="14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Cs/>
                <w:caps/>
                <w:sz w:val="14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Cs/>
                <w:caps/>
                <w:sz w:val="14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Cs/>
                <w:caps/>
                <w:sz w:val="14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  <w:r w:rsidRPr="003C5091">
              <w:rPr>
                <w:rFonts w:ascii="Arial" w:hAnsi="Arial" w:cs="Arial"/>
                <w:bCs/>
                <w:caps/>
                <w:sz w:val="14"/>
                <w:szCs w:val="16"/>
              </w:rPr>
              <w:t> </w:t>
            </w:r>
          </w:p>
        </w:tc>
        <w:tc>
          <w:tcPr>
            <w:tcW w:w="1418" w:type="dxa"/>
          </w:tcPr>
          <w:p w:rsidR="00FD4BD4" w:rsidRPr="003C5091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4"/>
                <w:szCs w:val="16"/>
              </w:rPr>
            </w:pPr>
          </w:p>
        </w:tc>
      </w:tr>
      <w:tr w:rsidR="00FD4BD4" w:rsidRPr="0033076D" w:rsidTr="00FD4BD4">
        <w:trPr>
          <w:trHeight w:val="1215"/>
        </w:trPr>
        <w:tc>
          <w:tcPr>
            <w:tcW w:w="708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Operarios de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Servicios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Generales -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ASEO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COTA</w:t>
            </w:r>
          </w:p>
        </w:tc>
        <w:tc>
          <w:tcPr>
            <w:tcW w:w="2126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 xml:space="preserve">Servicio de 48 horas diurnas a la semana, turno de 8 horas. Lunes a sábado no incluye domingos ni festivos.($ 908,526) + auxilio transporte $ 106,454 + </w:t>
            </w:r>
            <w:r w:rsidR="00DB5636">
              <w:rPr>
                <w:rFonts w:ascii="Arial" w:hAnsi="Arial" w:cs="Arial"/>
                <w:sz w:val="16"/>
                <w:szCs w:val="16"/>
              </w:rPr>
              <w:t>Bono no remunerado por $100,000</w:t>
            </w:r>
            <w:bookmarkStart w:id="8" w:name="_GoBack"/>
            <w:bookmarkEnd w:id="8"/>
          </w:p>
        </w:tc>
        <w:tc>
          <w:tcPr>
            <w:tcW w:w="709" w:type="dxa"/>
            <w:vAlign w:val="center"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FD4BD4" w:rsidRPr="00FD4BD4" w:rsidRDefault="00FD4BD4" w:rsidP="00FD4BD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D4BD4">
              <w:rPr>
                <w:rFonts w:ascii="Calibri" w:hAnsi="Calibri" w:cs="Calibri"/>
                <w:color w:val="000000"/>
                <w:sz w:val="16"/>
                <w:szCs w:val="22"/>
              </w:rPr>
              <w:t>$ 9.137.775</w:t>
            </w:r>
          </w:p>
        </w:tc>
        <w:tc>
          <w:tcPr>
            <w:tcW w:w="850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FD4BD4" w:rsidRPr="0033076D" w:rsidTr="00FD4BD4">
        <w:trPr>
          <w:trHeight w:val="851"/>
        </w:trPr>
        <w:tc>
          <w:tcPr>
            <w:tcW w:w="708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Operario de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servicios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generales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jardinero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COTA -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BOGOTA</w:t>
            </w:r>
          </w:p>
        </w:tc>
        <w:tc>
          <w:tcPr>
            <w:tcW w:w="2126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Servicio de 48 horas diurnas a la semana, turno de 8 horas. Lunes a sábado no incluye domingos ni festivos.($ 908,526) + auxilio transporte $ 106,454 + Bono no remunerado por $100,000</w:t>
            </w:r>
          </w:p>
        </w:tc>
        <w:tc>
          <w:tcPr>
            <w:tcW w:w="709" w:type="dxa"/>
            <w:vAlign w:val="center"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4BD4" w:rsidRPr="00FD4BD4" w:rsidRDefault="00FD4BD4" w:rsidP="00FD4BD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D4BD4">
              <w:rPr>
                <w:rFonts w:ascii="Calibri" w:hAnsi="Calibri" w:cs="Calibri"/>
                <w:color w:val="000000"/>
                <w:sz w:val="16"/>
                <w:szCs w:val="22"/>
              </w:rPr>
              <w:t>$ 2.304.164</w:t>
            </w:r>
          </w:p>
        </w:tc>
        <w:tc>
          <w:tcPr>
            <w:tcW w:w="850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FD4BD4" w:rsidRPr="0033076D" w:rsidTr="00FD4BD4">
        <w:trPr>
          <w:trHeight w:val="1350"/>
        </w:trPr>
        <w:tc>
          <w:tcPr>
            <w:tcW w:w="708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5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Operario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”Todero”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especializado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en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mantenimiento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- con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certificación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en alturas</w:t>
            </w:r>
            <w:r w:rsidRPr="0007259C">
              <w:rPr>
                <w:rFonts w:ascii="Arial" w:hAnsi="Arial" w:cs="Arial"/>
                <w:sz w:val="16"/>
                <w:szCs w:val="16"/>
              </w:rPr>
              <w:br/>
              <w:t>COTA</w:t>
            </w:r>
          </w:p>
        </w:tc>
        <w:tc>
          <w:tcPr>
            <w:tcW w:w="2126" w:type="dxa"/>
            <w:vAlign w:val="center"/>
            <w:hideMark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Servicio de 48 horas diurnas a la semana, turno de 8 horas. Lunes a sábado no incluye domingos ni festivos.($1,100,000 + auxilio transporte $ 106,454 + Bono no remunerado por $100,000 )</w:t>
            </w:r>
          </w:p>
        </w:tc>
        <w:tc>
          <w:tcPr>
            <w:tcW w:w="709" w:type="dxa"/>
            <w:vAlign w:val="center"/>
          </w:tcPr>
          <w:p w:rsidR="00FD4BD4" w:rsidRPr="0007259C" w:rsidRDefault="00FD4BD4" w:rsidP="00FD4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FD4BD4" w:rsidRPr="00FD4BD4" w:rsidRDefault="00FD4BD4" w:rsidP="00FD4BD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D4BD4">
              <w:rPr>
                <w:rFonts w:ascii="Calibri" w:hAnsi="Calibri" w:cs="Calibri"/>
                <w:color w:val="000000"/>
                <w:sz w:val="16"/>
                <w:szCs w:val="22"/>
              </w:rPr>
              <w:t>$ 10.917.503</w:t>
            </w:r>
          </w:p>
        </w:tc>
        <w:tc>
          <w:tcPr>
            <w:tcW w:w="850" w:type="dxa"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FD4BD4" w:rsidRPr="0033076D" w:rsidTr="00FD4BD4">
        <w:trPr>
          <w:trHeight w:val="1266"/>
        </w:trPr>
        <w:tc>
          <w:tcPr>
            <w:tcW w:w="708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sz w:val="16"/>
                <w:szCs w:val="16"/>
              </w:rPr>
              <w:t>operario "todero especializado en mantenimiento con certificación de trabajo en alturas"</w:t>
            </w:r>
            <w:r w:rsidRPr="0007259C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nivel de riego </w:t>
            </w:r>
            <w:proofErr w:type="spellStart"/>
            <w:r w:rsidRPr="0007259C">
              <w:rPr>
                <w:rFonts w:ascii="Arial" w:hAnsi="Arial" w:cs="Arial"/>
                <w:bCs/>
                <w:sz w:val="16"/>
                <w:szCs w:val="16"/>
              </w:rPr>
              <w:t>arl</w:t>
            </w:r>
            <w:proofErr w:type="spellEnd"/>
            <w:r w:rsidRPr="0007259C">
              <w:rPr>
                <w:rFonts w:ascii="Arial" w:hAnsi="Arial" w:cs="Arial"/>
                <w:bCs/>
                <w:sz w:val="16"/>
                <w:szCs w:val="16"/>
              </w:rPr>
              <w:t xml:space="preserve"> 5 Chocontá</w:t>
            </w:r>
            <w:r w:rsidRPr="0007259C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sz w:val="16"/>
                <w:szCs w:val="16"/>
              </w:rPr>
              <w:t>Servicio de 48 horas diurnas a la semana, turno de 8 horas. Lunes a sábado no incluye domingos ni festivos.($1,100,000 + auxilio transporte $ 106,454 + Bono no remunerado por $100,000 )</w:t>
            </w:r>
          </w:p>
        </w:tc>
        <w:tc>
          <w:tcPr>
            <w:tcW w:w="709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4BD4" w:rsidRPr="00FD4BD4" w:rsidRDefault="00FD4BD4" w:rsidP="00FD4BD4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D4BD4">
              <w:rPr>
                <w:rFonts w:ascii="Calibri" w:hAnsi="Calibri" w:cs="Calibri"/>
                <w:color w:val="000000"/>
                <w:sz w:val="16"/>
                <w:szCs w:val="22"/>
              </w:rPr>
              <w:t>$  2.694.193</w:t>
            </w:r>
          </w:p>
        </w:tc>
        <w:tc>
          <w:tcPr>
            <w:tcW w:w="850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FD4BD4" w:rsidRPr="0007259C" w:rsidRDefault="00FD4BD4" w:rsidP="00FD4BD4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FD4BD4" w:rsidRPr="0033076D" w:rsidTr="00FD4BD4">
        <w:trPr>
          <w:trHeight w:val="315"/>
        </w:trPr>
        <w:tc>
          <w:tcPr>
            <w:tcW w:w="708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TOTAL</w:t>
            </w:r>
          </w:p>
        </w:tc>
        <w:tc>
          <w:tcPr>
            <w:tcW w:w="2126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07259C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FD4BD4" w:rsidRPr="0007259C" w:rsidRDefault="00FD4BD4" w:rsidP="0007259C">
            <w:pPr>
              <w:tabs>
                <w:tab w:val="left" w:pos="709"/>
              </w:tabs>
              <w:ind w:right="9"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</w:tbl>
    <w:p w:rsidR="00B80B5E" w:rsidRPr="0033076D" w:rsidRDefault="00B80B5E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B80B5E" w:rsidRPr="0033076D" w:rsidRDefault="00B80B5E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B80B5E" w:rsidRPr="0033076D" w:rsidRDefault="00B80B5E" w:rsidP="00B80B5E">
      <w:pPr>
        <w:ind w:right="9"/>
        <w:contextualSpacing/>
        <w:jc w:val="both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</w:rPr>
        <w:t>El Contratista deberá entregar mínimo dos (2) dotaciones por servicio durante el plazo de ejecución del contrato.</w:t>
      </w:r>
    </w:p>
    <w:p w:rsidR="00B80B5E" w:rsidRPr="0033076D" w:rsidRDefault="00B80B5E" w:rsidP="00B80B5E">
      <w:pPr>
        <w:ind w:right="9"/>
        <w:contextualSpacing/>
        <w:jc w:val="both"/>
        <w:rPr>
          <w:rFonts w:ascii="Arial" w:hAnsi="Arial" w:cs="Arial"/>
          <w:sz w:val="20"/>
          <w:szCs w:val="20"/>
        </w:rPr>
      </w:pPr>
    </w:p>
    <w:p w:rsidR="00B80B5E" w:rsidRPr="0033076D" w:rsidRDefault="00B80B5E" w:rsidP="00B80B5E">
      <w:pPr>
        <w:ind w:right="9"/>
        <w:contextualSpacing/>
        <w:jc w:val="both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b/>
          <w:iCs/>
          <w:sz w:val="20"/>
          <w:szCs w:val="20"/>
        </w:rPr>
        <w:t xml:space="preserve">NOTA1: </w:t>
      </w:r>
      <w:r w:rsidRPr="0033076D">
        <w:rPr>
          <w:rFonts w:ascii="Arial" w:hAnsi="Arial" w:cs="Arial"/>
          <w:iCs/>
          <w:sz w:val="20"/>
          <w:szCs w:val="20"/>
        </w:rPr>
        <w:t xml:space="preserve">Los operarios deberán contar con los uniformes y elementos de protección que se requieran con el fin de prevenir accidentes e incidentes en cada labor, en cumplimiento con el artículo 176 y 177 de la Resolución 2400 de 1979, </w:t>
      </w:r>
      <w:r w:rsidRPr="0033076D">
        <w:rPr>
          <w:rFonts w:ascii="Arial" w:hAnsi="Arial" w:cs="Arial"/>
          <w:i/>
          <w:iCs/>
          <w:sz w:val="20"/>
          <w:szCs w:val="20"/>
        </w:rPr>
        <w:t>“</w:t>
      </w:r>
      <w:r w:rsidRPr="0033076D">
        <w:rPr>
          <w:rFonts w:ascii="Arial" w:hAnsi="Arial" w:cs="Arial"/>
          <w:i/>
          <w:sz w:val="20"/>
          <w:szCs w:val="20"/>
          <w:lang w:eastAsia="es-CO"/>
        </w:rPr>
        <w:t xml:space="preserve">Por la cual se establecen algunas disposiciones sobre vivienda, higiene y seguridad en los establecimientos de trabajo”, (uniformes, guantes, tapa bocas, cofias, dotación para invierno, entre otros). </w:t>
      </w:r>
      <w:r w:rsidRPr="0033076D">
        <w:rPr>
          <w:rFonts w:ascii="Arial" w:hAnsi="Arial" w:cs="Arial"/>
          <w:sz w:val="20"/>
          <w:szCs w:val="20"/>
        </w:rPr>
        <w:t>El Contratista deberá entregar mínimo dos (2) dotaciones por servicio durante el plazo de ejecución del contrato.</w:t>
      </w:r>
    </w:p>
    <w:p w:rsidR="00B80B5E" w:rsidRPr="0033076D" w:rsidRDefault="00B80B5E" w:rsidP="00B80B5E">
      <w:pPr>
        <w:autoSpaceDE w:val="0"/>
        <w:autoSpaceDN w:val="0"/>
        <w:adjustRightInd w:val="0"/>
        <w:ind w:right="9"/>
        <w:jc w:val="both"/>
        <w:rPr>
          <w:rFonts w:ascii="Arial" w:hAnsi="Arial" w:cs="Arial"/>
          <w:sz w:val="20"/>
          <w:szCs w:val="20"/>
          <w:lang w:eastAsia="es-CO"/>
        </w:rPr>
      </w:pPr>
    </w:p>
    <w:p w:rsidR="00B80B5E" w:rsidRPr="0033076D" w:rsidRDefault="00B80B5E" w:rsidP="00B80B5E">
      <w:pPr>
        <w:tabs>
          <w:tab w:val="left" w:pos="709"/>
        </w:tabs>
        <w:ind w:right="9"/>
        <w:jc w:val="both"/>
        <w:rPr>
          <w:rFonts w:ascii="Arial" w:hAnsi="Arial" w:cs="Arial"/>
          <w:iCs/>
          <w:sz w:val="20"/>
          <w:szCs w:val="20"/>
        </w:rPr>
      </w:pPr>
      <w:r w:rsidRPr="0033076D">
        <w:rPr>
          <w:rFonts w:ascii="Arial" w:hAnsi="Arial" w:cs="Arial"/>
          <w:b/>
          <w:iCs/>
          <w:sz w:val="20"/>
          <w:szCs w:val="20"/>
        </w:rPr>
        <w:t xml:space="preserve">NOTA2: </w:t>
      </w:r>
      <w:r w:rsidRPr="0033076D">
        <w:rPr>
          <w:rFonts w:ascii="Arial" w:hAnsi="Arial" w:cs="Arial"/>
          <w:iCs/>
          <w:sz w:val="20"/>
          <w:szCs w:val="20"/>
        </w:rPr>
        <w:t>El contratista deberá poner a disposición de la Empresa de Licores de Cundinamarca, para el adecuado cumplimiento del objeto contractual los equipos y elementos mencionados anteriormente.</w:t>
      </w:r>
    </w:p>
    <w:p w:rsidR="00B80B5E" w:rsidRPr="0033076D" w:rsidRDefault="00B80B5E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B80B5E" w:rsidRPr="0033076D" w:rsidRDefault="00B80B5E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  <w:r w:rsidRPr="0033076D">
        <w:rPr>
          <w:rFonts w:ascii="Arial" w:hAnsi="Arial" w:cs="Arial"/>
          <w:b/>
          <w:iCs/>
          <w:sz w:val="20"/>
          <w:szCs w:val="20"/>
        </w:rPr>
        <w:t xml:space="preserve">NOTA3: </w:t>
      </w:r>
      <w:r w:rsidRPr="0033076D">
        <w:rPr>
          <w:rFonts w:ascii="Arial" w:hAnsi="Arial" w:cs="Arial"/>
          <w:iCs/>
          <w:sz w:val="20"/>
          <w:szCs w:val="20"/>
        </w:rPr>
        <w:t>La supervisión del personal deberá ser ejercida por el contratista, el cual deberá contar dentro de su estructura organizacional o administrativa con una persona que ejerza las labores de supervisión al personal que prestará el servicio y que atienda los requerimientos de la Empresa.</w:t>
      </w:r>
    </w:p>
    <w:p w:rsidR="00B80B5E" w:rsidRPr="0033076D" w:rsidRDefault="00B80B5E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FD4BD4" w:rsidRDefault="00FD4BD4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FD4BD4" w:rsidRDefault="00FD4BD4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FD4BD4" w:rsidRDefault="00FD4BD4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FD4BD4" w:rsidRDefault="00FD4BD4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FD4BD4" w:rsidRDefault="00FD4BD4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FD4BD4" w:rsidRDefault="00FD4BD4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FD4BD4" w:rsidRDefault="00FD4BD4" w:rsidP="00B80B5E">
      <w:pPr>
        <w:tabs>
          <w:tab w:val="left" w:pos="709"/>
        </w:tabs>
        <w:ind w:right="9"/>
        <w:jc w:val="both"/>
        <w:rPr>
          <w:rFonts w:ascii="Arial" w:hAnsi="Arial" w:cs="Arial"/>
          <w:b/>
          <w:iCs/>
          <w:sz w:val="20"/>
          <w:szCs w:val="20"/>
        </w:rPr>
      </w:pPr>
    </w:p>
    <w:p w:rsidR="00B80B5E" w:rsidRPr="0033076D" w:rsidRDefault="00B80B5E" w:rsidP="00B80B5E">
      <w:pPr>
        <w:tabs>
          <w:tab w:val="left" w:pos="709"/>
        </w:tabs>
        <w:ind w:right="9"/>
        <w:jc w:val="both"/>
        <w:rPr>
          <w:rFonts w:ascii="Arial" w:hAnsi="Arial" w:cs="Arial"/>
          <w:iCs/>
          <w:sz w:val="20"/>
          <w:szCs w:val="20"/>
        </w:rPr>
      </w:pPr>
      <w:r w:rsidRPr="0033076D">
        <w:rPr>
          <w:rFonts w:ascii="Arial" w:hAnsi="Arial" w:cs="Arial"/>
          <w:b/>
          <w:iCs/>
          <w:sz w:val="20"/>
          <w:szCs w:val="20"/>
        </w:rPr>
        <w:t xml:space="preserve">NOTA 4: </w:t>
      </w:r>
      <w:r w:rsidRPr="0033076D">
        <w:rPr>
          <w:rFonts w:ascii="Arial" w:hAnsi="Arial" w:cs="Arial"/>
          <w:iCs/>
          <w:sz w:val="20"/>
          <w:szCs w:val="20"/>
        </w:rPr>
        <w:t>teniendo en cuenta la clasificación de actividades económicas para el sistema general de riesgos profesionales de la Empresa de Licores de Cundinamarca, el personal suministrado a la ELC, debe cumplir con la tabla de calificación de riesgos teniéndose como máximo nivel de afiliación a la ARL el nivel 3, excepto en los que se indica nivel 5.</w:t>
      </w:r>
    </w:p>
    <w:p w:rsidR="00B80B5E" w:rsidRPr="0033076D" w:rsidRDefault="00B80B5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B80B5E" w:rsidRPr="0033076D" w:rsidRDefault="00B80B5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B80B5E" w:rsidRPr="0033076D" w:rsidRDefault="00270A71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33076D">
        <w:rPr>
          <w:rFonts w:ascii="Arial" w:hAnsi="Arial" w:cs="Arial"/>
          <w:b/>
          <w:iCs/>
          <w:spacing w:val="-2"/>
          <w:sz w:val="20"/>
          <w:szCs w:val="20"/>
        </w:rPr>
        <w:t xml:space="preserve">NOTA 5: </w:t>
      </w:r>
      <w:r w:rsidRPr="0033076D">
        <w:rPr>
          <w:rFonts w:ascii="Arial" w:hAnsi="Arial" w:cs="Arial"/>
          <w:iCs/>
          <w:spacing w:val="-2"/>
          <w:sz w:val="20"/>
          <w:szCs w:val="20"/>
        </w:rPr>
        <w:t xml:space="preserve">en caso de requerirse servicios adicionales y/o servicios de medio tiempo nos comprometemos a mantener los precios señalados en el presente formulario. </w:t>
      </w:r>
    </w:p>
    <w:p w:rsidR="00B80B5E" w:rsidRPr="0033076D" w:rsidRDefault="00B80B5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B80B5E" w:rsidRPr="0033076D" w:rsidRDefault="00B80B5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B80B5E" w:rsidRPr="0033076D" w:rsidRDefault="00B80B5E" w:rsidP="00B80B5E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  <w:r w:rsidRPr="0033076D">
        <w:rPr>
          <w:rFonts w:ascii="Arial" w:hAnsi="Arial" w:cs="Arial"/>
          <w:b/>
          <w:bCs/>
          <w:sz w:val="20"/>
          <w:szCs w:val="20"/>
          <w:lang w:eastAsia="es-CO"/>
        </w:rPr>
        <w:t>Firma del Representante Legal</w:t>
      </w:r>
    </w:p>
    <w:p w:rsidR="00B80B5E" w:rsidRPr="0033076D" w:rsidRDefault="00B80B5E" w:rsidP="00B80B5E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  <w:r w:rsidRPr="0033076D">
        <w:rPr>
          <w:rFonts w:ascii="Arial" w:hAnsi="Arial" w:cs="Arial"/>
          <w:b/>
          <w:bCs/>
          <w:sz w:val="20"/>
          <w:szCs w:val="20"/>
          <w:lang w:eastAsia="es-CO"/>
        </w:rPr>
        <w:t>C.C. No</w:t>
      </w:r>
    </w:p>
    <w:p w:rsidR="00B80B5E" w:rsidRPr="0033076D" w:rsidRDefault="00B80B5E" w:rsidP="00B80B5E">
      <w:pPr>
        <w:autoSpaceDE w:val="0"/>
        <w:ind w:right="9"/>
        <w:jc w:val="both"/>
        <w:rPr>
          <w:rFonts w:ascii="Arial" w:hAnsi="Arial" w:cs="Arial"/>
          <w:b/>
          <w:sz w:val="20"/>
          <w:szCs w:val="20"/>
        </w:rPr>
      </w:pPr>
    </w:p>
    <w:p w:rsidR="00B80B5E" w:rsidRDefault="00B80B5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FD4BD4" w:rsidRDefault="00FD4BD4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CC718E" w:rsidRDefault="00CC718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CC718E" w:rsidRDefault="00CC718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CC718E" w:rsidRDefault="00CC718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CC718E" w:rsidRDefault="00CC718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CC718E" w:rsidRDefault="00CC718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</w:pPr>
    </w:p>
    <w:p w:rsidR="00CC718E" w:rsidRDefault="00CC718E" w:rsidP="00B80B5E">
      <w:pPr>
        <w:autoSpaceDE w:val="0"/>
        <w:autoSpaceDN w:val="0"/>
        <w:adjustRightInd w:val="0"/>
        <w:spacing w:line="220" w:lineRule="exact"/>
        <w:ind w:right="9"/>
        <w:jc w:val="both"/>
        <w:rPr>
          <w:rFonts w:ascii="Arial" w:hAnsi="Arial" w:cs="Arial"/>
          <w:b/>
          <w:iCs/>
          <w:spacing w:val="-2"/>
          <w:sz w:val="20"/>
          <w:szCs w:val="20"/>
        </w:rPr>
        <w:sectPr w:rsidR="00CC718E" w:rsidSect="00FD4BD4">
          <w:pgSz w:w="15842" w:h="12242" w:orient="landscape" w:code="1"/>
          <w:pgMar w:top="1701" w:right="674" w:bottom="1701" w:left="1843" w:header="720" w:footer="0" w:gutter="0"/>
          <w:cols w:space="720"/>
          <w:docGrid w:linePitch="326"/>
        </w:sectPr>
      </w:pPr>
    </w:p>
    <w:p w:rsidR="008A28B5" w:rsidRPr="0033076D" w:rsidRDefault="008A28B5" w:rsidP="008A28B5">
      <w:pPr>
        <w:pStyle w:val="BodyText28"/>
        <w:widowControl/>
        <w:tabs>
          <w:tab w:val="center" w:pos="6066"/>
          <w:tab w:val="right" w:pos="11052"/>
        </w:tabs>
        <w:ind w:right="9"/>
        <w:rPr>
          <w:rFonts w:eastAsia="Calibri" w:cs="Arial"/>
          <w:bCs/>
          <w:sz w:val="20"/>
          <w:lang w:val="es-ES" w:eastAsia="es-CO"/>
        </w:rPr>
      </w:pPr>
    </w:p>
    <w:p w:rsidR="008A28B5" w:rsidRPr="0033076D" w:rsidRDefault="008A28B5" w:rsidP="008A28B5">
      <w:pPr>
        <w:pStyle w:val="BodyText28"/>
        <w:widowControl/>
        <w:tabs>
          <w:tab w:val="center" w:pos="6066"/>
          <w:tab w:val="right" w:pos="11052"/>
        </w:tabs>
        <w:ind w:right="-658"/>
        <w:rPr>
          <w:rFonts w:eastAsia="Calibri" w:cs="Arial"/>
          <w:bCs/>
          <w:sz w:val="20"/>
          <w:lang w:val="es-ES" w:eastAsia="es-CO"/>
        </w:rPr>
      </w:pPr>
      <w:r w:rsidRPr="0033076D">
        <w:rPr>
          <w:rFonts w:cs="Arial"/>
          <w:b/>
          <w:bCs/>
          <w:sz w:val="20"/>
          <w:highlight w:val="lightGray"/>
          <w:lang w:val="es-ES"/>
        </w:rPr>
        <w:t xml:space="preserve">ARTICULO </w:t>
      </w:r>
      <w:r w:rsidR="003B01A9" w:rsidRPr="0033076D">
        <w:rPr>
          <w:rFonts w:cs="Arial"/>
          <w:b/>
          <w:bCs/>
          <w:sz w:val="20"/>
          <w:highlight w:val="lightGray"/>
          <w:lang w:val="es-ES"/>
        </w:rPr>
        <w:tab/>
      </w:r>
      <w:r w:rsidR="00CC718E">
        <w:rPr>
          <w:rFonts w:cs="Arial"/>
          <w:b/>
          <w:bCs/>
          <w:sz w:val="20"/>
          <w:highlight w:val="lightGray"/>
          <w:lang w:val="es-ES"/>
        </w:rPr>
        <w:t>SEGUNDO</w:t>
      </w:r>
      <w:r w:rsidR="007F386E" w:rsidRPr="0033076D">
        <w:rPr>
          <w:rFonts w:cs="Arial"/>
          <w:b/>
          <w:bCs/>
          <w:sz w:val="20"/>
          <w:lang w:val="es-ES"/>
        </w:rPr>
        <w:t>:</w:t>
      </w:r>
      <w:r w:rsidRPr="0033076D">
        <w:rPr>
          <w:rFonts w:cs="Arial"/>
          <w:b/>
          <w:bCs/>
          <w:sz w:val="20"/>
          <w:lang w:val="es-ES"/>
        </w:rPr>
        <w:t xml:space="preserve"> </w:t>
      </w:r>
      <w:r w:rsidRPr="0033076D">
        <w:rPr>
          <w:rFonts w:cs="Arial"/>
          <w:bCs/>
          <w:sz w:val="20"/>
        </w:rPr>
        <w:t xml:space="preserve">La Empresa de Licores de Cundinamarca, se permite modificar el formulario 5B </w:t>
      </w:r>
      <w:r w:rsidRPr="0033076D">
        <w:rPr>
          <w:rFonts w:eastAsia="Calibri" w:cs="Arial"/>
          <w:bCs/>
          <w:sz w:val="20"/>
          <w:lang w:val="es-ES" w:eastAsia="es-CO"/>
        </w:rPr>
        <w:t xml:space="preserve">el cual quedará así: </w:t>
      </w:r>
    </w:p>
    <w:p w:rsidR="00A872B8" w:rsidRPr="0033076D" w:rsidRDefault="00A872B8" w:rsidP="00A872B8">
      <w:pPr>
        <w:jc w:val="center"/>
        <w:rPr>
          <w:rFonts w:ascii="Arial" w:hAnsi="Arial" w:cs="Arial"/>
          <w:b/>
          <w:sz w:val="20"/>
          <w:szCs w:val="20"/>
        </w:rPr>
      </w:pPr>
    </w:p>
    <w:p w:rsidR="00894E7E" w:rsidRPr="0033076D" w:rsidRDefault="00894E7E" w:rsidP="00A872B8">
      <w:pPr>
        <w:jc w:val="center"/>
        <w:rPr>
          <w:rFonts w:ascii="Arial" w:hAnsi="Arial" w:cs="Arial"/>
          <w:b/>
          <w:sz w:val="20"/>
          <w:szCs w:val="20"/>
        </w:rPr>
      </w:pPr>
      <w:r w:rsidRPr="0033076D">
        <w:rPr>
          <w:rFonts w:ascii="Arial" w:hAnsi="Arial" w:cs="Arial"/>
          <w:b/>
          <w:sz w:val="20"/>
          <w:szCs w:val="20"/>
        </w:rPr>
        <w:t>FORMULARIO 5B</w:t>
      </w:r>
    </w:p>
    <w:p w:rsidR="00894E7E" w:rsidRPr="0033076D" w:rsidRDefault="00894E7E" w:rsidP="00894E7E">
      <w:pPr>
        <w:jc w:val="both"/>
        <w:rPr>
          <w:rFonts w:ascii="Arial" w:hAnsi="Arial" w:cs="Arial"/>
          <w:sz w:val="20"/>
          <w:szCs w:val="20"/>
        </w:rPr>
      </w:pPr>
    </w:p>
    <w:p w:rsidR="00894E7E" w:rsidRPr="0033076D" w:rsidRDefault="00894E7E" w:rsidP="00894E7E">
      <w:pPr>
        <w:jc w:val="both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</w:rPr>
        <w:t xml:space="preserve">Elementos </w:t>
      </w:r>
      <w:r w:rsidR="00A872B8" w:rsidRPr="0033076D">
        <w:rPr>
          <w:rFonts w:ascii="Arial" w:hAnsi="Arial" w:cs="Arial"/>
          <w:sz w:val="20"/>
          <w:szCs w:val="20"/>
        </w:rPr>
        <w:t>e insumos de aseo</w:t>
      </w:r>
      <w:r w:rsidRPr="0033076D">
        <w:rPr>
          <w:rFonts w:ascii="Arial" w:hAnsi="Arial" w:cs="Arial"/>
          <w:sz w:val="20"/>
          <w:szCs w:val="20"/>
        </w:rPr>
        <w:t xml:space="preserve"> y cafetería</w:t>
      </w:r>
    </w:p>
    <w:p w:rsidR="00894E7E" w:rsidRPr="0033076D" w:rsidRDefault="00894E7E" w:rsidP="00894E7E">
      <w:pPr>
        <w:jc w:val="both"/>
        <w:rPr>
          <w:rFonts w:ascii="Arial" w:hAnsi="Arial" w:cs="Arial"/>
          <w:sz w:val="20"/>
          <w:szCs w:val="20"/>
        </w:rPr>
      </w:pPr>
    </w:p>
    <w:p w:rsidR="00894E7E" w:rsidRPr="0033076D" w:rsidRDefault="00894E7E" w:rsidP="00894E7E">
      <w:pPr>
        <w:jc w:val="both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</w:rPr>
        <w:t>El oferente deberá suministrar los siguientes elementos e insumos de aseo y cafetería, discriminando el VALOR DEL IVA por cada ítem:</w:t>
      </w:r>
    </w:p>
    <w:p w:rsidR="0086221C" w:rsidRPr="0033076D" w:rsidRDefault="0086221C" w:rsidP="00894E7E">
      <w:pPr>
        <w:jc w:val="both"/>
        <w:rPr>
          <w:rFonts w:ascii="Arial" w:hAnsi="Arial" w:cs="Arial"/>
          <w:sz w:val="20"/>
          <w:szCs w:val="20"/>
        </w:rPr>
      </w:pPr>
    </w:p>
    <w:p w:rsidR="0086221C" w:rsidRPr="0033076D" w:rsidRDefault="0086221C" w:rsidP="0086221C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437" w:type="dxa"/>
        <w:tblInd w:w="-5" w:type="dxa"/>
        <w:tblLook w:val="04A0" w:firstRow="1" w:lastRow="0" w:firstColumn="1" w:lastColumn="0" w:noHBand="0" w:noVBand="1"/>
      </w:tblPr>
      <w:tblGrid>
        <w:gridCol w:w="3119"/>
        <w:gridCol w:w="1806"/>
        <w:gridCol w:w="1261"/>
        <w:gridCol w:w="1215"/>
        <w:gridCol w:w="1183"/>
        <w:gridCol w:w="970"/>
        <w:gridCol w:w="883"/>
      </w:tblGrid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PRODUCTO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PRESENTACION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CANTIDAD MENSUAL aprox.</w:t>
            </w:r>
          </w:p>
        </w:tc>
        <w:tc>
          <w:tcPr>
            <w:tcW w:w="1215" w:type="dxa"/>
            <w:vAlign w:val="center"/>
          </w:tcPr>
          <w:p w:rsidR="00CC718E" w:rsidRPr="00CC718E" w:rsidRDefault="00CC718E" w:rsidP="00CC718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CC71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VALOR TECHO CONSUMO MENSUAL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INCLUIDO IVA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VALOR UNITARIO ANTES DE IVA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CC718E" w:rsidRPr="0033076D" w:rsidTr="00E567B2">
        <w:trPr>
          <w:trHeight w:val="585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AMBIENTADOR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- Solución con alcohol etílico y solventes.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Con fragancia en una concentración del 1,5%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En múltiples fragancias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- Envase correctamente etiquetado bajo los parámetros establecidos en el sistema globalmente armonizado.</w:t>
            </w:r>
          </w:p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215" w:type="dxa"/>
            <w:vAlign w:val="center"/>
          </w:tcPr>
          <w:p w:rsidR="00CC718E" w:rsidRP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71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C7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63.017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ind w:left="922" w:hanging="922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AROMATICAS – bebida de panela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- Para infusión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Cajas disponibles en mínimo tres (3) sabores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- 100% naturales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- Bebida instantánea granulada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Cajas disponibles en mínimo tres (3) sabores</w:t>
            </w:r>
          </w:p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CAJA X  20 SOBRES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$3.766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ATOMIZADORES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-Elaborado en plástico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Reutilizable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Capacidad mínima de 500 cc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con pistola</w:t>
            </w:r>
          </w:p>
        </w:tc>
        <w:tc>
          <w:tcPr>
            <w:tcW w:w="1806" w:type="dxa"/>
            <w:tcBorders>
              <w:bottom w:val="nil"/>
            </w:tcBorders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 UNIDAD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215" w:type="dxa"/>
            <w:tcBorders>
              <w:bottom w:val="nil"/>
            </w:tcBorders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$33.646 </w:t>
            </w:r>
          </w:p>
        </w:tc>
        <w:tc>
          <w:tcPr>
            <w:tcW w:w="1183" w:type="dxa"/>
            <w:tcBorders>
              <w:bottom w:val="nil"/>
            </w:tcBorders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bottom w:val="nil"/>
            </w:tcBorders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bottom w:val="nil"/>
            </w:tcBorders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567B2" w:rsidRPr="0033076D" w:rsidTr="00E567B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E567B2" w:rsidRPr="0033076D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7B2" w:rsidRPr="0033076D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7B2" w:rsidRPr="0033076D" w:rsidRDefault="00E567B2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7B2" w:rsidRDefault="00E567B2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67B2" w:rsidRPr="0033076D" w:rsidRDefault="00E567B2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67B2" w:rsidRPr="0033076D" w:rsidRDefault="00E567B2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67B2" w:rsidRPr="0033076D" w:rsidRDefault="00E567B2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BAYETILLA BLANCA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-En tela fileteada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-  100% algodón y fibra natural 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Color blanco sin estampado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-Tamaño mínimo de 100 cm de largo por 70 cm de ancho</w:t>
            </w: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METROS 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$43.452 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BOLSA AZUL, MEDIANA Y GRUESA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- Elaborada en polietileno de alta densidad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$ 48.784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BOLSA GRIS MEDIANA Y GRUESA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Elaborada en polietileno de alta densidad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$48.784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BOLSA NEGRA GRANDE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Elaborada en polietileno de alta densidad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150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$ 109.188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BOLSA ROJA PEQUEÑA PARA BAÑOS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Elaborada en polietileno de alta densidad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150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$ 29.229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BOLSA VERDE GRANDE Y GRUESA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Elaborada en polietileno de alta densidad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150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$ 109.188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ESCOBAS BLANDAS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Cerdas suaves elaboradas con PET calibre entre 0,3 y 0,4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mm.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Área de barrido mínima de 35 cm de largo por 8 cm de ancho por 10 cm de alto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Material de base en plástico con acople tipo rosca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$ 69.913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ESCOBA DURA</w:t>
            </w:r>
          </w:p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Cerdas duras elaboradas con PET calibre entre 0,4 y 0,6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mm.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Área de barrido mínima de 35 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cm de largo por 8 cm de ancho por 10 cm de alto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Material de base en plástico con acople tipo rosca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$ 27.965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GUANTES DE CAUCHOS NEGROS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doméstico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Elaborados en látex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Calibre mínimo de 18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Tallas 7 a 10</w:t>
            </w: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UNIDAD POR PAR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$38.612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GUANTES DE CAUCHOS ROJOS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doméstico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Elaborados en látex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Calibre mínimo de 18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Tallas 7 a 10</w:t>
            </w:r>
          </w:p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 POR PAR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$21.645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JABON DE MANOS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- Con agente limpiador en una concentración mínima del 6%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Con agente humectante en una concentración mínima del 3%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pH entre 5,5 a 7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Disponible en mínimo (2) dos fragancias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3,750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$42.837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JABON DE POLVO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Con agente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tensoactivo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 de mínimo 60% de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biodegradabilidad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 -Con efecto limpiador de mínimo 9%.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-  El  envase del producto deberá estar correctamente etiquetado bajo los parámetros: nombre comercial del producto, pictogramas de los compuestos peligrosos e instrucciones de uso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500 GRAMOS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$19.465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JABON LAVA LOZA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Con agente(s)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tensoactivo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(s) principal(es) con efecto limpiador y desengrasante en una concentración mínima del 8%.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Disponible en mínimo (2) dos fragancias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 - El  envase del producto deberá estar correctamente etiquetado bajo los parámetros establecidos en el sistema globalmente armonizado, indicando: nombre comercial del producto, pictogramas de los compuestos peligrosos e instrucciones de uso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TARROS DE 500 G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$ 18.427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MEZCLADORES BIODEGRADABLES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- Mezcladores  elaborados en madera y/o a partir de recursos renovables como la caña de azúcar y/o almidón de maíz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 - Longitud mínima de 11 cm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X 1000 UNIDADES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$ 264.825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PAD NEGRO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$195.758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PAÑO ABSORBENTE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Material que no libera motas o pelusas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-Interfoliado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Reutilizable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Tamaño mínimo de 38 cm de largo por 25 cm de ancho</w:t>
            </w: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$ 50.690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PAPEL HIGIENICO GRANDE 250 MTS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- Rollo con longitud mínima de 250 metros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Doble hoja blanca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Sin fragancia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ROLLOS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$607.741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PAPEL HIGIENICO PEQ.  32 MTS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- Rollo con longitud mínima de 250 metros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Doble hoja blanca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Sin fragancia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ROLLOS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$261.096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1787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DETERGENTE MULTIUSOS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Con agente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tensoactivo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 de mínimo 60% de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biodegradabilidad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 -Con efecto limpiador de mínimo 9%.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-  El  envase del producto deberá estar correctamente etiquetado bajo los parámetros: nombre comercial del producto, 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pictogramas de los compuestos peligrosos e instrucciones de uso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TARROS DE 500 G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61.427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FF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LIMPIADOR DESINFECTANTE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USO INDUSTRIAL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$77.255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LIMPIADOR DESENGRASANTE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Alcalino base acuosa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Ph12-14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Densidad 1.40-1.055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$ 59.286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585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REPUESTO JABON ANTISEPTICO, PURELLA. NXT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BOLSA DE 1000.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$287.053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585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REPUESTO ANTIBACTERIAL,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BOLSA DE 1000.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$ 356.003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REPUESTO MECHAS PARA TRAPERO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$162.356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ESPONJILLA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SABRA ROJA -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$17.542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ESPONJILLA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SABRA VERDE -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UNIDAD 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$3.794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DESINFECTANTE CONCENTRADO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Base hipoclorito de sodio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Uso sanitario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Uso industrial y comercial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GARRAFA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$62.632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SELLANTE PARA PISOS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Tipo institucional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$ 60.242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585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TOALLA DE PAPEL PARA MANOS </w:t>
            </w:r>
            <w:proofErr w:type="gramStart"/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BLANCA  GRUESA</w:t>
            </w:r>
            <w:proofErr w:type="gramEnd"/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Toallas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interdobladas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, paquete con mínimo 150 unidades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Doble hoja con un tamaño mínimo de 20 cm de largo por 15 cm de ancho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- Hoja color blanco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PAQUETES X 150 U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120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$ 543.027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TRAPEROS DE MADERA ROSCA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- Elaborado con hilaza de algodón natural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 xml:space="preserve">- Mecha con peso mínimo de 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lastRenderedPageBreak/>
              <w:t>450 gr y extensión mínima de 32 cm de largo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Material de base en plástico con acople tipo rosca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$283.970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585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VASOS BLANCOS 7 ONZAS BIODEGRADABLES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97% biodegradable</w:t>
            </w:r>
          </w:p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PAQUETE (25 UNIDADES)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200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$ 368.522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VINAGRE EN GALON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3750,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$215.178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LIMPIAVIDRIOS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Con agente(s) principal(es) con efecto limpiador y desengrasante en una concentración mínima del 4%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Disponible mínimo en dos (2) fragancias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- El envase debe estar  correctamente etiquetados bajo los parámetros establecidos en el sistema globalmente armonizado indicando: nombre comercial del producto, pictogramas de los compuestos peligrosos e instrucciones de uso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3750,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$ 18.371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GUANTES DE CAUCHOS AMARILLOS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doméstico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Elaborados en látex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Calibre mínimo de 18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Tallas 7 a 9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Color amarillo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UNIDAD POR PAR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$14.627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585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ARAGAN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PARA PISO BANDA CAUCHO DE 70 CM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$214.214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CERA EMULSIONADA ROJA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Emulsionada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Roja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Contenido mínimo de sólidos del 5%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Antideslizante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3750,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$62.966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JARRA EN VIDRIO TIPO GERENCIA  DE 1 o 2  LTS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        7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$68.127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GUANTE TIPO INDUSTRIAL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UNIDAD POR PAR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65.793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FILTRO PARA GRECA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Elaborada en tela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Capacidad mínima de dos libras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$35.014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DESENGRASANTE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Degratec</w:t>
            </w:r>
            <w:proofErr w:type="spellEnd"/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Ingrediente activo mino 25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Ph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directo 7.0-9.0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GARRAFA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$85.428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JABON o </w:t>
            </w:r>
            <w:proofErr w:type="gramStart"/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detergente  MULTIUSOS</w:t>
            </w:r>
            <w:proofErr w:type="gramEnd"/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Con agente(s)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tensoactivo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(s) principal(es) con efecto limpiador en una concentración mínima del 8%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Disponible en mínimo (2) dos fragancias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 - El envase debe estar  correctamente etiquetados bajo los parámetros establecidos en el sistema globalmente armonizado indicando: nombre comercial del producto, pictogramas de los compuestos peligrosos e instrucciones de uso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GALONES 3750,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$159.270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LIMPION TELA TOALLA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En tela de toalla fileteada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Color blanco sin estampado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-Tamaño mínimo de 100 cm de largo por 70 cm de ancho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$33.611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BOLSA ROJA GRANDE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- Elaborada en polietileno de baja densidad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De color rojo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Calibre de mínimo 2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Tamaño de 60 cm de ancho por 70 cm de largo</w:t>
            </w:r>
            <w:r w:rsidRPr="0033076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br/>
              <w:t>- Con impresión de aviso de riesgo biológico</w:t>
            </w:r>
          </w:p>
        </w:tc>
        <w:tc>
          <w:tcPr>
            <w:tcW w:w="1806" w:type="dxa"/>
            <w:noWrap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$38.436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MATAMALEZA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Concentrado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Soluble agua </w:t>
            </w:r>
          </w:p>
        </w:tc>
        <w:tc>
          <w:tcPr>
            <w:tcW w:w="1806" w:type="dxa"/>
            <w:noWrap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GALON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79.135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CERA NEGRA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Emulsionada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negra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 xml:space="preserve">- Contenido mínimo de sólidos 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>del 5%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Antideslizante</w:t>
            </w:r>
          </w:p>
        </w:tc>
        <w:tc>
          <w:tcPr>
            <w:tcW w:w="1806" w:type="dxa"/>
            <w:noWrap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GALON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$51.122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585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RECOGEDOR 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Con punta en caucho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De uso institucional o industrial  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06" w:type="dxa"/>
            <w:noWrap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UNIDADES 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$23.913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ENDULZANTE DE PANELA</w:t>
            </w:r>
          </w:p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t>Blanca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Empaque elaborado en materiales atóxicos</w:t>
            </w:r>
            <w:r w:rsidRPr="0033076D">
              <w:rPr>
                <w:rFonts w:ascii="Arial" w:hAnsi="Arial" w:cs="Arial"/>
                <w:sz w:val="20"/>
                <w:szCs w:val="20"/>
                <w:lang w:eastAsia="es-CO"/>
              </w:rPr>
              <w:br/>
              <w:t>- Debe cumplir con Resolución 333 de 2011 sobre rotulado y etiquetado nutricional y las normas que la modifiquen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PAQUETES POR 10 UN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50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$ 150.481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rPr>
          <w:trHeight w:val="300"/>
        </w:trPr>
        <w:tc>
          <w:tcPr>
            <w:tcW w:w="3119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CAFÉ OMA INSTITUCIONAL </w:t>
            </w:r>
          </w:p>
        </w:tc>
        <w:tc>
          <w:tcPr>
            <w:tcW w:w="1806" w:type="dxa"/>
            <w:vAlign w:val="center"/>
            <w:hideMark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LIBRA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sz w:val="20"/>
                <w:szCs w:val="20"/>
                <w:lang w:val="es-CO" w:eastAsia="es-CO"/>
              </w:rPr>
              <w:t>100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$773.365 </w:t>
            </w:r>
          </w:p>
        </w:tc>
        <w:tc>
          <w:tcPr>
            <w:tcW w:w="11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70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:rsidR="00CC718E" w:rsidRPr="0033076D" w:rsidRDefault="00CC718E" w:rsidP="00CC718E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C718E" w:rsidRPr="0033076D" w:rsidTr="00E567B2">
        <w:tc>
          <w:tcPr>
            <w:tcW w:w="3119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 xml:space="preserve">VARSOL </w:t>
            </w:r>
          </w:p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 xml:space="preserve">Solución con agentes desinfectantes, </w:t>
            </w:r>
            <w:proofErr w:type="spellStart"/>
            <w:r w:rsidRPr="0033076D">
              <w:rPr>
                <w:rFonts w:ascii="Arial" w:hAnsi="Arial" w:cs="Arial"/>
                <w:sz w:val="20"/>
                <w:szCs w:val="20"/>
              </w:rPr>
              <w:t>desmanchadores</w:t>
            </w:r>
            <w:proofErr w:type="spellEnd"/>
            <w:r w:rsidRPr="0033076D">
              <w:rPr>
                <w:rFonts w:ascii="Arial" w:hAnsi="Arial" w:cs="Arial"/>
                <w:sz w:val="20"/>
                <w:szCs w:val="20"/>
              </w:rPr>
              <w:t xml:space="preserve"> y desengrasantes  en concentración mínima del 15%.</w:t>
            </w:r>
            <w:r w:rsidRPr="0033076D">
              <w:rPr>
                <w:rFonts w:ascii="Arial" w:hAnsi="Arial" w:cs="Arial"/>
                <w:sz w:val="20"/>
                <w:szCs w:val="20"/>
              </w:rPr>
              <w:br/>
              <w:t>- Biodegradable mínimo en un 95%</w:t>
            </w:r>
          </w:p>
        </w:tc>
        <w:tc>
          <w:tcPr>
            <w:tcW w:w="1806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GALON  3.785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$ 449.467 </w:t>
            </w:r>
          </w:p>
        </w:tc>
        <w:tc>
          <w:tcPr>
            <w:tcW w:w="1183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CC718E" w:rsidRPr="0033076D" w:rsidRDefault="00CC718E" w:rsidP="00CC7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CC718E" w:rsidRPr="0033076D" w:rsidRDefault="00CC718E" w:rsidP="00CC7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18E" w:rsidRPr="0033076D" w:rsidTr="00E567B2">
        <w:tc>
          <w:tcPr>
            <w:tcW w:w="3119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BLANQUEADOR O HIPOCLORITO 2</w:t>
            </w:r>
          </w:p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- Solución con una concentración mínima del 5%</w:t>
            </w:r>
            <w:r w:rsidRPr="0033076D">
              <w:rPr>
                <w:rFonts w:ascii="Arial" w:hAnsi="Arial" w:cs="Arial"/>
                <w:sz w:val="20"/>
                <w:szCs w:val="20"/>
              </w:rPr>
              <w:br/>
              <w:t xml:space="preserve"> - El  envase del producto deberá estar correctamente etiquetado, indicando: nombre comercial del producto, pictogramas de los compuestos peligrosos e instrucciones de uso</w:t>
            </w:r>
            <w:r w:rsidRPr="0033076D">
              <w:rPr>
                <w:rFonts w:ascii="Arial" w:hAnsi="Arial" w:cs="Arial"/>
                <w:sz w:val="20"/>
                <w:szCs w:val="20"/>
              </w:rPr>
              <w:br/>
              <w:t xml:space="preserve"> -  El  envase del producto deberá estar correctamente etiquetado bajo los parámetros establecidos en el sistema globalmente armonizado, indicando: nombre comercial del producto, pictogramas de los compuestos peligrosos e instrucciones de uso</w:t>
            </w:r>
          </w:p>
        </w:tc>
        <w:tc>
          <w:tcPr>
            <w:tcW w:w="1806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GALON 1.000 cc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CC718E" w:rsidRDefault="00CC718E" w:rsidP="00CC7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14.626 </w:t>
            </w:r>
          </w:p>
        </w:tc>
        <w:tc>
          <w:tcPr>
            <w:tcW w:w="1183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718E" w:rsidRPr="0033076D" w:rsidTr="00E567B2">
        <w:trPr>
          <w:gridAfter w:val="3"/>
          <w:wAfter w:w="3036" w:type="dxa"/>
        </w:trPr>
        <w:tc>
          <w:tcPr>
            <w:tcW w:w="3119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8E" w:rsidRPr="0033076D" w:rsidTr="00E567B2">
        <w:trPr>
          <w:gridAfter w:val="3"/>
          <w:wAfter w:w="3036" w:type="dxa"/>
        </w:trPr>
        <w:tc>
          <w:tcPr>
            <w:tcW w:w="3119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IVA 5% CAFÉ  Y AZUCAR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8E" w:rsidRPr="0033076D" w:rsidTr="00E567B2">
        <w:trPr>
          <w:gridAfter w:val="3"/>
          <w:wAfter w:w="3036" w:type="dxa"/>
        </w:trPr>
        <w:tc>
          <w:tcPr>
            <w:tcW w:w="3119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IVA DEL 19%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8E" w:rsidRPr="0033076D" w:rsidTr="00E567B2">
        <w:trPr>
          <w:gridAfter w:val="3"/>
          <w:wAfter w:w="3036" w:type="dxa"/>
        </w:trPr>
        <w:tc>
          <w:tcPr>
            <w:tcW w:w="3119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8E" w:rsidRPr="0033076D" w:rsidTr="00E567B2">
        <w:trPr>
          <w:gridAfter w:val="3"/>
          <w:wAfter w:w="3036" w:type="dxa"/>
        </w:trPr>
        <w:tc>
          <w:tcPr>
            <w:tcW w:w="3119" w:type="dxa"/>
            <w:vAlign w:val="center"/>
          </w:tcPr>
          <w:p w:rsidR="00CC718E" w:rsidRPr="0033076D" w:rsidRDefault="00CC718E" w:rsidP="00CC718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76D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261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CC718E" w:rsidRPr="0033076D" w:rsidRDefault="00CC718E" w:rsidP="00CC7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21C" w:rsidRPr="0033076D" w:rsidRDefault="0086221C" w:rsidP="0086221C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F96607" w:rsidRDefault="00F96607" w:rsidP="00F96607">
      <w:pPr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E567B2" w:rsidRDefault="00E567B2" w:rsidP="00F96607">
      <w:pPr>
        <w:rPr>
          <w:rFonts w:ascii="Arial" w:hAnsi="Arial" w:cs="Arial"/>
          <w:b/>
          <w:bCs/>
          <w:sz w:val="20"/>
          <w:szCs w:val="20"/>
          <w:lang w:val="es-CO" w:eastAsia="es-CO"/>
        </w:rPr>
      </w:pPr>
      <w:r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PRESTAMO DE MAQUINARIA POR PARTE DEL OFERENTE </w:t>
      </w:r>
    </w:p>
    <w:p w:rsidR="00E567B2" w:rsidRDefault="00E567B2" w:rsidP="00F96607">
      <w:pPr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2780"/>
      </w:tblGrid>
      <w:tr w:rsidR="000605EE" w:rsidRPr="0033076D" w:rsidTr="007F386E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CANTIDAD</w:t>
            </w:r>
          </w:p>
        </w:tc>
      </w:tr>
      <w:tr w:rsidR="000605EE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 xml:space="preserve"> ASPIRADORAS INDUSTRIALES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</w:tr>
      <w:tr w:rsidR="000605EE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 xml:space="preserve"> ASPIRADORAS SILENCIOSAS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</w:tr>
      <w:tr w:rsidR="000605EE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 xml:space="preserve">BRILLADORA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</w:tr>
      <w:tr w:rsidR="000605EE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HIDROLAVADORA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</w:tr>
      <w:tr w:rsidR="000605EE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 xml:space="preserve">CARRO DE CAFETERÍA DE 3 NIVELES- nuevos primer uso-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</w:tr>
      <w:tr w:rsidR="000605EE" w:rsidRPr="0033076D" w:rsidTr="000605EE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EXTENSIÓN ELÉCTRICA MAQUINARIA X 50 METROS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</w:tr>
      <w:tr w:rsidR="000605EE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GUADAÑAS Y ACCESORIOS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</w:tr>
      <w:tr w:rsidR="000605EE" w:rsidRPr="0033076D" w:rsidTr="000605EE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HORNO MICROONDAS - NUEVO DE PRIMER USO-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</w:tr>
      <w:tr w:rsidR="000605EE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 xml:space="preserve">TERMOS DE 1 LITRO CADA UNO. – nuevo primer uso-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10</w:t>
            </w:r>
          </w:p>
        </w:tc>
      </w:tr>
      <w:tr w:rsidR="000605EE" w:rsidRPr="0033076D" w:rsidTr="000605EE">
        <w:trPr>
          <w:trHeight w:val="9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VAJILLA PARA TINTOS, BLANCA Y ESTILO EJECUTIVO, DE VEINTE (20) PUESTOS, PARA REUNIONES DE GERENCIA – NUEVA DE PRIMER USO-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</w:tr>
      <w:tr w:rsidR="000605EE" w:rsidRPr="0033076D" w:rsidTr="000605EE">
        <w:trPr>
          <w:trHeight w:val="4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1 ESCALERA DE 10 PASOS Y 1 DE 5 PASOS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</w:tr>
      <w:tr w:rsidR="000605EE" w:rsidRPr="0033076D" w:rsidTr="000605EE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NEVERA (REFRIGERADOR) -NUEVA DE PRIMER USO-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</w:tr>
      <w:tr w:rsidR="00F96607" w:rsidRPr="0033076D" w:rsidTr="000605EE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7" w:rsidRPr="0033076D" w:rsidRDefault="00F96607" w:rsidP="000605E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GRECAS PARA TINTO- NUEVAS DE PRIMER USO-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7" w:rsidRPr="0033076D" w:rsidRDefault="00F96607" w:rsidP="000605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</w:pPr>
            <w:r w:rsidRPr="0033076D"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</w:tr>
    </w:tbl>
    <w:p w:rsidR="0086221C" w:rsidRPr="0033076D" w:rsidRDefault="0086221C" w:rsidP="00894E7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67B2" w:rsidRPr="00987FC5" w:rsidRDefault="00E567B2" w:rsidP="00E567B2">
      <w:pPr>
        <w:jc w:val="both"/>
        <w:rPr>
          <w:rFonts w:ascii="Arial" w:hAnsi="Arial" w:cs="Arial"/>
        </w:rPr>
      </w:pPr>
      <w:r w:rsidRPr="00987FC5">
        <w:rPr>
          <w:rFonts w:ascii="Arial" w:hAnsi="Arial" w:cs="Arial"/>
        </w:rPr>
        <w:t>2.2.2. ELEMENTOS QUE DEBEN SER SUMINISTRADOS POR PARTE DEL OFERENTE (MENSUALMENTE)</w:t>
      </w:r>
    </w:p>
    <w:p w:rsidR="00E567B2" w:rsidRPr="00987FC5" w:rsidRDefault="00E567B2" w:rsidP="00E567B2">
      <w:pPr>
        <w:jc w:val="both"/>
        <w:rPr>
          <w:rFonts w:ascii="Arial" w:hAnsi="Arial" w:cs="Arial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034"/>
        <w:gridCol w:w="1741"/>
      </w:tblGrid>
      <w:tr w:rsidR="00E567B2" w:rsidRPr="00987FC5" w:rsidTr="00243041">
        <w:trPr>
          <w:trHeight w:val="300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 xml:space="preserve">PRODUCTO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PRESENTACION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CANTIAD APROXIMADA</w:t>
            </w:r>
          </w:p>
        </w:tc>
      </w:tr>
      <w:tr w:rsidR="00E567B2" w:rsidRPr="00987FC5" w:rsidTr="00243041">
        <w:trPr>
          <w:trHeight w:val="300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GASOLINA CORRIENTE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GALONES 3750 CC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15</w:t>
            </w:r>
          </w:p>
        </w:tc>
      </w:tr>
      <w:tr w:rsidR="00E567B2" w:rsidRPr="00987FC5" w:rsidTr="00243041">
        <w:trPr>
          <w:trHeight w:val="300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GUANTE TELA NYTRILO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PAR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8</w:t>
            </w:r>
          </w:p>
        </w:tc>
      </w:tr>
      <w:tr w:rsidR="00E567B2" w:rsidRPr="00987FC5" w:rsidTr="00243041">
        <w:trPr>
          <w:trHeight w:val="300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 xml:space="preserve">TAPABOCAS 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CAJA * 50 UN.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3</w:t>
            </w:r>
          </w:p>
        </w:tc>
      </w:tr>
      <w:tr w:rsidR="00E567B2" w:rsidRPr="00987FC5" w:rsidTr="00243041">
        <w:trPr>
          <w:trHeight w:val="300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CUCHILLAS PARA GUADAÑA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UNIDAD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3</w:t>
            </w:r>
          </w:p>
        </w:tc>
      </w:tr>
      <w:tr w:rsidR="00E567B2" w:rsidRPr="00987FC5" w:rsidTr="00243041">
        <w:trPr>
          <w:trHeight w:val="300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ACEITE 2 TIEMPOS PARA GUADAÑA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CUARTO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2</w:t>
            </w:r>
          </w:p>
        </w:tc>
      </w:tr>
      <w:tr w:rsidR="00E567B2" w:rsidRPr="00987FC5" w:rsidTr="00243041">
        <w:trPr>
          <w:trHeight w:val="315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lastRenderedPageBreak/>
              <w:t>TAPA OIDOS PEQUEÑOS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UNIDAD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24</w:t>
            </w:r>
          </w:p>
        </w:tc>
      </w:tr>
      <w:tr w:rsidR="00E567B2" w:rsidRPr="00987FC5" w:rsidTr="00243041">
        <w:trPr>
          <w:trHeight w:val="315"/>
          <w:jc w:val="center"/>
        </w:trPr>
        <w:tc>
          <w:tcPr>
            <w:tcW w:w="2432" w:type="dxa"/>
            <w:shd w:val="clear" w:color="auto" w:fill="auto"/>
            <w:vAlign w:val="center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HIERBAS Y FRUTAS NATURALES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KILOS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567B2" w:rsidRPr="00987FC5" w:rsidRDefault="00E567B2" w:rsidP="00243041">
            <w:pPr>
              <w:jc w:val="both"/>
              <w:rPr>
                <w:rFonts w:ascii="Arial" w:hAnsi="Arial" w:cs="Arial"/>
              </w:rPr>
            </w:pPr>
            <w:r w:rsidRPr="00987FC5">
              <w:rPr>
                <w:rFonts w:ascii="Arial" w:hAnsi="Arial" w:cs="Arial"/>
              </w:rPr>
              <w:t>5</w:t>
            </w:r>
          </w:p>
        </w:tc>
      </w:tr>
    </w:tbl>
    <w:p w:rsidR="00E567B2" w:rsidRPr="00987FC5" w:rsidRDefault="00E567B2" w:rsidP="00E567B2">
      <w:pPr>
        <w:jc w:val="both"/>
        <w:rPr>
          <w:rFonts w:ascii="Arial" w:hAnsi="Arial" w:cs="Arial"/>
        </w:rPr>
      </w:pPr>
    </w:p>
    <w:p w:rsidR="00E567B2" w:rsidRPr="00E567B2" w:rsidRDefault="00E567B2" w:rsidP="00E567B2">
      <w:pPr>
        <w:jc w:val="both"/>
        <w:rPr>
          <w:rFonts w:ascii="Arial" w:hAnsi="Arial" w:cs="Arial"/>
          <w:sz w:val="20"/>
        </w:rPr>
      </w:pPr>
      <w:r w:rsidRPr="00E567B2">
        <w:rPr>
          <w:rFonts w:ascii="Arial" w:hAnsi="Arial" w:cs="Arial"/>
          <w:b/>
          <w:sz w:val="20"/>
        </w:rPr>
        <w:t>Nota:</w:t>
      </w:r>
      <w:r w:rsidRPr="00E567B2">
        <w:rPr>
          <w:rFonts w:ascii="Arial" w:hAnsi="Arial" w:cs="Arial"/>
          <w:sz w:val="20"/>
        </w:rPr>
        <w:t xml:space="preserve"> estos elementos deben ser asumidos por el contratista y no deben generarse cobro a cargo de la Empresa de Licores de Cundinamarca </w:t>
      </w:r>
    </w:p>
    <w:p w:rsidR="00E567B2" w:rsidRPr="00E567B2" w:rsidRDefault="00E567B2" w:rsidP="00E567B2">
      <w:pPr>
        <w:jc w:val="both"/>
        <w:rPr>
          <w:rFonts w:ascii="Arial" w:hAnsi="Arial" w:cs="Arial"/>
          <w:b/>
          <w:sz w:val="20"/>
        </w:rPr>
      </w:pPr>
    </w:p>
    <w:p w:rsidR="00894E7E" w:rsidRPr="0033076D" w:rsidRDefault="00894E7E" w:rsidP="00894E7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94E7E" w:rsidRPr="0033076D" w:rsidRDefault="00894E7E" w:rsidP="00894E7E">
      <w:pPr>
        <w:jc w:val="both"/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</w:rPr>
        <w:t>Firma del Representante Legal</w:t>
      </w:r>
    </w:p>
    <w:p w:rsidR="0086221C" w:rsidRPr="0033076D" w:rsidRDefault="0086221C" w:rsidP="008F1D5D">
      <w:pPr>
        <w:ind w:right="9"/>
        <w:jc w:val="center"/>
        <w:rPr>
          <w:rFonts w:ascii="Arial" w:hAnsi="Arial" w:cs="Arial"/>
          <w:b/>
          <w:sz w:val="20"/>
          <w:szCs w:val="20"/>
        </w:rPr>
      </w:pPr>
    </w:p>
    <w:p w:rsidR="00BC26B9" w:rsidRPr="0033076D" w:rsidRDefault="00E567B2" w:rsidP="00E567B2">
      <w:pPr>
        <w:pStyle w:val="BodyText28"/>
        <w:widowControl/>
        <w:tabs>
          <w:tab w:val="center" w:pos="6066"/>
          <w:tab w:val="right" w:pos="11052"/>
        </w:tabs>
        <w:ind w:right="51"/>
        <w:rPr>
          <w:rFonts w:eastAsia="Arial" w:cs="Arial"/>
          <w:sz w:val="20"/>
        </w:rPr>
      </w:pPr>
      <w:r w:rsidRPr="0033076D">
        <w:rPr>
          <w:rFonts w:cs="Arial"/>
          <w:b/>
          <w:bCs/>
          <w:sz w:val="20"/>
          <w:highlight w:val="lightGray"/>
          <w:lang w:val="es-ES"/>
        </w:rPr>
        <w:t>ARTICULO</w:t>
      </w:r>
      <w:r w:rsidRPr="00697D42">
        <w:rPr>
          <w:rFonts w:cs="Arial"/>
          <w:b/>
          <w:bCs/>
          <w:sz w:val="20"/>
          <w:highlight w:val="lightGray"/>
          <w:lang w:val="es-ES"/>
        </w:rPr>
        <w:t xml:space="preserve"> </w:t>
      </w:r>
      <w:r w:rsidR="00697D42" w:rsidRPr="00697D42">
        <w:rPr>
          <w:rFonts w:cs="Arial"/>
          <w:b/>
          <w:bCs/>
          <w:sz w:val="20"/>
          <w:highlight w:val="lightGray"/>
          <w:lang w:val="es-ES"/>
        </w:rPr>
        <w:t>TERCERO</w:t>
      </w:r>
      <w:r w:rsidR="007F386E" w:rsidRPr="0033076D">
        <w:rPr>
          <w:rFonts w:cs="Arial"/>
          <w:b/>
          <w:bCs/>
          <w:sz w:val="20"/>
          <w:lang w:val="es-ES"/>
        </w:rPr>
        <w:t>:</w:t>
      </w:r>
      <w:r w:rsidR="00DA32ED" w:rsidRPr="0033076D">
        <w:rPr>
          <w:rFonts w:cs="Arial"/>
          <w:b/>
          <w:bCs/>
          <w:sz w:val="20"/>
        </w:rPr>
        <w:t xml:space="preserve"> </w:t>
      </w:r>
      <w:r w:rsidR="00BC26B9" w:rsidRPr="0033076D">
        <w:rPr>
          <w:rFonts w:eastAsia="Arial" w:cs="Arial"/>
          <w:sz w:val="20"/>
        </w:rPr>
        <w:t xml:space="preserve">Las demás condiciones de la invitación Abierta </w:t>
      </w:r>
      <w:r w:rsidR="00AF2CFD" w:rsidRPr="0033076D">
        <w:rPr>
          <w:rFonts w:eastAsia="Arial" w:cs="Arial"/>
          <w:sz w:val="20"/>
        </w:rPr>
        <w:t>No. 001</w:t>
      </w:r>
      <w:r w:rsidR="0005189D" w:rsidRPr="0033076D">
        <w:rPr>
          <w:rFonts w:eastAsia="Arial" w:cs="Arial"/>
          <w:sz w:val="20"/>
        </w:rPr>
        <w:t xml:space="preserve"> - 202</w:t>
      </w:r>
      <w:r w:rsidR="00AF2CFD" w:rsidRPr="0033076D">
        <w:rPr>
          <w:rFonts w:eastAsia="Arial" w:cs="Arial"/>
          <w:sz w:val="20"/>
        </w:rPr>
        <w:t>1</w:t>
      </w:r>
      <w:r w:rsidR="0005189D" w:rsidRPr="0033076D">
        <w:rPr>
          <w:rFonts w:eastAsia="Arial" w:cs="Arial"/>
          <w:sz w:val="20"/>
        </w:rPr>
        <w:t xml:space="preserve"> </w:t>
      </w:r>
      <w:r w:rsidR="00BC26B9" w:rsidRPr="0033076D">
        <w:rPr>
          <w:rFonts w:eastAsia="Arial" w:cs="Arial"/>
          <w:sz w:val="20"/>
        </w:rPr>
        <w:t xml:space="preserve">  no modificadas en la presente Adenda, permanecen inalterables</w:t>
      </w:r>
    </w:p>
    <w:p w:rsidR="003A4BA9" w:rsidRPr="0033076D" w:rsidRDefault="003A4BA9" w:rsidP="00E567B2">
      <w:pPr>
        <w:autoSpaceDE w:val="0"/>
        <w:ind w:right="51"/>
        <w:rPr>
          <w:rFonts w:ascii="Arial" w:hAnsi="Arial" w:cs="Arial"/>
          <w:sz w:val="20"/>
          <w:szCs w:val="20"/>
        </w:rPr>
      </w:pPr>
    </w:p>
    <w:p w:rsidR="0056556D" w:rsidRPr="0033076D" w:rsidRDefault="0056556D" w:rsidP="00E567B2">
      <w:pPr>
        <w:autoSpaceDE w:val="0"/>
        <w:autoSpaceDN w:val="0"/>
        <w:adjustRightInd w:val="0"/>
        <w:ind w:right="51"/>
        <w:contextualSpacing/>
        <w:rPr>
          <w:rFonts w:ascii="Arial" w:eastAsia="Arial" w:hAnsi="Arial" w:cs="Arial"/>
          <w:sz w:val="20"/>
          <w:szCs w:val="20"/>
        </w:rPr>
      </w:pPr>
      <w:r w:rsidRPr="0033076D">
        <w:rPr>
          <w:rFonts w:ascii="Arial" w:eastAsia="Arial" w:hAnsi="Arial" w:cs="Arial"/>
          <w:sz w:val="20"/>
          <w:szCs w:val="20"/>
        </w:rPr>
        <w:t xml:space="preserve">Dado en Cota, a </w:t>
      </w:r>
      <w:r w:rsidR="009925CC" w:rsidRPr="0033076D">
        <w:rPr>
          <w:rFonts w:ascii="Arial" w:eastAsia="Arial" w:hAnsi="Arial" w:cs="Arial"/>
          <w:sz w:val="20"/>
          <w:szCs w:val="20"/>
        </w:rPr>
        <w:t xml:space="preserve">los </w:t>
      </w:r>
      <w:r w:rsidR="00697D42">
        <w:rPr>
          <w:rFonts w:ascii="Arial" w:eastAsia="Arial" w:hAnsi="Arial" w:cs="Arial"/>
          <w:sz w:val="20"/>
          <w:szCs w:val="20"/>
        </w:rPr>
        <w:t xml:space="preserve">veintidós </w:t>
      </w:r>
      <w:r w:rsidR="00733EB6" w:rsidRPr="0033076D">
        <w:rPr>
          <w:rFonts w:ascii="Arial" w:eastAsia="Arial" w:hAnsi="Arial" w:cs="Arial"/>
          <w:sz w:val="20"/>
          <w:szCs w:val="20"/>
        </w:rPr>
        <w:t>(2</w:t>
      </w:r>
      <w:r w:rsidR="00697D42">
        <w:rPr>
          <w:rFonts w:ascii="Arial" w:eastAsia="Arial" w:hAnsi="Arial" w:cs="Arial"/>
          <w:sz w:val="20"/>
          <w:szCs w:val="20"/>
        </w:rPr>
        <w:t>2</w:t>
      </w:r>
      <w:r w:rsidR="00733EB6" w:rsidRPr="0033076D">
        <w:rPr>
          <w:rFonts w:ascii="Arial" w:eastAsia="Arial" w:hAnsi="Arial" w:cs="Arial"/>
          <w:sz w:val="20"/>
          <w:szCs w:val="20"/>
        </w:rPr>
        <w:t xml:space="preserve">) </w:t>
      </w:r>
      <w:r w:rsidRPr="0033076D">
        <w:rPr>
          <w:rFonts w:ascii="Arial" w:eastAsia="Arial" w:hAnsi="Arial" w:cs="Arial"/>
          <w:sz w:val="20"/>
          <w:szCs w:val="20"/>
        </w:rPr>
        <w:t xml:space="preserve">días del mes de </w:t>
      </w:r>
      <w:r w:rsidR="00AF2CFD" w:rsidRPr="0033076D">
        <w:rPr>
          <w:rFonts w:ascii="Arial" w:eastAsia="Arial" w:hAnsi="Arial" w:cs="Arial"/>
          <w:sz w:val="20"/>
          <w:szCs w:val="20"/>
        </w:rPr>
        <w:t xml:space="preserve">enero </w:t>
      </w:r>
      <w:r w:rsidR="006B485D" w:rsidRPr="0033076D">
        <w:rPr>
          <w:rFonts w:ascii="Arial" w:eastAsia="Arial" w:hAnsi="Arial" w:cs="Arial"/>
          <w:sz w:val="20"/>
          <w:szCs w:val="20"/>
        </w:rPr>
        <w:t>de</w:t>
      </w:r>
      <w:r w:rsidR="00AF2CFD" w:rsidRPr="0033076D">
        <w:rPr>
          <w:rFonts w:ascii="Arial" w:eastAsia="Arial" w:hAnsi="Arial" w:cs="Arial"/>
          <w:sz w:val="20"/>
          <w:szCs w:val="20"/>
        </w:rPr>
        <w:t>l</w:t>
      </w:r>
      <w:r w:rsidRPr="0033076D">
        <w:rPr>
          <w:rFonts w:ascii="Arial" w:eastAsia="Arial" w:hAnsi="Arial" w:cs="Arial"/>
          <w:sz w:val="20"/>
          <w:szCs w:val="20"/>
        </w:rPr>
        <w:t xml:space="preserve"> dos mil</w:t>
      </w:r>
      <w:r w:rsidR="005D3411" w:rsidRPr="0033076D">
        <w:rPr>
          <w:rFonts w:ascii="Arial" w:eastAsia="Arial" w:hAnsi="Arial" w:cs="Arial"/>
          <w:sz w:val="20"/>
          <w:szCs w:val="20"/>
        </w:rPr>
        <w:t xml:space="preserve"> veint</w:t>
      </w:r>
      <w:r w:rsidR="00AF2CFD" w:rsidRPr="0033076D">
        <w:rPr>
          <w:rFonts w:ascii="Arial" w:eastAsia="Arial" w:hAnsi="Arial" w:cs="Arial"/>
          <w:sz w:val="20"/>
          <w:szCs w:val="20"/>
        </w:rPr>
        <w:t>iuno (2021</w:t>
      </w:r>
      <w:r w:rsidRPr="0033076D">
        <w:rPr>
          <w:rFonts w:ascii="Arial" w:eastAsia="Arial" w:hAnsi="Arial" w:cs="Arial"/>
          <w:sz w:val="20"/>
          <w:szCs w:val="20"/>
        </w:rPr>
        <w:t>).</w:t>
      </w:r>
    </w:p>
    <w:p w:rsidR="009F4071" w:rsidRPr="0033076D" w:rsidRDefault="009F4071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D3411" w:rsidRPr="0033076D" w:rsidRDefault="005D3411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6556D" w:rsidRPr="0033076D" w:rsidRDefault="009B40D6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33076D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6556D" w:rsidRPr="0033076D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33076D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33076D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33076D">
        <w:rPr>
          <w:rFonts w:ascii="Arial" w:eastAsia="Arial" w:hAnsi="Arial" w:cs="Arial"/>
          <w:sz w:val="20"/>
          <w:szCs w:val="20"/>
        </w:rPr>
        <w:t>Gerente General</w:t>
      </w:r>
    </w:p>
    <w:p w:rsidR="009F4071" w:rsidRPr="0033076D" w:rsidRDefault="009F4071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:rsidR="009F4071" w:rsidRPr="0033076D" w:rsidRDefault="00733EB6" w:rsidP="0056556D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  <w:r w:rsidRPr="0033076D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>YOLIMA MORA SALINAS</w:t>
      </w:r>
    </w:p>
    <w:p w:rsidR="005D3411" w:rsidRPr="0033076D" w:rsidRDefault="00733EB6" w:rsidP="005D3411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33076D">
        <w:rPr>
          <w:rFonts w:ascii="Arial" w:hAnsi="Arial" w:cs="Arial"/>
          <w:sz w:val="20"/>
          <w:szCs w:val="20"/>
          <w:lang w:val="es-CO"/>
        </w:rPr>
        <w:t>Subgerente Administrativa</w:t>
      </w:r>
    </w:p>
    <w:p w:rsidR="005D3411" w:rsidRPr="0033076D" w:rsidRDefault="005D3411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CC3D10" w:rsidRPr="0033076D" w:rsidRDefault="00CC3D10" w:rsidP="00CC3D10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  <w:r w:rsidRPr="0033076D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 xml:space="preserve">          </w:t>
      </w:r>
    </w:p>
    <w:p w:rsidR="005D3411" w:rsidRPr="0033076D" w:rsidRDefault="005D3411" w:rsidP="005D3411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76D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5D3411" w:rsidRPr="0033076D" w:rsidRDefault="005D3411" w:rsidP="005D3411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33076D">
        <w:rPr>
          <w:rFonts w:ascii="Arial" w:hAnsi="Arial" w:cs="Arial"/>
          <w:sz w:val="20"/>
          <w:szCs w:val="20"/>
          <w:lang w:val="es-ES"/>
        </w:rPr>
        <w:t xml:space="preserve"> Jefe Oficina </w:t>
      </w:r>
      <w:r w:rsidR="00965E86" w:rsidRPr="0033076D">
        <w:rPr>
          <w:rFonts w:ascii="Arial" w:hAnsi="Arial" w:cs="Arial"/>
          <w:sz w:val="20"/>
          <w:szCs w:val="20"/>
          <w:lang w:val="es-ES"/>
        </w:rPr>
        <w:t xml:space="preserve">Asesora Jurídica y Contractual </w:t>
      </w:r>
    </w:p>
    <w:p w:rsidR="009F4071" w:rsidRPr="0033076D" w:rsidRDefault="009F4071" w:rsidP="0056556D">
      <w:pPr>
        <w:rPr>
          <w:rFonts w:ascii="Arial" w:hAnsi="Arial" w:cs="Arial"/>
          <w:b/>
          <w:sz w:val="20"/>
          <w:szCs w:val="20"/>
          <w:lang w:val="es-ES"/>
        </w:rPr>
      </w:pPr>
    </w:p>
    <w:p w:rsidR="00BD6E54" w:rsidRPr="0033076D" w:rsidRDefault="00BD6E54" w:rsidP="0056556D">
      <w:pPr>
        <w:rPr>
          <w:rFonts w:ascii="Arial" w:hAnsi="Arial" w:cs="Arial"/>
          <w:b/>
          <w:sz w:val="20"/>
          <w:szCs w:val="20"/>
          <w:lang w:val="es-ES"/>
        </w:rPr>
      </w:pPr>
    </w:p>
    <w:p w:rsidR="00BD6E54" w:rsidRPr="0033076D" w:rsidRDefault="00BD6E54" w:rsidP="0056556D">
      <w:pPr>
        <w:rPr>
          <w:rFonts w:ascii="Arial" w:hAnsi="Arial" w:cs="Arial"/>
          <w:b/>
          <w:sz w:val="20"/>
          <w:szCs w:val="20"/>
          <w:lang w:val="es-ES"/>
        </w:rPr>
      </w:pPr>
    </w:p>
    <w:p w:rsidR="0056556D" w:rsidRPr="0033076D" w:rsidRDefault="0056556D" w:rsidP="0056556D">
      <w:pPr>
        <w:rPr>
          <w:rFonts w:ascii="Arial" w:hAnsi="Arial" w:cs="Arial"/>
          <w:b/>
          <w:sz w:val="20"/>
          <w:szCs w:val="20"/>
          <w:lang w:val="es-ES"/>
        </w:rPr>
      </w:pPr>
      <w:r w:rsidRPr="0033076D">
        <w:rPr>
          <w:rFonts w:ascii="Arial" w:hAnsi="Arial" w:cs="Arial"/>
          <w:b/>
          <w:sz w:val="20"/>
          <w:szCs w:val="20"/>
          <w:lang w:val="es-ES"/>
        </w:rPr>
        <w:t xml:space="preserve">Elaboró: LUZ MARINA TORRES ROJAS </w:t>
      </w:r>
    </w:p>
    <w:p w:rsidR="00EB2F1B" w:rsidRPr="0033076D" w:rsidRDefault="009F4071">
      <w:pPr>
        <w:rPr>
          <w:rFonts w:ascii="Arial" w:hAnsi="Arial" w:cs="Arial"/>
          <w:sz w:val="20"/>
          <w:szCs w:val="20"/>
        </w:rPr>
      </w:pPr>
      <w:r w:rsidRPr="0033076D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="0056556D" w:rsidRPr="0033076D">
        <w:rPr>
          <w:rFonts w:ascii="Arial" w:hAnsi="Arial" w:cs="Arial"/>
          <w:sz w:val="20"/>
          <w:szCs w:val="20"/>
          <w:lang w:val="es-ES"/>
        </w:rPr>
        <w:t>Profesional Universitario</w:t>
      </w:r>
    </w:p>
    <w:sectPr w:rsidR="00EB2F1B" w:rsidRPr="0033076D" w:rsidSect="00E567B2">
      <w:pgSz w:w="12242" w:h="15842" w:code="1"/>
      <w:pgMar w:top="2694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44" w:rsidRDefault="000A4D44" w:rsidP="00157A18">
      <w:r>
        <w:separator/>
      </w:r>
    </w:p>
  </w:endnote>
  <w:endnote w:type="continuationSeparator" w:id="0">
    <w:p w:rsidR="000A4D44" w:rsidRDefault="000A4D44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B9" w:rsidRDefault="00863AB9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44" w:rsidRDefault="000A4D44" w:rsidP="00157A18">
      <w:r>
        <w:separator/>
      </w:r>
    </w:p>
  </w:footnote>
  <w:footnote w:type="continuationSeparator" w:id="0">
    <w:p w:rsidR="000A4D44" w:rsidRDefault="000A4D44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B9" w:rsidRPr="002E5863" w:rsidRDefault="00863AB9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9A1"/>
    <w:rsid w:val="00022293"/>
    <w:rsid w:val="00032022"/>
    <w:rsid w:val="00036091"/>
    <w:rsid w:val="0005189D"/>
    <w:rsid w:val="00051A56"/>
    <w:rsid w:val="000605EE"/>
    <w:rsid w:val="0007259C"/>
    <w:rsid w:val="000A4D44"/>
    <w:rsid w:val="000F672B"/>
    <w:rsid w:val="001059CE"/>
    <w:rsid w:val="00122D3C"/>
    <w:rsid w:val="00125312"/>
    <w:rsid w:val="0014215B"/>
    <w:rsid w:val="00157A18"/>
    <w:rsid w:val="001B0966"/>
    <w:rsid w:val="00203E48"/>
    <w:rsid w:val="002417A2"/>
    <w:rsid w:val="00246603"/>
    <w:rsid w:val="00253107"/>
    <w:rsid w:val="00270A71"/>
    <w:rsid w:val="002B0A3C"/>
    <w:rsid w:val="002E5863"/>
    <w:rsid w:val="002F66B0"/>
    <w:rsid w:val="0033076D"/>
    <w:rsid w:val="00340B0F"/>
    <w:rsid w:val="00347542"/>
    <w:rsid w:val="00396F8F"/>
    <w:rsid w:val="003A4BA9"/>
    <w:rsid w:val="003B01A9"/>
    <w:rsid w:val="003B4A8D"/>
    <w:rsid w:val="003C5091"/>
    <w:rsid w:val="00400D18"/>
    <w:rsid w:val="00413E45"/>
    <w:rsid w:val="004348C8"/>
    <w:rsid w:val="004B6BC0"/>
    <w:rsid w:val="00510578"/>
    <w:rsid w:val="00537824"/>
    <w:rsid w:val="00543F9C"/>
    <w:rsid w:val="0056556D"/>
    <w:rsid w:val="005849EE"/>
    <w:rsid w:val="005A39A6"/>
    <w:rsid w:val="005C7C38"/>
    <w:rsid w:val="005D3411"/>
    <w:rsid w:val="005F2C67"/>
    <w:rsid w:val="00615CD9"/>
    <w:rsid w:val="006411AF"/>
    <w:rsid w:val="0064294F"/>
    <w:rsid w:val="0064379A"/>
    <w:rsid w:val="00645E66"/>
    <w:rsid w:val="006535D4"/>
    <w:rsid w:val="00697D42"/>
    <w:rsid w:val="006B485D"/>
    <w:rsid w:val="006C5902"/>
    <w:rsid w:val="006D2676"/>
    <w:rsid w:val="006D3A8F"/>
    <w:rsid w:val="006F3A13"/>
    <w:rsid w:val="00733EB6"/>
    <w:rsid w:val="00735173"/>
    <w:rsid w:val="00746FBD"/>
    <w:rsid w:val="007613C2"/>
    <w:rsid w:val="0076318D"/>
    <w:rsid w:val="0076689F"/>
    <w:rsid w:val="00766C72"/>
    <w:rsid w:val="007D513E"/>
    <w:rsid w:val="007E11EF"/>
    <w:rsid w:val="007E12AC"/>
    <w:rsid w:val="007F386E"/>
    <w:rsid w:val="008063CC"/>
    <w:rsid w:val="00814B9C"/>
    <w:rsid w:val="00833317"/>
    <w:rsid w:val="00835DCA"/>
    <w:rsid w:val="0085429B"/>
    <w:rsid w:val="0086221C"/>
    <w:rsid w:val="00863AB9"/>
    <w:rsid w:val="0087692D"/>
    <w:rsid w:val="008911F4"/>
    <w:rsid w:val="00894E7E"/>
    <w:rsid w:val="008A28B5"/>
    <w:rsid w:val="008E4F5E"/>
    <w:rsid w:val="008F1D5D"/>
    <w:rsid w:val="008F765B"/>
    <w:rsid w:val="00901961"/>
    <w:rsid w:val="009228E3"/>
    <w:rsid w:val="00922FD5"/>
    <w:rsid w:val="00930739"/>
    <w:rsid w:val="00965E86"/>
    <w:rsid w:val="00992064"/>
    <w:rsid w:val="009925CC"/>
    <w:rsid w:val="00994908"/>
    <w:rsid w:val="009B40D6"/>
    <w:rsid w:val="009D54CE"/>
    <w:rsid w:val="009F4071"/>
    <w:rsid w:val="009F78B7"/>
    <w:rsid w:val="00A0293E"/>
    <w:rsid w:val="00A67849"/>
    <w:rsid w:val="00A7714A"/>
    <w:rsid w:val="00A872B8"/>
    <w:rsid w:val="00A96990"/>
    <w:rsid w:val="00AA5FF6"/>
    <w:rsid w:val="00AD13C2"/>
    <w:rsid w:val="00AD6915"/>
    <w:rsid w:val="00AF2CFD"/>
    <w:rsid w:val="00AF503A"/>
    <w:rsid w:val="00B12E49"/>
    <w:rsid w:val="00B22668"/>
    <w:rsid w:val="00B55CDB"/>
    <w:rsid w:val="00B6200F"/>
    <w:rsid w:val="00B657DE"/>
    <w:rsid w:val="00B65B67"/>
    <w:rsid w:val="00B75A42"/>
    <w:rsid w:val="00B80B5E"/>
    <w:rsid w:val="00BA3126"/>
    <w:rsid w:val="00BC26B9"/>
    <w:rsid w:val="00BD0F67"/>
    <w:rsid w:val="00BD6E54"/>
    <w:rsid w:val="00C146E6"/>
    <w:rsid w:val="00C265DA"/>
    <w:rsid w:val="00C71C6F"/>
    <w:rsid w:val="00C8022A"/>
    <w:rsid w:val="00C97125"/>
    <w:rsid w:val="00CA0826"/>
    <w:rsid w:val="00CC2417"/>
    <w:rsid w:val="00CC3D10"/>
    <w:rsid w:val="00CC4D54"/>
    <w:rsid w:val="00CC718E"/>
    <w:rsid w:val="00D02EBE"/>
    <w:rsid w:val="00D04B30"/>
    <w:rsid w:val="00D113D0"/>
    <w:rsid w:val="00D3390B"/>
    <w:rsid w:val="00D477B4"/>
    <w:rsid w:val="00D5666B"/>
    <w:rsid w:val="00D74F7C"/>
    <w:rsid w:val="00D937CC"/>
    <w:rsid w:val="00D971A0"/>
    <w:rsid w:val="00D97F97"/>
    <w:rsid w:val="00DA32ED"/>
    <w:rsid w:val="00DB5636"/>
    <w:rsid w:val="00E10536"/>
    <w:rsid w:val="00E123CD"/>
    <w:rsid w:val="00E26317"/>
    <w:rsid w:val="00E414D3"/>
    <w:rsid w:val="00E41E1C"/>
    <w:rsid w:val="00E567B2"/>
    <w:rsid w:val="00E96FCC"/>
    <w:rsid w:val="00EB2788"/>
    <w:rsid w:val="00EB2F1B"/>
    <w:rsid w:val="00F13E22"/>
    <w:rsid w:val="00F33117"/>
    <w:rsid w:val="00F82493"/>
    <w:rsid w:val="00F96607"/>
    <w:rsid w:val="00FA5295"/>
    <w:rsid w:val="00FA5F98"/>
    <w:rsid w:val="00FB0811"/>
    <w:rsid w:val="00FC7DDA"/>
    <w:rsid w:val="00FD4BD4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A882E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1B64-E522-4F8E-8657-A0964AD3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2376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11</cp:revision>
  <dcterms:created xsi:type="dcterms:W3CDTF">2021-01-22T17:37:00Z</dcterms:created>
  <dcterms:modified xsi:type="dcterms:W3CDTF">2021-01-22T18:14:00Z</dcterms:modified>
</cp:coreProperties>
</file>