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C6B" w:rsidRPr="00976789" w:rsidRDefault="00375763" w:rsidP="00A539A5">
      <w:pPr>
        <w:pStyle w:val="Encabezado"/>
        <w:tabs>
          <w:tab w:val="clear" w:pos="8504"/>
        </w:tabs>
        <w:ind w:right="47"/>
        <w:jc w:val="both"/>
        <w:rPr>
          <w:rFonts w:ascii="Arial" w:hAnsi="Arial" w:cs="Arial"/>
          <w:sz w:val="22"/>
          <w:szCs w:val="22"/>
          <w:lang w:val="es-MX"/>
        </w:rPr>
      </w:pPr>
      <w:r w:rsidRPr="00976789">
        <w:rPr>
          <w:rFonts w:ascii="Arial" w:hAnsi="Arial" w:cs="Arial"/>
          <w:sz w:val="22"/>
          <w:szCs w:val="22"/>
          <w:lang w:val="es-MX"/>
        </w:rPr>
        <w:t xml:space="preserve">Cota    </w:t>
      </w:r>
      <w:r w:rsidR="00331F7E" w:rsidRPr="00976789">
        <w:rPr>
          <w:rFonts w:ascii="Arial" w:hAnsi="Arial" w:cs="Arial"/>
          <w:sz w:val="22"/>
          <w:szCs w:val="22"/>
          <w:lang w:val="es-MX"/>
        </w:rPr>
        <w:t>Cundinamarca, 21</w:t>
      </w:r>
      <w:r w:rsidR="002D5791" w:rsidRPr="00976789">
        <w:rPr>
          <w:rFonts w:ascii="Arial" w:hAnsi="Arial" w:cs="Arial"/>
          <w:sz w:val="22"/>
          <w:szCs w:val="22"/>
          <w:lang w:val="es-MX"/>
        </w:rPr>
        <w:t xml:space="preserve"> de </w:t>
      </w:r>
      <w:r w:rsidR="00025893" w:rsidRPr="00976789">
        <w:rPr>
          <w:rFonts w:ascii="Arial" w:hAnsi="Arial" w:cs="Arial"/>
          <w:sz w:val="22"/>
          <w:szCs w:val="22"/>
          <w:lang w:val="es-MX"/>
        </w:rPr>
        <w:t xml:space="preserve">enero </w:t>
      </w:r>
      <w:r w:rsidRPr="00976789">
        <w:rPr>
          <w:rFonts w:ascii="Arial" w:hAnsi="Arial" w:cs="Arial"/>
          <w:sz w:val="22"/>
          <w:szCs w:val="22"/>
          <w:lang w:val="es-MX"/>
        </w:rPr>
        <w:t>de   20</w:t>
      </w:r>
      <w:r w:rsidR="00F72AB2" w:rsidRPr="00976789">
        <w:rPr>
          <w:rFonts w:ascii="Arial" w:hAnsi="Arial" w:cs="Arial"/>
          <w:sz w:val="22"/>
          <w:szCs w:val="22"/>
          <w:lang w:val="es-MX"/>
        </w:rPr>
        <w:t>2</w:t>
      </w:r>
      <w:r w:rsidR="00025893" w:rsidRPr="00976789">
        <w:rPr>
          <w:rFonts w:ascii="Arial" w:hAnsi="Arial" w:cs="Arial"/>
          <w:sz w:val="22"/>
          <w:szCs w:val="22"/>
          <w:lang w:val="es-MX"/>
        </w:rPr>
        <w:t>1</w:t>
      </w:r>
      <w:r w:rsidRPr="00976789">
        <w:rPr>
          <w:rFonts w:ascii="Arial" w:hAnsi="Arial" w:cs="Arial"/>
          <w:sz w:val="22"/>
          <w:szCs w:val="22"/>
          <w:lang w:val="es-MX"/>
        </w:rPr>
        <w:t>.</w:t>
      </w:r>
    </w:p>
    <w:p w:rsidR="00B67B98" w:rsidRPr="00976789" w:rsidRDefault="00B67B98" w:rsidP="00A539A5">
      <w:pPr>
        <w:pStyle w:val="Encabezado"/>
        <w:tabs>
          <w:tab w:val="clear" w:pos="8504"/>
        </w:tabs>
        <w:ind w:right="47"/>
        <w:jc w:val="both"/>
        <w:rPr>
          <w:rFonts w:ascii="Arial" w:hAnsi="Arial" w:cs="Arial"/>
          <w:sz w:val="22"/>
          <w:szCs w:val="22"/>
          <w:lang w:val="es-MX"/>
        </w:rPr>
      </w:pPr>
    </w:p>
    <w:p w:rsidR="004642F0" w:rsidRPr="00976789" w:rsidRDefault="004642F0" w:rsidP="00A539A5">
      <w:pPr>
        <w:pStyle w:val="Encabezado"/>
        <w:tabs>
          <w:tab w:val="clear" w:pos="8504"/>
        </w:tabs>
        <w:ind w:right="47"/>
        <w:jc w:val="both"/>
        <w:rPr>
          <w:rFonts w:ascii="Arial" w:hAnsi="Arial" w:cs="Arial"/>
          <w:sz w:val="22"/>
          <w:szCs w:val="22"/>
          <w:lang w:val="es-MX"/>
        </w:rPr>
      </w:pPr>
    </w:p>
    <w:p w:rsidR="00FB4A67" w:rsidRPr="00976789" w:rsidRDefault="00FB4A67" w:rsidP="00A539A5">
      <w:pPr>
        <w:pStyle w:val="Ttulo11"/>
        <w:tabs>
          <w:tab w:val="clear" w:pos="0"/>
          <w:tab w:val="left" w:pos="708"/>
        </w:tabs>
        <w:ind w:right="47"/>
        <w:rPr>
          <w:rFonts w:ascii="Arial" w:eastAsia="Tahoma" w:hAnsi="Arial" w:cs="Arial"/>
          <w:b w:val="0"/>
          <w:bCs w:val="0"/>
          <w:sz w:val="22"/>
          <w:szCs w:val="22"/>
        </w:rPr>
      </w:pPr>
      <w:r w:rsidRPr="00976789">
        <w:rPr>
          <w:rFonts w:ascii="Arial" w:eastAsia="Tahoma" w:hAnsi="Arial" w:cs="Arial"/>
          <w:b w:val="0"/>
          <w:bCs w:val="0"/>
          <w:sz w:val="22"/>
          <w:szCs w:val="22"/>
        </w:rPr>
        <w:t>Señores</w:t>
      </w:r>
    </w:p>
    <w:p w:rsidR="00FB4A67" w:rsidRPr="00976789" w:rsidRDefault="00FB4A67" w:rsidP="00A539A5">
      <w:pPr>
        <w:pStyle w:val="Encabezado"/>
        <w:tabs>
          <w:tab w:val="clear" w:pos="8504"/>
        </w:tabs>
        <w:ind w:right="47"/>
        <w:jc w:val="both"/>
        <w:rPr>
          <w:rFonts w:ascii="Arial" w:hAnsi="Arial" w:cs="Arial"/>
          <w:b/>
          <w:bCs/>
          <w:sz w:val="22"/>
          <w:szCs w:val="22"/>
          <w:lang w:val="es-MX"/>
        </w:rPr>
      </w:pPr>
      <w:r w:rsidRPr="00976789">
        <w:rPr>
          <w:rFonts w:ascii="Arial" w:hAnsi="Arial" w:cs="Arial"/>
          <w:b/>
          <w:bCs/>
          <w:sz w:val="22"/>
          <w:szCs w:val="22"/>
          <w:lang w:val="es-MX"/>
        </w:rPr>
        <w:t xml:space="preserve">INTERESADOS INVITACIÓN ABIERTA No. </w:t>
      </w:r>
      <w:r w:rsidR="00667CFC" w:rsidRPr="00976789">
        <w:rPr>
          <w:rFonts w:ascii="Arial" w:hAnsi="Arial" w:cs="Arial"/>
          <w:b/>
          <w:bCs/>
          <w:sz w:val="22"/>
          <w:szCs w:val="22"/>
          <w:lang w:val="es-MX"/>
        </w:rPr>
        <w:t>0</w:t>
      </w:r>
      <w:r w:rsidR="00250058" w:rsidRPr="00976789">
        <w:rPr>
          <w:rFonts w:ascii="Arial" w:hAnsi="Arial" w:cs="Arial"/>
          <w:b/>
          <w:bCs/>
          <w:sz w:val="22"/>
          <w:szCs w:val="22"/>
          <w:lang w:val="es-MX"/>
        </w:rPr>
        <w:t>0</w:t>
      </w:r>
      <w:r w:rsidR="00025893" w:rsidRPr="00976789">
        <w:rPr>
          <w:rFonts w:ascii="Arial" w:hAnsi="Arial" w:cs="Arial"/>
          <w:b/>
          <w:bCs/>
          <w:sz w:val="22"/>
          <w:szCs w:val="22"/>
          <w:lang w:val="es-MX"/>
        </w:rPr>
        <w:t>1</w:t>
      </w:r>
      <w:r w:rsidR="00E633F5" w:rsidRPr="00976789">
        <w:rPr>
          <w:rFonts w:ascii="Arial" w:hAnsi="Arial" w:cs="Arial"/>
          <w:b/>
          <w:bCs/>
          <w:sz w:val="22"/>
          <w:szCs w:val="22"/>
          <w:lang w:val="es-MX"/>
        </w:rPr>
        <w:t xml:space="preserve"> DE</w:t>
      </w:r>
      <w:r w:rsidR="00582466" w:rsidRPr="00976789">
        <w:rPr>
          <w:rFonts w:ascii="Arial" w:hAnsi="Arial" w:cs="Arial"/>
          <w:b/>
          <w:bCs/>
          <w:sz w:val="22"/>
          <w:szCs w:val="22"/>
          <w:lang w:val="es-MX"/>
        </w:rPr>
        <w:t xml:space="preserve"> </w:t>
      </w:r>
      <w:r w:rsidRPr="00976789">
        <w:rPr>
          <w:rFonts w:ascii="Arial" w:hAnsi="Arial" w:cs="Arial"/>
          <w:b/>
          <w:bCs/>
          <w:sz w:val="22"/>
          <w:szCs w:val="22"/>
          <w:lang w:val="es-MX"/>
        </w:rPr>
        <w:t xml:space="preserve"> 20</w:t>
      </w:r>
      <w:r w:rsidR="00025893" w:rsidRPr="00976789">
        <w:rPr>
          <w:rFonts w:ascii="Arial" w:hAnsi="Arial" w:cs="Arial"/>
          <w:b/>
          <w:bCs/>
          <w:sz w:val="22"/>
          <w:szCs w:val="22"/>
          <w:lang w:val="es-MX"/>
        </w:rPr>
        <w:t>21</w:t>
      </w:r>
    </w:p>
    <w:p w:rsidR="00FB4A67" w:rsidRPr="00976789" w:rsidRDefault="00FB4A67" w:rsidP="00A539A5">
      <w:pPr>
        <w:ind w:right="47"/>
        <w:jc w:val="both"/>
        <w:rPr>
          <w:rFonts w:ascii="Arial" w:eastAsia="Tahoma" w:hAnsi="Arial" w:cs="Arial"/>
          <w:sz w:val="22"/>
          <w:szCs w:val="22"/>
        </w:rPr>
      </w:pPr>
      <w:r w:rsidRPr="00976789">
        <w:rPr>
          <w:rFonts w:ascii="Arial" w:eastAsia="Tahoma" w:hAnsi="Arial" w:cs="Arial"/>
          <w:sz w:val="22"/>
          <w:szCs w:val="22"/>
        </w:rPr>
        <w:t>Ciudad</w:t>
      </w:r>
    </w:p>
    <w:p w:rsidR="00FB4A67" w:rsidRPr="00976789" w:rsidRDefault="00FB4A67" w:rsidP="00A539A5">
      <w:pPr>
        <w:pStyle w:val="Encabezado"/>
        <w:tabs>
          <w:tab w:val="clear" w:pos="8504"/>
        </w:tabs>
        <w:ind w:right="47"/>
        <w:jc w:val="both"/>
        <w:rPr>
          <w:rFonts w:ascii="Arial" w:hAnsi="Arial" w:cs="Arial"/>
          <w:b/>
          <w:sz w:val="22"/>
          <w:szCs w:val="22"/>
          <w:lang w:val="es-MX"/>
        </w:rPr>
      </w:pPr>
    </w:p>
    <w:p w:rsidR="00FB4A67" w:rsidRPr="00976789" w:rsidRDefault="00FB4A67" w:rsidP="00A539A5">
      <w:pPr>
        <w:pStyle w:val="Encabezado"/>
        <w:tabs>
          <w:tab w:val="clear" w:pos="8504"/>
        </w:tabs>
        <w:ind w:right="47"/>
        <w:jc w:val="both"/>
        <w:rPr>
          <w:rFonts w:ascii="Arial" w:hAnsi="Arial" w:cs="Arial"/>
          <w:sz w:val="22"/>
          <w:szCs w:val="22"/>
          <w:lang w:val="es-MX"/>
        </w:rPr>
      </w:pPr>
      <w:r w:rsidRPr="00976789">
        <w:rPr>
          <w:rFonts w:ascii="Arial" w:hAnsi="Arial" w:cs="Arial"/>
          <w:b/>
          <w:sz w:val="22"/>
          <w:szCs w:val="22"/>
          <w:lang w:val="es-MX"/>
        </w:rPr>
        <w:t xml:space="preserve">Referencia: </w:t>
      </w:r>
      <w:r w:rsidRPr="00976789">
        <w:rPr>
          <w:rFonts w:ascii="Arial" w:hAnsi="Arial" w:cs="Arial"/>
          <w:sz w:val="22"/>
          <w:szCs w:val="22"/>
          <w:lang w:val="es-MX"/>
        </w:rPr>
        <w:t xml:space="preserve">Respuesta </w:t>
      </w:r>
      <w:r w:rsidR="00280843" w:rsidRPr="00976789">
        <w:rPr>
          <w:rFonts w:ascii="Arial" w:hAnsi="Arial" w:cs="Arial"/>
          <w:sz w:val="22"/>
          <w:szCs w:val="22"/>
          <w:lang w:val="es-MX"/>
        </w:rPr>
        <w:t xml:space="preserve">a las observaciones presentadas </w:t>
      </w:r>
      <w:r w:rsidR="00046DE9" w:rsidRPr="00976789">
        <w:rPr>
          <w:rFonts w:ascii="Arial" w:hAnsi="Arial" w:cs="Arial"/>
          <w:sz w:val="22"/>
          <w:szCs w:val="22"/>
          <w:lang w:val="es-MX"/>
        </w:rPr>
        <w:t>a la</w:t>
      </w:r>
      <w:r w:rsidR="006544D2" w:rsidRPr="00976789">
        <w:rPr>
          <w:rFonts w:ascii="Arial" w:hAnsi="Arial" w:cs="Arial"/>
          <w:sz w:val="22"/>
          <w:szCs w:val="22"/>
          <w:lang w:val="es-MX"/>
        </w:rPr>
        <w:t xml:space="preserve"> </w:t>
      </w:r>
      <w:r w:rsidRPr="00976789">
        <w:rPr>
          <w:rFonts w:ascii="Arial" w:hAnsi="Arial" w:cs="Arial"/>
          <w:sz w:val="22"/>
          <w:szCs w:val="22"/>
          <w:lang w:val="es-MX"/>
        </w:rPr>
        <w:t xml:space="preserve">Invitación Abierta </w:t>
      </w:r>
      <w:r w:rsidR="00250058" w:rsidRPr="00976789">
        <w:rPr>
          <w:rFonts w:ascii="Arial" w:hAnsi="Arial" w:cs="Arial"/>
          <w:sz w:val="22"/>
          <w:szCs w:val="22"/>
          <w:lang w:val="es-MX"/>
        </w:rPr>
        <w:t>00</w:t>
      </w:r>
      <w:r w:rsidR="00025893" w:rsidRPr="00976789">
        <w:rPr>
          <w:rFonts w:ascii="Arial" w:hAnsi="Arial" w:cs="Arial"/>
          <w:sz w:val="22"/>
          <w:szCs w:val="22"/>
          <w:lang w:val="es-MX"/>
        </w:rPr>
        <w:t>1</w:t>
      </w:r>
      <w:r w:rsidRPr="00976789">
        <w:rPr>
          <w:rFonts w:ascii="Arial" w:hAnsi="Arial" w:cs="Arial"/>
          <w:sz w:val="22"/>
          <w:szCs w:val="22"/>
          <w:lang w:val="es-MX"/>
        </w:rPr>
        <w:t xml:space="preserve"> de 20</w:t>
      </w:r>
      <w:r w:rsidR="0036408D" w:rsidRPr="00976789">
        <w:rPr>
          <w:rFonts w:ascii="Arial" w:hAnsi="Arial" w:cs="Arial"/>
          <w:sz w:val="22"/>
          <w:szCs w:val="22"/>
          <w:lang w:val="es-MX"/>
        </w:rPr>
        <w:t>2</w:t>
      </w:r>
      <w:r w:rsidR="00025893" w:rsidRPr="00976789">
        <w:rPr>
          <w:rFonts w:ascii="Arial" w:hAnsi="Arial" w:cs="Arial"/>
          <w:sz w:val="22"/>
          <w:szCs w:val="22"/>
          <w:lang w:val="es-MX"/>
        </w:rPr>
        <w:t>1</w:t>
      </w:r>
      <w:r w:rsidRPr="00976789">
        <w:rPr>
          <w:rFonts w:ascii="Arial" w:hAnsi="Arial" w:cs="Arial"/>
          <w:sz w:val="22"/>
          <w:szCs w:val="22"/>
          <w:lang w:val="es-MX"/>
        </w:rPr>
        <w:t>.</w:t>
      </w:r>
    </w:p>
    <w:p w:rsidR="00FB4A67" w:rsidRPr="00976789" w:rsidRDefault="00FB4A67" w:rsidP="00A539A5">
      <w:pPr>
        <w:autoSpaceDE w:val="0"/>
        <w:autoSpaceDN w:val="0"/>
        <w:adjustRightInd w:val="0"/>
        <w:ind w:right="47"/>
        <w:jc w:val="both"/>
        <w:rPr>
          <w:rFonts w:ascii="Arial" w:hAnsi="Arial" w:cs="Arial"/>
          <w:sz w:val="22"/>
          <w:szCs w:val="22"/>
          <w:lang w:eastAsia="es-CO"/>
        </w:rPr>
      </w:pPr>
    </w:p>
    <w:p w:rsidR="00FB4A67" w:rsidRPr="00976789" w:rsidRDefault="00FB4A67" w:rsidP="00A539A5">
      <w:pPr>
        <w:autoSpaceDE w:val="0"/>
        <w:autoSpaceDN w:val="0"/>
        <w:adjustRightInd w:val="0"/>
        <w:ind w:right="47"/>
        <w:jc w:val="both"/>
        <w:rPr>
          <w:rFonts w:ascii="Arial" w:hAnsi="Arial" w:cs="Arial"/>
          <w:sz w:val="22"/>
          <w:szCs w:val="22"/>
          <w:lang w:eastAsia="es-CO"/>
        </w:rPr>
      </w:pPr>
      <w:r w:rsidRPr="00976789">
        <w:rPr>
          <w:rFonts w:ascii="Arial" w:hAnsi="Arial" w:cs="Arial"/>
          <w:sz w:val="22"/>
          <w:szCs w:val="22"/>
          <w:lang w:eastAsia="es-CO"/>
        </w:rPr>
        <w:t>Respetados Señores:</w:t>
      </w:r>
    </w:p>
    <w:p w:rsidR="00FB4A67" w:rsidRPr="00976789" w:rsidRDefault="00FB4A67" w:rsidP="00A539A5">
      <w:pPr>
        <w:autoSpaceDE w:val="0"/>
        <w:autoSpaceDN w:val="0"/>
        <w:adjustRightInd w:val="0"/>
        <w:ind w:right="47"/>
        <w:jc w:val="both"/>
        <w:rPr>
          <w:rFonts w:ascii="Arial" w:hAnsi="Arial" w:cs="Arial"/>
          <w:sz w:val="22"/>
          <w:szCs w:val="22"/>
          <w:lang w:eastAsia="es-CO"/>
        </w:rPr>
      </w:pPr>
    </w:p>
    <w:p w:rsidR="00B5038A" w:rsidRPr="00976789" w:rsidRDefault="00FB4A67" w:rsidP="00A539A5">
      <w:pPr>
        <w:ind w:right="47"/>
        <w:jc w:val="both"/>
        <w:rPr>
          <w:rFonts w:ascii="Arial" w:eastAsia="Tahoma" w:hAnsi="Arial" w:cs="Arial"/>
          <w:caps/>
          <w:sz w:val="22"/>
          <w:szCs w:val="22"/>
        </w:rPr>
      </w:pPr>
      <w:r w:rsidRPr="00976789">
        <w:rPr>
          <w:rFonts w:ascii="Arial" w:hAnsi="Arial" w:cs="Arial"/>
          <w:sz w:val="22"/>
          <w:szCs w:val="22"/>
          <w:lang w:eastAsia="es-CO"/>
        </w:rPr>
        <w:t xml:space="preserve">La EMPRESA DE LICORES DE </w:t>
      </w:r>
      <w:r w:rsidR="00D91296" w:rsidRPr="00976789">
        <w:rPr>
          <w:rFonts w:ascii="Arial" w:hAnsi="Arial" w:cs="Arial"/>
          <w:sz w:val="22"/>
          <w:szCs w:val="22"/>
          <w:lang w:eastAsia="es-CO"/>
        </w:rPr>
        <w:t>CUNDINAMARCA</w:t>
      </w:r>
      <w:r w:rsidR="00D91296">
        <w:rPr>
          <w:rFonts w:ascii="Arial" w:hAnsi="Arial" w:cs="Arial"/>
          <w:sz w:val="22"/>
          <w:szCs w:val="22"/>
          <w:lang w:eastAsia="es-CO"/>
        </w:rPr>
        <w:t xml:space="preserve">, </w:t>
      </w:r>
      <w:r w:rsidR="00D91296" w:rsidRPr="00976789">
        <w:rPr>
          <w:rFonts w:ascii="Arial" w:hAnsi="Arial" w:cs="Arial"/>
          <w:sz w:val="22"/>
          <w:szCs w:val="22"/>
          <w:lang w:eastAsia="es-CO"/>
        </w:rPr>
        <w:t>por</w:t>
      </w:r>
      <w:r w:rsidR="00D91296">
        <w:rPr>
          <w:rFonts w:ascii="Arial" w:hAnsi="Arial" w:cs="Arial"/>
          <w:sz w:val="22"/>
          <w:szCs w:val="22"/>
          <w:lang w:eastAsia="es-CO"/>
        </w:rPr>
        <w:t xml:space="preserve"> medio del presente documentos procede a </w:t>
      </w:r>
      <w:r w:rsidRPr="00976789">
        <w:rPr>
          <w:rFonts w:ascii="Arial" w:hAnsi="Arial" w:cs="Arial"/>
          <w:sz w:val="22"/>
          <w:szCs w:val="22"/>
          <w:lang w:eastAsia="es-CO"/>
        </w:rPr>
        <w:t xml:space="preserve">da respuesta a las </w:t>
      </w:r>
      <w:r w:rsidR="00F8489E" w:rsidRPr="00976789">
        <w:rPr>
          <w:rFonts w:ascii="Arial" w:hAnsi="Arial" w:cs="Arial"/>
          <w:sz w:val="22"/>
          <w:szCs w:val="22"/>
          <w:lang w:eastAsia="es-CO"/>
        </w:rPr>
        <w:t xml:space="preserve">observaciones </w:t>
      </w:r>
      <w:r w:rsidRPr="00976789">
        <w:rPr>
          <w:rFonts w:ascii="Arial" w:hAnsi="Arial" w:cs="Arial"/>
          <w:sz w:val="22"/>
          <w:szCs w:val="22"/>
          <w:lang w:eastAsia="es-CO"/>
        </w:rPr>
        <w:t xml:space="preserve">presentadas por los interesados a las condiciones de contratación de la Invitación Abierta No. </w:t>
      </w:r>
      <w:r w:rsidR="00250058" w:rsidRPr="00976789">
        <w:rPr>
          <w:rFonts w:ascii="Arial" w:hAnsi="Arial" w:cs="Arial"/>
          <w:sz w:val="22"/>
          <w:szCs w:val="22"/>
          <w:lang w:eastAsia="es-CO"/>
        </w:rPr>
        <w:t>00</w:t>
      </w:r>
      <w:r w:rsidR="00025893" w:rsidRPr="00976789">
        <w:rPr>
          <w:rFonts w:ascii="Arial" w:hAnsi="Arial" w:cs="Arial"/>
          <w:sz w:val="22"/>
          <w:szCs w:val="22"/>
          <w:lang w:eastAsia="es-CO"/>
        </w:rPr>
        <w:t>1</w:t>
      </w:r>
      <w:r w:rsidR="00CC4E3F" w:rsidRPr="00976789">
        <w:rPr>
          <w:rFonts w:ascii="Arial" w:hAnsi="Arial" w:cs="Arial"/>
          <w:sz w:val="22"/>
          <w:szCs w:val="22"/>
          <w:lang w:eastAsia="es-CO"/>
        </w:rPr>
        <w:t xml:space="preserve"> de 20</w:t>
      </w:r>
      <w:r w:rsidR="0036408D" w:rsidRPr="00976789">
        <w:rPr>
          <w:rFonts w:ascii="Arial" w:hAnsi="Arial" w:cs="Arial"/>
          <w:sz w:val="22"/>
          <w:szCs w:val="22"/>
          <w:lang w:eastAsia="es-CO"/>
        </w:rPr>
        <w:t>2</w:t>
      </w:r>
      <w:r w:rsidR="00025893" w:rsidRPr="00976789">
        <w:rPr>
          <w:rFonts w:ascii="Arial" w:hAnsi="Arial" w:cs="Arial"/>
          <w:sz w:val="22"/>
          <w:szCs w:val="22"/>
          <w:lang w:eastAsia="es-CO"/>
        </w:rPr>
        <w:t>1</w:t>
      </w:r>
      <w:r w:rsidRPr="00976789">
        <w:rPr>
          <w:rFonts w:ascii="Arial" w:hAnsi="Arial" w:cs="Arial"/>
          <w:sz w:val="22"/>
          <w:szCs w:val="22"/>
          <w:lang w:eastAsia="es-CO"/>
        </w:rPr>
        <w:t xml:space="preserve"> cuyo objeto es</w:t>
      </w:r>
      <w:r w:rsidR="0036408D" w:rsidRPr="00976789">
        <w:rPr>
          <w:rFonts w:ascii="Arial" w:hAnsi="Arial" w:cs="Arial"/>
          <w:sz w:val="22"/>
          <w:szCs w:val="22"/>
          <w:lang w:eastAsia="es-CO"/>
        </w:rPr>
        <w:t xml:space="preserve">: </w:t>
      </w:r>
      <w:r w:rsidR="00B5038A" w:rsidRPr="00976789">
        <w:rPr>
          <w:rFonts w:ascii="Arial" w:hAnsi="Arial" w:cs="Arial"/>
          <w:b/>
          <w:bCs/>
          <w:caps/>
          <w:sz w:val="22"/>
          <w:szCs w:val="22"/>
        </w:rPr>
        <w:t xml:space="preserve">CONTRATAR LA PRESTACION DE SERVICIOS DE ASEO, CAFETERIA, JARDINERIA Y SUMINISTRO DE INSUMOS Y ELEMENTOS PARA LOS PREDIOS DE PROPIEDAD DE LA EMPRESA DE </w:t>
      </w:r>
      <w:r w:rsidR="00863ADB" w:rsidRPr="00976789">
        <w:rPr>
          <w:rFonts w:ascii="Arial" w:hAnsi="Arial" w:cs="Arial"/>
          <w:b/>
          <w:bCs/>
          <w:caps/>
          <w:sz w:val="22"/>
          <w:szCs w:val="22"/>
        </w:rPr>
        <w:t>LICORES DE CUNDINAMARCA</w:t>
      </w:r>
      <w:r w:rsidR="00B5038A" w:rsidRPr="00976789">
        <w:rPr>
          <w:rFonts w:ascii="Arial" w:hAnsi="Arial" w:cs="Arial"/>
          <w:b/>
          <w:bCs/>
          <w:caps/>
          <w:sz w:val="22"/>
          <w:szCs w:val="22"/>
        </w:rPr>
        <w:t xml:space="preserve"> Y EN </w:t>
      </w:r>
      <w:r w:rsidR="00863ADB" w:rsidRPr="00976789">
        <w:rPr>
          <w:rFonts w:ascii="Arial" w:hAnsi="Arial" w:cs="Arial"/>
          <w:b/>
          <w:bCs/>
          <w:caps/>
          <w:sz w:val="22"/>
          <w:szCs w:val="22"/>
        </w:rPr>
        <w:t>CUALQUIER OTRO</w:t>
      </w:r>
      <w:r w:rsidR="00B5038A" w:rsidRPr="00976789">
        <w:rPr>
          <w:rFonts w:ascii="Arial" w:hAnsi="Arial" w:cs="Arial"/>
          <w:b/>
          <w:bCs/>
          <w:caps/>
          <w:sz w:val="22"/>
          <w:szCs w:val="22"/>
        </w:rPr>
        <w:t xml:space="preserve"> </w:t>
      </w:r>
      <w:r w:rsidR="00863ADB" w:rsidRPr="00976789">
        <w:rPr>
          <w:rFonts w:ascii="Arial" w:hAnsi="Arial" w:cs="Arial"/>
          <w:b/>
          <w:bCs/>
          <w:caps/>
          <w:sz w:val="22"/>
          <w:szCs w:val="22"/>
        </w:rPr>
        <w:t>QUE LE</w:t>
      </w:r>
      <w:r w:rsidR="00B5038A" w:rsidRPr="00976789">
        <w:rPr>
          <w:rFonts w:ascii="Arial" w:hAnsi="Arial" w:cs="Arial"/>
          <w:b/>
          <w:bCs/>
          <w:caps/>
          <w:sz w:val="22"/>
          <w:szCs w:val="22"/>
        </w:rPr>
        <w:t xml:space="preserve"> asista la </w:t>
      </w:r>
      <w:r w:rsidR="00863ADB" w:rsidRPr="00976789">
        <w:rPr>
          <w:rFonts w:ascii="Arial" w:hAnsi="Arial" w:cs="Arial"/>
          <w:b/>
          <w:bCs/>
          <w:caps/>
          <w:sz w:val="22"/>
          <w:szCs w:val="22"/>
        </w:rPr>
        <w:t>OBLIGACION LEGAL</w:t>
      </w:r>
    </w:p>
    <w:p w:rsidR="0036408D" w:rsidRPr="00976789" w:rsidRDefault="0036408D" w:rsidP="00A539A5">
      <w:pPr>
        <w:spacing w:after="9"/>
        <w:ind w:left="-5" w:right="47"/>
        <w:jc w:val="both"/>
        <w:rPr>
          <w:rFonts w:ascii="Arial" w:hAnsi="Arial" w:cs="Arial"/>
          <w:sz w:val="22"/>
          <w:szCs w:val="22"/>
        </w:rPr>
      </w:pPr>
    </w:p>
    <w:p w:rsidR="00FB4A67" w:rsidRPr="00976789" w:rsidRDefault="00FB4A67" w:rsidP="00A539A5">
      <w:pPr>
        <w:ind w:right="47"/>
        <w:jc w:val="both"/>
        <w:rPr>
          <w:rFonts w:ascii="Arial" w:hAnsi="Arial" w:cs="Arial"/>
          <w:sz w:val="22"/>
          <w:szCs w:val="22"/>
          <w:lang w:eastAsia="es-CO"/>
        </w:rPr>
      </w:pPr>
    </w:p>
    <w:p w:rsidR="001A4E52" w:rsidRPr="00976789" w:rsidRDefault="001A4E52" w:rsidP="00A539A5">
      <w:pPr>
        <w:ind w:right="47"/>
        <w:jc w:val="both"/>
        <w:rPr>
          <w:rFonts w:ascii="Arial" w:hAnsi="Arial" w:cs="Arial"/>
          <w:b/>
          <w:bCs/>
          <w:i/>
          <w:sz w:val="22"/>
          <w:szCs w:val="22"/>
          <w:u w:val="single"/>
        </w:rPr>
      </w:pPr>
      <w:r w:rsidRPr="00976789">
        <w:rPr>
          <w:rFonts w:ascii="Arial" w:hAnsi="Arial" w:cs="Arial"/>
          <w:b/>
          <w:bCs/>
          <w:i/>
          <w:sz w:val="22"/>
          <w:szCs w:val="22"/>
          <w:u w:val="single"/>
        </w:rPr>
        <w:t>OBSERVACION  PRESENTADA  POR   INTERASEO</w:t>
      </w:r>
    </w:p>
    <w:p w:rsidR="001A4E52" w:rsidRPr="00976789" w:rsidRDefault="001A4E52" w:rsidP="00A539A5">
      <w:pPr>
        <w:ind w:right="47"/>
        <w:jc w:val="both"/>
        <w:rPr>
          <w:rFonts w:ascii="Arial" w:hAnsi="Arial" w:cs="Arial"/>
          <w:b/>
          <w:bCs/>
          <w:i/>
          <w:sz w:val="22"/>
          <w:szCs w:val="22"/>
          <w:u w:val="single"/>
        </w:rPr>
      </w:pPr>
    </w:p>
    <w:p w:rsidR="001A4E52" w:rsidRPr="00976789" w:rsidRDefault="00D91296" w:rsidP="00A539A5">
      <w:pPr>
        <w:shd w:val="clear" w:color="auto" w:fill="FFFFFF"/>
        <w:jc w:val="both"/>
        <w:rPr>
          <w:rFonts w:ascii="Arial" w:hAnsi="Arial" w:cs="Arial"/>
          <w:sz w:val="22"/>
          <w:szCs w:val="22"/>
          <w:lang w:val="es-ES" w:eastAsia="es-CO"/>
        </w:rPr>
      </w:pPr>
      <w:r>
        <w:rPr>
          <w:rFonts w:ascii="Arial" w:hAnsi="Arial" w:cs="Arial"/>
          <w:b/>
          <w:bCs/>
          <w:sz w:val="22"/>
          <w:szCs w:val="22"/>
          <w:lang w:val="es-ES"/>
        </w:rPr>
        <w:t>I</w:t>
      </w:r>
      <w:r w:rsidR="001A4E52" w:rsidRPr="00976789">
        <w:rPr>
          <w:rFonts w:ascii="Arial" w:hAnsi="Arial" w:cs="Arial"/>
          <w:b/>
          <w:bCs/>
          <w:sz w:val="22"/>
          <w:szCs w:val="22"/>
          <w:lang w:val="es-ES"/>
        </w:rPr>
        <w:t>NTERASEO S.A.S. E.S.P.</w:t>
      </w:r>
      <w:r w:rsidR="001A4E52" w:rsidRPr="00976789">
        <w:rPr>
          <w:rFonts w:ascii="Arial" w:hAnsi="Arial" w:cs="Arial"/>
          <w:sz w:val="22"/>
          <w:szCs w:val="22"/>
          <w:lang w:val="es-ES"/>
        </w:rPr>
        <w:t>  es una organización globalizada, excelente y experta, destacada por brindar soluciones innovadoras en Residuos, Aguas, Energía y Facility Management por más de 24 años. Nuestro alcance operacional abarca 12 departamentos en Colombia y 6 países de Latinoamérica.</w:t>
      </w:r>
    </w:p>
    <w:p w:rsidR="001A4E52" w:rsidRPr="00976789" w:rsidRDefault="001A4E52" w:rsidP="00A539A5">
      <w:pPr>
        <w:shd w:val="clear" w:color="auto" w:fill="FFFFFF"/>
        <w:jc w:val="both"/>
        <w:rPr>
          <w:rFonts w:ascii="Arial" w:hAnsi="Arial" w:cs="Arial"/>
          <w:sz w:val="22"/>
          <w:szCs w:val="22"/>
          <w:lang w:val="es-ES"/>
        </w:rPr>
      </w:pPr>
      <w:r w:rsidRPr="00976789">
        <w:rPr>
          <w:rFonts w:ascii="Arial" w:hAnsi="Arial" w:cs="Arial"/>
          <w:sz w:val="22"/>
          <w:szCs w:val="22"/>
          <w:lang w:val="es-ES"/>
        </w:rPr>
        <w:t> </w:t>
      </w:r>
    </w:p>
    <w:p w:rsidR="001A4E52" w:rsidRPr="00976789" w:rsidRDefault="001A4E52" w:rsidP="00A539A5">
      <w:pPr>
        <w:shd w:val="clear" w:color="auto" w:fill="FFFFFF"/>
        <w:jc w:val="both"/>
        <w:rPr>
          <w:rFonts w:ascii="Arial" w:hAnsi="Arial" w:cs="Arial"/>
          <w:sz w:val="22"/>
          <w:szCs w:val="22"/>
          <w:lang w:val="es-ES"/>
        </w:rPr>
      </w:pPr>
      <w:r w:rsidRPr="00976789">
        <w:rPr>
          <w:rFonts w:ascii="Arial" w:hAnsi="Arial" w:cs="Arial"/>
          <w:sz w:val="22"/>
          <w:szCs w:val="22"/>
          <w:lang w:val="es-ES"/>
        </w:rPr>
        <w:t>Nuestra compañía tiene el interés en participar en el proceso de la referencia, dentro de invitación nos piden lo siguiente:</w:t>
      </w:r>
    </w:p>
    <w:p w:rsidR="001A4E52" w:rsidRPr="00976789" w:rsidRDefault="001A4E52" w:rsidP="00A539A5">
      <w:pPr>
        <w:shd w:val="clear" w:color="auto" w:fill="FFFFFF"/>
        <w:jc w:val="both"/>
        <w:rPr>
          <w:rFonts w:ascii="Arial" w:hAnsi="Arial" w:cs="Arial"/>
          <w:sz w:val="22"/>
          <w:szCs w:val="22"/>
          <w:lang w:val="es-ES"/>
        </w:rPr>
      </w:pPr>
      <w:r w:rsidRPr="00976789">
        <w:rPr>
          <w:rFonts w:ascii="Arial" w:hAnsi="Arial" w:cs="Arial"/>
          <w:sz w:val="22"/>
          <w:szCs w:val="22"/>
          <w:lang w:val="es-ES"/>
        </w:rPr>
        <w:t> </w:t>
      </w:r>
    </w:p>
    <w:p w:rsidR="001A4E52" w:rsidRPr="00976789" w:rsidRDefault="001A4E52" w:rsidP="00A539A5">
      <w:pPr>
        <w:shd w:val="clear" w:color="auto" w:fill="FFFFFF"/>
        <w:jc w:val="both"/>
        <w:rPr>
          <w:rFonts w:ascii="Arial" w:hAnsi="Arial" w:cs="Arial"/>
          <w:sz w:val="22"/>
          <w:szCs w:val="22"/>
          <w:lang w:val="es-ES"/>
        </w:rPr>
      </w:pPr>
      <w:r w:rsidRPr="00976789">
        <w:rPr>
          <w:rFonts w:ascii="Arial" w:hAnsi="Arial" w:cs="Arial"/>
          <w:sz w:val="22"/>
          <w:szCs w:val="22"/>
          <w:lang w:val="es-ES"/>
        </w:rPr>
        <w:t>(…) Los OFERENTES al momento de presentar su OFERTA deberán estar inscritos en el registro interno de proveedores, por lo cual diligenciarán el Formulario que se encuentra en la página web </w:t>
      </w:r>
      <w:hyperlink r:id="rId8" w:tgtFrame="_blank" w:history="1">
        <w:r w:rsidRPr="00976789">
          <w:rPr>
            <w:rStyle w:val="Hipervnculo"/>
            <w:rFonts w:ascii="Arial" w:hAnsi="Arial" w:cs="Arial"/>
            <w:sz w:val="22"/>
            <w:szCs w:val="22"/>
            <w:lang w:val="es-ES"/>
          </w:rPr>
          <w:t>www.licorercundinamarca.com.co</w:t>
        </w:r>
      </w:hyperlink>
      <w:r w:rsidRPr="00976789">
        <w:rPr>
          <w:rFonts w:ascii="Arial" w:hAnsi="Arial" w:cs="Arial"/>
          <w:sz w:val="22"/>
          <w:szCs w:val="22"/>
          <w:lang w:val="es-ES"/>
        </w:rPr>
        <w:t> y allegar vía correo electrónico ó medio físico en la Oficina Asesora Jurídica y contratación , el formulario diligenciado, la cédula de ciudadanía del Represente Legal, Cámara de Comercio y Rut.   (…)</w:t>
      </w:r>
    </w:p>
    <w:p w:rsidR="001A4E52" w:rsidRPr="00976789" w:rsidRDefault="001A4E52" w:rsidP="00A539A5">
      <w:pPr>
        <w:shd w:val="clear" w:color="auto" w:fill="FFFFFF"/>
        <w:jc w:val="both"/>
        <w:rPr>
          <w:rFonts w:ascii="Arial" w:hAnsi="Arial" w:cs="Arial"/>
          <w:sz w:val="22"/>
          <w:szCs w:val="22"/>
          <w:lang w:val="es-ES"/>
        </w:rPr>
      </w:pPr>
      <w:r w:rsidRPr="00976789">
        <w:rPr>
          <w:rFonts w:ascii="Arial" w:hAnsi="Arial" w:cs="Arial"/>
          <w:sz w:val="22"/>
          <w:szCs w:val="22"/>
          <w:lang w:val="es-ES"/>
        </w:rPr>
        <w:t> </w:t>
      </w:r>
    </w:p>
    <w:p w:rsidR="001A4E52" w:rsidRPr="00976789" w:rsidRDefault="001A4E52" w:rsidP="00A539A5">
      <w:pPr>
        <w:shd w:val="clear" w:color="auto" w:fill="FFFFFF"/>
        <w:jc w:val="both"/>
        <w:rPr>
          <w:rFonts w:ascii="Arial" w:hAnsi="Arial" w:cs="Arial"/>
          <w:sz w:val="22"/>
          <w:szCs w:val="22"/>
          <w:lang w:val="es-ES"/>
        </w:rPr>
      </w:pPr>
      <w:r w:rsidRPr="00976789">
        <w:rPr>
          <w:rFonts w:ascii="Arial" w:hAnsi="Arial" w:cs="Arial"/>
          <w:sz w:val="22"/>
          <w:szCs w:val="22"/>
          <w:lang w:val="es-ES"/>
        </w:rPr>
        <w:t>Quisiéramos solicitar muy amablemente nos puedan compartir el formato para hacer la inscripción como proveedores y poder allegar el documento con sus anexos correspondientes. No encontramos dentro de la página el formato.</w:t>
      </w:r>
    </w:p>
    <w:p w:rsidR="001A4E52" w:rsidRPr="00976789" w:rsidRDefault="001A4E52" w:rsidP="00A539A5">
      <w:pPr>
        <w:shd w:val="clear" w:color="auto" w:fill="FFFFFF"/>
        <w:jc w:val="both"/>
        <w:rPr>
          <w:rFonts w:ascii="Arial" w:hAnsi="Arial" w:cs="Arial"/>
          <w:sz w:val="22"/>
          <w:szCs w:val="22"/>
          <w:lang w:val="es-ES"/>
        </w:rPr>
      </w:pPr>
      <w:r w:rsidRPr="00976789">
        <w:rPr>
          <w:rFonts w:ascii="Arial" w:hAnsi="Arial" w:cs="Arial"/>
          <w:sz w:val="22"/>
          <w:szCs w:val="22"/>
          <w:lang w:val="es-ES"/>
        </w:rPr>
        <w:t> </w:t>
      </w:r>
    </w:p>
    <w:p w:rsidR="001A4E52" w:rsidRPr="00976789" w:rsidRDefault="001A4E52" w:rsidP="00A539A5">
      <w:pPr>
        <w:ind w:right="47"/>
        <w:jc w:val="both"/>
        <w:rPr>
          <w:rFonts w:ascii="Arial" w:hAnsi="Arial" w:cs="Arial"/>
          <w:b/>
          <w:sz w:val="22"/>
          <w:szCs w:val="22"/>
          <w:lang w:eastAsia="es-CO"/>
        </w:rPr>
      </w:pPr>
      <w:r w:rsidRPr="00976789">
        <w:rPr>
          <w:rFonts w:ascii="Arial" w:hAnsi="Arial" w:cs="Arial"/>
          <w:b/>
          <w:bCs/>
          <w:i/>
          <w:sz w:val="22"/>
          <w:szCs w:val="22"/>
          <w:u w:val="single"/>
        </w:rPr>
        <w:t>RESPUESTA  OBSERVACION  1</w:t>
      </w:r>
    </w:p>
    <w:p w:rsidR="003C5AE1" w:rsidRPr="00976789" w:rsidRDefault="003C5AE1" w:rsidP="00A539A5">
      <w:pPr>
        <w:ind w:right="47"/>
        <w:jc w:val="both"/>
        <w:rPr>
          <w:rFonts w:ascii="Arial" w:hAnsi="Arial" w:cs="Arial"/>
          <w:sz w:val="22"/>
          <w:szCs w:val="22"/>
        </w:rPr>
      </w:pPr>
    </w:p>
    <w:p w:rsidR="003C5AE1" w:rsidRPr="00976789" w:rsidRDefault="00527BC0" w:rsidP="00A539A5">
      <w:pPr>
        <w:ind w:right="47"/>
        <w:jc w:val="both"/>
        <w:rPr>
          <w:rFonts w:ascii="Arial" w:hAnsi="Arial" w:cs="Arial"/>
          <w:sz w:val="22"/>
          <w:szCs w:val="22"/>
        </w:rPr>
      </w:pPr>
      <w:r w:rsidRPr="00976789">
        <w:rPr>
          <w:rFonts w:ascii="Arial" w:hAnsi="Arial" w:cs="Arial"/>
          <w:sz w:val="22"/>
          <w:szCs w:val="22"/>
          <w:lang w:eastAsia="es-CO"/>
        </w:rPr>
        <w:t>La Empresa</w:t>
      </w:r>
      <w:r w:rsidR="003C5AE1" w:rsidRPr="00976789">
        <w:rPr>
          <w:rFonts w:ascii="Arial" w:hAnsi="Arial" w:cs="Arial"/>
          <w:sz w:val="22"/>
          <w:szCs w:val="22"/>
          <w:lang w:eastAsia="es-CO"/>
        </w:rPr>
        <w:t xml:space="preserve">  de  Licores  de  Cundinamarca  se permite  informar  al  oferente  que  el  procedimiento  para registrarse como proveedor es  el  siguiente:  </w:t>
      </w:r>
      <w:r w:rsidR="003C5AE1" w:rsidRPr="00976789">
        <w:rPr>
          <w:rFonts w:ascii="Arial" w:hAnsi="Arial" w:cs="Arial"/>
          <w:sz w:val="22"/>
          <w:szCs w:val="22"/>
        </w:rPr>
        <w:t>.</w:t>
      </w:r>
    </w:p>
    <w:p w:rsidR="00D91296" w:rsidRDefault="00D91296" w:rsidP="00D91296">
      <w:pPr>
        <w:pStyle w:val="NormalWeb"/>
        <w:shd w:val="clear" w:color="auto" w:fill="FFFFFF"/>
        <w:jc w:val="both"/>
        <w:rPr>
          <w:color w:val="222222"/>
        </w:rPr>
      </w:pPr>
      <w:r>
        <w:rPr>
          <w:rFonts w:ascii="Arial" w:hAnsi="Arial" w:cs="Arial"/>
          <w:color w:val="000000"/>
          <w:sz w:val="22"/>
          <w:szCs w:val="22"/>
        </w:rPr>
        <w:t>1.</w:t>
      </w:r>
      <w:r>
        <w:rPr>
          <w:color w:val="000000"/>
          <w:sz w:val="14"/>
          <w:szCs w:val="14"/>
        </w:rPr>
        <w:t>    </w:t>
      </w:r>
      <w:r>
        <w:rPr>
          <w:rFonts w:ascii="Arial" w:hAnsi="Arial" w:cs="Arial"/>
          <w:color w:val="000000"/>
          <w:sz w:val="22"/>
          <w:szCs w:val="22"/>
        </w:rPr>
        <w:t>Página web </w:t>
      </w:r>
      <w:hyperlink r:id="rId9" w:history="1">
        <w:r w:rsidRPr="00E858FD">
          <w:rPr>
            <w:rStyle w:val="Hipervnculo"/>
            <w:rFonts w:ascii="Arial" w:hAnsi="Arial" w:cs="Arial"/>
            <w:sz w:val="22"/>
            <w:szCs w:val="22"/>
          </w:rPr>
          <w:t>www.licoreracundinamarca.com.co</w:t>
        </w:r>
      </w:hyperlink>
      <w:r>
        <w:rPr>
          <w:rFonts w:ascii="Arial" w:hAnsi="Arial" w:cs="Arial"/>
          <w:color w:val="000000"/>
          <w:sz w:val="22"/>
          <w:szCs w:val="22"/>
        </w:rPr>
        <w:t>.</w:t>
      </w:r>
    </w:p>
    <w:p w:rsidR="00D91296" w:rsidRDefault="00D91296" w:rsidP="00D91296">
      <w:pPr>
        <w:pStyle w:val="NormalWeb"/>
        <w:shd w:val="clear" w:color="auto" w:fill="FFFFFF"/>
        <w:jc w:val="both"/>
        <w:rPr>
          <w:color w:val="222222"/>
        </w:rPr>
      </w:pPr>
      <w:r>
        <w:rPr>
          <w:rFonts w:ascii="Arial" w:hAnsi="Arial" w:cs="Arial"/>
          <w:color w:val="000000"/>
          <w:sz w:val="22"/>
          <w:szCs w:val="22"/>
        </w:rPr>
        <w:lastRenderedPageBreak/>
        <w:t>2.</w:t>
      </w:r>
      <w:r>
        <w:rPr>
          <w:color w:val="000000"/>
          <w:sz w:val="14"/>
          <w:szCs w:val="14"/>
        </w:rPr>
        <w:t>    </w:t>
      </w:r>
      <w:r>
        <w:rPr>
          <w:rFonts w:ascii="Arial" w:hAnsi="Arial" w:cs="Arial"/>
          <w:color w:val="000000"/>
          <w:sz w:val="22"/>
          <w:szCs w:val="22"/>
        </w:rPr>
        <w:t xml:space="preserve">Link transparencia y acceso a </w:t>
      </w:r>
      <w:r w:rsidR="00527BC0">
        <w:rPr>
          <w:rFonts w:ascii="Arial" w:hAnsi="Arial" w:cs="Arial"/>
          <w:color w:val="000000"/>
          <w:sz w:val="22"/>
          <w:szCs w:val="22"/>
        </w:rPr>
        <w:t>la información</w:t>
      </w:r>
      <w:r>
        <w:rPr>
          <w:rFonts w:ascii="Arial" w:hAnsi="Arial" w:cs="Arial"/>
          <w:color w:val="000000"/>
          <w:sz w:val="22"/>
          <w:szCs w:val="22"/>
        </w:rPr>
        <w:t>.</w:t>
      </w:r>
    </w:p>
    <w:p w:rsidR="00D91296" w:rsidRDefault="00D91296" w:rsidP="00D91296">
      <w:pPr>
        <w:pStyle w:val="NormalWeb"/>
        <w:shd w:val="clear" w:color="auto" w:fill="FFFFFF"/>
        <w:jc w:val="both"/>
        <w:rPr>
          <w:color w:val="222222"/>
        </w:rPr>
      </w:pPr>
      <w:r>
        <w:rPr>
          <w:rFonts w:ascii="Arial" w:hAnsi="Arial" w:cs="Arial"/>
          <w:color w:val="000000"/>
          <w:sz w:val="22"/>
          <w:szCs w:val="22"/>
        </w:rPr>
        <w:t>3.</w:t>
      </w:r>
      <w:r>
        <w:rPr>
          <w:color w:val="000000"/>
          <w:sz w:val="14"/>
          <w:szCs w:val="14"/>
        </w:rPr>
        <w:t>    </w:t>
      </w:r>
      <w:r>
        <w:rPr>
          <w:rFonts w:ascii="Arial" w:hAnsi="Arial" w:cs="Arial"/>
          <w:color w:val="000000"/>
          <w:sz w:val="22"/>
          <w:szCs w:val="22"/>
        </w:rPr>
        <w:t>Numeral 8 Contratación.</w:t>
      </w:r>
    </w:p>
    <w:p w:rsidR="00D91296" w:rsidRDefault="00D91296" w:rsidP="00D91296">
      <w:pPr>
        <w:pStyle w:val="NormalWeb"/>
        <w:shd w:val="clear" w:color="auto" w:fill="FFFFFF"/>
        <w:jc w:val="both"/>
        <w:rPr>
          <w:color w:val="222222"/>
        </w:rPr>
      </w:pPr>
      <w:r>
        <w:rPr>
          <w:rFonts w:ascii="Arial" w:hAnsi="Arial" w:cs="Arial"/>
          <w:color w:val="000000"/>
          <w:sz w:val="22"/>
          <w:szCs w:val="22"/>
        </w:rPr>
        <w:t>4.</w:t>
      </w:r>
      <w:r>
        <w:rPr>
          <w:color w:val="000000"/>
          <w:sz w:val="14"/>
          <w:szCs w:val="14"/>
        </w:rPr>
        <w:t>    </w:t>
      </w:r>
      <w:r w:rsidR="00527BC0">
        <w:rPr>
          <w:rFonts w:ascii="Arial" w:hAnsi="Arial" w:cs="Arial"/>
          <w:color w:val="000000"/>
          <w:sz w:val="22"/>
          <w:szCs w:val="22"/>
        </w:rPr>
        <w:t>Despliega el</w:t>
      </w:r>
      <w:r>
        <w:rPr>
          <w:rFonts w:ascii="Arial" w:hAnsi="Arial" w:cs="Arial"/>
          <w:color w:val="000000"/>
          <w:sz w:val="22"/>
          <w:szCs w:val="22"/>
        </w:rPr>
        <w:t>  numeral  8  y da  click en el  numeral  8.1 publicación  de  la información.</w:t>
      </w:r>
    </w:p>
    <w:p w:rsidR="00D91296" w:rsidRDefault="00D91296" w:rsidP="00D91296">
      <w:pPr>
        <w:pStyle w:val="NormalWeb"/>
        <w:shd w:val="clear" w:color="auto" w:fill="FFFFFF"/>
        <w:jc w:val="both"/>
        <w:rPr>
          <w:color w:val="222222"/>
        </w:rPr>
      </w:pPr>
      <w:r>
        <w:rPr>
          <w:rFonts w:ascii="Arial" w:hAnsi="Arial" w:cs="Arial"/>
          <w:color w:val="000000"/>
          <w:sz w:val="22"/>
          <w:szCs w:val="22"/>
        </w:rPr>
        <w:t>5.</w:t>
      </w:r>
      <w:r>
        <w:rPr>
          <w:color w:val="000000"/>
          <w:sz w:val="14"/>
          <w:szCs w:val="14"/>
        </w:rPr>
        <w:t>    </w:t>
      </w:r>
      <w:r>
        <w:rPr>
          <w:rFonts w:ascii="Arial" w:hAnsi="Arial" w:cs="Arial"/>
          <w:color w:val="000000"/>
          <w:sz w:val="22"/>
          <w:szCs w:val="22"/>
        </w:rPr>
        <w:t>Da  clik sobre el numeral 8.1.b Formulario  de  actualización de  datos de  proveedores.</w:t>
      </w:r>
    </w:p>
    <w:p w:rsidR="00D91296" w:rsidRDefault="00D91296" w:rsidP="00D91296">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6.</w:t>
      </w:r>
      <w:r>
        <w:rPr>
          <w:color w:val="000000"/>
          <w:sz w:val="14"/>
          <w:szCs w:val="14"/>
        </w:rPr>
        <w:t>    </w:t>
      </w:r>
      <w:r>
        <w:rPr>
          <w:rFonts w:ascii="Arial" w:hAnsi="Arial" w:cs="Arial"/>
          <w:color w:val="000000"/>
          <w:sz w:val="22"/>
          <w:szCs w:val="22"/>
        </w:rPr>
        <w:t>Al  dar  clik  aparece  el  formulario  el  cual  debe  diligenciar y  enviar al correo </w:t>
      </w:r>
      <w:hyperlink r:id="rId10" w:history="1">
        <w:r w:rsidRPr="00E858FD">
          <w:rPr>
            <w:rStyle w:val="Hipervnculo"/>
            <w:rFonts w:ascii="Arial" w:hAnsi="Arial" w:cs="Arial"/>
            <w:sz w:val="22"/>
            <w:szCs w:val="22"/>
          </w:rPr>
          <w:t>luzmarina.torres@elc.com.co</w:t>
        </w:r>
      </w:hyperlink>
      <w:r>
        <w:rPr>
          <w:rFonts w:ascii="Arial" w:hAnsi="Arial" w:cs="Arial"/>
          <w:color w:val="000000"/>
          <w:sz w:val="22"/>
          <w:szCs w:val="22"/>
        </w:rPr>
        <w:t> y anexar los siguientes documento:  Cámara  de  Comercio,  Rut  y  Fotocopia  de  la  Cédula  del  Representante </w:t>
      </w:r>
    </w:p>
    <w:p w:rsidR="00D91296" w:rsidRDefault="00D91296" w:rsidP="00D91296">
      <w:pPr>
        <w:pStyle w:val="NormalWeb"/>
        <w:shd w:val="clear" w:color="auto" w:fill="FFFFFF"/>
        <w:spacing w:before="0" w:beforeAutospacing="0" w:after="0" w:afterAutospacing="0"/>
        <w:jc w:val="both"/>
        <w:rPr>
          <w:color w:val="222222"/>
        </w:rPr>
      </w:pPr>
      <w:r>
        <w:rPr>
          <w:rFonts w:ascii="Arial" w:hAnsi="Arial" w:cs="Arial"/>
          <w:color w:val="000000"/>
          <w:sz w:val="22"/>
          <w:szCs w:val="22"/>
        </w:rPr>
        <w:t>Legal.</w:t>
      </w:r>
    </w:p>
    <w:p w:rsidR="00D91296" w:rsidRDefault="00D91296" w:rsidP="00D91296">
      <w:pPr>
        <w:shd w:val="clear" w:color="auto" w:fill="FFFFFF"/>
        <w:spacing w:line="235" w:lineRule="atLeast"/>
        <w:jc w:val="both"/>
        <w:rPr>
          <w:color w:val="222222"/>
        </w:rPr>
      </w:pPr>
      <w:r>
        <w:rPr>
          <w:rFonts w:ascii="Arial" w:hAnsi="Arial" w:cs="Arial"/>
          <w:b/>
          <w:bCs/>
          <w:color w:val="000000"/>
          <w:sz w:val="22"/>
          <w:szCs w:val="22"/>
        </w:rPr>
        <w:t> </w:t>
      </w:r>
    </w:p>
    <w:p w:rsidR="00D91296" w:rsidRDefault="00D91296" w:rsidP="00D91296">
      <w:pPr>
        <w:shd w:val="clear" w:color="auto" w:fill="FFFFFF"/>
        <w:spacing w:line="235" w:lineRule="atLeast"/>
        <w:jc w:val="both"/>
        <w:rPr>
          <w:color w:val="222222"/>
        </w:rPr>
      </w:pPr>
      <w:r>
        <w:rPr>
          <w:rFonts w:ascii="Arial" w:hAnsi="Arial" w:cs="Arial"/>
          <w:color w:val="000000"/>
          <w:sz w:val="22"/>
          <w:szCs w:val="22"/>
        </w:rPr>
        <w:t>Inscripción que se hace </w:t>
      </w:r>
      <w:r w:rsidR="00527BC0">
        <w:rPr>
          <w:rFonts w:ascii="Arial" w:hAnsi="Arial" w:cs="Arial"/>
          <w:color w:val="000000"/>
          <w:sz w:val="22"/>
          <w:szCs w:val="22"/>
        </w:rPr>
        <w:t>inmediatamente se reciban</w:t>
      </w:r>
      <w:r>
        <w:rPr>
          <w:rFonts w:ascii="Arial" w:hAnsi="Arial" w:cs="Arial"/>
          <w:color w:val="000000"/>
          <w:sz w:val="22"/>
          <w:szCs w:val="22"/>
        </w:rPr>
        <w:t xml:space="preserve"> los   documentos </w:t>
      </w:r>
      <w:r w:rsidR="00527BC0">
        <w:rPr>
          <w:rFonts w:ascii="Arial" w:hAnsi="Arial" w:cs="Arial"/>
          <w:color w:val="000000"/>
          <w:sz w:val="22"/>
          <w:szCs w:val="22"/>
        </w:rPr>
        <w:t>citados en</w:t>
      </w:r>
      <w:r>
        <w:rPr>
          <w:rFonts w:ascii="Arial" w:hAnsi="Arial" w:cs="Arial"/>
          <w:color w:val="000000"/>
          <w:sz w:val="22"/>
          <w:szCs w:val="22"/>
        </w:rPr>
        <w:t xml:space="preserve"> el </w:t>
      </w:r>
      <w:r w:rsidR="00527BC0">
        <w:rPr>
          <w:rFonts w:ascii="Arial" w:hAnsi="Arial" w:cs="Arial"/>
          <w:color w:val="000000"/>
          <w:sz w:val="22"/>
          <w:szCs w:val="22"/>
        </w:rPr>
        <w:t>numeral 6</w:t>
      </w:r>
      <w:r>
        <w:rPr>
          <w:rFonts w:ascii="Arial" w:hAnsi="Arial" w:cs="Arial"/>
          <w:color w:val="000000"/>
          <w:sz w:val="22"/>
          <w:szCs w:val="22"/>
        </w:rPr>
        <w:t xml:space="preserve"> de la presente respuesta.</w:t>
      </w:r>
    </w:p>
    <w:p w:rsidR="001A4E52" w:rsidRPr="00976789" w:rsidRDefault="001A4E52" w:rsidP="00A539A5">
      <w:pPr>
        <w:ind w:right="47"/>
        <w:jc w:val="both"/>
        <w:rPr>
          <w:rFonts w:ascii="Arial" w:hAnsi="Arial" w:cs="Arial"/>
          <w:sz w:val="22"/>
          <w:szCs w:val="22"/>
          <w:lang w:eastAsia="es-CO"/>
        </w:rPr>
      </w:pPr>
    </w:p>
    <w:p w:rsidR="001A4E52" w:rsidRPr="00976789" w:rsidRDefault="001A4E52" w:rsidP="00A539A5">
      <w:pPr>
        <w:ind w:right="47"/>
        <w:jc w:val="both"/>
        <w:rPr>
          <w:rFonts w:ascii="Arial" w:hAnsi="Arial" w:cs="Arial"/>
          <w:sz w:val="22"/>
          <w:szCs w:val="22"/>
          <w:lang w:eastAsia="es-CO"/>
        </w:rPr>
      </w:pPr>
    </w:p>
    <w:p w:rsidR="004F7AA7" w:rsidRPr="00976789" w:rsidRDefault="009E4EB4" w:rsidP="00A539A5">
      <w:pPr>
        <w:ind w:right="47"/>
        <w:jc w:val="both"/>
        <w:rPr>
          <w:rFonts w:ascii="Arial" w:hAnsi="Arial" w:cs="Arial"/>
          <w:b/>
          <w:bCs/>
          <w:i/>
          <w:sz w:val="22"/>
          <w:szCs w:val="22"/>
          <w:u w:val="single"/>
        </w:rPr>
      </w:pPr>
      <w:r w:rsidRPr="00976789">
        <w:rPr>
          <w:rFonts w:ascii="Arial" w:hAnsi="Arial" w:cs="Arial"/>
          <w:b/>
          <w:bCs/>
          <w:i/>
          <w:sz w:val="22"/>
          <w:szCs w:val="22"/>
          <w:u w:val="single"/>
        </w:rPr>
        <w:t>OBS</w:t>
      </w:r>
      <w:r w:rsidR="00547724" w:rsidRPr="00976789">
        <w:rPr>
          <w:rFonts w:ascii="Arial" w:hAnsi="Arial" w:cs="Arial"/>
          <w:b/>
          <w:bCs/>
          <w:i/>
          <w:sz w:val="22"/>
          <w:szCs w:val="22"/>
          <w:u w:val="single"/>
        </w:rPr>
        <w:t xml:space="preserve">ERVACION  PRESENTADA </w:t>
      </w:r>
      <w:r w:rsidR="001C4FBC" w:rsidRPr="00976789">
        <w:rPr>
          <w:rFonts w:ascii="Arial" w:hAnsi="Arial" w:cs="Arial"/>
          <w:b/>
          <w:bCs/>
          <w:i/>
          <w:sz w:val="22"/>
          <w:szCs w:val="22"/>
          <w:u w:val="single"/>
        </w:rPr>
        <w:t xml:space="preserve"> </w:t>
      </w:r>
      <w:r w:rsidR="00547724" w:rsidRPr="00976789">
        <w:rPr>
          <w:rFonts w:ascii="Arial" w:hAnsi="Arial" w:cs="Arial"/>
          <w:b/>
          <w:bCs/>
          <w:i/>
          <w:sz w:val="22"/>
          <w:szCs w:val="22"/>
          <w:u w:val="single"/>
        </w:rPr>
        <w:t xml:space="preserve">POR </w:t>
      </w:r>
      <w:r w:rsidR="00B92B78" w:rsidRPr="00976789">
        <w:rPr>
          <w:rFonts w:ascii="Arial" w:hAnsi="Arial" w:cs="Arial"/>
          <w:b/>
          <w:bCs/>
          <w:i/>
          <w:sz w:val="22"/>
          <w:szCs w:val="22"/>
          <w:u w:val="single"/>
        </w:rPr>
        <w:t xml:space="preserve"> </w:t>
      </w:r>
      <w:r w:rsidR="00863ADB" w:rsidRPr="00976789">
        <w:rPr>
          <w:rFonts w:ascii="Arial" w:hAnsi="Arial" w:cs="Arial"/>
          <w:b/>
          <w:bCs/>
          <w:i/>
          <w:sz w:val="22"/>
          <w:szCs w:val="22"/>
          <w:u w:val="single"/>
        </w:rPr>
        <w:t xml:space="preserve"> ALMAFER  SOLUCIONES  Y CONSULTORIAS</w:t>
      </w:r>
    </w:p>
    <w:p w:rsidR="00025893" w:rsidRPr="00976789" w:rsidRDefault="00025893" w:rsidP="00A539A5">
      <w:pPr>
        <w:ind w:right="47"/>
        <w:jc w:val="both"/>
        <w:rPr>
          <w:rFonts w:ascii="Arial" w:hAnsi="Arial" w:cs="Arial"/>
          <w:b/>
          <w:bCs/>
          <w:i/>
          <w:sz w:val="22"/>
          <w:szCs w:val="22"/>
          <w:u w:val="single"/>
        </w:rPr>
      </w:pPr>
    </w:p>
    <w:p w:rsidR="00DA27C6" w:rsidRPr="00976789" w:rsidRDefault="00DA27C6" w:rsidP="00A539A5">
      <w:pPr>
        <w:shd w:val="clear" w:color="auto" w:fill="FFFFFF"/>
        <w:ind w:right="47"/>
        <w:jc w:val="both"/>
        <w:rPr>
          <w:rFonts w:ascii="Arial" w:hAnsi="Arial" w:cs="Arial"/>
          <w:b/>
          <w:sz w:val="22"/>
          <w:szCs w:val="22"/>
          <w:lang w:eastAsia="es-CO"/>
        </w:rPr>
      </w:pPr>
      <w:r w:rsidRPr="00976789">
        <w:rPr>
          <w:rFonts w:ascii="Arial" w:hAnsi="Arial" w:cs="Arial"/>
          <w:b/>
          <w:sz w:val="22"/>
          <w:szCs w:val="22"/>
          <w:lang w:eastAsia="es-CO"/>
        </w:rPr>
        <w:t> </w:t>
      </w:r>
      <w:r w:rsidR="00934BDC" w:rsidRPr="00976789">
        <w:rPr>
          <w:rFonts w:ascii="Arial" w:hAnsi="Arial" w:cs="Arial"/>
          <w:b/>
          <w:sz w:val="22"/>
          <w:szCs w:val="22"/>
          <w:lang w:eastAsia="es-CO"/>
        </w:rPr>
        <w:t xml:space="preserve">OBSERVACION 1 </w:t>
      </w:r>
    </w:p>
    <w:p w:rsidR="00934BDC" w:rsidRPr="00976789" w:rsidRDefault="00934BDC" w:rsidP="00A539A5">
      <w:pPr>
        <w:shd w:val="clear" w:color="auto" w:fill="FFFFFF"/>
        <w:ind w:right="47"/>
        <w:jc w:val="both"/>
        <w:rPr>
          <w:rFonts w:ascii="Arial" w:hAnsi="Arial" w:cs="Arial"/>
          <w:sz w:val="22"/>
          <w:szCs w:val="22"/>
          <w:lang w:eastAsia="es-CO"/>
        </w:rPr>
      </w:pPr>
    </w:p>
    <w:p w:rsidR="00025893" w:rsidRPr="003A38AB" w:rsidRDefault="00025893" w:rsidP="00A539A5">
      <w:pPr>
        <w:shd w:val="clear" w:color="auto" w:fill="FFFFFF"/>
        <w:jc w:val="both"/>
        <w:rPr>
          <w:rFonts w:ascii="Arial" w:hAnsi="Arial" w:cs="Arial"/>
          <w:sz w:val="22"/>
          <w:szCs w:val="22"/>
          <w:lang w:val="es-CO" w:eastAsia="es-CO"/>
        </w:rPr>
      </w:pPr>
      <w:r w:rsidRPr="003A38AB">
        <w:rPr>
          <w:rFonts w:ascii="Arial" w:hAnsi="Arial" w:cs="Arial"/>
          <w:sz w:val="22"/>
          <w:szCs w:val="22"/>
          <w:lang w:val="es-CO" w:eastAsia="es-CO"/>
        </w:rPr>
        <w:t>como proponentes interesados en participar en el proceso de la invitación abierta No. 01 de 2021 de servicios de aseo y cafetería, solicitamos a la entidad se elimine el requerimiento del personal de seguridad y salud en trabajo que esté vinculado laboralmente mínimo 6 meses con la empresa, ya que este factor no es un requisito legal para ejercer como profesional de seguridad y salud en el trabajo, según lo </w:t>
      </w:r>
      <w:r w:rsidRPr="003A38AB">
        <w:rPr>
          <w:rFonts w:ascii="Arial" w:hAnsi="Arial" w:cs="Arial"/>
          <w:sz w:val="22"/>
          <w:szCs w:val="22"/>
          <w:lang w:val="es-ES" w:eastAsia="es-CO"/>
        </w:rPr>
        <w:t>dispuesto en artículo 2 de la Resolución 4502 del 28 de diciembre de 2012.</w:t>
      </w:r>
    </w:p>
    <w:p w:rsidR="00025893" w:rsidRPr="00976789" w:rsidRDefault="00025893" w:rsidP="00A539A5">
      <w:pPr>
        <w:shd w:val="clear" w:color="auto" w:fill="FFFFFF"/>
        <w:jc w:val="both"/>
        <w:rPr>
          <w:rFonts w:ascii="Arial" w:hAnsi="Arial" w:cs="Arial"/>
          <w:sz w:val="22"/>
          <w:szCs w:val="22"/>
          <w:highlight w:val="yellow"/>
          <w:lang w:val="es-CO" w:eastAsia="es-CO"/>
        </w:rPr>
      </w:pPr>
    </w:p>
    <w:p w:rsidR="00ED6FE1" w:rsidRPr="003A38AB" w:rsidRDefault="00ED6FE1" w:rsidP="00A539A5">
      <w:pPr>
        <w:ind w:right="47"/>
        <w:jc w:val="both"/>
        <w:rPr>
          <w:rFonts w:ascii="Arial" w:hAnsi="Arial" w:cs="Arial"/>
          <w:b/>
          <w:sz w:val="22"/>
          <w:szCs w:val="22"/>
          <w:lang w:eastAsia="es-CO"/>
        </w:rPr>
      </w:pPr>
      <w:r w:rsidRPr="003A38AB">
        <w:rPr>
          <w:rFonts w:ascii="Arial" w:hAnsi="Arial" w:cs="Arial"/>
          <w:b/>
          <w:bCs/>
          <w:i/>
          <w:sz w:val="22"/>
          <w:szCs w:val="22"/>
          <w:u w:val="single"/>
        </w:rPr>
        <w:t xml:space="preserve">RESPUESTA  OBSERVACION  </w:t>
      </w:r>
      <w:r w:rsidR="00046DE9" w:rsidRPr="003A38AB">
        <w:rPr>
          <w:rFonts w:ascii="Arial" w:hAnsi="Arial" w:cs="Arial"/>
          <w:b/>
          <w:bCs/>
          <w:i/>
          <w:sz w:val="22"/>
          <w:szCs w:val="22"/>
          <w:u w:val="single"/>
        </w:rPr>
        <w:t>1</w:t>
      </w:r>
    </w:p>
    <w:p w:rsidR="00ED6FE1" w:rsidRPr="00E11AD1" w:rsidRDefault="00ED6FE1" w:rsidP="00A539A5">
      <w:pPr>
        <w:ind w:right="47"/>
        <w:jc w:val="both"/>
        <w:rPr>
          <w:rFonts w:ascii="Arial" w:hAnsi="Arial" w:cs="Arial"/>
          <w:color w:val="000000" w:themeColor="text1"/>
          <w:sz w:val="22"/>
          <w:szCs w:val="22"/>
          <w:lang w:eastAsia="es-CO"/>
        </w:rPr>
      </w:pPr>
    </w:p>
    <w:p w:rsidR="00E11AD1" w:rsidRPr="00E11AD1" w:rsidRDefault="00E11AD1" w:rsidP="00E11AD1">
      <w:pPr>
        <w:ind w:right="47"/>
        <w:jc w:val="both"/>
        <w:rPr>
          <w:rFonts w:ascii="Arial" w:hAnsi="Arial" w:cs="Arial"/>
          <w:color w:val="000000" w:themeColor="text1"/>
          <w:sz w:val="22"/>
          <w:szCs w:val="22"/>
          <w:lang w:val="es-CO"/>
        </w:rPr>
      </w:pPr>
      <w:r w:rsidRPr="00E11AD1">
        <w:rPr>
          <w:rFonts w:ascii="Arial" w:hAnsi="Arial" w:cs="Arial"/>
          <w:color w:val="000000" w:themeColor="text1"/>
          <w:sz w:val="22"/>
          <w:szCs w:val="22"/>
          <w:lang w:val="es-CO"/>
        </w:rPr>
        <w:t>No se acepta la observación, este requisito ha sido planteado en la medida que garantiza que quien realiza el seguimiento a estas actividades tenga una experiencia mínima en el Sector de Aseo y Limpieza de Edificios, no obstante, con el fin de asegurar la pluralidad de proponentes se acepta para cumplir con el perfil de Seguridad y salud en el trabajo, técnico o tecnólogo en salud ocupacional o seguridad industrial</w:t>
      </w:r>
    </w:p>
    <w:p w:rsidR="00E11AD1" w:rsidRPr="00E11AD1" w:rsidRDefault="00E11AD1" w:rsidP="00E11AD1">
      <w:pPr>
        <w:ind w:right="47"/>
        <w:jc w:val="both"/>
        <w:rPr>
          <w:rFonts w:ascii="Arial" w:hAnsi="Arial" w:cs="Arial"/>
          <w:color w:val="000000" w:themeColor="text1"/>
          <w:sz w:val="22"/>
          <w:szCs w:val="22"/>
          <w:lang w:val="es-CO"/>
        </w:rPr>
      </w:pPr>
      <w:r w:rsidRPr="00E11AD1">
        <w:rPr>
          <w:rFonts w:ascii="Arial" w:hAnsi="Arial" w:cs="Arial"/>
          <w:color w:val="000000" w:themeColor="text1"/>
          <w:sz w:val="22"/>
          <w:szCs w:val="22"/>
          <w:lang w:val="es-CO"/>
        </w:rPr>
        <w:t xml:space="preserve"> </w:t>
      </w:r>
    </w:p>
    <w:p w:rsidR="00E11AD1" w:rsidRPr="00E11AD1" w:rsidRDefault="00E11AD1" w:rsidP="00E11AD1">
      <w:pPr>
        <w:ind w:right="47"/>
        <w:jc w:val="both"/>
        <w:rPr>
          <w:rFonts w:ascii="Arial" w:hAnsi="Arial" w:cs="Arial"/>
          <w:color w:val="000000" w:themeColor="text1"/>
          <w:sz w:val="22"/>
          <w:szCs w:val="22"/>
          <w:lang w:val="es-CO"/>
        </w:rPr>
      </w:pPr>
      <w:r w:rsidRPr="00E11AD1">
        <w:rPr>
          <w:rFonts w:ascii="Arial" w:hAnsi="Arial" w:cs="Arial"/>
          <w:color w:val="000000" w:themeColor="text1"/>
          <w:sz w:val="22"/>
          <w:szCs w:val="22"/>
          <w:lang w:val="es-CO"/>
        </w:rPr>
        <w:t>ya que de conformidad con el artículo 2.2.4.2.2.15 del Decreto 1072 de 2015, son obligaciones del contratante entre otras la siguiente:</w:t>
      </w:r>
    </w:p>
    <w:p w:rsidR="00E11AD1" w:rsidRPr="00E11AD1" w:rsidRDefault="00E11AD1" w:rsidP="00E11AD1">
      <w:pPr>
        <w:ind w:right="47"/>
        <w:jc w:val="both"/>
        <w:rPr>
          <w:rFonts w:ascii="Arial" w:hAnsi="Arial" w:cs="Arial"/>
          <w:color w:val="000000" w:themeColor="text1"/>
          <w:sz w:val="22"/>
          <w:szCs w:val="22"/>
          <w:lang w:val="es-CO"/>
        </w:rPr>
      </w:pPr>
      <w:r w:rsidRPr="00E11AD1">
        <w:rPr>
          <w:rFonts w:ascii="Arial" w:hAnsi="Arial" w:cs="Arial"/>
          <w:color w:val="000000" w:themeColor="text1"/>
          <w:sz w:val="22"/>
          <w:szCs w:val="22"/>
          <w:lang w:val="es-CO"/>
        </w:rPr>
        <w:t xml:space="preserve"> </w:t>
      </w:r>
    </w:p>
    <w:p w:rsidR="00E11AD1" w:rsidRPr="00E11AD1" w:rsidRDefault="00E11AD1" w:rsidP="00E11AD1">
      <w:pPr>
        <w:ind w:right="47"/>
        <w:jc w:val="both"/>
        <w:rPr>
          <w:rFonts w:ascii="Arial" w:hAnsi="Arial" w:cs="Arial"/>
          <w:color w:val="000000" w:themeColor="text1"/>
          <w:sz w:val="22"/>
          <w:szCs w:val="22"/>
          <w:lang w:val="es-CO"/>
        </w:rPr>
      </w:pPr>
      <w:r w:rsidRPr="00E11AD1">
        <w:rPr>
          <w:rFonts w:ascii="Arial" w:hAnsi="Arial" w:cs="Arial"/>
          <w:color w:val="000000" w:themeColor="text1"/>
          <w:sz w:val="22"/>
          <w:szCs w:val="22"/>
          <w:lang w:val="es-CO"/>
        </w:rPr>
        <w:t xml:space="preserve">Artículo 2.2.4.2.2.15. Obligaciones del contratante. El contratante debe cumplir con las normas del Sistema General de Riesgos Laborales, en especial, las siguientes:  </w:t>
      </w:r>
    </w:p>
    <w:p w:rsidR="00E11AD1" w:rsidRPr="00E11AD1" w:rsidRDefault="00E11AD1" w:rsidP="00E11AD1">
      <w:pPr>
        <w:ind w:right="47"/>
        <w:jc w:val="both"/>
        <w:rPr>
          <w:rFonts w:ascii="Arial" w:hAnsi="Arial" w:cs="Arial"/>
          <w:color w:val="000000" w:themeColor="text1"/>
          <w:sz w:val="22"/>
          <w:szCs w:val="22"/>
          <w:lang w:val="es-CO"/>
        </w:rPr>
      </w:pPr>
    </w:p>
    <w:p w:rsidR="00E11AD1" w:rsidRPr="00E11AD1" w:rsidRDefault="00E11AD1" w:rsidP="00E11AD1">
      <w:pPr>
        <w:ind w:right="47"/>
        <w:jc w:val="both"/>
        <w:rPr>
          <w:rFonts w:ascii="Arial" w:hAnsi="Arial" w:cs="Arial"/>
          <w:color w:val="000000" w:themeColor="text1"/>
          <w:sz w:val="22"/>
          <w:szCs w:val="22"/>
          <w:lang w:val="es-CO"/>
        </w:rPr>
      </w:pPr>
      <w:r w:rsidRPr="00E11AD1">
        <w:rPr>
          <w:rFonts w:ascii="Arial" w:hAnsi="Arial" w:cs="Arial"/>
          <w:color w:val="000000" w:themeColor="text1"/>
          <w:sz w:val="22"/>
          <w:szCs w:val="22"/>
          <w:lang w:val="es-CO"/>
        </w:rPr>
        <w:t xml:space="preserve">(...)  6. Verificar en cualquier momento el cumplimiento de los requisitos de seguridad y salud necesarios para cumplir la actividad contratada de las personas a las que les aplica la presente sección.  </w:t>
      </w:r>
    </w:p>
    <w:p w:rsidR="00E11AD1" w:rsidRPr="00E11AD1" w:rsidRDefault="00E11AD1" w:rsidP="00E11AD1">
      <w:pPr>
        <w:ind w:right="47"/>
        <w:jc w:val="both"/>
        <w:rPr>
          <w:rFonts w:ascii="Arial" w:hAnsi="Arial" w:cs="Arial"/>
          <w:color w:val="000000" w:themeColor="text1"/>
          <w:sz w:val="22"/>
          <w:szCs w:val="22"/>
          <w:lang w:val="es-CO"/>
        </w:rPr>
      </w:pPr>
    </w:p>
    <w:p w:rsidR="00E11AD1" w:rsidRPr="00E11AD1" w:rsidRDefault="00E11AD1" w:rsidP="00E11AD1">
      <w:pPr>
        <w:ind w:right="47"/>
        <w:jc w:val="both"/>
        <w:rPr>
          <w:rFonts w:ascii="Arial" w:hAnsi="Arial" w:cs="Arial"/>
          <w:color w:val="000000" w:themeColor="text1"/>
          <w:sz w:val="22"/>
          <w:szCs w:val="22"/>
          <w:lang w:val="es-CO"/>
        </w:rPr>
      </w:pPr>
      <w:r w:rsidRPr="00E11AD1">
        <w:rPr>
          <w:rFonts w:ascii="Arial" w:hAnsi="Arial" w:cs="Arial"/>
          <w:color w:val="000000" w:themeColor="text1"/>
          <w:sz w:val="22"/>
          <w:szCs w:val="22"/>
          <w:lang w:val="es-CO"/>
        </w:rPr>
        <w:t>Igualmente son obligaciones del Contratista en virtud del artículo 2.2.4.2.2.16.</w:t>
      </w:r>
    </w:p>
    <w:p w:rsidR="00E11AD1" w:rsidRPr="00E11AD1" w:rsidRDefault="00E11AD1" w:rsidP="00E11AD1">
      <w:pPr>
        <w:ind w:right="47"/>
        <w:jc w:val="both"/>
        <w:rPr>
          <w:rFonts w:ascii="Arial" w:hAnsi="Arial" w:cs="Arial"/>
          <w:color w:val="000000" w:themeColor="text1"/>
          <w:sz w:val="22"/>
          <w:szCs w:val="22"/>
          <w:lang w:val="es-CO"/>
        </w:rPr>
      </w:pPr>
      <w:r w:rsidRPr="00E11AD1">
        <w:rPr>
          <w:rFonts w:ascii="Arial" w:hAnsi="Arial" w:cs="Arial"/>
          <w:color w:val="000000" w:themeColor="text1"/>
          <w:sz w:val="22"/>
          <w:szCs w:val="22"/>
          <w:lang w:val="es-CO"/>
        </w:rPr>
        <w:t xml:space="preserve"> </w:t>
      </w:r>
    </w:p>
    <w:p w:rsidR="00E11AD1" w:rsidRDefault="00E11AD1" w:rsidP="00E11AD1">
      <w:pPr>
        <w:ind w:right="47"/>
        <w:jc w:val="both"/>
        <w:rPr>
          <w:rFonts w:ascii="Arial" w:hAnsi="Arial" w:cs="Arial"/>
          <w:color w:val="000000" w:themeColor="text1"/>
          <w:sz w:val="22"/>
          <w:szCs w:val="22"/>
          <w:lang w:val="es-CO"/>
        </w:rPr>
      </w:pPr>
      <w:r w:rsidRPr="00E11AD1">
        <w:rPr>
          <w:rFonts w:ascii="Arial" w:hAnsi="Arial" w:cs="Arial"/>
          <w:color w:val="000000" w:themeColor="text1"/>
          <w:sz w:val="22"/>
          <w:szCs w:val="22"/>
          <w:lang w:val="es-CO"/>
        </w:rPr>
        <w:t>(...) 5. Cumplir las normas, reglamentos e instrucciones del Sistema de Gestión de la Segu­ridad y Salud en el Trabajo (SG-SST).</w:t>
      </w:r>
    </w:p>
    <w:p w:rsidR="00E11AD1" w:rsidRPr="00E11AD1" w:rsidRDefault="00E11AD1" w:rsidP="00E11AD1">
      <w:pPr>
        <w:ind w:right="47"/>
        <w:jc w:val="both"/>
        <w:rPr>
          <w:rFonts w:ascii="Arial" w:hAnsi="Arial" w:cs="Arial"/>
          <w:color w:val="000000" w:themeColor="text1"/>
          <w:sz w:val="22"/>
          <w:szCs w:val="22"/>
          <w:lang w:val="es-CO"/>
        </w:rPr>
      </w:pPr>
    </w:p>
    <w:p w:rsidR="004E2489" w:rsidRPr="003A38AB" w:rsidRDefault="00CB1101" w:rsidP="00A539A5">
      <w:pPr>
        <w:shd w:val="clear" w:color="auto" w:fill="FFFFFF"/>
        <w:ind w:right="47"/>
        <w:jc w:val="both"/>
        <w:rPr>
          <w:rFonts w:ascii="Arial" w:hAnsi="Arial" w:cs="Arial"/>
          <w:b/>
          <w:sz w:val="22"/>
          <w:szCs w:val="22"/>
          <w:lang w:eastAsia="es-CO"/>
        </w:rPr>
      </w:pPr>
      <w:r w:rsidRPr="003A38AB">
        <w:rPr>
          <w:rFonts w:ascii="Arial" w:hAnsi="Arial" w:cs="Arial"/>
          <w:b/>
          <w:sz w:val="22"/>
          <w:szCs w:val="22"/>
          <w:lang w:eastAsia="es-CO"/>
        </w:rPr>
        <w:t xml:space="preserve">OBSERVACION  2 </w:t>
      </w:r>
    </w:p>
    <w:p w:rsidR="00CB1101" w:rsidRPr="003A38AB" w:rsidRDefault="00CB1101" w:rsidP="00A539A5">
      <w:pPr>
        <w:shd w:val="clear" w:color="auto" w:fill="FFFFFF"/>
        <w:ind w:right="47"/>
        <w:jc w:val="both"/>
        <w:rPr>
          <w:rFonts w:ascii="Arial" w:hAnsi="Arial" w:cs="Arial"/>
          <w:sz w:val="22"/>
          <w:szCs w:val="22"/>
          <w:lang w:eastAsia="es-CO"/>
        </w:rPr>
      </w:pPr>
    </w:p>
    <w:p w:rsidR="00CB1101" w:rsidRPr="003A38AB" w:rsidRDefault="00CB1101" w:rsidP="00A539A5">
      <w:pPr>
        <w:shd w:val="clear" w:color="auto" w:fill="FFFFFF"/>
        <w:jc w:val="both"/>
        <w:rPr>
          <w:rFonts w:ascii="Arial" w:hAnsi="Arial" w:cs="Arial"/>
          <w:sz w:val="22"/>
          <w:szCs w:val="22"/>
          <w:lang w:val="es-CO" w:eastAsia="es-CO"/>
        </w:rPr>
      </w:pPr>
      <w:r w:rsidRPr="003A38AB">
        <w:rPr>
          <w:rFonts w:ascii="Arial" w:hAnsi="Arial" w:cs="Arial"/>
          <w:sz w:val="22"/>
          <w:szCs w:val="22"/>
          <w:lang w:val="es-CO" w:eastAsia="es-CO"/>
        </w:rPr>
        <w:t xml:space="preserve">Como proponentes interesados en el proceso de la invitación abierta No. 01 DE 2021 con relación a los servicios de aseo, solicito respetuosamente a la entidad </w:t>
      </w:r>
      <w:r w:rsidR="00C40AC0" w:rsidRPr="003A38AB">
        <w:rPr>
          <w:rFonts w:ascii="Arial" w:hAnsi="Arial" w:cs="Arial"/>
          <w:sz w:val="22"/>
          <w:szCs w:val="22"/>
          <w:lang w:val="es-CO" w:eastAsia="es-CO"/>
        </w:rPr>
        <w:t>confirmo respetuosamente</w:t>
      </w:r>
      <w:r w:rsidRPr="003A38AB">
        <w:rPr>
          <w:rFonts w:ascii="Arial" w:hAnsi="Arial" w:cs="Arial"/>
          <w:sz w:val="22"/>
          <w:szCs w:val="22"/>
          <w:lang w:val="es-CO" w:eastAsia="es-CO"/>
        </w:rPr>
        <w:t xml:space="preserve"> a la entidad publicar los precios de referencia del estudio de mercado de los insumos ya que en la última página de la invitación está en blanco.</w:t>
      </w:r>
    </w:p>
    <w:p w:rsidR="00CB1101" w:rsidRPr="003A38AB" w:rsidRDefault="00CB1101" w:rsidP="00A539A5">
      <w:pPr>
        <w:shd w:val="clear" w:color="auto" w:fill="FFFFFF"/>
        <w:ind w:right="47"/>
        <w:jc w:val="both"/>
        <w:rPr>
          <w:rFonts w:ascii="Arial" w:hAnsi="Arial" w:cs="Arial"/>
          <w:sz w:val="22"/>
          <w:szCs w:val="22"/>
          <w:lang w:eastAsia="es-CO"/>
        </w:rPr>
      </w:pPr>
    </w:p>
    <w:p w:rsidR="00CB1101" w:rsidRPr="003A38AB" w:rsidRDefault="00CB1101" w:rsidP="00A539A5">
      <w:pPr>
        <w:ind w:right="47"/>
        <w:jc w:val="both"/>
        <w:rPr>
          <w:rFonts w:ascii="Arial" w:hAnsi="Arial" w:cs="Arial"/>
          <w:b/>
          <w:sz w:val="22"/>
          <w:szCs w:val="22"/>
          <w:lang w:eastAsia="es-CO"/>
        </w:rPr>
      </w:pPr>
      <w:r w:rsidRPr="003A38AB">
        <w:rPr>
          <w:rFonts w:ascii="Arial" w:hAnsi="Arial" w:cs="Arial"/>
          <w:b/>
          <w:bCs/>
          <w:i/>
          <w:sz w:val="22"/>
          <w:szCs w:val="22"/>
          <w:u w:val="single"/>
        </w:rPr>
        <w:t>RESPUESTA  OBSERVACION  2</w:t>
      </w:r>
    </w:p>
    <w:p w:rsidR="004E2489" w:rsidRPr="00976789" w:rsidRDefault="004E2489" w:rsidP="00A539A5">
      <w:pPr>
        <w:shd w:val="clear" w:color="auto" w:fill="FFFFFF"/>
        <w:ind w:right="47"/>
        <w:jc w:val="both"/>
        <w:rPr>
          <w:rFonts w:ascii="Arial" w:hAnsi="Arial" w:cs="Arial"/>
          <w:sz w:val="22"/>
          <w:szCs w:val="22"/>
          <w:highlight w:val="yellow"/>
          <w:lang w:eastAsia="es-CO"/>
        </w:rPr>
      </w:pPr>
    </w:p>
    <w:p w:rsidR="00C40AC0" w:rsidRPr="003A38AB" w:rsidRDefault="001E388B" w:rsidP="00A539A5">
      <w:pPr>
        <w:shd w:val="clear" w:color="auto" w:fill="FFFFFF"/>
        <w:ind w:right="47"/>
        <w:jc w:val="both"/>
        <w:rPr>
          <w:rFonts w:ascii="Arial" w:hAnsi="Arial" w:cs="Arial"/>
          <w:sz w:val="22"/>
          <w:szCs w:val="22"/>
          <w:lang w:eastAsia="es-CO"/>
        </w:rPr>
      </w:pPr>
      <w:r w:rsidRPr="003A38AB">
        <w:rPr>
          <w:rFonts w:ascii="Arial" w:hAnsi="Arial" w:cs="Arial"/>
          <w:sz w:val="22"/>
          <w:szCs w:val="22"/>
          <w:lang w:eastAsia="es-CO"/>
        </w:rPr>
        <w:t xml:space="preserve">La Empresa de Licores </w:t>
      </w:r>
      <w:r w:rsidR="00A251DC" w:rsidRPr="003A38AB">
        <w:rPr>
          <w:rFonts w:ascii="Arial" w:hAnsi="Arial" w:cs="Arial"/>
          <w:sz w:val="22"/>
          <w:szCs w:val="22"/>
          <w:lang w:eastAsia="es-CO"/>
        </w:rPr>
        <w:t>de Cundinamarca</w:t>
      </w:r>
      <w:r w:rsidRPr="003A38AB">
        <w:rPr>
          <w:rFonts w:ascii="Arial" w:hAnsi="Arial" w:cs="Arial"/>
          <w:sz w:val="22"/>
          <w:szCs w:val="22"/>
          <w:lang w:eastAsia="es-CO"/>
        </w:rPr>
        <w:t xml:space="preserve"> </w:t>
      </w:r>
      <w:r w:rsidR="00527BC0" w:rsidRPr="003A38AB">
        <w:rPr>
          <w:rFonts w:ascii="Arial" w:hAnsi="Arial" w:cs="Arial"/>
          <w:sz w:val="22"/>
          <w:szCs w:val="22"/>
          <w:lang w:eastAsia="es-CO"/>
        </w:rPr>
        <w:t>informa al proponente</w:t>
      </w:r>
      <w:r w:rsidRPr="003A38AB">
        <w:rPr>
          <w:rFonts w:ascii="Arial" w:hAnsi="Arial" w:cs="Arial"/>
          <w:sz w:val="22"/>
          <w:szCs w:val="22"/>
          <w:lang w:eastAsia="es-CO"/>
        </w:rPr>
        <w:t xml:space="preserve"> </w:t>
      </w:r>
      <w:r w:rsidR="00527BC0" w:rsidRPr="003A38AB">
        <w:rPr>
          <w:rFonts w:ascii="Arial" w:hAnsi="Arial" w:cs="Arial"/>
          <w:sz w:val="22"/>
          <w:szCs w:val="22"/>
          <w:lang w:eastAsia="es-CO"/>
        </w:rPr>
        <w:t>que acoge</w:t>
      </w:r>
      <w:r w:rsidRPr="003A38AB">
        <w:rPr>
          <w:rFonts w:ascii="Arial" w:hAnsi="Arial" w:cs="Arial"/>
          <w:sz w:val="22"/>
          <w:szCs w:val="22"/>
          <w:lang w:eastAsia="es-CO"/>
        </w:rPr>
        <w:t xml:space="preserve">  su  observación  y mediante  adenda de  publicará el  estudio de  mercado</w:t>
      </w:r>
      <w:r w:rsidR="002F1A57" w:rsidRPr="003A38AB">
        <w:rPr>
          <w:rFonts w:ascii="Arial" w:hAnsi="Arial" w:cs="Arial"/>
          <w:sz w:val="22"/>
          <w:szCs w:val="22"/>
          <w:lang w:eastAsia="es-CO"/>
        </w:rPr>
        <w:t>.</w:t>
      </w:r>
    </w:p>
    <w:p w:rsidR="003B55FF" w:rsidRPr="00976789" w:rsidRDefault="003B55FF" w:rsidP="00A539A5">
      <w:pPr>
        <w:shd w:val="clear" w:color="auto" w:fill="FFFFFF"/>
        <w:ind w:right="47"/>
        <w:jc w:val="both"/>
        <w:rPr>
          <w:rFonts w:ascii="Arial" w:hAnsi="Arial" w:cs="Arial"/>
          <w:sz w:val="22"/>
          <w:szCs w:val="22"/>
          <w:lang w:eastAsia="es-CO"/>
        </w:rPr>
      </w:pPr>
    </w:p>
    <w:p w:rsidR="001A3427" w:rsidRPr="00976789" w:rsidRDefault="001A3427" w:rsidP="00A539A5">
      <w:pPr>
        <w:shd w:val="clear" w:color="auto" w:fill="FFFFFF"/>
        <w:ind w:right="47"/>
        <w:jc w:val="both"/>
        <w:rPr>
          <w:rFonts w:ascii="Arial" w:hAnsi="Arial" w:cs="Arial"/>
          <w:b/>
          <w:sz w:val="22"/>
          <w:szCs w:val="22"/>
          <w:lang w:eastAsia="es-CO"/>
        </w:rPr>
      </w:pPr>
      <w:r w:rsidRPr="00976789">
        <w:rPr>
          <w:rFonts w:ascii="Arial" w:hAnsi="Arial" w:cs="Arial"/>
          <w:b/>
          <w:sz w:val="22"/>
          <w:szCs w:val="22"/>
          <w:lang w:eastAsia="es-CO"/>
        </w:rPr>
        <w:t>OBSERVACION 3</w:t>
      </w:r>
    </w:p>
    <w:p w:rsidR="001A3427" w:rsidRPr="00976789" w:rsidRDefault="001A3427" w:rsidP="00A539A5">
      <w:pPr>
        <w:shd w:val="clear" w:color="auto" w:fill="FFFFFF"/>
        <w:ind w:right="47"/>
        <w:jc w:val="both"/>
        <w:rPr>
          <w:rFonts w:ascii="Arial" w:hAnsi="Arial" w:cs="Arial"/>
          <w:sz w:val="22"/>
          <w:szCs w:val="22"/>
          <w:lang w:eastAsia="es-CO"/>
        </w:rPr>
      </w:pPr>
    </w:p>
    <w:p w:rsidR="001A3427" w:rsidRPr="00A539A5" w:rsidRDefault="001A3427" w:rsidP="00A539A5">
      <w:pPr>
        <w:shd w:val="clear" w:color="auto" w:fill="FFFFFF"/>
        <w:jc w:val="both"/>
        <w:rPr>
          <w:rFonts w:ascii="Arial" w:hAnsi="Arial" w:cs="Arial"/>
          <w:sz w:val="22"/>
          <w:szCs w:val="22"/>
          <w:lang w:val="es-CO" w:eastAsia="es-CO"/>
        </w:rPr>
      </w:pPr>
      <w:r w:rsidRPr="00A539A5">
        <w:rPr>
          <w:rFonts w:ascii="Arial" w:hAnsi="Arial" w:cs="Arial"/>
          <w:sz w:val="22"/>
          <w:szCs w:val="22"/>
          <w:lang w:val="es-CO" w:eastAsia="es-CO"/>
        </w:rPr>
        <w:t>Para el proceso de aseo y cafetería, solicitamos a la entidad respetuosamente ajustar el anexo de la oferta económica (FORMULARIO 5B) en cuanto a la discriminación del IVA según la nota que dice el mismo anexo, ya que al final está el porcentaje (%) totalizado del IVA con el 19%, pero hay que tener en cuenta que hay productos a los cuales no se les aplica este valor si no el 5% como por ejemplo el café, por lo anterior sugerimos a la entidad ajustar el formulario No. 5B.</w:t>
      </w:r>
    </w:p>
    <w:p w:rsidR="001A3427" w:rsidRPr="00976789" w:rsidRDefault="001A3427" w:rsidP="00A539A5">
      <w:pPr>
        <w:shd w:val="clear" w:color="auto" w:fill="FFFFFF"/>
        <w:ind w:right="47"/>
        <w:jc w:val="both"/>
        <w:rPr>
          <w:rFonts w:ascii="Arial" w:hAnsi="Arial" w:cs="Arial"/>
          <w:sz w:val="22"/>
          <w:szCs w:val="22"/>
          <w:lang w:eastAsia="es-CO"/>
        </w:rPr>
      </w:pPr>
    </w:p>
    <w:p w:rsidR="001A3427" w:rsidRDefault="00DB136D" w:rsidP="00A539A5">
      <w:pPr>
        <w:shd w:val="clear" w:color="auto" w:fill="FFFFFF"/>
        <w:ind w:right="47"/>
        <w:jc w:val="both"/>
        <w:rPr>
          <w:rFonts w:ascii="Arial" w:hAnsi="Arial" w:cs="Arial"/>
          <w:b/>
          <w:sz w:val="22"/>
          <w:szCs w:val="22"/>
          <w:lang w:eastAsia="es-CO"/>
        </w:rPr>
      </w:pPr>
      <w:r w:rsidRPr="00976789">
        <w:rPr>
          <w:rFonts w:ascii="Arial" w:hAnsi="Arial" w:cs="Arial"/>
          <w:b/>
          <w:sz w:val="22"/>
          <w:szCs w:val="22"/>
          <w:lang w:eastAsia="es-CO"/>
        </w:rPr>
        <w:t>RESPUESTA OBSERVACION</w:t>
      </w:r>
      <w:r w:rsidR="001A3427" w:rsidRPr="00976789">
        <w:rPr>
          <w:rFonts w:ascii="Arial" w:hAnsi="Arial" w:cs="Arial"/>
          <w:b/>
          <w:sz w:val="22"/>
          <w:szCs w:val="22"/>
          <w:lang w:eastAsia="es-CO"/>
        </w:rPr>
        <w:t xml:space="preserve">  3</w:t>
      </w:r>
    </w:p>
    <w:p w:rsidR="003A38AB" w:rsidRDefault="003A38AB" w:rsidP="00A539A5">
      <w:pPr>
        <w:shd w:val="clear" w:color="auto" w:fill="FFFFFF"/>
        <w:ind w:right="47"/>
        <w:jc w:val="both"/>
        <w:rPr>
          <w:rFonts w:ascii="Arial" w:hAnsi="Arial" w:cs="Arial"/>
          <w:b/>
          <w:sz w:val="22"/>
          <w:szCs w:val="22"/>
          <w:lang w:eastAsia="es-CO"/>
        </w:rPr>
      </w:pPr>
    </w:p>
    <w:p w:rsidR="003A38AB" w:rsidRPr="003A38AB" w:rsidRDefault="003A38AB" w:rsidP="003A38AB">
      <w:pPr>
        <w:shd w:val="clear" w:color="auto" w:fill="FFFFFF"/>
        <w:ind w:right="47"/>
        <w:jc w:val="both"/>
        <w:rPr>
          <w:rFonts w:ascii="Arial" w:hAnsi="Arial" w:cs="Arial"/>
          <w:sz w:val="22"/>
          <w:szCs w:val="22"/>
          <w:lang w:eastAsia="es-CO"/>
        </w:rPr>
      </w:pPr>
      <w:r w:rsidRPr="00DB136D">
        <w:rPr>
          <w:rFonts w:ascii="Arial" w:hAnsi="Arial" w:cs="Arial"/>
          <w:sz w:val="22"/>
          <w:szCs w:val="22"/>
          <w:lang w:eastAsia="es-CO"/>
        </w:rPr>
        <w:t xml:space="preserve">La Empresa de Licores de </w:t>
      </w:r>
      <w:r w:rsidR="00DB136D" w:rsidRPr="00DB136D">
        <w:rPr>
          <w:rFonts w:ascii="Arial" w:hAnsi="Arial" w:cs="Arial"/>
          <w:sz w:val="22"/>
          <w:szCs w:val="22"/>
          <w:lang w:eastAsia="es-CO"/>
        </w:rPr>
        <w:t>Cundinamarca informa</w:t>
      </w:r>
      <w:r w:rsidRPr="00DB136D">
        <w:rPr>
          <w:rFonts w:ascii="Arial" w:hAnsi="Arial" w:cs="Arial"/>
          <w:sz w:val="22"/>
          <w:szCs w:val="22"/>
          <w:lang w:eastAsia="es-CO"/>
        </w:rPr>
        <w:t xml:space="preserve"> </w:t>
      </w:r>
      <w:r w:rsidR="000537B2" w:rsidRPr="00DB136D">
        <w:rPr>
          <w:rFonts w:ascii="Arial" w:hAnsi="Arial" w:cs="Arial"/>
          <w:sz w:val="22"/>
          <w:szCs w:val="22"/>
          <w:lang w:eastAsia="es-CO"/>
        </w:rPr>
        <w:t>al proponente</w:t>
      </w:r>
      <w:r w:rsidRPr="00DB136D">
        <w:rPr>
          <w:rFonts w:ascii="Arial" w:hAnsi="Arial" w:cs="Arial"/>
          <w:sz w:val="22"/>
          <w:szCs w:val="22"/>
          <w:lang w:eastAsia="es-CO"/>
        </w:rPr>
        <w:t xml:space="preserve"> </w:t>
      </w:r>
      <w:r w:rsidR="000537B2" w:rsidRPr="00DB136D">
        <w:rPr>
          <w:rFonts w:ascii="Arial" w:hAnsi="Arial" w:cs="Arial"/>
          <w:sz w:val="22"/>
          <w:szCs w:val="22"/>
          <w:lang w:eastAsia="es-CO"/>
        </w:rPr>
        <w:t xml:space="preserve">que </w:t>
      </w:r>
      <w:r w:rsidR="00527BC0" w:rsidRPr="00DB136D">
        <w:rPr>
          <w:rFonts w:ascii="Arial" w:hAnsi="Arial" w:cs="Arial"/>
          <w:sz w:val="22"/>
          <w:szCs w:val="22"/>
          <w:lang w:eastAsia="es-CO"/>
        </w:rPr>
        <w:t>acoge su observación y</w:t>
      </w:r>
      <w:r w:rsidRPr="00DB136D">
        <w:rPr>
          <w:rFonts w:ascii="Arial" w:hAnsi="Arial" w:cs="Arial"/>
          <w:sz w:val="22"/>
          <w:szCs w:val="22"/>
          <w:lang w:eastAsia="es-CO"/>
        </w:rPr>
        <w:t xml:space="preserve"> mediante  adenda  hará el ajuste  al  formulario  5B</w:t>
      </w:r>
    </w:p>
    <w:p w:rsidR="001A3427" w:rsidRPr="00976789" w:rsidRDefault="001A3427" w:rsidP="00A539A5">
      <w:pPr>
        <w:shd w:val="clear" w:color="auto" w:fill="FFFFFF"/>
        <w:ind w:right="47"/>
        <w:jc w:val="both"/>
        <w:rPr>
          <w:rFonts w:ascii="Arial" w:hAnsi="Arial" w:cs="Arial"/>
          <w:sz w:val="22"/>
          <w:szCs w:val="22"/>
          <w:lang w:eastAsia="es-CO"/>
        </w:rPr>
      </w:pPr>
    </w:p>
    <w:p w:rsidR="00D72A4D" w:rsidRPr="00976789" w:rsidRDefault="004E2489" w:rsidP="00A539A5">
      <w:pPr>
        <w:ind w:right="47"/>
        <w:jc w:val="both"/>
        <w:rPr>
          <w:rFonts w:ascii="Arial" w:hAnsi="Arial" w:cs="Arial"/>
          <w:b/>
          <w:bCs/>
          <w:i/>
          <w:sz w:val="22"/>
          <w:szCs w:val="22"/>
          <w:u w:val="single"/>
        </w:rPr>
      </w:pPr>
      <w:r w:rsidRPr="00976789">
        <w:rPr>
          <w:rFonts w:ascii="Arial" w:hAnsi="Arial" w:cs="Arial"/>
          <w:sz w:val="22"/>
          <w:szCs w:val="22"/>
        </w:rPr>
        <w:br/>
      </w:r>
      <w:r w:rsidR="00D72A4D" w:rsidRPr="00976789">
        <w:rPr>
          <w:rFonts w:ascii="Arial" w:hAnsi="Arial" w:cs="Arial"/>
          <w:b/>
          <w:bCs/>
          <w:i/>
          <w:sz w:val="22"/>
          <w:szCs w:val="22"/>
          <w:u w:val="single"/>
        </w:rPr>
        <w:t xml:space="preserve">OBSERVACION  PRESENTADA  POR  </w:t>
      </w:r>
      <w:r w:rsidR="00383AC2" w:rsidRPr="00976789">
        <w:rPr>
          <w:rFonts w:ascii="Arial" w:hAnsi="Arial" w:cs="Arial"/>
          <w:b/>
          <w:bCs/>
          <w:i/>
          <w:sz w:val="22"/>
          <w:szCs w:val="22"/>
          <w:u w:val="single"/>
        </w:rPr>
        <w:t xml:space="preserve"> MARTHA  GRACIELA  CASCANTE  DE </w:t>
      </w:r>
      <w:r w:rsidR="00D72A4D" w:rsidRPr="00976789">
        <w:rPr>
          <w:rFonts w:ascii="Arial" w:hAnsi="Arial" w:cs="Arial"/>
          <w:b/>
          <w:bCs/>
          <w:i/>
          <w:sz w:val="22"/>
          <w:szCs w:val="22"/>
          <w:u w:val="single"/>
        </w:rPr>
        <w:t xml:space="preserve"> INTERASEO</w:t>
      </w:r>
    </w:p>
    <w:p w:rsidR="004E2489" w:rsidRPr="00976789" w:rsidRDefault="004E2489" w:rsidP="00A539A5">
      <w:pPr>
        <w:shd w:val="clear" w:color="auto" w:fill="FFFFFF"/>
        <w:jc w:val="both"/>
        <w:rPr>
          <w:rFonts w:ascii="Arial" w:hAnsi="Arial" w:cs="Arial"/>
          <w:sz w:val="22"/>
          <w:szCs w:val="22"/>
          <w:lang w:val="es-CO"/>
        </w:rPr>
      </w:pPr>
    </w:p>
    <w:p w:rsidR="00D72A4D" w:rsidRPr="00976789" w:rsidRDefault="00D72A4D" w:rsidP="00A539A5">
      <w:pPr>
        <w:shd w:val="clear" w:color="auto" w:fill="FFFFFF"/>
        <w:jc w:val="both"/>
        <w:rPr>
          <w:rFonts w:ascii="Arial" w:hAnsi="Arial" w:cs="Arial"/>
          <w:sz w:val="22"/>
          <w:szCs w:val="22"/>
          <w:lang w:val="es-CO" w:eastAsia="es-CO"/>
        </w:rPr>
      </w:pPr>
      <w:r w:rsidRPr="00976789">
        <w:rPr>
          <w:rFonts w:ascii="Arial" w:hAnsi="Arial" w:cs="Arial"/>
          <w:sz w:val="22"/>
          <w:szCs w:val="22"/>
          <w:lang w:val="es-CO" w:eastAsia="es-CO"/>
        </w:rPr>
        <w:t>Cumpliendo con el cronograma de la invitación del asunto, tenemos las siguientes dudas e inquietudes que compartimos:</w:t>
      </w:r>
    </w:p>
    <w:p w:rsidR="00D72A4D" w:rsidRPr="00976789" w:rsidRDefault="00D72A4D" w:rsidP="00A539A5">
      <w:pPr>
        <w:shd w:val="clear" w:color="auto" w:fill="FFFFFF"/>
        <w:jc w:val="both"/>
        <w:rPr>
          <w:rFonts w:ascii="Arial" w:hAnsi="Arial" w:cs="Arial"/>
          <w:sz w:val="22"/>
          <w:szCs w:val="22"/>
          <w:lang w:val="es-CO" w:eastAsia="es-CO"/>
        </w:rPr>
      </w:pPr>
      <w:r w:rsidRPr="00976789">
        <w:rPr>
          <w:rFonts w:ascii="Arial" w:hAnsi="Arial" w:cs="Arial"/>
          <w:sz w:val="22"/>
          <w:szCs w:val="22"/>
          <w:lang w:val="es-CO" w:eastAsia="es-CO"/>
        </w:rPr>
        <w:t> </w:t>
      </w:r>
    </w:p>
    <w:p w:rsidR="00383AC2" w:rsidRPr="00976789" w:rsidRDefault="00383AC2" w:rsidP="00A539A5">
      <w:pPr>
        <w:shd w:val="clear" w:color="auto" w:fill="FFFFFF"/>
        <w:jc w:val="both"/>
        <w:rPr>
          <w:rFonts w:ascii="Arial" w:hAnsi="Arial" w:cs="Arial"/>
          <w:b/>
          <w:sz w:val="22"/>
          <w:szCs w:val="22"/>
          <w:lang w:val="es-CO" w:eastAsia="es-CO"/>
        </w:rPr>
      </w:pPr>
      <w:r w:rsidRPr="00976789">
        <w:rPr>
          <w:rFonts w:ascii="Arial" w:hAnsi="Arial" w:cs="Arial"/>
          <w:b/>
          <w:sz w:val="22"/>
          <w:szCs w:val="22"/>
          <w:lang w:val="es-CO" w:eastAsia="es-CO"/>
        </w:rPr>
        <w:t>OBSERVACION 1</w:t>
      </w:r>
    </w:p>
    <w:p w:rsidR="00383AC2" w:rsidRPr="00976789" w:rsidRDefault="00383AC2" w:rsidP="00A539A5">
      <w:pPr>
        <w:shd w:val="clear" w:color="auto" w:fill="FFFFFF"/>
        <w:jc w:val="both"/>
        <w:rPr>
          <w:rFonts w:ascii="Arial" w:hAnsi="Arial" w:cs="Arial"/>
          <w:sz w:val="22"/>
          <w:szCs w:val="22"/>
          <w:lang w:val="es-CO" w:eastAsia="es-CO"/>
        </w:rPr>
      </w:pPr>
    </w:p>
    <w:p w:rsidR="00D72A4D" w:rsidRPr="00976789" w:rsidRDefault="00D72A4D" w:rsidP="00A539A5">
      <w:pPr>
        <w:pStyle w:val="Prrafodelista"/>
        <w:numPr>
          <w:ilvl w:val="0"/>
          <w:numId w:val="42"/>
        </w:numPr>
        <w:shd w:val="clear" w:color="auto" w:fill="FFFFFF"/>
        <w:ind w:left="0" w:firstLine="0"/>
        <w:jc w:val="both"/>
        <w:rPr>
          <w:rFonts w:ascii="Arial" w:hAnsi="Arial" w:cs="Arial"/>
          <w:lang w:eastAsia="es-CO"/>
        </w:rPr>
      </w:pPr>
      <w:r w:rsidRPr="00976789">
        <w:rPr>
          <w:rFonts w:ascii="Arial" w:hAnsi="Arial" w:cs="Arial"/>
          <w:lang w:eastAsia="es-CO"/>
        </w:rPr>
        <w:t>En cuanto a la presentación y preparación de la oferta, hacemos las siguientes solicitudes:</w:t>
      </w:r>
    </w:p>
    <w:p w:rsidR="003C5AE1" w:rsidRPr="00976789" w:rsidRDefault="003C5AE1" w:rsidP="00A539A5">
      <w:pPr>
        <w:pStyle w:val="Prrafodelista"/>
        <w:shd w:val="clear" w:color="auto" w:fill="FFFFFF"/>
        <w:ind w:left="0"/>
        <w:jc w:val="both"/>
        <w:rPr>
          <w:rFonts w:ascii="Arial" w:hAnsi="Arial" w:cs="Arial"/>
          <w:lang w:eastAsia="es-CO"/>
        </w:rPr>
      </w:pPr>
    </w:p>
    <w:p w:rsidR="00D72A4D" w:rsidRPr="00976789" w:rsidRDefault="00D72A4D" w:rsidP="00A539A5">
      <w:pPr>
        <w:shd w:val="clear" w:color="auto" w:fill="FFFFFF"/>
        <w:jc w:val="both"/>
        <w:rPr>
          <w:rFonts w:ascii="Arial" w:hAnsi="Arial" w:cs="Arial"/>
          <w:sz w:val="22"/>
          <w:szCs w:val="22"/>
          <w:lang w:val="es-CO" w:eastAsia="es-CO"/>
        </w:rPr>
      </w:pPr>
      <w:r w:rsidRPr="00976789">
        <w:rPr>
          <w:rFonts w:ascii="Arial" w:hAnsi="Arial" w:cs="Arial"/>
          <w:sz w:val="22"/>
          <w:szCs w:val="22"/>
          <w:lang w:val="es-CO" w:eastAsia="es-CO"/>
        </w:rPr>
        <w:lastRenderedPageBreak/>
        <w:t>a. La viabilidad de hacer la entrega de la propuesta por medio de correo electrónico o por medio magnético. La anterior solicitud, la hacemos porque por el tema de salubridad que estamos viviendo en la actualidad en el país las ofertas las estamos entregando por el medio de correo electrónico evitando generar algún contagio, en dado caso que no sea viable, revisar si existe la viabilidad que sea por medio magnético, de esa manera no hacemos impresiones y esto nos ayuda a proteger el medio ambiente.</w:t>
      </w:r>
    </w:p>
    <w:p w:rsidR="00383AC2" w:rsidRPr="00976789" w:rsidRDefault="00383AC2" w:rsidP="00A539A5">
      <w:pPr>
        <w:shd w:val="clear" w:color="auto" w:fill="FFFFFF"/>
        <w:jc w:val="both"/>
        <w:rPr>
          <w:rFonts w:ascii="Arial" w:hAnsi="Arial" w:cs="Arial"/>
          <w:sz w:val="22"/>
          <w:szCs w:val="22"/>
          <w:lang w:val="es-CO" w:eastAsia="es-CO"/>
        </w:rPr>
      </w:pPr>
    </w:p>
    <w:p w:rsidR="00383AC2" w:rsidRPr="00976789" w:rsidRDefault="00383AC2" w:rsidP="00A539A5">
      <w:pPr>
        <w:shd w:val="clear" w:color="auto" w:fill="FFFFFF"/>
        <w:jc w:val="both"/>
        <w:rPr>
          <w:rFonts w:ascii="Arial" w:hAnsi="Arial" w:cs="Arial"/>
          <w:b/>
          <w:sz w:val="22"/>
          <w:szCs w:val="22"/>
          <w:lang w:val="es-CO" w:eastAsia="es-CO"/>
        </w:rPr>
      </w:pPr>
      <w:r w:rsidRPr="00976789">
        <w:rPr>
          <w:rFonts w:ascii="Arial" w:hAnsi="Arial" w:cs="Arial"/>
          <w:b/>
          <w:sz w:val="22"/>
          <w:szCs w:val="22"/>
          <w:lang w:val="es-CO" w:eastAsia="es-CO"/>
        </w:rPr>
        <w:t>RESPUESTA OBSERVACION 1</w:t>
      </w:r>
    </w:p>
    <w:p w:rsidR="005B7B3F" w:rsidRPr="00B81F85" w:rsidRDefault="005B7B3F" w:rsidP="00A539A5">
      <w:pPr>
        <w:shd w:val="clear" w:color="auto" w:fill="FFFFFF"/>
        <w:jc w:val="both"/>
        <w:rPr>
          <w:rFonts w:ascii="Arial" w:hAnsi="Arial" w:cs="Arial"/>
          <w:sz w:val="22"/>
          <w:szCs w:val="22"/>
          <w:lang w:val="es-CO" w:eastAsia="es-CO"/>
        </w:rPr>
      </w:pPr>
    </w:p>
    <w:p w:rsidR="00CB3365" w:rsidRPr="00B81F85" w:rsidRDefault="00CB3365" w:rsidP="00A539A5">
      <w:pPr>
        <w:ind w:right="47"/>
        <w:jc w:val="both"/>
        <w:rPr>
          <w:rFonts w:ascii="Arial" w:hAnsi="Arial" w:cs="Arial"/>
          <w:sz w:val="22"/>
          <w:szCs w:val="22"/>
          <w:lang w:val="es-CO"/>
        </w:rPr>
      </w:pPr>
      <w:r w:rsidRPr="00B81F85">
        <w:rPr>
          <w:rFonts w:ascii="Arial" w:hAnsi="Arial" w:cs="Arial"/>
          <w:sz w:val="22"/>
          <w:szCs w:val="22"/>
          <w:lang w:val="es-CO"/>
        </w:rPr>
        <w:t>La Empresa de Licores de Cundinamarca, se permite informa al observante que no acoge su solicitud, toda vez que, al ser una Empresa Industrial y Comercial del Estado, es objeto de seguimiento y control por órganos del estado (contraloría y procuraduría) y se requiere de los soportes físicos de cada propuesta, para facili</w:t>
      </w:r>
      <w:r w:rsidR="000537B2" w:rsidRPr="00B81F85">
        <w:rPr>
          <w:rFonts w:ascii="Arial" w:hAnsi="Arial" w:cs="Arial"/>
          <w:sz w:val="22"/>
          <w:szCs w:val="22"/>
          <w:lang w:val="es-CO"/>
        </w:rPr>
        <w:t>tar el acceso a la información a las entidades que nos realizan auditorias.</w:t>
      </w:r>
    </w:p>
    <w:p w:rsidR="00B747DE" w:rsidRPr="00B81F85" w:rsidRDefault="00B747DE" w:rsidP="00A539A5">
      <w:pPr>
        <w:ind w:right="47"/>
        <w:jc w:val="both"/>
        <w:rPr>
          <w:rFonts w:ascii="Arial" w:hAnsi="Arial" w:cs="Arial"/>
          <w:sz w:val="22"/>
          <w:szCs w:val="22"/>
          <w:lang w:val="es-CO"/>
        </w:rPr>
      </w:pPr>
    </w:p>
    <w:p w:rsidR="00B81F85" w:rsidRPr="00B81F85" w:rsidRDefault="00B81F85" w:rsidP="00A539A5">
      <w:pPr>
        <w:ind w:right="47"/>
        <w:jc w:val="both"/>
        <w:rPr>
          <w:rFonts w:ascii="Arial" w:hAnsi="Arial" w:cs="Arial"/>
          <w:sz w:val="22"/>
          <w:szCs w:val="22"/>
          <w:lang w:val="es-CO"/>
        </w:rPr>
      </w:pPr>
      <w:r w:rsidRPr="00B81F85">
        <w:rPr>
          <w:rFonts w:ascii="Arial" w:hAnsi="Arial" w:cs="Arial"/>
          <w:sz w:val="22"/>
          <w:szCs w:val="22"/>
          <w:lang w:val="es-CO"/>
        </w:rPr>
        <w:t>Así mismo es necesario informa al observante que en la actualidad existen múltiples servicios de mensajería con los que se puede allegar la ofer</w:t>
      </w:r>
      <w:r w:rsidR="00527BC0">
        <w:rPr>
          <w:rFonts w:ascii="Arial" w:hAnsi="Arial" w:cs="Arial"/>
          <w:sz w:val="22"/>
          <w:szCs w:val="22"/>
          <w:lang w:val="es-CO"/>
        </w:rPr>
        <w:t>ta junto con sus soportes a la E</w:t>
      </w:r>
      <w:r w:rsidRPr="00B81F85">
        <w:rPr>
          <w:rFonts w:ascii="Arial" w:hAnsi="Arial" w:cs="Arial"/>
          <w:sz w:val="22"/>
          <w:szCs w:val="22"/>
          <w:lang w:val="es-CO"/>
        </w:rPr>
        <w:t>mpresa del Licores de Cundinamarca.</w:t>
      </w:r>
    </w:p>
    <w:p w:rsidR="00B81F85" w:rsidRPr="00B81F85" w:rsidRDefault="00B81F85" w:rsidP="00A539A5">
      <w:pPr>
        <w:ind w:right="47"/>
        <w:jc w:val="both"/>
        <w:rPr>
          <w:rFonts w:ascii="Arial" w:hAnsi="Arial" w:cs="Arial"/>
          <w:sz w:val="22"/>
          <w:szCs w:val="22"/>
          <w:lang w:val="es-CO"/>
        </w:rPr>
      </w:pPr>
      <w:r w:rsidRPr="00B81F85">
        <w:rPr>
          <w:rFonts w:ascii="Arial" w:hAnsi="Arial" w:cs="Arial"/>
          <w:sz w:val="22"/>
          <w:szCs w:val="22"/>
          <w:lang w:val="es-CO"/>
        </w:rPr>
        <w:t xml:space="preserve"> </w:t>
      </w:r>
    </w:p>
    <w:p w:rsidR="00383AC2" w:rsidRPr="00976789" w:rsidRDefault="00383AC2" w:rsidP="00A539A5">
      <w:pPr>
        <w:shd w:val="clear" w:color="auto" w:fill="FFFFFF"/>
        <w:jc w:val="both"/>
        <w:rPr>
          <w:rFonts w:ascii="Arial" w:hAnsi="Arial" w:cs="Arial"/>
          <w:b/>
          <w:sz w:val="22"/>
          <w:szCs w:val="22"/>
          <w:lang w:val="es-CO" w:eastAsia="es-CO"/>
        </w:rPr>
      </w:pPr>
      <w:r w:rsidRPr="00976789">
        <w:rPr>
          <w:rFonts w:ascii="Arial" w:hAnsi="Arial" w:cs="Arial"/>
          <w:b/>
          <w:sz w:val="22"/>
          <w:szCs w:val="22"/>
          <w:lang w:val="es-CO" w:eastAsia="es-CO"/>
        </w:rPr>
        <w:t>OBSERVACION 2</w:t>
      </w:r>
    </w:p>
    <w:p w:rsidR="00383AC2" w:rsidRPr="00976789" w:rsidRDefault="00383AC2" w:rsidP="00A539A5">
      <w:pPr>
        <w:shd w:val="clear" w:color="auto" w:fill="FFFFFF"/>
        <w:jc w:val="both"/>
        <w:rPr>
          <w:rFonts w:ascii="Arial" w:hAnsi="Arial" w:cs="Arial"/>
          <w:b/>
          <w:sz w:val="22"/>
          <w:szCs w:val="22"/>
          <w:lang w:val="es-CO" w:eastAsia="es-CO"/>
        </w:rPr>
      </w:pPr>
    </w:p>
    <w:p w:rsidR="00D72A4D" w:rsidRPr="004F480E" w:rsidRDefault="0056576F" w:rsidP="00A539A5">
      <w:pPr>
        <w:shd w:val="clear" w:color="auto" w:fill="FFFFFF"/>
        <w:jc w:val="both"/>
        <w:rPr>
          <w:rFonts w:ascii="Arial" w:hAnsi="Arial" w:cs="Arial"/>
          <w:sz w:val="22"/>
          <w:szCs w:val="22"/>
          <w:lang w:val="es-CO" w:eastAsia="es-CO"/>
        </w:rPr>
      </w:pPr>
      <w:r w:rsidRPr="004F480E">
        <w:rPr>
          <w:rFonts w:ascii="Arial" w:hAnsi="Arial" w:cs="Arial"/>
          <w:sz w:val="22"/>
          <w:szCs w:val="22"/>
          <w:lang w:val="es-CO" w:eastAsia="es-CO"/>
        </w:rPr>
        <w:t>b.  </w:t>
      </w:r>
      <w:r w:rsidR="00D72A4D" w:rsidRPr="004F480E">
        <w:rPr>
          <w:rFonts w:ascii="Arial" w:hAnsi="Arial" w:cs="Arial"/>
          <w:sz w:val="22"/>
          <w:szCs w:val="22"/>
          <w:lang w:val="es-CO" w:eastAsia="es-CO"/>
        </w:rPr>
        <w:t>Ampliación en la fecha de entrega de la propuesta, el tiempo está muy ajustado, lo que no nos permite hacer la recopilación de</w:t>
      </w:r>
      <w:r w:rsidR="00DB136D" w:rsidRPr="004F480E">
        <w:rPr>
          <w:rFonts w:ascii="Arial" w:hAnsi="Arial" w:cs="Arial"/>
          <w:sz w:val="22"/>
          <w:szCs w:val="22"/>
          <w:lang w:val="es-CO" w:eastAsia="es-CO"/>
        </w:rPr>
        <w:t xml:space="preserve"> </w:t>
      </w:r>
      <w:r w:rsidR="00D72A4D" w:rsidRPr="004F480E">
        <w:rPr>
          <w:rFonts w:ascii="Arial" w:hAnsi="Arial" w:cs="Arial"/>
          <w:sz w:val="22"/>
          <w:szCs w:val="22"/>
          <w:lang w:val="es-CO" w:eastAsia="es-CO"/>
        </w:rPr>
        <w:t>la información solicitada. Y debemos hacer un mejor estudio de la información entregable para poder cumplir con lo exigido en la invitación.</w:t>
      </w:r>
    </w:p>
    <w:p w:rsidR="00383AC2" w:rsidRPr="004F480E" w:rsidRDefault="00383AC2" w:rsidP="00A539A5">
      <w:pPr>
        <w:shd w:val="clear" w:color="auto" w:fill="FFFFFF"/>
        <w:jc w:val="both"/>
        <w:rPr>
          <w:rFonts w:ascii="Arial" w:hAnsi="Arial" w:cs="Arial"/>
          <w:sz w:val="22"/>
          <w:szCs w:val="22"/>
          <w:lang w:val="es-CO" w:eastAsia="es-CO"/>
        </w:rPr>
      </w:pPr>
    </w:p>
    <w:p w:rsidR="00383AC2" w:rsidRPr="00D13DAC" w:rsidRDefault="00DB136D" w:rsidP="00A539A5">
      <w:pPr>
        <w:shd w:val="clear" w:color="auto" w:fill="FFFFFF"/>
        <w:jc w:val="both"/>
        <w:rPr>
          <w:rFonts w:ascii="Arial" w:hAnsi="Arial" w:cs="Arial"/>
          <w:b/>
          <w:sz w:val="22"/>
          <w:szCs w:val="22"/>
          <w:lang w:val="es-CO" w:eastAsia="es-CO"/>
        </w:rPr>
      </w:pPr>
      <w:r w:rsidRPr="00D13DAC">
        <w:rPr>
          <w:rFonts w:ascii="Arial" w:hAnsi="Arial" w:cs="Arial"/>
          <w:b/>
          <w:sz w:val="22"/>
          <w:szCs w:val="22"/>
          <w:lang w:val="es-CO" w:eastAsia="es-CO"/>
        </w:rPr>
        <w:t>RESPUESTA OBSERVACION</w:t>
      </w:r>
      <w:r w:rsidR="00383AC2" w:rsidRPr="00D13DAC">
        <w:rPr>
          <w:rFonts w:ascii="Arial" w:hAnsi="Arial" w:cs="Arial"/>
          <w:b/>
          <w:sz w:val="22"/>
          <w:szCs w:val="22"/>
          <w:lang w:val="es-CO" w:eastAsia="es-CO"/>
        </w:rPr>
        <w:t xml:space="preserve"> 2</w:t>
      </w:r>
    </w:p>
    <w:p w:rsidR="00383AC2" w:rsidRPr="00976789" w:rsidRDefault="00383AC2" w:rsidP="00A539A5">
      <w:pPr>
        <w:shd w:val="clear" w:color="auto" w:fill="FFFFFF"/>
        <w:ind w:left="765"/>
        <w:jc w:val="both"/>
        <w:rPr>
          <w:rFonts w:ascii="Arial" w:hAnsi="Arial" w:cs="Arial"/>
          <w:sz w:val="22"/>
          <w:szCs w:val="22"/>
          <w:lang w:val="es-CO" w:eastAsia="es-CO"/>
        </w:rPr>
      </w:pPr>
    </w:p>
    <w:p w:rsidR="008E5CD9" w:rsidRDefault="00D13DAC" w:rsidP="00586AAE">
      <w:pPr>
        <w:shd w:val="clear" w:color="auto" w:fill="FFFFFF"/>
        <w:jc w:val="both"/>
        <w:rPr>
          <w:rFonts w:ascii="Arial" w:hAnsi="Arial" w:cs="Arial"/>
          <w:sz w:val="22"/>
          <w:szCs w:val="22"/>
          <w:lang w:val="es-CO" w:eastAsia="es-CO"/>
        </w:rPr>
      </w:pPr>
      <w:r>
        <w:rPr>
          <w:rFonts w:ascii="Arial" w:hAnsi="Arial" w:cs="Arial"/>
          <w:sz w:val="22"/>
          <w:szCs w:val="22"/>
          <w:lang w:val="es-CO" w:eastAsia="es-CO"/>
        </w:rPr>
        <w:t>La Empresa de Licores de</w:t>
      </w:r>
      <w:r w:rsidR="00586AAE">
        <w:rPr>
          <w:rFonts w:ascii="Arial" w:hAnsi="Arial" w:cs="Arial"/>
          <w:sz w:val="22"/>
          <w:szCs w:val="22"/>
          <w:lang w:val="es-CO" w:eastAsia="es-CO"/>
        </w:rPr>
        <w:t xml:space="preserve">   </w:t>
      </w:r>
      <w:r>
        <w:rPr>
          <w:rFonts w:ascii="Arial" w:hAnsi="Arial" w:cs="Arial"/>
          <w:sz w:val="22"/>
          <w:szCs w:val="22"/>
          <w:lang w:val="es-CO" w:eastAsia="es-CO"/>
        </w:rPr>
        <w:t>Cundinamarca, se</w:t>
      </w:r>
      <w:r w:rsidR="004F480E">
        <w:rPr>
          <w:rFonts w:ascii="Arial" w:hAnsi="Arial" w:cs="Arial"/>
          <w:sz w:val="22"/>
          <w:szCs w:val="22"/>
          <w:lang w:val="es-CO" w:eastAsia="es-CO"/>
        </w:rPr>
        <w:t xml:space="preserve"> </w:t>
      </w:r>
      <w:r w:rsidR="00086BA3">
        <w:rPr>
          <w:rFonts w:ascii="Arial" w:hAnsi="Arial" w:cs="Arial"/>
          <w:sz w:val="22"/>
          <w:szCs w:val="22"/>
          <w:lang w:val="es-CO" w:eastAsia="es-CO"/>
        </w:rPr>
        <w:t>permite informar</w:t>
      </w:r>
      <w:r w:rsidR="004F480E">
        <w:rPr>
          <w:rFonts w:ascii="Arial" w:hAnsi="Arial" w:cs="Arial"/>
          <w:sz w:val="22"/>
          <w:szCs w:val="22"/>
          <w:lang w:val="es-CO" w:eastAsia="es-CO"/>
        </w:rPr>
        <w:t xml:space="preserve"> al oferente que acoge </w:t>
      </w:r>
      <w:r w:rsidR="00086BA3">
        <w:rPr>
          <w:rFonts w:ascii="Arial" w:hAnsi="Arial" w:cs="Arial"/>
          <w:sz w:val="22"/>
          <w:szCs w:val="22"/>
          <w:lang w:val="es-CO" w:eastAsia="es-CO"/>
        </w:rPr>
        <w:t>su observación</w:t>
      </w:r>
      <w:r w:rsidR="004F480E">
        <w:rPr>
          <w:rFonts w:ascii="Arial" w:hAnsi="Arial" w:cs="Arial"/>
          <w:sz w:val="22"/>
          <w:szCs w:val="22"/>
          <w:lang w:val="es-CO" w:eastAsia="es-CO"/>
        </w:rPr>
        <w:t xml:space="preserve"> y mediante </w:t>
      </w:r>
      <w:r w:rsidR="00086BA3">
        <w:rPr>
          <w:rFonts w:ascii="Arial" w:hAnsi="Arial" w:cs="Arial"/>
          <w:sz w:val="22"/>
          <w:szCs w:val="22"/>
          <w:lang w:val="es-CO" w:eastAsia="es-CO"/>
        </w:rPr>
        <w:t>adenda se ampliará el</w:t>
      </w:r>
      <w:r w:rsidR="004F480E">
        <w:rPr>
          <w:rFonts w:ascii="Arial" w:hAnsi="Arial" w:cs="Arial"/>
          <w:sz w:val="22"/>
          <w:szCs w:val="22"/>
          <w:lang w:val="es-CO" w:eastAsia="es-CO"/>
        </w:rPr>
        <w:t xml:space="preserve"> plazo </w:t>
      </w:r>
      <w:r w:rsidR="00086BA3">
        <w:rPr>
          <w:rFonts w:ascii="Arial" w:hAnsi="Arial" w:cs="Arial"/>
          <w:sz w:val="22"/>
          <w:szCs w:val="22"/>
          <w:lang w:val="es-CO" w:eastAsia="es-CO"/>
        </w:rPr>
        <w:t>de entrega</w:t>
      </w:r>
      <w:r w:rsidR="004F480E">
        <w:rPr>
          <w:rFonts w:ascii="Arial" w:hAnsi="Arial" w:cs="Arial"/>
          <w:sz w:val="22"/>
          <w:szCs w:val="22"/>
          <w:lang w:val="es-CO" w:eastAsia="es-CO"/>
        </w:rPr>
        <w:t xml:space="preserve"> de las ofertas</w:t>
      </w:r>
      <w:r w:rsidR="00086BA3">
        <w:rPr>
          <w:rFonts w:ascii="Arial" w:hAnsi="Arial" w:cs="Arial"/>
          <w:sz w:val="22"/>
          <w:szCs w:val="22"/>
          <w:lang w:val="es-CO" w:eastAsia="es-CO"/>
        </w:rPr>
        <w:t>.</w:t>
      </w:r>
    </w:p>
    <w:p w:rsidR="00086BA3" w:rsidRPr="00976789" w:rsidRDefault="00086BA3" w:rsidP="00586AAE">
      <w:pPr>
        <w:shd w:val="clear" w:color="auto" w:fill="FFFFFF"/>
        <w:jc w:val="both"/>
        <w:rPr>
          <w:rFonts w:ascii="Arial" w:hAnsi="Arial" w:cs="Arial"/>
          <w:sz w:val="22"/>
          <w:szCs w:val="22"/>
          <w:lang w:val="es-CO" w:eastAsia="es-CO"/>
        </w:rPr>
      </w:pPr>
    </w:p>
    <w:p w:rsidR="008E5CD9" w:rsidRPr="00B76E1F" w:rsidRDefault="008E5CD9" w:rsidP="00A539A5">
      <w:pPr>
        <w:shd w:val="clear" w:color="auto" w:fill="FFFFFF"/>
        <w:ind w:left="142" w:hanging="142"/>
        <w:jc w:val="both"/>
        <w:rPr>
          <w:rFonts w:ascii="Arial" w:hAnsi="Arial" w:cs="Arial"/>
          <w:b/>
          <w:sz w:val="22"/>
          <w:szCs w:val="22"/>
          <w:lang w:val="es-CO" w:eastAsia="es-CO"/>
        </w:rPr>
      </w:pPr>
      <w:r w:rsidRPr="00B76E1F">
        <w:rPr>
          <w:rFonts w:ascii="Arial" w:hAnsi="Arial" w:cs="Arial"/>
          <w:b/>
          <w:sz w:val="22"/>
          <w:szCs w:val="22"/>
          <w:lang w:val="es-CO" w:eastAsia="es-CO"/>
        </w:rPr>
        <w:t xml:space="preserve">OBSERVACION 3 </w:t>
      </w:r>
    </w:p>
    <w:p w:rsidR="008E5CD9" w:rsidRPr="00976789" w:rsidRDefault="008E5CD9" w:rsidP="00A539A5">
      <w:pPr>
        <w:shd w:val="clear" w:color="auto" w:fill="FFFFFF"/>
        <w:ind w:left="142" w:hanging="142"/>
        <w:jc w:val="both"/>
        <w:rPr>
          <w:rFonts w:ascii="Arial" w:hAnsi="Arial" w:cs="Arial"/>
          <w:sz w:val="22"/>
          <w:szCs w:val="22"/>
          <w:lang w:val="es-CO" w:eastAsia="es-CO"/>
        </w:rPr>
      </w:pPr>
    </w:p>
    <w:p w:rsidR="00D72A4D" w:rsidRPr="00976789" w:rsidRDefault="00D72A4D" w:rsidP="00527BC0">
      <w:pPr>
        <w:shd w:val="clear" w:color="auto" w:fill="FFFFFF"/>
        <w:jc w:val="both"/>
        <w:rPr>
          <w:rFonts w:ascii="Arial" w:hAnsi="Arial" w:cs="Arial"/>
          <w:sz w:val="22"/>
          <w:szCs w:val="22"/>
          <w:lang w:val="es-CO" w:eastAsia="es-CO"/>
        </w:rPr>
      </w:pPr>
      <w:r w:rsidRPr="00976789">
        <w:rPr>
          <w:rFonts w:ascii="Arial" w:hAnsi="Arial" w:cs="Arial"/>
          <w:sz w:val="22"/>
          <w:szCs w:val="22"/>
          <w:lang w:val="es-CO" w:eastAsia="es-CO"/>
        </w:rPr>
        <w:t>En el numeral 3.1.1.1. Inscripción en el registro interno de</w:t>
      </w:r>
      <w:r w:rsidR="00042D9B">
        <w:rPr>
          <w:rFonts w:ascii="Arial" w:hAnsi="Arial" w:cs="Arial"/>
          <w:sz w:val="22"/>
          <w:szCs w:val="22"/>
          <w:lang w:val="es-CO" w:eastAsia="es-CO"/>
        </w:rPr>
        <w:t xml:space="preserve"> proveedores de la empresa, nos </w:t>
      </w:r>
      <w:r w:rsidRPr="00976789">
        <w:rPr>
          <w:rFonts w:ascii="Arial" w:hAnsi="Arial" w:cs="Arial"/>
          <w:sz w:val="22"/>
          <w:szCs w:val="22"/>
          <w:lang w:val="es-CO" w:eastAsia="es-CO"/>
        </w:rPr>
        <w:t xml:space="preserve">piden sea diligenciado un formulario que se encuentra en la página de la </w:t>
      </w:r>
      <w:r w:rsidR="00B76E1F" w:rsidRPr="00976789">
        <w:rPr>
          <w:rFonts w:ascii="Arial" w:hAnsi="Arial" w:cs="Arial"/>
          <w:sz w:val="22"/>
          <w:szCs w:val="22"/>
          <w:lang w:val="es-CO" w:eastAsia="es-CO"/>
        </w:rPr>
        <w:t>entidad,</w:t>
      </w:r>
      <w:r w:rsidRPr="00976789">
        <w:rPr>
          <w:rFonts w:ascii="Arial" w:hAnsi="Arial" w:cs="Arial"/>
          <w:sz w:val="22"/>
          <w:szCs w:val="22"/>
          <w:lang w:val="es-CO" w:eastAsia="es-CO"/>
        </w:rPr>
        <w:t xml:space="preserve"> pero no contamos con este formulario quisiéramos saber si podemos contar con él.</w:t>
      </w:r>
    </w:p>
    <w:p w:rsidR="008E5CD9" w:rsidRPr="00976789" w:rsidRDefault="008E5CD9" w:rsidP="00A539A5">
      <w:pPr>
        <w:shd w:val="clear" w:color="auto" w:fill="FFFFFF"/>
        <w:ind w:left="142" w:hanging="142"/>
        <w:jc w:val="both"/>
        <w:rPr>
          <w:rFonts w:ascii="Arial" w:hAnsi="Arial" w:cs="Arial"/>
          <w:sz w:val="22"/>
          <w:szCs w:val="22"/>
          <w:lang w:val="es-CO" w:eastAsia="es-CO"/>
        </w:rPr>
      </w:pPr>
    </w:p>
    <w:p w:rsidR="008E5CD9" w:rsidRPr="00976789" w:rsidRDefault="002741AD" w:rsidP="00A539A5">
      <w:pPr>
        <w:shd w:val="clear" w:color="auto" w:fill="FFFFFF"/>
        <w:ind w:left="142" w:hanging="142"/>
        <w:jc w:val="both"/>
        <w:rPr>
          <w:rFonts w:ascii="Arial" w:hAnsi="Arial" w:cs="Arial"/>
          <w:b/>
          <w:sz w:val="22"/>
          <w:szCs w:val="22"/>
          <w:lang w:val="es-CO" w:eastAsia="es-CO"/>
        </w:rPr>
      </w:pPr>
      <w:r w:rsidRPr="00976789">
        <w:rPr>
          <w:rFonts w:ascii="Arial" w:hAnsi="Arial" w:cs="Arial"/>
          <w:b/>
          <w:sz w:val="22"/>
          <w:szCs w:val="22"/>
          <w:lang w:val="es-CO" w:eastAsia="es-CO"/>
        </w:rPr>
        <w:t>RESPUESTA OBSERVACION</w:t>
      </w:r>
      <w:r w:rsidR="008E5CD9" w:rsidRPr="00976789">
        <w:rPr>
          <w:rFonts w:ascii="Arial" w:hAnsi="Arial" w:cs="Arial"/>
          <w:b/>
          <w:sz w:val="22"/>
          <w:szCs w:val="22"/>
          <w:lang w:val="es-CO" w:eastAsia="es-CO"/>
        </w:rPr>
        <w:t xml:space="preserve"> 3</w:t>
      </w:r>
    </w:p>
    <w:p w:rsidR="008E5CD9" w:rsidRPr="00976789" w:rsidRDefault="008E5CD9" w:rsidP="00A539A5">
      <w:pPr>
        <w:shd w:val="clear" w:color="auto" w:fill="FFFFFF"/>
        <w:ind w:left="142" w:hanging="142"/>
        <w:jc w:val="both"/>
        <w:rPr>
          <w:rFonts w:ascii="Arial" w:hAnsi="Arial" w:cs="Arial"/>
          <w:sz w:val="22"/>
          <w:szCs w:val="22"/>
          <w:lang w:val="es-CO" w:eastAsia="es-CO"/>
        </w:rPr>
      </w:pPr>
    </w:p>
    <w:p w:rsidR="000537B2" w:rsidRPr="00976789" w:rsidRDefault="000537B2" w:rsidP="000537B2">
      <w:pPr>
        <w:ind w:right="47"/>
        <w:jc w:val="both"/>
        <w:rPr>
          <w:rFonts w:ascii="Arial" w:hAnsi="Arial" w:cs="Arial"/>
          <w:sz w:val="22"/>
          <w:szCs w:val="22"/>
        </w:rPr>
      </w:pPr>
      <w:r w:rsidRPr="00976789">
        <w:rPr>
          <w:rFonts w:ascii="Arial" w:hAnsi="Arial" w:cs="Arial"/>
          <w:sz w:val="22"/>
          <w:szCs w:val="22"/>
          <w:lang w:eastAsia="es-CO"/>
        </w:rPr>
        <w:t xml:space="preserve">La  Empresa  de  Licores  de  Cundinamarca  se permite  informar  al  oferente  que  el  procedimiento  para registrarse como proveedor es  el  siguiente:  </w:t>
      </w:r>
      <w:r w:rsidRPr="00976789">
        <w:rPr>
          <w:rFonts w:ascii="Arial" w:hAnsi="Arial" w:cs="Arial"/>
          <w:sz w:val="22"/>
          <w:szCs w:val="22"/>
        </w:rPr>
        <w:t>.</w:t>
      </w:r>
    </w:p>
    <w:p w:rsidR="000537B2" w:rsidRDefault="000537B2" w:rsidP="000537B2">
      <w:pPr>
        <w:pStyle w:val="NormalWeb"/>
        <w:shd w:val="clear" w:color="auto" w:fill="FFFFFF"/>
        <w:jc w:val="both"/>
        <w:rPr>
          <w:color w:val="222222"/>
        </w:rPr>
      </w:pPr>
      <w:r>
        <w:rPr>
          <w:rFonts w:ascii="Arial" w:hAnsi="Arial" w:cs="Arial"/>
          <w:color w:val="000000"/>
          <w:sz w:val="22"/>
          <w:szCs w:val="22"/>
        </w:rPr>
        <w:t>1.</w:t>
      </w:r>
      <w:r>
        <w:rPr>
          <w:color w:val="000000"/>
          <w:sz w:val="14"/>
          <w:szCs w:val="14"/>
        </w:rPr>
        <w:t>    </w:t>
      </w:r>
      <w:r>
        <w:rPr>
          <w:rFonts w:ascii="Arial" w:hAnsi="Arial" w:cs="Arial"/>
          <w:color w:val="000000"/>
          <w:sz w:val="22"/>
          <w:szCs w:val="22"/>
        </w:rPr>
        <w:t>Página web </w:t>
      </w:r>
      <w:hyperlink r:id="rId11" w:history="1">
        <w:r w:rsidRPr="00E858FD">
          <w:rPr>
            <w:rStyle w:val="Hipervnculo"/>
            <w:rFonts w:ascii="Arial" w:hAnsi="Arial" w:cs="Arial"/>
            <w:sz w:val="22"/>
            <w:szCs w:val="22"/>
          </w:rPr>
          <w:t>www.licoreracundinamarca.com.co</w:t>
        </w:r>
      </w:hyperlink>
      <w:r>
        <w:rPr>
          <w:rFonts w:ascii="Arial" w:hAnsi="Arial" w:cs="Arial"/>
          <w:color w:val="000000"/>
          <w:sz w:val="22"/>
          <w:szCs w:val="22"/>
        </w:rPr>
        <w:t>.</w:t>
      </w:r>
    </w:p>
    <w:p w:rsidR="000537B2" w:rsidRDefault="000537B2" w:rsidP="000537B2">
      <w:pPr>
        <w:pStyle w:val="NormalWeb"/>
        <w:shd w:val="clear" w:color="auto" w:fill="FFFFFF"/>
        <w:jc w:val="both"/>
        <w:rPr>
          <w:color w:val="222222"/>
        </w:rPr>
      </w:pPr>
      <w:r>
        <w:rPr>
          <w:rFonts w:ascii="Arial" w:hAnsi="Arial" w:cs="Arial"/>
          <w:color w:val="000000"/>
          <w:sz w:val="22"/>
          <w:szCs w:val="22"/>
        </w:rPr>
        <w:t>2.</w:t>
      </w:r>
      <w:r>
        <w:rPr>
          <w:color w:val="000000"/>
          <w:sz w:val="14"/>
          <w:szCs w:val="14"/>
        </w:rPr>
        <w:t>    </w:t>
      </w:r>
      <w:r>
        <w:rPr>
          <w:rFonts w:ascii="Arial" w:hAnsi="Arial" w:cs="Arial"/>
          <w:color w:val="000000"/>
          <w:sz w:val="22"/>
          <w:szCs w:val="22"/>
        </w:rPr>
        <w:t>Link transparencia y acceso a la  información.</w:t>
      </w:r>
    </w:p>
    <w:p w:rsidR="000537B2" w:rsidRDefault="000537B2" w:rsidP="000537B2">
      <w:pPr>
        <w:pStyle w:val="NormalWeb"/>
        <w:shd w:val="clear" w:color="auto" w:fill="FFFFFF"/>
        <w:jc w:val="both"/>
        <w:rPr>
          <w:color w:val="222222"/>
        </w:rPr>
      </w:pPr>
      <w:r>
        <w:rPr>
          <w:rFonts w:ascii="Arial" w:hAnsi="Arial" w:cs="Arial"/>
          <w:color w:val="000000"/>
          <w:sz w:val="22"/>
          <w:szCs w:val="22"/>
        </w:rPr>
        <w:t>3.</w:t>
      </w:r>
      <w:r>
        <w:rPr>
          <w:color w:val="000000"/>
          <w:sz w:val="14"/>
          <w:szCs w:val="14"/>
        </w:rPr>
        <w:t>    </w:t>
      </w:r>
      <w:r>
        <w:rPr>
          <w:rFonts w:ascii="Arial" w:hAnsi="Arial" w:cs="Arial"/>
          <w:color w:val="000000"/>
          <w:sz w:val="22"/>
          <w:szCs w:val="22"/>
        </w:rPr>
        <w:t>Numeral 8 Contratación.</w:t>
      </w:r>
    </w:p>
    <w:p w:rsidR="000537B2" w:rsidRDefault="000537B2" w:rsidP="000537B2">
      <w:pPr>
        <w:pStyle w:val="NormalWeb"/>
        <w:shd w:val="clear" w:color="auto" w:fill="FFFFFF"/>
        <w:jc w:val="both"/>
        <w:rPr>
          <w:color w:val="222222"/>
        </w:rPr>
      </w:pPr>
      <w:r>
        <w:rPr>
          <w:rFonts w:ascii="Arial" w:hAnsi="Arial" w:cs="Arial"/>
          <w:color w:val="000000"/>
          <w:sz w:val="22"/>
          <w:szCs w:val="22"/>
        </w:rPr>
        <w:lastRenderedPageBreak/>
        <w:t>4.</w:t>
      </w:r>
      <w:r>
        <w:rPr>
          <w:color w:val="000000"/>
          <w:sz w:val="14"/>
          <w:szCs w:val="14"/>
        </w:rPr>
        <w:t>    </w:t>
      </w:r>
      <w:r>
        <w:rPr>
          <w:rFonts w:ascii="Arial" w:hAnsi="Arial" w:cs="Arial"/>
          <w:color w:val="000000"/>
          <w:sz w:val="22"/>
          <w:szCs w:val="22"/>
        </w:rPr>
        <w:t>Despliega  el  numeral  8  y da  click en el  numeral  8.1 publicación  de  la información.</w:t>
      </w:r>
    </w:p>
    <w:p w:rsidR="000537B2" w:rsidRDefault="000537B2" w:rsidP="000537B2">
      <w:pPr>
        <w:pStyle w:val="NormalWeb"/>
        <w:shd w:val="clear" w:color="auto" w:fill="FFFFFF"/>
        <w:jc w:val="both"/>
        <w:rPr>
          <w:color w:val="222222"/>
        </w:rPr>
      </w:pPr>
      <w:r>
        <w:rPr>
          <w:rFonts w:ascii="Arial" w:hAnsi="Arial" w:cs="Arial"/>
          <w:color w:val="000000"/>
          <w:sz w:val="22"/>
          <w:szCs w:val="22"/>
        </w:rPr>
        <w:t>5.</w:t>
      </w:r>
      <w:r>
        <w:rPr>
          <w:color w:val="000000"/>
          <w:sz w:val="14"/>
          <w:szCs w:val="14"/>
        </w:rPr>
        <w:t>    </w:t>
      </w:r>
      <w:r>
        <w:rPr>
          <w:rFonts w:ascii="Arial" w:hAnsi="Arial" w:cs="Arial"/>
          <w:color w:val="000000"/>
          <w:sz w:val="22"/>
          <w:szCs w:val="22"/>
        </w:rPr>
        <w:t>Da  clik sobre el numeral 8.1.b Formulario  de  actualización de  datos de  proveedores.</w:t>
      </w:r>
    </w:p>
    <w:p w:rsidR="000537B2" w:rsidRDefault="000537B2" w:rsidP="000537B2">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6.</w:t>
      </w:r>
      <w:r>
        <w:rPr>
          <w:color w:val="000000"/>
          <w:sz w:val="14"/>
          <w:szCs w:val="14"/>
        </w:rPr>
        <w:t>    </w:t>
      </w:r>
      <w:r>
        <w:rPr>
          <w:rFonts w:ascii="Arial" w:hAnsi="Arial" w:cs="Arial"/>
          <w:color w:val="000000"/>
          <w:sz w:val="22"/>
          <w:szCs w:val="22"/>
        </w:rPr>
        <w:t>Al  dar  clik  aparece  el  formulario  el  cual  debe  diligenciar y  enviar al correo </w:t>
      </w:r>
      <w:hyperlink r:id="rId12" w:history="1">
        <w:r w:rsidRPr="00E858FD">
          <w:rPr>
            <w:rStyle w:val="Hipervnculo"/>
            <w:rFonts w:ascii="Arial" w:hAnsi="Arial" w:cs="Arial"/>
            <w:sz w:val="22"/>
            <w:szCs w:val="22"/>
          </w:rPr>
          <w:t>luzmarina.torres@elc.com.co</w:t>
        </w:r>
      </w:hyperlink>
      <w:r>
        <w:rPr>
          <w:rFonts w:ascii="Arial" w:hAnsi="Arial" w:cs="Arial"/>
          <w:color w:val="000000"/>
          <w:sz w:val="22"/>
          <w:szCs w:val="22"/>
        </w:rPr>
        <w:t> y anexar los siguientes documento:  Cámara  de  Comercio,  Rut  y  Fotocopia  de  la  Cédula  del  Representante </w:t>
      </w:r>
    </w:p>
    <w:p w:rsidR="000537B2" w:rsidRDefault="000537B2" w:rsidP="000537B2">
      <w:pPr>
        <w:pStyle w:val="NormalWeb"/>
        <w:shd w:val="clear" w:color="auto" w:fill="FFFFFF"/>
        <w:spacing w:before="0" w:beforeAutospacing="0" w:after="0" w:afterAutospacing="0"/>
        <w:jc w:val="both"/>
        <w:rPr>
          <w:color w:val="222222"/>
        </w:rPr>
      </w:pPr>
      <w:r>
        <w:rPr>
          <w:rFonts w:ascii="Arial" w:hAnsi="Arial" w:cs="Arial"/>
          <w:color w:val="000000"/>
          <w:sz w:val="22"/>
          <w:szCs w:val="22"/>
        </w:rPr>
        <w:t>Legal.</w:t>
      </w:r>
    </w:p>
    <w:p w:rsidR="000537B2" w:rsidRDefault="000537B2" w:rsidP="000537B2">
      <w:pPr>
        <w:shd w:val="clear" w:color="auto" w:fill="FFFFFF"/>
        <w:spacing w:line="235" w:lineRule="atLeast"/>
        <w:jc w:val="both"/>
        <w:rPr>
          <w:color w:val="222222"/>
        </w:rPr>
      </w:pPr>
      <w:r>
        <w:rPr>
          <w:rFonts w:ascii="Arial" w:hAnsi="Arial" w:cs="Arial"/>
          <w:b/>
          <w:bCs/>
          <w:color w:val="000000"/>
          <w:sz w:val="22"/>
          <w:szCs w:val="22"/>
        </w:rPr>
        <w:t> </w:t>
      </w:r>
    </w:p>
    <w:p w:rsidR="000537B2" w:rsidRDefault="000537B2" w:rsidP="000537B2">
      <w:pPr>
        <w:shd w:val="clear" w:color="auto" w:fill="FFFFFF"/>
        <w:spacing w:line="235" w:lineRule="atLeast"/>
        <w:jc w:val="both"/>
        <w:rPr>
          <w:color w:val="222222"/>
        </w:rPr>
      </w:pPr>
      <w:r>
        <w:rPr>
          <w:rFonts w:ascii="Arial" w:hAnsi="Arial" w:cs="Arial"/>
          <w:color w:val="000000"/>
          <w:sz w:val="22"/>
          <w:szCs w:val="22"/>
        </w:rPr>
        <w:t>Inscripción que se hace inmediatamente se  reciban los   documentos citados  en el numeral  6 de la presente respuesta.</w:t>
      </w:r>
    </w:p>
    <w:p w:rsidR="002741AD" w:rsidRPr="00976789" w:rsidRDefault="002741AD" w:rsidP="00A539A5">
      <w:pPr>
        <w:ind w:right="47"/>
        <w:jc w:val="both"/>
        <w:rPr>
          <w:rFonts w:ascii="Arial" w:hAnsi="Arial" w:cs="Arial"/>
          <w:sz w:val="22"/>
          <w:szCs w:val="22"/>
          <w:lang w:eastAsia="es-CO"/>
        </w:rPr>
      </w:pPr>
    </w:p>
    <w:p w:rsidR="008E5CD9" w:rsidRPr="002D5537" w:rsidRDefault="008E5CD9" w:rsidP="00A539A5">
      <w:pPr>
        <w:shd w:val="clear" w:color="auto" w:fill="FFFFFF"/>
        <w:ind w:left="142" w:hanging="142"/>
        <w:jc w:val="both"/>
        <w:rPr>
          <w:rFonts w:ascii="Arial" w:hAnsi="Arial" w:cs="Arial"/>
          <w:b/>
          <w:sz w:val="22"/>
          <w:szCs w:val="22"/>
          <w:lang w:val="es-CO" w:eastAsia="es-CO"/>
        </w:rPr>
      </w:pPr>
      <w:r w:rsidRPr="002D5537">
        <w:rPr>
          <w:rFonts w:ascii="Arial" w:hAnsi="Arial" w:cs="Arial"/>
          <w:b/>
          <w:sz w:val="22"/>
          <w:szCs w:val="22"/>
          <w:lang w:val="es-CO" w:eastAsia="es-CO"/>
        </w:rPr>
        <w:t>OBSERVACION 4</w:t>
      </w:r>
    </w:p>
    <w:p w:rsidR="00383AC2" w:rsidRPr="00976789" w:rsidRDefault="00383AC2" w:rsidP="00A539A5">
      <w:pPr>
        <w:shd w:val="clear" w:color="auto" w:fill="FFFFFF"/>
        <w:ind w:left="142" w:hanging="142"/>
        <w:jc w:val="both"/>
        <w:rPr>
          <w:rFonts w:ascii="Arial" w:hAnsi="Arial" w:cs="Arial"/>
          <w:sz w:val="22"/>
          <w:szCs w:val="22"/>
          <w:lang w:val="es-CO" w:eastAsia="es-CO"/>
        </w:rPr>
      </w:pPr>
    </w:p>
    <w:p w:rsidR="00D72A4D" w:rsidRPr="001A39AE" w:rsidRDefault="00D72A4D" w:rsidP="00A539A5">
      <w:pPr>
        <w:shd w:val="clear" w:color="auto" w:fill="FFFFFF"/>
        <w:jc w:val="both"/>
        <w:rPr>
          <w:rFonts w:ascii="Arial" w:hAnsi="Arial" w:cs="Arial"/>
          <w:sz w:val="22"/>
          <w:szCs w:val="22"/>
          <w:lang w:val="es-CO" w:eastAsia="es-CO"/>
        </w:rPr>
      </w:pPr>
      <w:r w:rsidRPr="001A39AE">
        <w:rPr>
          <w:rFonts w:ascii="Arial" w:hAnsi="Arial" w:cs="Arial"/>
          <w:sz w:val="22"/>
          <w:szCs w:val="22"/>
          <w:lang w:val="es-CO" w:eastAsia="es-CO"/>
        </w:rPr>
        <w:t>En el numeral 3.4. Especificaciones Técnicas Mínimas Exigidas en cuanto a los insumos de aseo, pedimos sea aceptada la posibilidad de hacer el cambio de las marcas de los insumos, conservando la unidad de medida y las características del producto.</w:t>
      </w:r>
    </w:p>
    <w:p w:rsidR="008E5CD9" w:rsidRPr="00976789" w:rsidRDefault="008E5CD9" w:rsidP="00A539A5">
      <w:pPr>
        <w:shd w:val="clear" w:color="auto" w:fill="FFFFFF"/>
        <w:jc w:val="both"/>
        <w:rPr>
          <w:rFonts w:ascii="Arial" w:hAnsi="Arial" w:cs="Arial"/>
          <w:sz w:val="22"/>
          <w:szCs w:val="22"/>
          <w:lang w:val="es-CO" w:eastAsia="es-CO"/>
        </w:rPr>
      </w:pPr>
    </w:p>
    <w:p w:rsidR="008E5CD9" w:rsidRPr="002D5537" w:rsidRDefault="00B76E1F" w:rsidP="00A539A5">
      <w:pPr>
        <w:shd w:val="clear" w:color="auto" w:fill="FFFFFF"/>
        <w:jc w:val="both"/>
        <w:rPr>
          <w:rFonts w:ascii="Arial" w:hAnsi="Arial" w:cs="Arial"/>
          <w:b/>
          <w:sz w:val="22"/>
          <w:szCs w:val="22"/>
          <w:lang w:val="es-CO" w:eastAsia="es-CO"/>
        </w:rPr>
      </w:pPr>
      <w:r w:rsidRPr="002D5537">
        <w:rPr>
          <w:rFonts w:ascii="Arial" w:hAnsi="Arial" w:cs="Arial"/>
          <w:b/>
          <w:sz w:val="22"/>
          <w:szCs w:val="22"/>
          <w:lang w:val="es-CO" w:eastAsia="es-CO"/>
        </w:rPr>
        <w:t>RESPUESTA OBSERVACION</w:t>
      </w:r>
      <w:r w:rsidR="008E5CD9" w:rsidRPr="002D5537">
        <w:rPr>
          <w:rFonts w:ascii="Arial" w:hAnsi="Arial" w:cs="Arial"/>
          <w:b/>
          <w:sz w:val="22"/>
          <w:szCs w:val="22"/>
          <w:lang w:val="es-CO" w:eastAsia="es-CO"/>
        </w:rPr>
        <w:t xml:space="preserve"> 4</w:t>
      </w:r>
    </w:p>
    <w:p w:rsidR="008E5CD9" w:rsidRPr="00976789" w:rsidRDefault="008E5CD9" w:rsidP="00A539A5">
      <w:pPr>
        <w:shd w:val="clear" w:color="auto" w:fill="FFFFFF"/>
        <w:jc w:val="both"/>
        <w:rPr>
          <w:rFonts w:ascii="Arial" w:hAnsi="Arial" w:cs="Arial"/>
          <w:sz w:val="22"/>
          <w:szCs w:val="22"/>
          <w:lang w:val="es-CO" w:eastAsia="es-CO"/>
        </w:rPr>
      </w:pPr>
    </w:p>
    <w:p w:rsidR="008E5CD9" w:rsidRDefault="001A39AE" w:rsidP="00A539A5">
      <w:pPr>
        <w:shd w:val="clear" w:color="auto" w:fill="FFFFFF"/>
        <w:jc w:val="both"/>
        <w:rPr>
          <w:rFonts w:ascii="Arial" w:hAnsi="Arial" w:cs="Arial"/>
          <w:sz w:val="22"/>
          <w:szCs w:val="22"/>
          <w:lang w:val="es-CO"/>
        </w:rPr>
      </w:pPr>
      <w:r w:rsidRPr="003A38AB">
        <w:rPr>
          <w:rFonts w:ascii="Arial" w:hAnsi="Arial" w:cs="Arial"/>
          <w:sz w:val="22"/>
          <w:szCs w:val="22"/>
          <w:lang w:val="es-CO"/>
        </w:rPr>
        <w:t>La Empresa de Licores de Cundinamarca, no acoge la observación y mantiene lo solicitado</w:t>
      </w:r>
      <w:r w:rsidR="000537B2">
        <w:rPr>
          <w:rFonts w:ascii="Arial" w:hAnsi="Arial" w:cs="Arial"/>
          <w:sz w:val="22"/>
          <w:szCs w:val="22"/>
          <w:lang w:val="es-CO"/>
        </w:rPr>
        <w:t xml:space="preserve"> toda vez que los insumos relacionados en la invitación cumplen con los parámetros </w:t>
      </w:r>
      <w:r w:rsidR="00527BC0">
        <w:rPr>
          <w:rFonts w:ascii="Arial" w:hAnsi="Arial" w:cs="Arial"/>
          <w:sz w:val="22"/>
          <w:szCs w:val="22"/>
          <w:lang w:val="es-CO"/>
        </w:rPr>
        <w:t xml:space="preserve">de calidad </w:t>
      </w:r>
      <w:r w:rsidR="000537B2">
        <w:rPr>
          <w:rFonts w:ascii="Arial" w:hAnsi="Arial" w:cs="Arial"/>
          <w:sz w:val="22"/>
          <w:szCs w:val="22"/>
          <w:lang w:val="es-CO"/>
        </w:rPr>
        <w:t>requeridos para el servicio de aseo en la empresa la cual dentro de su objeto social realiza la fabricación de productos para el consumo humano.</w:t>
      </w:r>
    </w:p>
    <w:p w:rsidR="001A39AE" w:rsidRPr="00976789" w:rsidRDefault="001A39AE" w:rsidP="00A539A5">
      <w:pPr>
        <w:shd w:val="clear" w:color="auto" w:fill="FFFFFF"/>
        <w:jc w:val="both"/>
        <w:rPr>
          <w:rFonts w:ascii="Arial" w:hAnsi="Arial" w:cs="Arial"/>
          <w:sz w:val="22"/>
          <w:szCs w:val="22"/>
          <w:lang w:val="es-CO" w:eastAsia="es-CO"/>
        </w:rPr>
      </w:pPr>
    </w:p>
    <w:p w:rsidR="008E5CD9" w:rsidRPr="002D5537" w:rsidRDefault="008E5CD9" w:rsidP="00A539A5">
      <w:pPr>
        <w:shd w:val="clear" w:color="auto" w:fill="FFFFFF"/>
        <w:jc w:val="both"/>
        <w:rPr>
          <w:rFonts w:ascii="Arial" w:hAnsi="Arial" w:cs="Arial"/>
          <w:b/>
          <w:sz w:val="22"/>
          <w:szCs w:val="22"/>
          <w:lang w:val="es-CO" w:eastAsia="es-CO"/>
        </w:rPr>
      </w:pPr>
      <w:r w:rsidRPr="002D5537">
        <w:rPr>
          <w:rFonts w:ascii="Arial" w:hAnsi="Arial" w:cs="Arial"/>
          <w:b/>
          <w:sz w:val="22"/>
          <w:szCs w:val="22"/>
          <w:lang w:val="es-CO" w:eastAsia="es-CO"/>
        </w:rPr>
        <w:t>OBSERVACION  5</w:t>
      </w:r>
    </w:p>
    <w:p w:rsidR="008E5CD9" w:rsidRPr="00976789" w:rsidRDefault="008E5CD9" w:rsidP="00A539A5">
      <w:pPr>
        <w:shd w:val="clear" w:color="auto" w:fill="FFFFFF"/>
        <w:jc w:val="both"/>
        <w:rPr>
          <w:rFonts w:ascii="Arial" w:hAnsi="Arial" w:cs="Arial"/>
          <w:sz w:val="22"/>
          <w:szCs w:val="22"/>
          <w:lang w:val="es-CO" w:eastAsia="es-CO"/>
        </w:rPr>
      </w:pPr>
    </w:p>
    <w:p w:rsidR="00D72A4D" w:rsidRPr="00976789" w:rsidRDefault="00D72A4D" w:rsidP="00A539A5">
      <w:pPr>
        <w:shd w:val="clear" w:color="auto" w:fill="FFFFFF"/>
        <w:jc w:val="both"/>
        <w:rPr>
          <w:rFonts w:ascii="Arial" w:hAnsi="Arial" w:cs="Arial"/>
          <w:sz w:val="22"/>
          <w:szCs w:val="22"/>
          <w:lang w:val="es-CO" w:eastAsia="es-CO"/>
        </w:rPr>
      </w:pPr>
      <w:r w:rsidRPr="00976789">
        <w:rPr>
          <w:rFonts w:ascii="Arial" w:hAnsi="Arial" w:cs="Arial"/>
          <w:sz w:val="22"/>
          <w:szCs w:val="22"/>
          <w:lang w:val="es-CO" w:eastAsia="es-CO"/>
        </w:rPr>
        <w:t xml:space="preserve">En cuanto al numeral 3.4.1.9. Verificación de Experiencia, quisiéramos que se pueda presentar por </w:t>
      </w:r>
      <w:r w:rsidR="002D5537" w:rsidRPr="00976789">
        <w:rPr>
          <w:rFonts w:ascii="Arial" w:hAnsi="Arial" w:cs="Arial"/>
          <w:sz w:val="22"/>
          <w:szCs w:val="22"/>
          <w:lang w:val="es-CO" w:eastAsia="es-CO"/>
        </w:rPr>
        <w:t>las menos 3 certificaciones</w:t>
      </w:r>
      <w:r w:rsidRPr="00976789">
        <w:rPr>
          <w:rFonts w:ascii="Arial" w:hAnsi="Arial" w:cs="Arial"/>
          <w:sz w:val="22"/>
          <w:szCs w:val="22"/>
          <w:lang w:val="es-CO" w:eastAsia="es-CO"/>
        </w:rPr>
        <w:t xml:space="preserve"> de contratos que cumplan con todos los lineamientos solicitados como experiencia.</w:t>
      </w:r>
    </w:p>
    <w:p w:rsidR="008E5CD9" w:rsidRPr="00976789" w:rsidRDefault="008E5CD9" w:rsidP="00A539A5">
      <w:pPr>
        <w:shd w:val="clear" w:color="auto" w:fill="FFFFFF"/>
        <w:jc w:val="both"/>
        <w:rPr>
          <w:rFonts w:ascii="Arial" w:hAnsi="Arial" w:cs="Arial"/>
          <w:sz w:val="22"/>
          <w:szCs w:val="22"/>
          <w:lang w:val="es-CO" w:eastAsia="es-CO"/>
        </w:rPr>
      </w:pPr>
    </w:p>
    <w:p w:rsidR="008E5CD9" w:rsidRPr="002D5537" w:rsidRDefault="002D5537" w:rsidP="00A539A5">
      <w:pPr>
        <w:shd w:val="clear" w:color="auto" w:fill="FFFFFF"/>
        <w:jc w:val="both"/>
        <w:rPr>
          <w:rFonts w:ascii="Arial" w:hAnsi="Arial" w:cs="Arial"/>
          <w:b/>
          <w:sz w:val="22"/>
          <w:szCs w:val="22"/>
          <w:lang w:val="es-CO" w:eastAsia="es-CO"/>
        </w:rPr>
      </w:pPr>
      <w:r w:rsidRPr="002D5537">
        <w:rPr>
          <w:rFonts w:ascii="Arial" w:hAnsi="Arial" w:cs="Arial"/>
          <w:b/>
          <w:sz w:val="22"/>
          <w:szCs w:val="22"/>
          <w:lang w:val="es-CO" w:eastAsia="es-CO"/>
        </w:rPr>
        <w:t>RESPUESTA OBSERVACION</w:t>
      </w:r>
      <w:r w:rsidR="008E5CD9" w:rsidRPr="002D5537">
        <w:rPr>
          <w:rFonts w:ascii="Arial" w:hAnsi="Arial" w:cs="Arial"/>
          <w:b/>
          <w:sz w:val="22"/>
          <w:szCs w:val="22"/>
          <w:lang w:val="es-CO" w:eastAsia="es-CO"/>
        </w:rPr>
        <w:t xml:space="preserve"> 5</w:t>
      </w:r>
    </w:p>
    <w:p w:rsidR="001A39AE" w:rsidRDefault="001A39AE" w:rsidP="00A539A5">
      <w:pPr>
        <w:shd w:val="clear" w:color="auto" w:fill="FFFFFF"/>
        <w:jc w:val="both"/>
        <w:rPr>
          <w:rFonts w:ascii="Arial" w:hAnsi="Arial" w:cs="Arial"/>
          <w:sz w:val="22"/>
          <w:szCs w:val="22"/>
          <w:lang w:val="es-CO" w:eastAsia="es-CO"/>
        </w:rPr>
      </w:pPr>
    </w:p>
    <w:p w:rsidR="001A39AE" w:rsidRPr="00B81F85" w:rsidRDefault="002D5537" w:rsidP="00A539A5">
      <w:pPr>
        <w:shd w:val="clear" w:color="auto" w:fill="FFFFFF"/>
        <w:jc w:val="both"/>
        <w:rPr>
          <w:rFonts w:ascii="Arial" w:hAnsi="Arial" w:cs="Arial"/>
          <w:color w:val="000000" w:themeColor="text1"/>
          <w:sz w:val="22"/>
          <w:szCs w:val="22"/>
          <w:lang w:val="es-CO"/>
        </w:rPr>
      </w:pPr>
      <w:r w:rsidRPr="00B81F85">
        <w:rPr>
          <w:rFonts w:ascii="Arial" w:hAnsi="Arial" w:cs="Arial"/>
          <w:color w:val="000000" w:themeColor="text1"/>
          <w:sz w:val="22"/>
          <w:szCs w:val="22"/>
          <w:lang w:val="es-CO"/>
        </w:rPr>
        <w:t>La Empresa de Licores de Cundinamarca, no acoge la observación y mantiene lo solicitado</w:t>
      </w:r>
      <w:r w:rsidR="000537B2" w:rsidRPr="00B81F85">
        <w:rPr>
          <w:rFonts w:ascii="Arial" w:hAnsi="Arial" w:cs="Arial"/>
          <w:color w:val="000000" w:themeColor="text1"/>
          <w:sz w:val="22"/>
          <w:szCs w:val="22"/>
          <w:lang w:val="es-CO"/>
        </w:rPr>
        <w:t xml:space="preserve">, pues requerimos que el oferente cuente con amplia experiencia en la ejecución de contratos relacionados con el objeto contractual a desarrollar. </w:t>
      </w:r>
    </w:p>
    <w:p w:rsidR="00B747DE" w:rsidRPr="00B81F85" w:rsidRDefault="00B747DE" w:rsidP="00A539A5">
      <w:pPr>
        <w:shd w:val="clear" w:color="auto" w:fill="FFFFFF"/>
        <w:jc w:val="both"/>
        <w:rPr>
          <w:rFonts w:ascii="Arial" w:hAnsi="Arial" w:cs="Arial"/>
          <w:color w:val="000000" w:themeColor="text1"/>
          <w:sz w:val="22"/>
          <w:szCs w:val="22"/>
          <w:lang w:val="es-CO"/>
        </w:rPr>
      </w:pPr>
    </w:p>
    <w:p w:rsidR="00511911" w:rsidRPr="00976789" w:rsidRDefault="00511911" w:rsidP="00A539A5">
      <w:pPr>
        <w:shd w:val="clear" w:color="auto" w:fill="FFFFFF"/>
        <w:jc w:val="both"/>
        <w:rPr>
          <w:rFonts w:ascii="Arial" w:hAnsi="Arial" w:cs="Arial"/>
          <w:b/>
          <w:sz w:val="22"/>
          <w:szCs w:val="22"/>
          <w:lang w:val="es-CO" w:eastAsia="es-CO"/>
        </w:rPr>
      </w:pPr>
      <w:r w:rsidRPr="00976789">
        <w:rPr>
          <w:rFonts w:ascii="Arial" w:hAnsi="Arial" w:cs="Arial"/>
          <w:b/>
          <w:sz w:val="22"/>
          <w:szCs w:val="22"/>
          <w:lang w:val="es-CO" w:eastAsia="es-CO"/>
        </w:rPr>
        <w:t>OBSERVACION 6</w:t>
      </w:r>
    </w:p>
    <w:p w:rsidR="00511911" w:rsidRPr="00976789" w:rsidRDefault="00511911" w:rsidP="00A539A5">
      <w:pPr>
        <w:shd w:val="clear" w:color="auto" w:fill="FFFFFF"/>
        <w:jc w:val="both"/>
        <w:rPr>
          <w:rFonts w:ascii="Arial" w:hAnsi="Arial" w:cs="Arial"/>
          <w:sz w:val="22"/>
          <w:szCs w:val="22"/>
          <w:lang w:val="es-CO" w:eastAsia="es-CO"/>
        </w:rPr>
      </w:pPr>
    </w:p>
    <w:p w:rsidR="00D72A4D" w:rsidRPr="00976789" w:rsidRDefault="00D72A4D" w:rsidP="00A539A5">
      <w:pPr>
        <w:shd w:val="clear" w:color="auto" w:fill="FFFFFF"/>
        <w:jc w:val="both"/>
        <w:rPr>
          <w:rFonts w:ascii="Arial" w:hAnsi="Arial" w:cs="Arial"/>
          <w:sz w:val="22"/>
          <w:szCs w:val="22"/>
          <w:lang w:val="es-CO" w:eastAsia="es-CO"/>
        </w:rPr>
      </w:pPr>
      <w:r w:rsidRPr="00976789">
        <w:rPr>
          <w:rFonts w:ascii="Arial" w:hAnsi="Arial" w:cs="Arial"/>
          <w:sz w:val="22"/>
          <w:szCs w:val="22"/>
          <w:lang w:val="es-CO" w:eastAsia="es-CO"/>
        </w:rPr>
        <w:t>En el numeral 3.4.1.10. Como personal mínimo requerido se piden los siguientes cargos: Gerente de Proyectos, Profesional en Seguridad y Salud en el trabajo, y supervisor, por favor, aclarar el porcentaje de disponibilidad que se requiere dentro del contrato o si por el contrato se requieren exclusivos para el servicio.</w:t>
      </w:r>
    </w:p>
    <w:p w:rsidR="00511911" w:rsidRPr="00976789" w:rsidRDefault="00511911" w:rsidP="00A539A5">
      <w:pPr>
        <w:shd w:val="clear" w:color="auto" w:fill="FFFFFF"/>
        <w:jc w:val="both"/>
        <w:rPr>
          <w:rFonts w:ascii="Arial" w:hAnsi="Arial" w:cs="Arial"/>
          <w:sz w:val="22"/>
          <w:szCs w:val="22"/>
          <w:lang w:val="es-CO" w:eastAsia="es-CO"/>
        </w:rPr>
      </w:pPr>
    </w:p>
    <w:p w:rsidR="00511911" w:rsidRPr="008553F1" w:rsidRDefault="008553F1" w:rsidP="00A539A5">
      <w:pPr>
        <w:shd w:val="clear" w:color="auto" w:fill="FFFFFF"/>
        <w:jc w:val="both"/>
        <w:rPr>
          <w:rFonts w:ascii="Arial" w:hAnsi="Arial" w:cs="Arial"/>
          <w:b/>
          <w:sz w:val="22"/>
          <w:szCs w:val="22"/>
          <w:lang w:val="es-CO" w:eastAsia="es-CO"/>
        </w:rPr>
      </w:pPr>
      <w:r w:rsidRPr="008553F1">
        <w:rPr>
          <w:rFonts w:ascii="Arial" w:hAnsi="Arial" w:cs="Arial"/>
          <w:b/>
          <w:sz w:val="22"/>
          <w:szCs w:val="22"/>
          <w:lang w:val="es-CO" w:eastAsia="es-CO"/>
        </w:rPr>
        <w:t>RESPUESTA OBSERVACION</w:t>
      </w:r>
      <w:r w:rsidR="00511911" w:rsidRPr="008553F1">
        <w:rPr>
          <w:rFonts w:ascii="Arial" w:hAnsi="Arial" w:cs="Arial"/>
          <w:b/>
          <w:sz w:val="22"/>
          <w:szCs w:val="22"/>
          <w:lang w:val="es-CO" w:eastAsia="es-CO"/>
        </w:rPr>
        <w:t xml:space="preserve"> 6</w:t>
      </w:r>
    </w:p>
    <w:p w:rsidR="00511911" w:rsidRPr="00976789" w:rsidRDefault="00511911" w:rsidP="00A539A5">
      <w:pPr>
        <w:shd w:val="clear" w:color="auto" w:fill="FFFFFF"/>
        <w:jc w:val="both"/>
        <w:rPr>
          <w:rFonts w:ascii="Arial" w:hAnsi="Arial" w:cs="Arial"/>
          <w:sz w:val="22"/>
          <w:szCs w:val="22"/>
          <w:lang w:val="es-CO" w:eastAsia="es-CO"/>
        </w:rPr>
      </w:pPr>
    </w:p>
    <w:p w:rsidR="008553F1" w:rsidRPr="00976789" w:rsidRDefault="008553F1" w:rsidP="008553F1">
      <w:pPr>
        <w:shd w:val="clear" w:color="auto" w:fill="FFFFFF"/>
        <w:jc w:val="both"/>
        <w:rPr>
          <w:rFonts w:ascii="Arial" w:hAnsi="Arial" w:cs="Arial"/>
          <w:sz w:val="22"/>
          <w:szCs w:val="22"/>
          <w:lang w:val="es-CO" w:eastAsia="es-CO"/>
        </w:rPr>
      </w:pPr>
      <w:r w:rsidRPr="003A38AB">
        <w:rPr>
          <w:rFonts w:ascii="Arial" w:hAnsi="Arial" w:cs="Arial"/>
          <w:sz w:val="22"/>
          <w:szCs w:val="22"/>
          <w:lang w:val="es-CO"/>
        </w:rPr>
        <w:lastRenderedPageBreak/>
        <w:t xml:space="preserve">La Empresa de Licores de Cundinamarca, </w:t>
      </w:r>
      <w:r w:rsidR="00FE3665">
        <w:rPr>
          <w:rFonts w:ascii="Arial" w:hAnsi="Arial" w:cs="Arial"/>
          <w:sz w:val="22"/>
          <w:szCs w:val="22"/>
          <w:lang w:val="es-CO"/>
        </w:rPr>
        <w:t>se permite informar al Oferente</w:t>
      </w:r>
      <w:r w:rsidR="00527BC0">
        <w:rPr>
          <w:rFonts w:ascii="Arial" w:hAnsi="Arial" w:cs="Arial"/>
          <w:sz w:val="22"/>
          <w:szCs w:val="22"/>
          <w:lang w:val="es-CO"/>
        </w:rPr>
        <w:t xml:space="preserve"> que no se requieren de disponibilidad completa. </w:t>
      </w:r>
    </w:p>
    <w:p w:rsidR="00511911" w:rsidRPr="00976789" w:rsidRDefault="00511911" w:rsidP="00A539A5">
      <w:pPr>
        <w:shd w:val="clear" w:color="auto" w:fill="FFFFFF"/>
        <w:jc w:val="both"/>
        <w:rPr>
          <w:rFonts w:ascii="Arial" w:hAnsi="Arial" w:cs="Arial"/>
          <w:sz w:val="22"/>
          <w:szCs w:val="22"/>
          <w:lang w:val="es-CO" w:eastAsia="es-CO"/>
        </w:rPr>
      </w:pPr>
    </w:p>
    <w:p w:rsidR="00511911" w:rsidRPr="00976789" w:rsidRDefault="00511911" w:rsidP="00A539A5">
      <w:pPr>
        <w:shd w:val="clear" w:color="auto" w:fill="FFFFFF"/>
        <w:jc w:val="both"/>
        <w:rPr>
          <w:rFonts w:ascii="Arial" w:hAnsi="Arial" w:cs="Arial"/>
          <w:b/>
          <w:sz w:val="22"/>
          <w:szCs w:val="22"/>
          <w:lang w:val="es-CO" w:eastAsia="es-CO"/>
        </w:rPr>
      </w:pPr>
      <w:r w:rsidRPr="00976789">
        <w:rPr>
          <w:rFonts w:ascii="Arial" w:hAnsi="Arial" w:cs="Arial"/>
          <w:b/>
          <w:sz w:val="22"/>
          <w:szCs w:val="22"/>
          <w:lang w:val="es-CO" w:eastAsia="es-CO"/>
        </w:rPr>
        <w:t>OBSERVACION 7</w:t>
      </w:r>
    </w:p>
    <w:p w:rsidR="00511911" w:rsidRPr="00976789" w:rsidRDefault="00511911" w:rsidP="00A539A5">
      <w:pPr>
        <w:shd w:val="clear" w:color="auto" w:fill="FFFFFF"/>
        <w:jc w:val="both"/>
        <w:rPr>
          <w:rFonts w:ascii="Arial" w:hAnsi="Arial" w:cs="Arial"/>
          <w:sz w:val="22"/>
          <w:szCs w:val="22"/>
          <w:lang w:val="es-CO" w:eastAsia="es-CO"/>
        </w:rPr>
      </w:pPr>
    </w:p>
    <w:p w:rsidR="00D72A4D" w:rsidRPr="00976789" w:rsidRDefault="00D72A4D" w:rsidP="00A539A5">
      <w:pPr>
        <w:shd w:val="clear" w:color="auto" w:fill="FFFFFF"/>
        <w:jc w:val="both"/>
        <w:rPr>
          <w:rFonts w:ascii="Arial" w:hAnsi="Arial" w:cs="Arial"/>
          <w:sz w:val="22"/>
          <w:szCs w:val="22"/>
          <w:lang w:val="es-CO" w:eastAsia="es-CO"/>
        </w:rPr>
      </w:pPr>
      <w:r w:rsidRPr="00976789">
        <w:rPr>
          <w:rFonts w:ascii="Arial" w:hAnsi="Arial" w:cs="Arial"/>
          <w:sz w:val="22"/>
          <w:szCs w:val="22"/>
          <w:lang w:val="es-CO" w:eastAsia="es-CO"/>
        </w:rPr>
        <w:t>6.       Por favor, compartir el Manual Interno de Contratación de la empresa.</w:t>
      </w:r>
    </w:p>
    <w:p w:rsidR="00511911" w:rsidRPr="00976789" w:rsidRDefault="00511911" w:rsidP="00A539A5">
      <w:pPr>
        <w:shd w:val="clear" w:color="auto" w:fill="FFFFFF"/>
        <w:jc w:val="both"/>
        <w:rPr>
          <w:rFonts w:ascii="Arial" w:hAnsi="Arial" w:cs="Arial"/>
          <w:sz w:val="22"/>
          <w:szCs w:val="22"/>
          <w:lang w:val="es-CO" w:eastAsia="es-CO"/>
        </w:rPr>
      </w:pPr>
    </w:p>
    <w:p w:rsidR="00D152FC" w:rsidRPr="00976789" w:rsidRDefault="00527BC0" w:rsidP="00A539A5">
      <w:pPr>
        <w:shd w:val="clear" w:color="auto" w:fill="FFFFFF"/>
        <w:jc w:val="both"/>
        <w:rPr>
          <w:rFonts w:ascii="Arial" w:hAnsi="Arial" w:cs="Arial"/>
          <w:b/>
          <w:sz w:val="22"/>
          <w:szCs w:val="22"/>
          <w:lang w:val="es-CO" w:eastAsia="es-CO"/>
        </w:rPr>
      </w:pPr>
      <w:r w:rsidRPr="00976789">
        <w:rPr>
          <w:rFonts w:ascii="Arial" w:hAnsi="Arial" w:cs="Arial"/>
          <w:b/>
          <w:sz w:val="22"/>
          <w:szCs w:val="22"/>
          <w:lang w:val="es-CO" w:eastAsia="es-CO"/>
        </w:rPr>
        <w:t>RESPUESTA OBSERVACION</w:t>
      </w:r>
      <w:r w:rsidR="00D152FC" w:rsidRPr="00976789">
        <w:rPr>
          <w:rFonts w:ascii="Arial" w:hAnsi="Arial" w:cs="Arial"/>
          <w:b/>
          <w:sz w:val="22"/>
          <w:szCs w:val="22"/>
          <w:lang w:val="es-CO" w:eastAsia="es-CO"/>
        </w:rPr>
        <w:t xml:space="preserve"> 7</w:t>
      </w:r>
    </w:p>
    <w:p w:rsidR="00D152FC" w:rsidRPr="00976789" w:rsidRDefault="00D152FC" w:rsidP="00A539A5">
      <w:pPr>
        <w:shd w:val="clear" w:color="auto" w:fill="FFFFFF"/>
        <w:jc w:val="both"/>
        <w:rPr>
          <w:rFonts w:ascii="Arial" w:hAnsi="Arial" w:cs="Arial"/>
          <w:sz w:val="22"/>
          <w:szCs w:val="22"/>
          <w:lang w:val="es-CO" w:eastAsia="es-CO"/>
        </w:rPr>
      </w:pPr>
    </w:p>
    <w:p w:rsidR="00233FEF" w:rsidRPr="00976789" w:rsidRDefault="007B63A3" w:rsidP="00A539A5">
      <w:pPr>
        <w:ind w:right="47"/>
        <w:jc w:val="both"/>
        <w:rPr>
          <w:rFonts w:ascii="Arial" w:hAnsi="Arial" w:cs="Arial"/>
          <w:sz w:val="22"/>
          <w:szCs w:val="22"/>
        </w:rPr>
      </w:pPr>
      <w:r w:rsidRPr="00976789">
        <w:rPr>
          <w:rFonts w:ascii="Arial" w:hAnsi="Arial" w:cs="Arial"/>
          <w:sz w:val="22"/>
          <w:szCs w:val="22"/>
          <w:lang w:val="es-CO" w:eastAsia="es-CO"/>
        </w:rPr>
        <w:t>La Empresa</w:t>
      </w:r>
      <w:r w:rsidR="00F3224D" w:rsidRPr="00976789">
        <w:rPr>
          <w:rFonts w:ascii="Arial" w:hAnsi="Arial" w:cs="Arial"/>
          <w:sz w:val="22"/>
          <w:szCs w:val="22"/>
          <w:lang w:val="es-CO" w:eastAsia="es-CO"/>
        </w:rPr>
        <w:t xml:space="preserve"> de Licores de Cundinamarca, se permite informar al Oferente que </w:t>
      </w:r>
      <w:r w:rsidR="00233FEF" w:rsidRPr="00976789">
        <w:rPr>
          <w:rFonts w:ascii="Arial" w:hAnsi="Arial" w:cs="Arial"/>
          <w:sz w:val="22"/>
          <w:szCs w:val="22"/>
          <w:lang w:eastAsia="es-CO"/>
        </w:rPr>
        <w:t>el procedimiento para tener acceso</w:t>
      </w:r>
      <w:r w:rsidR="0051018F">
        <w:rPr>
          <w:rFonts w:ascii="Arial" w:hAnsi="Arial" w:cs="Arial"/>
          <w:sz w:val="22"/>
          <w:szCs w:val="22"/>
          <w:lang w:eastAsia="es-CO"/>
        </w:rPr>
        <w:t xml:space="preserve"> </w:t>
      </w:r>
      <w:r w:rsidR="00233FEF" w:rsidRPr="00976789">
        <w:rPr>
          <w:rFonts w:ascii="Arial" w:hAnsi="Arial" w:cs="Arial"/>
          <w:sz w:val="22"/>
          <w:szCs w:val="22"/>
          <w:lang w:eastAsia="es-CO"/>
        </w:rPr>
        <w:t xml:space="preserve">al Manual de contratación es el siguiente: </w:t>
      </w:r>
      <w:hyperlink r:id="rId13" w:history="1">
        <w:r w:rsidR="00233FEF" w:rsidRPr="00976789">
          <w:rPr>
            <w:rFonts w:ascii="Arial" w:hAnsi="Arial" w:cs="Arial"/>
            <w:sz w:val="22"/>
            <w:szCs w:val="22"/>
            <w:lang w:eastAsia="es-CO"/>
          </w:rPr>
          <w:t xml:space="preserve">www.licoreracundinamarca.com.co/transparencia numeral </w:t>
        </w:r>
        <w:r w:rsidR="00233FEF" w:rsidRPr="00976789">
          <w:rPr>
            <w:rFonts w:ascii="Arial" w:hAnsi="Arial" w:cs="Arial"/>
            <w:b/>
            <w:sz w:val="22"/>
            <w:szCs w:val="22"/>
            <w:lang w:eastAsia="es-CO"/>
          </w:rPr>
          <w:t>8</w:t>
        </w:r>
      </w:hyperlink>
      <w:r w:rsidR="00233FEF" w:rsidRPr="00976789">
        <w:rPr>
          <w:rFonts w:ascii="Arial" w:hAnsi="Arial" w:cs="Arial"/>
          <w:sz w:val="22"/>
          <w:szCs w:val="22"/>
          <w:lang w:eastAsia="es-CO"/>
        </w:rPr>
        <w:t xml:space="preserve">. – </w:t>
      </w:r>
      <w:r w:rsidR="006027B0" w:rsidRPr="00976789">
        <w:rPr>
          <w:rFonts w:ascii="Arial" w:hAnsi="Arial" w:cs="Arial"/>
          <w:sz w:val="22"/>
          <w:szCs w:val="22"/>
          <w:lang w:eastAsia="es-CO"/>
        </w:rPr>
        <w:t xml:space="preserve">Contratación </w:t>
      </w:r>
      <w:r w:rsidR="00233FEF" w:rsidRPr="00976789">
        <w:rPr>
          <w:rFonts w:ascii="Arial" w:hAnsi="Arial" w:cs="Arial"/>
          <w:b/>
          <w:sz w:val="22"/>
          <w:szCs w:val="22"/>
          <w:lang w:eastAsia="es-CO"/>
        </w:rPr>
        <w:t>8.</w:t>
      </w:r>
      <w:r w:rsidR="009B57BD" w:rsidRPr="00976789">
        <w:rPr>
          <w:rFonts w:ascii="Arial" w:hAnsi="Arial" w:cs="Arial"/>
          <w:b/>
          <w:sz w:val="22"/>
          <w:szCs w:val="22"/>
          <w:lang w:eastAsia="es-CO"/>
        </w:rPr>
        <w:t>3</w:t>
      </w:r>
      <w:r w:rsidR="00233FEF" w:rsidRPr="00976789">
        <w:rPr>
          <w:rFonts w:ascii="Arial" w:hAnsi="Arial" w:cs="Arial"/>
          <w:sz w:val="22"/>
          <w:szCs w:val="22"/>
          <w:lang w:eastAsia="es-CO"/>
        </w:rPr>
        <w:t xml:space="preserve"> </w:t>
      </w:r>
      <w:r w:rsidR="006027B0" w:rsidRPr="00976789">
        <w:rPr>
          <w:rFonts w:ascii="Arial" w:hAnsi="Arial" w:cs="Arial"/>
          <w:sz w:val="22"/>
          <w:szCs w:val="22"/>
          <w:lang w:eastAsia="es-CO"/>
        </w:rPr>
        <w:t xml:space="preserve">– Publicaciones y procedimientos </w:t>
      </w:r>
      <w:r w:rsidR="00233FEF" w:rsidRPr="00976789">
        <w:rPr>
          <w:rFonts w:ascii="Arial" w:hAnsi="Arial" w:cs="Arial"/>
          <w:b/>
          <w:sz w:val="22"/>
          <w:szCs w:val="22"/>
          <w:lang w:eastAsia="es-CO"/>
        </w:rPr>
        <w:t>8.</w:t>
      </w:r>
      <w:r w:rsidR="009B57BD" w:rsidRPr="00976789">
        <w:rPr>
          <w:rFonts w:ascii="Arial" w:hAnsi="Arial" w:cs="Arial"/>
          <w:b/>
          <w:sz w:val="22"/>
          <w:szCs w:val="22"/>
          <w:lang w:eastAsia="es-CO"/>
        </w:rPr>
        <w:t>3 a</w:t>
      </w:r>
      <w:r w:rsidR="00233FEF" w:rsidRPr="00976789">
        <w:rPr>
          <w:rFonts w:ascii="Arial" w:hAnsi="Arial" w:cs="Arial"/>
          <w:sz w:val="22"/>
          <w:szCs w:val="22"/>
          <w:lang w:eastAsia="es-CO"/>
        </w:rPr>
        <w:t xml:space="preserve">. </w:t>
      </w:r>
      <w:r w:rsidR="009B57BD" w:rsidRPr="00976789">
        <w:rPr>
          <w:rFonts w:ascii="Arial" w:hAnsi="Arial" w:cs="Arial"/>
          <w:sz w:val="22"/>
          <w:szCs w:val="22"/>
          <w:lang w:eastAsia="es-CO"/>
        </w:rPr>
        <w:t xml:space="preserve">Manual de Contratación </w:t>
      </w:r>
    </w:p>
    <w:p w:rsidR="00233FEF" w:rsidRPr="00976789" w:rsidRDefault="00233FEF" w:rsidP="00A539A5">
      <w:pPr>
        <w:ind w:right="47"/>
        <w:jc w:val="both"/>
        <w:rPr>
          <w:rFonts w:ascii="Arial" w:hAnsi="Arial" w:cs="Arial"/>
          <w:sz w:val="22"/>
          <w:szCs w:val="22"/>
          <w:lang w:eastAsia="es-CO"/>
        </w:rPr>
      </w:pPr>
    </w:p>
    <w:p w:rsidR="00D72A4D" w:rsidRPr="00976789" w:rsidRDefault="00D72A4D" w:rsidP="00A539A5">
      <w:pPr>
        <w:shd w:val="clear" w:color="auto" w:fill="FFFFFF"/>
        <w:jc w:val="both"/>
        <w:rPr>
          <w:rFonts w:ascii="Arial" w:hAnsi="Arial" w:cs="Arial"/>
          <w:sz w:val="22"/>
          <w:szCs w:val="22"/>
          <w:lang w:val="es-CO"/>
        </w:rPr>
      </w:pPr>
    </w:p>
    <w:p w:rsidR="00602758" w:rsidRPr="00527BC0" w:rsidRDefault="00527BC0" w:rsidP="00A539A5">
      <w:pPr>
        <w:ind w:right="47"/>
        <w:jc w:val="both"/>
        <w:rPr>
          <w:rFonts w:ascii="Arial" w:hAnsi="Arial" w:cs="Arial"/>
          <w:b/>
          <w:bCs/>
          <w:sz w:val="22"/>
          <w:szCs w:val="22"/>
          <w:u w:val="single"/>
        </w:rPr>
      </w:pPr>
      <w:r w:rsidRPr="00527BC0">
        <w:rPr>
          <w:rFonts w:ascii="Arial" w:hAnsi="Arial" w:cs="Arial"/>
          <w:b/>
          <w:bCs/>
          <w:sz w:val="22"/>
          <w:szCs w:val="22"/>
          <w:u w:val="single"/>
        </w:rPr>
        <w:t>OBSERVACION PRESENTADA</w:t>
      </w:r>
      <w:r w:rsidR="00602758" w:rsidRPr="00527BC0">
        <w:rPr>
          <w:rFonts w:ascii="Arial" w:hAnsi="Arial" w:cs="Arial"/>
          <w:b/>
          <w:bCs/>
          <w:sz w:val="22"/>
          <w:szCs w:val="22"/>
          <w:u w:val="single"/>
        </w:rPr>
        <w:t xml:space="preserve">  POR  CRISTINA  BOHORQUEZ DE  COMERCIAL  MR  CLEAN</w:t>
      </w:r>
    </w:p>
    <w:p w:rsidR="004E2489" w:rsidRPr="00527BC0" w:rsidRDefault="004E2489" w:rsidP="00A539A5">
      <w:pPr>
        <w:ind w:right="47"/>
        <w:jc w:val="both"/>
        <w:rPr>
          <w:rFonts w:ascii="Arial" w:hAnsi="Arial" w:cs="Arial"/>
          <w:b/>
          <w:bCs/>
          <w:sz w:val="22"/>
          <w:szCs w:val="22"/>
          <w:u w:val="single"/>
        </w:rPr>
      </w:pPr>
    </w:p>
    <w:p w:rsidR="002E058B" w:rsidRPr="00527BC0" w:rsidRDefault="002E058B" w:rsidP="00A539A5">
      <w:pPr>
        <w:ind w:right="47"/>
        <w:jc w:val="both"/>
        <w:rPr>
          <w:rFonts w:ascii="Arial" w:hAnsi="Arial" w:cs="Arial"/>
          <w:b/>
          <w:bCs/>
          <w:sz w:val="22"/>
          <w:szCs w:val="22"/>
          <w:u w:val="single"/>
        </w:rPr>
      </w:pPr>
      <w:r w:rsidRPr="00527BC0">
        <w:rPr>
          <w:rFonts w:ascii="Arial" w:hAnsi="Arial" w:cs="Arial"/>
          <w:b/>
          <w:bCs/>
          <w:sz w:val="22"/>
          <w:szCs w:val="22"/>
          <w:u w:val="single"/>
        </w:rPr>
        <w:t>OBSERVACION 1</w:t>
      </w:r>
    </w:p>
    <w:p w:rsidR="002E058B" w:rsidRPr="00976789" w:rsidRDefault="002E058B" w:rsidP="00A539A5">
      <w:pPr>
        <w:ind w:right="47"/>
        <w:jc w:val="both"/>
        <w:rPr>
          <w:rFonts w:ascii="Arial" w:hAnsi="Arial" w:cs="Arial"/>
          <w:b/>
          <w:bCs/>
          <w:i/>
          <w:sz w:val="22"/>
          <w:szCs w:val="22"/>
          <w:u w:val="single"/>
        </w:rPr>
      </w:pPr>
    </w:p>
    <w:p w:rsidR="00602758" w:rsidRPr="00EC4672" w:rsidRDefault="00602758" w:rsidP="00A539A5">
      <w:pPr>
        <w:shd w:val="clear" w:color="auto" w:fill="FFFFFF"/>
        <w:jc w:val="both"/>
        <w:rPr>
          <w:rFonts w:ascii="Arial" w:hAnsi="Arial" w:cs="Arial"/>
          <w:color w:val="000000" w:themeColor="text1"/>
          <w:sz w:val="22"/>
          <w:szCs w:val="22"/>
          <w:lang w:val="es-CO" w:eastAsia="es-CO"/>
        </w:rPr>
      </w:pPr>
      <w:r w:rsidRPr="00EC4672">
        <w:rPr>
          <w:rFonts w:ascii="Arial" w:hAnsi="Arial" w:cs="Arial"/>
          <w:color w:val="000000" w:themeColor="text1"/>
          <w:sz w:val="22"/>
          <w:szCs w:val="22"/>
          <w:lang w:val="es-CO" w:eastAsia="es-CO"/>
        </w:rPr>
        <w:t>Muy respetuosamente nos dirigimos a ustedes con el fin de solicitar se amplíe el requerimiento del personal de seguridad y salud en el trabajo para que se puede acreditar mediante técnico y/o tecnólogos en salud ocupacional y/o seguridad y salud en el trabajo, ya que el requerimiento que solicite la entidad está limitando la participación de los futuros proponente interesados en presentar la oferta.</w:t>
      </w:r>
    </w:p>
    <w:p w:rsidR="002E058B" w:rsidRPr="00EC4672" w:rsidRDefault="002E058B" w:rsidP="00A539A5">
      <w:pPr>
        <w:shd w:val="clear" w:color="auto" w:fill="FFFFFF"/>
        <w:jc w:val="both"/>
        <w:rPr>
          <w:rFonts w:ascii="Arial" w:hAnsi="Arial" w:cs="Arial"/>
          <w:color w:val="000000" w:themeColor="text1"/>
          <w:sz w:val="22"/>
          <w:szCs w:val="22"/>
          <w:lang w:val="es-CO" w:eastAsia="es-CO"/>
        </w:rPr>
      </w:pPr>
    </w:p>
    <w:p w:rsidR="002E058B" w:rsidRPr="00976789" w:rsidRDefault="00B81F85" w:rsidP="00A539A5">
      <w:pPr>
        <w:shd w:val="clear" w:color="auto" w:fill="FFFFFF"/>
        <w:jc w:val="both"/>
        <w:rPr>
          <w:rFonts w:ascii="Arial" w:hAnsi="Arial" w:cs="Arial"/>
          <w:b/>
          <w:sz w:val="22"/>
          <w:szCs w:val="22"/>
          <w:lang w:val="es-CO" w:eastAsia="es-CO"/>
        </w:rPr>
      </w:pPr>
      <w:r w:rsidRPr="00976789">
        <w:rPr>
          <w:rFonts w:ascii="Arial" w:hAnsi="Arial" w:cs="Arial"/>
          <w:b/>
          <w:sz w:val="22"/>
          <w:szCs w:val="22"/>
          <w:lang w:val="es-CO" w:eastAsia="es-CO"/>
        </w:rPr>
        <w:t>RESPUESTA OBSERVACION</w:t>
      </w:r>
      <w:r w:rsidR="002E058B" w:rsidRPr="00976789">
        <w:rPr>
          <w:rFonts w:ascii="Arial" w:hAnsi="Arial" w:cs="Arial"/>
          <w:b/>
          <w:sz w:val="22"/>
          <w:szCs w:val="22"/>
          <w:lang w:val="es-CO" w:eastAsia="es-CO"/>
        </w:rPr>
        <w:t xml:space="preserve"> 1</w:t>
      </w:r>
    </w:p>
    <w:p w:rsidR="002E058B" w:rsidRPr="00976789" w:rsidRDefault="002E058B" w:rsidP="00A539A5">
      <w:pPr>
        <w:shd w:val="clear" w:color="auto" w:fill="FFFFFF"/>
        <w:ind w:left="765"/>
        <w:jc w:val="both"/>
        <w:rPr>
          <w:rFonts w:ascii="Arial" w:hAnsi="Arial" w:cs="Arial"/>
          <w:sz w:val="22"/>
          <w:szCs w:val="22"/>
          <w:lang w:val="es-CO" w:eastAsia="es-CO"/>
        </w:rPr>
      </w:pPr>
    </w:p>
    <w:p w:rsidR="00FA71FE" w:rsidRPr="00B747DE" w:rsidRDefault="00FA71FE" w:rsidP="00FA71FE">
      <w:pPr>
        <w:ind w:right="47"/>
        <w:jc w:val="both"/>
        <w:rPr>
          <w:rFonts w:ascii="Arial" w:hAnsi="Arial" w:cs="Arial"/>
          <w:color w:val="5B9BD5" w:themeColor="accent1"/>
          <w:sz w:val="22"/>
          <w:szCs w:val="22"/>
          <w:lang w:val="es-CO"/>
        </w:rPr>
      </w:pPr>
      <w:r w:rsidRPr="003A38AB">
        <w:rPr>
          <w:rFonts w:ascii="Arial" w:hAnsi="Arial" w:cs="Arial"/>
          <w:sz w:val="22"/>
          <w:szCs w:val="22"/>
          <w:lang w:val="es-CO"/>
        </w:rPr>
        <w:t xml:space="preserve">La Empresa de Licores de Cundinamarca, </w:t>
      </w:r>
      <w:r w:rsidR="00B81F85">
        <w:rPr>
          <w:rFonts w:ascii="Arial" w:hAnsi="Arial" w:cs="Arial"/>
          <w:sz w:val="22"/>
          <w:szCs w:val="22"/>
          <w:lang w:val="es-CO"/>
        </w:rPr>
        <w:t xml:space="preserve">acoge la </w:t>
      </w:r>
      <w:r w:rsidRPr="003A38AB">
        <w:rPr>
          <w:rFonts w:ascii="Arial" w:hAnsi="Arial" w:cs="Arial"/>
          <w:sz w:val="22"/>
          <w:szCs w:val="22"/>
          <w:lang w:val="es-CO"/>
        </w:rPr>
        <w:t xml:space="preserve">observación </w:t>
      </w:r>
      <w:r w:rsidR="00B81F85" w:rsidRPr="003A38AB">
        <w:rPr>
          <w:rFonts w:ascii="Arial" w:hAnsi="Arial" w:cs="Arial"/>
          <w:sz w:val="22"/>
          <w:szCs w:val="22"/>
          <w:lang w:val="es-CO"/>
        </w:rPr>
        <w:t xml:space="preserve">y </w:t>
      </w:r>
      <w:r w:rsidR="00B81F85">
        <w:rPr>
          <w:rFonts w:ascii="Arial" w:hAnsi="Arial" w:cs="Arial"/>
          <w:sz w:val="22"/>
          <w:szCs w:val="22"/>
          <w:lang w:val="es-CO"/>
        </w:rPr>
        <w:t xml:space="preserve">procederá a realizar los ajustes mediante la expedición de adenda correspondiente </w:t>
      </w:r>
    </w:p>
    <w:p w:rsidR="00FA71FE" w:rsidRPr="003A38AB" w:rsidRDefault="00FA71FE" w:rsidP="00FA71FE">
      <w:pPr>
        <w:shd w:val="clear" w:color="auto" w:fill="FFFFFF"/>
        <w:ind w:right="47"/>
        <w:jc w:val="both"/>
        <w:rPr>
          <w:rFonts w:ascii="Arial" w:hAnsi="Arial" w:cs="Arial"/>
          <w:sz w:val="22"/>
          <w:szCs w:val="22"/>
          <w:lang w:eastAsia="es-CO"/>
        </w:rPr>
      </w:pPr>
    </w:p>
    <w:p w:rsidR="00466F91" w:rsidRPr="00976789" w:rsidRDefault="00466F91" w:rsidP="00A539A5">
      <w:pPr>
        <w:shd w:val="clear" w:color="auto" w:fill="FFFFFF"/>
        <w:jc w:val="both"/>
        <w:rPr>
          <w:rFonts w:ascii="Arial" w:hAnsi="Arial" w:cs="Arial"/>
          <w:b/>
          <w:sz w:val="22"/>
          <w:szCs w:val="22"/>
          <w:lang w:val="es-CO" w:eastAsia="es-CO"/>
        </w:rPr>
      </w:pPr>
      <w:r w:rsidRPr="00976789">
        <w:rPr>
          <w:rFonts w:ascii="Arial" w:hAnsi="Arial" w:cs="Arial"/>
          <w:b/>
          <w:sz w:val="22"/>
          <w:szCs w:val="22"/>
          <w:lang w:val="es-CO" w:eastAsia="es-CO"/>
        </w:rPr>
        <w:t>OBSERVACION 2</w:t>
      </w:r>
    </w:p>
    <w:p w:rsidR="00466F91" w:rsidRPr="00976789" w:rsidRDefault="00466F91" w:rsidP="00A539A5">
      <w:pPr>
        <w:shd w:val="clear" w:color="auto" w:fill="FFFFFF"/>
        <w:jc w:val="both"/>
        <w:rPr>
          <w:rFonts w:ascii="Arial" w:hAnsi="Arial" w:cs="Arial"/>
          <w:b/>
          <w:sz w:val="22"/>
          <w:szCs w:val="22"/>
          <w:lang w:val="es-CO" w:eastAsia="es-CO"/>
        </w:rPr>
      </w:pPr>
    </w:p>
    <w:p w:rsidR="00466F91" w:rsidRPr="001B260E" w:rsidRDefault="00466F91" w:rsidP="00A539A5">
      <w:pPr>
        <w:shd w:val="clear" w:color="auto" w:fill="FFFFFF"/>
        <w:jc w:val="both"/>
        <w:rPr>
          <w:rFonts w:ascii="Arial" w:hAnsi="Arial" w:cs="Arial"/>
          <w:sz w:val="22"/>
          <w:szCs w:val="22"/>
        </w:rPr>
      </w:pPr>
      <w:r w:rsidRPr="001B260E">
        <w:rPr>
          <w:rFonts w:ascii="Arial" w:hAnsi="Arial" w:cs="Arial"/>
          <w:sz w:val="22"/>
          <w:szCs w:val="22"/>
        </w:rPr>
        <w:t>Con el fin de garantizar la pluralidad de oferentes, solicitamos a la entidad se elimine el requerimiento del curso en alturas para el supervisor requerido en la invitación abierta No. 01 de 2021 " Servicio de aseo y cafetería", ya que el curso de alturas lo tienen los perfiles de los toderos especialistas, y tal certificado no se requeriría para el perfil del supervisor.</w:t>
      </w:r>
    </w:p>
    <w:p w:rsidR="00466F91" w:rsidRPr="001B260E" w:rsidRDefault="00466F91" w:rsidP="00A539A5">
      <w:pPr>
        <w:shd w:val="clear" w:color="auto" w:fill="FFFFFF"/>
        <w:jc w:val="both"/>
        <w:rPr>
          <w:rFonts w:ascii="Arial" w:hAnsi="Arial" w:cs="Arial"/>
          <w:sz w:val="22"/>
          <w:szCs w:val="22"/>
        </w:rPr>
      </w:pPr>
    </w:p>
    <w:p w:rsidR="00466F91" w:rsidRPr="00976789" w:rsidRDefault="00466F91" w:rsidP="00A539A5">
      <w:pPr>
        <w:shd w:val="clear" w:color="auto" w:fill="FFFFFF"/>
        <w:jc w:val="both"/>
        <w:rPr>
          <w:rFonts w:ascii="Arial" w:hAnsi="Arial" w:cs="Arial"/>
          <w:b/>
          <w:color w:val="000000"/>
          <w:sz w:val="22"/>
          <w:szCs w:val="22"/>
        </w:rPr>
      </w:pPr>
      <w:r w:rsidRPr="00976789">
        <w:rPr>
          <w:rFonts w:ascii="Arial" w:hAnsi="Arial" w:cs="Arial"/>
          <w:b/>
          <w:color w:val="000000"/>
          <w:sz w:val="22"/>
          <w:szCs w:val="22"/>
        </w:rPr>
        <w:t xml:space="preserve">RESPUESTA   OBSERVACION 2 </w:t>
      </w:r>
    </w:p>
    <w:p w:rsidR="00D61E5C" w:rsidRPr="00976789" w:rsidRDefault="00D61E5C" w:rsidP="00A539A5">
      <w:pPr>
        <w:shd w:val="clear" w:color="auto" w:fill="FFFFFF"/>
        <w:jc w:val="both"/>
        <w:rPr>
          <w:rFonts w:ascii="Arial" w:hAnsi="Arial" w:cs="Arial"/>
          <w:b/>
          <w:color w:val="000000"/>
          <w:sz w:val="22"/>
          <w:szCs w:val="22"/>
        </w:rPr>
      </w:pPr>
    </w:p>
    <w:p w:rsidR="00FA71FE" w:rsidRDefault="00FA71FE" w:rsidP="00FA71FE">
      <w:pPr>
        <w:ind w:right="47"/>
        <w:jc w:val="both"/>
        <w:rPr>
          <w:rFonts w:ascii="Arial" w:hAnsi="Arial" w:cs="Arial"/>
          <w:sz w:val="22"/>
          <w:szCs w:val="22"/>
          <w:lang w:val="es-CO"/>
        </w:rPr>
      </w:pPr>
      <w:r w:rsidRPr="003A38AB">
        <w:rPr>
          <w:rFonts w:ascii="Arial" w:hAnsi="Arial" w:cs="Arial"/>
          <w:sz w:val="22"/>
          <w:szCs w:val="22"/>
          <w:lang w:val="es-CO"/>
        </w:rPr>
        <w:t>La Empresa de Licores de Cundinamarca, no acoge la observación y mantiene lo solicitado, pues el personal requerido es mínimo y necesario para la correcta ejecución y supervisión del contrato máxime cuando se trata de una Empresa In</w:t>
      </w:r>
      <w:r w:rsidR="000537B2">
        <w:rPr>
          <w:rFonts w:ascii="Arial" w:hAnsi="Arial" w:cs="Arial"/>
          <w:sz w:val="22"/>
          <w:szCs w:val="22"/>
          <w:lang w:val="es-CO"/>
        </w:rPr>
        <w:t>dustrial y comercial del Estado, en la cual se desarrollan actividades que implican desarrollar trabajos en alturas.</w:t>
      </w:r>
    </w:p>
    <w:p w:rsidR="00FA71FE" w:rsidRDefault="00FA71FE" w:rsidP="00FA71FE">
      <w:pPr>
        <w:ind w:right="47"/>
        <w:jc w:val="both"/>
        <w:rPr>
          <w:rFonts w:ascii="Arial" w:hAnsi="Arial" w:cs="Arial"/>
          <w:sz w:val="22"/>
          <w:szCs w:val="22"/>
          <w:lang w:val="es-CO"/>
        </w:rPr>
      </w:pPr>
    </w:p>
    <w:p w:rsidR="00FA71FE" w:rsidRPr="003A38AB" w:rsidRDefault="00FA71FE" w:rsidP="00FA71FE">
      <w:pPr>
        <w:ind w:right="47"/>
        <w:jc w:val="both"/>
        <w:rPr>
          <w:rFonts w:ascii="Arial" w:hAnsi="Arial" w:cs="Arial"/>
          <w:sz w:val="22"/>
          <w:szCs w:val="22"/>
          <w:lang w:val="es-CO"/>
        </w:rPr>
      </w:pPr>
      <w:r>
        <w:rPr>
          <w:rFonts w:ascii="Arial" w:hAnsi="Arial" w:cs="Arial"/>
          <w:sz w:val="22"/>
          <w:szCs w:val="22"/>
          <w:lang w:val="es-CO"/>
        </w:rPr>
        <w:lastRenderedPageBreak/>
        <w:t xml:space="preserve">De igual forma </w:t>
      </w:r>
      <w:r w:rsidR="00E937E2">
        <w:rPr>
          <w:rFonts w:ascii="Arial" w:hAnsi="Arial" w:cs="Arial"/>
          <w:sz w:val="22"/>
          <w:szCs w:val="22"/>
          <w:lang w:val="es-CO"/>
        </w:rPr>
        <w:t>el supervisor</w:t>
      </w:r>
      <w:r>
        <w:rPr>
          <w:rFonts w:ascii="Arial" w:hAnsi="Arial" w:cs="Arial"/>
          <w:sz w:val="22"/>
          <w:szCs w:val="22"/>
          <w:lang w:val="es-CO"/>
        </w:rPr>
        <w:t xml:space="preserve"> para verificar si se está cumpliendo con </w:t>
      </w:r>
      <w:r w:rsidR="00E937E2">
        <w:rPr>
          <w:rFonts w:ascii="Arial" w:hAnsi="Arial" w:cs="Arial"/>
          <w:sz w:val="22"/>
          <w:szCs w:val="22"/>
          <w:lang w:val="es-CO"/>
        </w:rPr>
        <w:t>las obligaciones citadas en</w:t>
      </w:r>
      <w:r w:rsidR="00C97B36">
        <w:rPr>
          <w:rFonts w:ascii="Arial" w:hAnsi="Arial" w:cs="Arial"/>
          <w:sz w:val="22"/>
          <w:szCs w:val="22"/>
          <w:lang w:val="es-CO"/>
        </w:rPr>
        <w:t xml:space="preserve"> </w:t>
      </w:r>
      <w:r w:rsidR="00E937E2">
        <w:rPr>
          <w:rFonts w:ascii="Arial" w:hAnsi="Arial" w:cs="Arial"/>
          <w:sz w:val="22"/>
          <w:szCs w:val="22"/>
          <w:lang w:val="es-CO"/>
        </w:rPr>
        <w:t>el futuro contrato</w:t>
      </w:r>
      <w:r w:rsidR="00C97B36">
        <w:rPr>
          <w:rFonts w:ascii="Arial" w:hAnsi="Arial" w:cs="Arial"/>
          <w:sz w:val="22"/>
          <w:szCs w:val="22"/>
          <w:lang w:val="es-CO"/>
        </w:rPr>
        <w:t>,</w:t>
      </w:r>
      <w:r w:rsidR="001B260E">
        <w:rPr>
          <w:rFonts w:ascii="Arial" w:hAnsi="Arial" w:cs="Arial"/>
          <w:sz w:val="22"/>
          <w:szCs w:val="22"/>
          <w:lang w:val="es-CO"/>
        </w:rPr>
        <w:t xml:space="preserve"> deberá cumplir con </w:t>
      </w:r>
      <w:r w:rsidR="000537B2">
        <w:rPr>
          <w:rFonts w:ascii="Arial" w:hAnsi="Arial" w:cs="Arial"/>
          <w:sz w:val="22"/>
          <w:szCs w:val="22"/>
          <w:lang w:val="es-CO"/>
        </w:rPr>
        <w:t>el curso</w:t>
      </w:r>
      <w:r w:rsidR="001B260E">
        <w:rPr>
          <w:rFonts w:ascii="Arial" w:hAnsi="Arial" w:cs="Arial"/>
          <w:sz w:val="22"/>
          <w:szCs w:val="22"/>
          <w:lang w:val="es-CO"/>
        </w:rPr>
        <w:t xml:space="preserve"> de alturas.</w:t>
      </w:r>
      <w:r>
        <w:rPr>
          <w:rFonts w:ascii="Arial" w:hAnsi="Arial" w:cs="Arial"/>
          <w:sz w:val="22"/>
          <w:szCs w:val="22"/>
          <w:lang w:val="es-CO"/>
        </w:rPr>
        <w:t xml:space="preserve"> </w:t>
      </w:r>
    </w:p>
    <w:p w:rsidR="00FA71FE" w:rsidRDefault="00FA71FE" w:rsidP="00FA71FE">
      <w:pPr>
        <w:shd w:val="clear" w:color="auto" w:fill="FFFFFF"/>
        <w:ind w:right="47"/>
        <w:jc w:val="both"/>
        <w:rPr>
          <w:rFonts w:ascii="Arial" w:hAnsi="Arial" w:cs="Arial"/>
          <w:color w:val="5B9BD5" w:themeColor="accent1"/>
          <w:sz w:val="22"/>
          <w:szCs w:val="22"/>
          <w:lang w:eastAsia="es-CO"/>
        </w:rPr>
      </w:pPr>
    </w:p>
    <w:p w:rsidR="003B55FF" w:rsidRPr="00976789" w:rsidRDefault="003B55FF" w:rsidP="00A539A5">
      <w:pPr>
        <w:shd w:val="clear" w:color="auto" w:fill="FFFFFF"/>
        <w:ind w:right="47"/>
        <w:jc w:val="both"/>
        <w:rPr>
          <w:rFonts w:ascii="Arial" w:hAnsi="Arial" w:cs="Arial"/>
          <w:sz w:val="22"/>
          <w:szCs w:val="22"/>
          <w:lang w:eastAsia="es-CO"/>
        </w:rPr>
      </w:pPr>
    </w:p>
    <w:p w:rsidR="005F5DC3" w:rsidRPr="00976789" w:rsidRDefault="00E92A85" w:rsidP="00A539A5">
      <w:pPr>
        <w:ind w:right="47"/>
        <w:jc w:val="both"/>
        <w:rPr>
          <w:rFonts w:ascii="Arial" w:hAnsi="Arial" w:cs="Arial"/>
          <w:b/>
          <w:bCs/>
          <w:i/>
          <w:sz w:val="22"/>
          <w:szCs w:val="22"/>
          <w:u w:val="single"/>
        </w:rPr>
      </w:pPr>
      <w:r w:rsidRPr="00976789">
        <w:rPr>
          <w:rFonts w:ascii="Arial" w:hAnsi="Arial" w:cs="Arial"/>
          <w:b/>
          <w:bCs/>
          <w:i/>
          <w:sz w:val="22"/>
          <w:szCs w:val="22"/>
          <w:u w:val="single"/>
        </w:rPr>
        <w:t>OBSERVACION PRESENTADA POR LADOINSA</w:t>
      </w:r>
      <w:r w:rsidR="005F5DC3" w:rsidRPr="00976789">
        <w:rPr>
          <w:rFonts w:ascii="Arial" w:hAnsi="Arial" w:cs="Arial"/>
          <w:b/>
          <w:bCs/>
          <w:i/>
          <w:sz w:val="22"/>
          <w:szCs w:val="22"/>
          <w:u w:val="single"/>
        </w:rPr>
        <w:t xml:space="preserve"> </w:t>
      </w:r>
    </w:p>
    <w:p w:rsidR="000841D5" w:rsidRPr="00976789" w:rsidRDefault="000841D5" w:rsidP="00A539A5">
      <w:pPr>
        <w:ind w:right="47"/>
        <w:jc w:val="both"/>
        <w:rPr>
          <w:rFonts w:ascii="Arial" w:hAnsi="Arial" w:cs="Arial"/>
          <w:sz w:val="22"/>
          <w:szCs w:val="22"/>
          <w:lang w:eastAsia="es-CO"/>
        </w:rPr>
      </w:pPr>
    </w:p>
    <w:p w:rsidR="00BE03E0" w:rsidRPr="00976789" w:rsidRDefault="00BE03E0" w:rsidP="00A539A5">
      <w:pPr>
        <w:ind w:right="47"/>
        <w:jc w:val="both"/>
        <w:rPr>
          <w:rFonts w:ascii="Arial" w:hAnsi="Arial" w:cs="Arial"/>
          <w:b/>
          <w:sz w:val="22"/>
          <w:szCs w:val="22"/>
          <w:lang w:eastAsia="es-CO"/>
        </w:rPr>
      </w:pPr>
      <w:r w:rsidRPr="00976789">
        <w:rPr>
          <w:rFonts w:ascii="Arial" w:hAnsi="Arial" w:cs="Arial"/>
          <w:b/>
          <w:sz w:val="22"/>
          <w:szCs w:val="22"/>
          <w:lang w:eastAsia="es-CO"/>
        </w:rPr>
        <w:t xml:space="preserve">OBSERVACION 1 </w:t>
      </w:r>
    </w:p>
    <w:p w:rsidR="00BE03E0" w:rsidRPr="00976789" w:rsidRDefault="00BE03E0" w:rsidP="00A539A5">
      <w:pPr>
        <w:ind w:right="47"/>
        <w:jc w:val="both"/>
        <w:rPr>
          <w:rFonts w:ascii="Arial" w:hAnsi="Arial" w:cs="Arial"/>
          <w:sz w:val="22"/>
          <w:szCs w:val="22"/>
          <w:lang w:eastAsia="es-CO"/>
        </w:rPr>
      </w:pPr>
    </w:p>
    <w:p w:rsidR="00BE03E0" w:rsidRPr="00945D6D" w:rsidRDefault="00BE03E0" w:rsidP="00A539A5">
      <w:pPr>
        <w:ind w:right="47"/>
        <w:jc w:val="both"/>
        <w:rPr>
          <w:rFonts w:ascii="Arial" w:hAnsi="Arial" w:cs="Arial"/>
          <w:sz w:val="22"/>
          <w:szCs w:val="22"/>
          <w:lang w:eastAsia="es-CO"/>
        </w:rPr>
      </w:pPr>
      <w:r w:rsidRPr="00945D6D">
        <w:rPr>
          <w:rFonts w:ascii="Arial" w:hAnsi="Arial" w:cs="Arial"/>
          <w:sz w:val="22"/>
          <w:szCs w:val="22"/>
          <w:lang w:eastAsia="es-CO"/>
        </w:rPr>
        <w:t xml:space="preserve">Teniendo en cuenta que dentro del presupuesto del proceso se contemplan los rubros de arrendamiento de maquinaria por $5.000.000 y compra de insumos de jardinería por $1.000.000, pero en la oferta económica no se encuentran desagregados, solicitamos aclarar </w:t>
      </w:r>
      <w:r w:rsidR="00A217A5" w:rsidRPr="00945D6D">
        <w:rPr>
          <w:rFonts w:ascii="Arial" w:hAnsi="Arial" w:cs="Arial"/>
          <w:sz w:val="22"/>
          <w:szCs w:val="22"/>
          <w:lang w:eastAsia="es-CO"/>
        </w:rPr>
        <w:t>cómo</w:t>
      </w:r>
      <w:r w:rsidRPr="00945D6D">
        <w:rPr>
          <w:rFonts w:ascii="Arial" w:hAnsi="Arial" w:cs="Arial"/>
          <w:sz w:val="22"/>
          <w:szCs w:val="22"/>
          <w:lang w:eastAsia="es-CO"/>
        </w:rPr>
        <w:t xml:space="preserve"> se van a facturar estos valores durante la ejecución del contrato.</w:t>
      </w:r>
    </w:p>
    <w:p w:rsidR="00BE03E0" w:rsidRPr="00976789" w:rsidRDefault="00BE03E0" w:rsidP="00A539A5">
      <w:pPr>
        <w:ind w:right="47"/>
        <w:jc w:val="both"/>
        <w:rPr>
          <w:rFonts w:ascii="Arial" w:hAnsi="Arial" w:cs="Arial"/>
          <w:color w:val="FF0000"/>
          <w:sz w:val="22"/>
          <w:szCs w:val="22"/>
          <w:lang w:eastAsia="es-CO"/>
        </w:rPr>
      </w:pPr>
    </w:p>
    <w:p w:rsidR="00BE03E0" w:rsidRPr="00976789" w:rsidRDefault="00BE03E0" w:rsidP="00A539A5">
      <w:pPr>
        <w:ind w:right="47"/>
        <w:jc w:val="both"/>
        <w:rPr>
          <w:rFonts w:ascii="Arial" w:hAnsi="Arial" w:cs="Arial"/>
          <w:b/>
          <w:sz w:val="22"/>
          <w:szCs w:val="22"/>
          <w:lang w:eastAsia="es-CO"/>
        </w:rPr>
      </w:pPr>
      <w:r w:rsidRPr="00976789">
        <w:rPr>
          <w:rFonts w:ascii="Arial" w:hAnsi="Arial" w:cs="Arial"/>
          <w:b/>
          <w:sz w:val="22"/>
          <w:szCs w:val="22"/>
          <w:lang w:eastAsia="es-CO"/>
        </w:rPr>
        <w:t>RESPUESTA OBSERVACION 1</w:t>
      </w:r>
    </w:p>
    <w:p w:rsidR="00BE03E0" w:rsidRDefault="00BE03E0" w:rsidP="00A539A5">
      <w:pPr>
        <w:ind w:right="47"/>
        <w:jc w:val="both"/>
        <w:rPr>
          <w:rFonts w:ascii="Arial" w:hAnsi="Arial" w:cs="Arial"/>
          <w:b/>
          <w:sz w:val="22"/>
          <w:szCs w:val="22"/>
          <w:lang w:eastAsia="es-CO"/>
        </w:rPr>
      </w:pPr>
    </w:p>
    <w:p w:rsidR="00C95CC0" w:rsidRPr="001F0372" w:rsidRDefault="00C95CC0" w:rsidP="00A539A5">
      <w:pPr>
        <w:ind w:right="47"/>
        <w:jc w:val="both"/>
        <w:rPr>
          <w:rFonts w:ascii="Arial" w:hAnsi="Arial" w:cs="Arial"/>
          <w:sz w:val="22"/>
          <w:szCs w:val="22"/>
          <w:lang w:eastAsia="es-CO"/>
        </w:rPr>
      </w:pPr>
      <w:r w:rsidRPr="00C95CC0">
        <w:rPr>
          <w:rFonts w:ascii="Arial" w:hAnsi="Arial" w:cs="Arial"/>
          <w:sz w:val="22"/>
          <w:szCs w:val="22"/>
          <w:lang w:eastAsia="es-CO"/>
        </w:rPr>
        <w:t xml:space="preserve">La Empresa de Licores </w:t>
      </w:r>
      <w:r w:rsidR="00836EC9" w:rsidRPr="00C95CC0">
        <w:rPr>
          <w:rFonts w:ascii="Arial" w:hAnsi="Arial" w:cs="Arial"/>
          <w:sz w:val="22"/>
          <w:szCs w:val="22"/>
          <w:lang w:eastAsia="es-CO"/>
        </w:rPr>
        <w:t>de Cundinamarca</w:t>
      </w:r>
      <w:r>
        <w:rPr>
          <w:rFonts w:ascii="Arial" w:hAnsi="Arial" w:cs="Arial"/>
          <w:sz w:val="22"/>
          <w:szCs w:val="22"/>
          <w:lang w:eastAsia="es-CO"/>
        </w:rPr>
        <w:t xml:space="preserve"> se </w:t>
      </w:r>
      <w:r w:rsidR="00836EC9">
        <w:rPr>
          <w:rFonts w:ascii="Arial" w:hAnsi="Arial" w:cs="Arial"/>
          <w:sz w:val="22"/>
          <w:szCs w:val="22"/>
          <w:lang w:eastAsia="es-CO"/>
        </w:rPr>
        <w:t>permite informar al Oferente</w:t>
      </w:r>
      <w:r>
        <w:rPr>
          <w:rFonts w:ascii="Arial" w:hAnsi="Arial" w:cs="Arial"/>
          <w:sz w:val="22"/>
          <w:szCs w:val="22"/>
          <w:lang w:eastAsia="es-CO"/>
        </w:rPr>
        <w:t xml:space="preserve"> </w:t>
      </w:r>
      <w:r w:rsidR="001F0372">
        <w:rPr>
          <w:rFonts w:ascii="Arial" w:hAnsi="Arial" w:cs="Arial"/>
          <w:sz w:val="22"/>
          <w:szCs w:val="22"/>
          <w:lang w:eastAsia="es-CO"/>
        </w:rPr>
        <w:t>que los</w:t>
      </w:r>
      <w:r w:rsidR="001F0372" w:rsidRPr="001F0372">
        <w:rPr>
          <w:rFonts w:ascii="Arial" w:hAnsi="Arial" w:cs="Arial"/>
          <w:sz w:val="22"/>
          <w:szCs w:val="22"/>
          <w:lang w:eastAsia="es-CO"/>
        </w:rPr>
        <w:t xml:space="preserve"> rubros de arrendamiento de maquinaria por $5.000.000 y compra de insum</w:t>
      </w:r>
      <w:r w:rsidR="001F0372">
        <w:rPr>
          <w:rFonts w:ascii="Arial" w:hAnsi="Arial" w:cs="Arial"/>
          <w:sz w:val="22"/>
          <w:szCs w:val="22"/>
          <w:lang w:eastAsia="es-CO"/>
        </w:rPr>
        <w:t>os de jardinería por $1.000.000 no se desagregan toda vez que estos   se utilizan de acuerdo a las necesidades de la ELC</w:t>
      </w:r>
      <w:r w:rsidR="00A217A5">
        <w:rPr>
          <w:rFonts w:ascii="Arial" w:hAnsi="Arial" w:cs="Arial"/>
          <w:sz w:val="22"/>
          <w:szCs w:val="22"/>
          <w:lang w:eastAsia="es-CO"/>
        </w:rPr>
        <w:t>.</w:t>
      </w:r>
    </w:p>
    <w:p w:rsidR="00793F83" w:rsidRPr="00976789" w:rsidRDefault="00793F83" w:rsidP="00A539A5">
      <w:pPr>
        <w:ind w:right="47"/>
        <w:jc w:val="both"/>
        <w:rPr>
          <w:rFonts w:ascii="Arial" w:hAnsi="Arial" w:cs="Arial"/>
          <w:b/>
          <w:sz w:val="22"/>
          <w:szCs w:val="22"/>
          <w:lang w:eastAsia="es-CO"/>
        </w:rPr>
      </w:pPr>
    </w:p>
    <w:p w:rsidR="00BE03E0" w:rsidRPr="00976789" w:rsidRDefault="00BE03E0" w:rsidP="00A539A5">
      <w:pPr>
        <w:ind w:right="47"/>
        <w:jc w:val="both"/>
        <w:rPr>
          <w:rFonts w:ascii="Arial" w:hAnsi="Arial" w:cs="Arial"/>
          <w:b/>
          <w:sz w:val="22"/>
          <w:szCs w:val="22"/>
          <w:lang w:eastAsia="es-CO"/>
        </w:rPr>
      </w:pPr>
      <w:r w:rsidRPr="00976789">
        <w:rPr>
          <w:rFonts w:ascii="Arial" w:hAnsi="Arial" w:cs="Arial"/>
          <w:b/>
          <w:sz w:val="22"/>
          <w:szCs w:val="22"/>
          <w:lang w:eastAsia="es-CO"/>
        </w:rPr>
        <w:t>OBSERVACION 2</w:t>
      </w:r>
    </w:p>
    <w:p w:rsidR="00BE03E0" w:rsidRPr="00976789" w:rsidRDefault="00BE03E0" w:rsidP="00A539A5">
      <w:pPr>
        <w:ind w:right="47"/>
        <w:jc w:val="both"/>
        <w:rPr>
          <w:rFonts w:ascii="Arial" w:hAnsi="Arial" w:cs="Arial"/>
          <w:sz w:val="22"/>
          <w:szCs w:val="22"/>
          <w:lang w:eastAsia="es-CO"/>
        </w:rPr>
      </w:pPr>
    </w:p>
    <w:p w:rsidR="00BE03E0" w:rsidRPr="0019186F" w:rsidRDefault="00BE03E0" w:rsidP="00A539A5">
      <w:pPr>
        <w:ind w:right="47"/>
        <w:jc w:val="both"/>
        <w:rPr>
          <w:rFonts w:ascii="Arial" w:hAnsi="Arial" w:cs="Arial"/>
          <w:sz w:val="22"/>
          <w:szCs w:val="22"/>
          <w:lang w:eastAsia="es-CO"/>
        </w:rPr>
      </w:pPr>
      <w:r w:rsidRPr="00976789">
        <w:rPr>
          <w:rFonts w:ascii="Arial" w:hAnsi="Arial" w:cs="Arial"/>
          <w:sz w:val="22"/>
          <w:szCs w:val="22"/>
          <w:lang w:eastAsia="es-CO"/>
        </w:rPr>
        <w:t xml:space="preserve">2. </w:t>
      </w:r>
      <w:r w:rsidRPr="0019186F">
        <w:rPr>
          <w:rFonts w:ascii="Arial" w:hAnsi="Arial" w:cs="Arial"/>
          <w:sz w:val="22"/>
          <w:szCs w:val="22"/>
          <w:lang w:eastAsia="es-CO"/>
        </w:rPr>
        <w:t>En cuanto profesional en seguridad y salud en el trabajo, solicitamos a la entidad</w:t>
      </w:r>
      <w:r w:rsidR="0019186F" w:rsidRPr="0019186F">
        <w:rPr>
          <w:rFonts w:ascii="Arial" w:hAnsi="Arial" w:cs="Arial"/>
          <w:sz w:val="22"/>
          <w:szCs w:val="22"/>
          <w:lang w:eastAsia="es-CO"/>
        </w:rPr>
        <w:t xml:space="preserve"> </w:t>
      </w:r>
      <w:r w:rsidRPr="0019186F">
        <w:rPr>
          <w:rFonts w:ascii="Arial" w:hAnsi="Arial" w:cs="Arial"/>
          <w:sz w:val="22"/>
          <w:szCs w:val="22"/>
          <w:lang w:eastAsia="es-CO"/>
        </w:rPr>
        <w:t xml:space="preserve">respetuosamente a la entidad en aras de garantizar la pluralidad de </w:t>
      </w:r>
      <w:r w:rsidR="002F0D76" w:rsidRPr="0019186F">
        <w:rPr>
          <w:rFonts w:ascii="Arial" w:hAnsi="Arial" w:cs="Arial"/>
          <w:sz w:val="22"/>
          <w:szCs w:val="22"/>
          <w:lang w:eastAsia="es-CO"/>
        </w:rPr>
        <w:t>oferentes que</w:t>
      </w:r>
      <w:r w:rsidRPr="0019186F">
        <w:rPr>
          <w:rFonts w:ascii="Arial" w:hAnsi="Arial" w:cs="Arial"/>
          <w:sz w:val="22"/>
          <w:szCs w:val="22"/>
          <w:lang w:eastAsia="es-CO"/>
        </w:rPr>
        <w:t xml:space="preserve"> para este perfil se permita acreditar técnico o tecnólogo en salud</w:t>
      </w:r>
      <w:r w:rsidR="002F0D76" w:rsidRPr="0019186F">
        <w:rPr>
          <w:rFonts w:ascii="Arial" w:hAnsi="Arial" w:cs="Arial"/>
          <w:sz w:val="22"/>
          <w:szCs w:val="22"/>
          <w:lang w:eastAsia="es-CO"/>
        </w:rPr>
        <w:t xml:space="preserve"> </w:t>
      </w:r>
      <w:r w:rsidRPr="0019186F">
        <w:rPr>
          <w:rFonts w:ascii="Arial" w:hAnsi="Arial" w:cs="Arial"/>
          <w:sz w:val="22"/>
          <w:szCs w:val="22"/>
          <w:lang w:eastAsia="es-CO"/>
        </w:rPr>
        <w:t>ocupacional, ya que este perfil cumple técnicamente con las funciones</w:t>
      </w:r>
      <w:r w:rsidR="002F0D76" w:rsidRPr="0019186F">
        <w:rPr>
          <w:rFonts w:ascii="Arial" w:hAnsi="Arial" w:cs="Arial"/>
          <w:sz w:val="22"/>
          <w:szCs w:val="22"/>
          <w:lang w:eastAsia="es-CO"/>
        </w:rPr>
        <w:t xml:space="preserve"> </w:t>
      </w:r>
      <w:r w:rsidRPr="0019186F">
        <w:rPr>
          <w:rFonts w:ascii="Arial" w:hAnsi="Arial" w:cs="Arial"/>
          <w:sz w:val="22"/>
          <w:szCs w:val="22"/>
          <w:lang w:eastAsia="es-CO"/>
        </w:rPr>
        <w:t>requeridas en los pliegos de la presente invitación.</w:t>
      </w:r>
    </w:p>
    <w:p w:rsidR="005F5DC3" w:rsidRPr="0019186F" w:rsidRDefault="005F5DC3" w:rsidP="00A539A5">
      <w:pPr>
        <w:ind w:right="47"/>
        <w:jc w:val="both"/>
        <w:rPr>
          <w:rFonts w:ascii="Arial" w:hAnsi="Arial" w:cs="Arial"/>
          <w:sz w:val="22"/>
          <w:szCs w:val="22"/>
          <w:lang w:eastAsia="es-CO"/>
        </w:rPr>
      </w:pPr>
    </w:p>
    <w:p w:rsidR="00BE03E0" w:rsidRPr="00B81F85" w:rsidRDefault="002F0D76" w:rsidP="00A539A5">
      <w:pPr>
        <w:ind w:right="47"/>
        <w:jc w:val="both"/>
        <w:rPr>
          <w:rFonts w:ascii="Arial" w:hAnsi="Arial" w:cs="Arial"/>
          <w:b/>
          <w:sz w:val="22"/>
          <w:szCs w:val="22"/>
          <w:lang w:eastAsia="es-CO"/>
        </w:rPr>
      </w:pPr>
      <w:r w:rsidRPr="00B81F85">
        <w:rPr>
          <w:rFonts w:ascii="Arial" w:hAnsi="Arial" w:cs="Arial"/>
          <w:b/>
          <w:sz w:val="22"/>
          <w:szCs w:val="22"/>
          <w:lang w:eastAsia="es-CO"/>
        </w:rPr>
        <w:t>RESPUESTA OBSERVACION</w:t>
      </w:r>
      <w:r w:rsidR="00CB1101" w:rsidRPr="00B81F85">
        <w:rPr>
          <w:rFonts w:ascii="Arial" w:hAnsi="Arial" w:cs="Arial"/>
          <w:b/>
          <w:sz w:val="22"/>
          <w:szCs w:val="22"/>
          <w:lang w:eastAsia="es-CO"/>
        </w:rPr>
        <w:t xml:space="preserve"> </w:t>
      </w:r>
      <w:r w:rsidR="00BE03E0" w:rsidRPr="00B81F85">
        <w:rPr>
          <w:rFonts w:ascii="Arial" w:hAnsi="Arial" w:cs="Arial"/>
          <w:b/>
          <w:sz w:val="22"/>
          <w:szCs w:val="22"/>
          <w:lang w:eastAsia="es-CO"/>
        </w:rPr>
        <w:t xml:space="preserve"> 2</w:t>
      </w:r>
    </w:p>
    <w:p w:rsidR="00BE03E0" w:rsidRPr="00873496" w:rsidRDefault="00BE03E0" w:rsidP="00A539A5">
      <w:pPr>
        <w:ind w:right="47"/>
        <w:jc w:val="both"/>
        <w:rPr>
          <w:rFonts w:ascii="Arial" w:hAnsi="Arial" w:cs="Arial"/>
          <w:sz w:val="22"/>
          <w:szCs w:val="22"/>
          <w:highlight w:val="yellow"/>
          <w:lang w:eastAsia="es-CO"/>
        </w:rPr>
      </w:pPr>
    </w:p>
    <w:p w:rsidR="00B81F85" w:rsidRPr="00B747DE" w:rsidRDefault="00B81F85" w:rsidP="00B81F85">
      <w:pPr>
        <w:ind w:right="47"/>
        <w:jc w:val="both"/>
        <w:rPr>
          <w:rFonts w:ascii="Arial" w:hAnsi="Arial" w:cs="Arial"/>
          <w:color w:val="5B9BD5" w:themeColor="accent1"/>
          <w:sz w:val="22"/>
          <w:szCs w:val="22"/>
          <w:lang w:val="es-CO"/>
        </w:rPr>
      </w:pPr>
      <w:r w:rsidRPr="003A38AB">
        <w:rPr>
          <w:rFonts w:ascii="Arial" w:hAnsi="Arial" w:cs="Arial"/>
          <w:sz w:val="22"/>
          <w:szCs w:val="22"/>
          <w:lang w:val="es-CO"/>
        </w:rPr>
        <w:t xml:space="preserve">La Empresa de Licores de Cundinamarca, </w:t>
      </w:r>
      <w:r>
        <w:rPr>
          <w:rFonts w:ascii="Arial" w:hAnsi="Arial" w:cs="Arial"/>
          <w:sz w:val="22"/>
          <w:szCs w:val="22"/>
          <w:lang w:val="es-CO"/>
        </w:rPr>
        <w:t xml:space="preserve">acoge la </w:t>
      </w:r>
      <w:r w:rsidRPr="003A38AB">
        <w:rPr>
          <w:rFonts w:ascii="Arial" w:hAnsi="Arial" w:cs="Arial"/>
          <w:sz w:val="22"/>
          <w:szCs w:val="22"/>
          <w:lang w:val="es-CO"/>
        </w:rPr>
        <w:t xml:space="preserve">observación y </w:t>
      </w:r>
      <w:r>
        <w:rPr>
          <w:rFonts w:ascii="Arial" w:hAnsi="Arial" w:cs="Arial"/>
          <w:sz w:val="22"/>
          <w:szCs w:val="22"/>
          <w:lang w:val="es-CO"/>
        </w:rPr>
        <w:t xml:space="preserve">procederá a realizar los ajustes mediante la expedición de adenda correspondiente </w:t>
      </w:r>
    </w:p>
    <w:p w:rsidR="0019186F" w:rsidRPr="00976789" w:rsidRDefault="0019186F" w:rsidP="00A539A5">
      <w:pPr>
        <w:ind w:right="47"/>
        <w:jc w:val="both"/>
        <w:rPr>
          <w:rFonts w:ascii="Arial" w:hAnsi="Arial" w:cs="Arial"/>
          <w:sz w:val="22"/>
          <w:szCs w:val="22"/>
          <w:lang w:eastAsia="es-CO"/>
        </w:rPr>
      </w:pPr>
    </w:p>
    <w:p w:rsidR="00BE03E0" w:rsidRPr="00976789" w:rsidRDefault="00BE03E0" w:rsidP="00A539A5">
      <w:pPr>
        <w:ind w:right="47"/>
        <w:jc w:val="both"/>
        <w:rPr>
          <w:rFonts w:ascii="Arial" w:hAnsi="Arial" w:cs="Arial"/>
          <w:sz w:val="22"/>
          <w:szCs w:val="22"/>
          <w:lang w:eastAsia="es-CO"/>
        </w:rPr>
      </w:pPr>
    </w:p>
    <w:p w:rsidR="00E149CD" w:rsidRPr="00976789" w:rsidRDefault="002F0D76" w:rsidP="00A539A5">
      <w:pPr>
        <w:ind w:right="47"/>
        <w:jc w:val="both"/>
        <w:rPr>
          <w:rFonts w:ascii="Arial" w:hAnsi="Arial" w:cs="Arial"/>
          <w:b/>
          <w:sz w:val="22"/>
          <w:szCs w:val="22"/>
          <w:lang w:val="es-CO"/>
        </w:rPr>
      </w:pPr>
      <w:r w:rsidRPr="00976789">
        <w:rPr>
          <w:rFonts w:ascii="Arial" w:hAnsi="Arial" w:cs="Arial"/>
          <w:b/>
          <w:sz w:val="22"/>
          <w:szCs w:val="22"/>
          <w:lang w:val="es-CO"/>
        </w:rPr>
        <w:t>OBSERVACIONES PRESENTADAS POR LUZ AYDA ROMERO</w:t>
      </w:r>
    </w:p>
    <w:p w:rsidR="002F0D76" w:rsidRPr="00976789" w:rsidRDefault="002F0D76" w:rsidP="00A539A5">
      <w:pPr>
        <w:ind w:right="47"/>
        <w:jc w:val="both"/>
        <w:rPr>
          <w:rFonts w:ascii="Arial" w:hAnsi="Arial" w:cs="Arial"/>
          <w:b/>
          <w:sz w:val="22"/>
          <w:szCs w:val="22"/>
          <w:lang w:val="es-CO"/>
        </w:rPr>
      </w:pPr>
    </w:p>
    <w:p w:rsidR="00316ADD" w:rsidRPr="00976789" w:rsidRDefault="00316ADD" w:rsidP="00A539A5">
      <w:pPr>
        <w:shd w:val="clear" w:color="auto" w:fill="FFFFFF"/>
        <w:jc w:val="both"/>
        <w:rPr>
          <w:rFonts w:ascii="Arial" w:hAnsi="Arial" w:cs="Arial"/>
          <w:sz w:val="22"/>
          <w:szCs w:val="22"/>
          <w:lang w:val="es-CO" w:eastAsia="es-CO"/>
        </w:rPr>
      </w:pPr>
      <w:r w:rsidRPr="00976789">
        <w:rPr>
          <w:rFonts w:ascii="Arial" w:hAnsi="Arial" w:cs="Arial"/>
          <w:sz w:val="22"/>
          <w:szCs w:val="22"/>
          <w:lang w:val="es-CO" w:eastAsia="es-CO"/>
        </w:rPr>
        <w:t xml:space="preserve">Cordial saludo, solicito de su amable colaboración queremos participar en la </w:t>
      </w:r>
      <w:r w:rsidR="002F0D76" w:rsidRPr="00976789">
        <w:rPr>
          <w:rFonts w:ascii="Arial" w:hAnsi="Arial" w:cs="Arial"/>
          <w:sz w:val="22"/>
          <w:szCs w:val="22"/>
          <w:lang w:val="es-CO" w:eastAsia="es-CO"/>
        </w:rPr>
        <w:t>licitación No</w:t>
      </w:r>
      <w:r w:rsidRPr="00976789">
        <w:rPr>
          <w:rFonts w:ascii="Arial" w:hAnsi="Arial" w:cs="Arial"/>
          <w:sz w:val="22"/>
          <w:szCs w:val="22"/>
          <w:lang w:val="es-CO" w:eastAsia="es-CO"/>
        </w:rPr>
        <w:t xml:space="preserve"> 001 de 2021</w:t>
      </w:r>
    </w:p>
    <w:tbl>
      <w:tblPr>
        <w:tblW w:w="9000" w:type="dxa"/>
        <w:tblCellMar>
          <w:left w:w="0" w:type="dxa"/>
          <w:right w:w="0" w:type="dxa"/>
        </w:tblCellMar>
        <w:tblLook w:val="04A0" w:firstRow="1" w:lastRow="0" w:firstColumn="1" w:lastColumn="0" w:noHBand="0" w:noVBand="1"/>
      </w:tblPr>
      <w:tblGrid>
        <w:gridCol w:w="9000"/>
      </w:tblGrid>
      <w:tr w:rsidR="008A21D8" w:rsidRPr="00976789" w:rsidTr="00316ADD">
        <w:tc>
          <w:tcPr>
            <w:tcW w:w="9000" w:type="dxa"/>
            <w:vAlign w:val="center"/>
            <w:hideMark/>
          </w:tcPr>
          <w:p w:rsidR="00316ADD" w:rsidRPr="00976789" w:rsidRDefault="00316ADD" w:rsidP="00A539A5">
            <w:pPr>
              <w:jc w:val="both"/>
              <w:rPr>
                <w:rFonts w:ascii="Arial" w:hAnsi="Arial" w:cs="Arial"/>
                <w:sz w:val="22"/>
                <w:szCs w:val="22"/>
                <w:lang w:val="es-CO" w:eastAsia="es-CO"/>
              </w:rPr>
            </w:pPr>
          </w:p>
        </w:tc>
      </w:tr>
      <w:tr w:rsidR="008A21D8" w:rsidRPr="00976789" w:rsidTr="00316ADD">
        <w:tc>
          <w:tcPr>
            <w:tcW w:w="9000" w:type="dxa"/>
            <w:vAlign w:val="center"/>
            <w:hideMark/>
          </w:tcPr>
          <w:p w:rsidR="00316ADD" w:rsidRPr="00976789" w:rsidRDefault="00316ADD" w:rsidP="00A539A5">
            <w:pPr>
              <w:jc w:val="both"/>
              <w:rPr>
                <w:rFonts w:ascii="Arial" w:hAnsi="Arial" w:cs="Arial"/>
                <w:sz w:val="22"/>
                <w:szCs w:val="22"/>
                <w:lang w:val="es-CO" w:eastAsia="es-CO"/>
              </w:rPr>
            </w:pPr>
            <w:r w:rsidRPr="00976789">
              <w:rPr>
                <w:rFonts w:ascii="Arial" w:hAnsi="Arial" w:cs="Arial"/>
                <w:sz w:val="22"/>
                <w:szCs w:val="22"/>
                <w:lang w:val="es-CO" w:eastAsia="es-CO"/>
              </w:rPr>
              <w:br/>
            </w:r>
            <w:r w:rsidRPr="00976789">
              <w:rPr>
                <w:rFonts w:ascii="Arial" w:hAnsi="Arial" w:cs="Arial"/>
                <w:b/>
                <w:bCs/>
                <w:sz w:val="22"/>
                <w:szCs w:val="22"/>
                <w:lang w:val="es-CO" w:eastAsia="es-CO"/>
              </w:rPr>
              <w:t>Objeto: </w:t>
            </w:r>
            <w:r w:rsidRPr="00976789">
              <w:rPr>
                <w:rFonts w:ascii="Arial" w:hAnsi="Arial" w:cs="Arial"/>
                <w:sz w:val="22"/>
                <w:szCs w:val="22"/>
                <w:lang w:val="es-CO" w:eastAsia="es-CO"/>
              </w:rPr>
              <w:t>CONTRATAR LA PRESTACION DE SERVICIOS DE ASEO, CAFETERIA, JARDINERIA Y SUMINISTRO DE INSUMOS Y ELEMENTOS PARA LOS PREDIOS DE PROPIEDAD DE LA EMPRESA DE LICORES DE CUNDINAMARCA Y EN CUALQUIER OTRO QUE LE ASISTA LA OBLIGACION LEGAL</w:t>
            </w:r>
          </w:p>
        </w:tc>
      </w:tr>
    </w:tbl>
    <w:p w:rsidR="00316ADD" w:rsidRPr="00976789" w:rsidRDefault="00316ADD" w:rsidP="00A539A5">
      <w:pPr>
        <w:shd w:val="clear" w:color="auto" w:fill="FFFFFF"/>
        <w:jc w:val="both"/>
        <w:rPr>
          <w:rFonts w:ascii="Arial" w:hAnsi="Arial" w:cs="Arial"/>
          <w:sz w:val="22"/>
          <w:szCs w:val="22"/>
          <w:lang w:val="es-CO" w:eastAsia="es-CO"/>
        </w:rPr>
      </w:pPr>
    </w:p>
    <w:p w:rsidR="003C2B15" w:rsidRPr="00976789" w:rsidRDefault="003C2B15" w:rsidP="00A539A5">
      <w:pPr>
        <w:shd w:val="clear" w:color="auto" w:fill="FFFFFF"/>
        <w:jc w:val="both"/>
        <w:rPr>
          <w:rFonts w:ascii="Arial" w:hAnsi="Arial" w:cs="Arial"/>
          <w:sz w:val="22"/>
          <w:szCs w:val="22"/>
          <w:lang w:val="es-CO" w:eastAsia="es-CO"/>
        </w:rPr>
      </w:pPr>
      <w:r w:rsidRPr="00976789">
        <w:rPr>
          <w:rFonts w:ascii="Arial" w:hAnsi="Arial" w:cs="Arial"/>
          <w:sz w:val="22"/>
          <w:szCs w:val="22"/>
          <w:lang w:val="es-CO" w:eastAsia="es-CO"/>
        </w:rPr>
        <w:t>OBSERVACION  1</w:t>
      </w:r>
    </w:p>
    <w:p w:rsidR="003C2B15" w:rsidRPr="00976789" w:rsidRDefault="003C2B15" w:rsidP="00A539A5">
      <w:pPr>
        <w:shd w:val="clear" w:color="auto" w:fill="FFFFFF"/>
        <w:jc w:val="both"/>
        <w:rPr>
          <w:rFonts w:ascii="Arial" w:hAnsi="Arial" w:cs="Arial"/>
          <w:sz w:val="22"/>
          <w:szCs w:val="22"/>
          <w:lang w:val="es-CO" w:eastAsia="es-CO"/>
        </w:rPr>
      </w:pPr>
    </w:p>
    <w:p w:rsidR="00316ADD" w:rsidRPr="00976789" w:rsidRDefault="00316ADD" w:rsidP="00A539A5">
      <w:pPr>
        <w:shd w:val="clear" w:color="auto" w:fill="FFFFFF"/>
        <w:jc w:val="both"/>
        <w:rPr>
          <w:rFonts w:ascii="Arial" w:hAnsi="Arial" w:cs="Arial"/>
          <w:sz w:val="22"/>
          <w:szCs w:val="22"/>
          <w:lang w:val="es-CO" w:eastAsia="es-CO"/>
        </w:rPr>
      </w:pPr>
      <w:r w:rsidRPr="00976789">
        <w:rPr>
          <w:rFonts w:ascii="Arial" w:hAnsi="Arial" w:cs="Arial"/>
          <w:sz w:val="22"/>
          <w:szCs w:val="22"/>
          <w:lang w:val="es-CO" w:eastAsia="es-CO"/>
        </w:rPr>
        <w:lastRenderedPageBreak/>
        <w:t xml:space="preserve">Dentro de los requisitos se encuentran la </w:t>
      </w:r>
      <w:r w:rsidR="002F0D76" w:rsidRPr="00976789">
        <w:rPr>
          <w:rFonts w:ascii="Arial" w:hAnsi="Arial" w:cs="Arial"/>
          <w:sz w:val="22"/>
          <w:szCs w:val="22"/>
          <w:lang w:val="es-CO" w:eastAsia="es-CO"/>
        </w:rPr>
        <w:t>inscripción del</w:t>
      </w:r>
      <w:r w:rsidRPr="00976789">
        <w:rPr>
          <w:rFonts w:ascii="Arial" w:hAnsi="Arial" w:cs="Arial"/>
          <w:sz w:val="22"/>
          <w:szCs w:val="22"/>
          <w:lang w:val="es-CO" w:eastAsia="es-CO"/>
        </w:rPr>
        <w:t xml:space="preserve"> formulario </w:t>
      </w:r>
      <w:r w:rsidR="002F0D76" w:rsidRPr="00976789">
        <w:rPr>
          <w:rFonts w:ascii="Arial" w:hAnsi="Arial" w:cs="Arial"/>
          <w:sz w:val="22"/>
          <w:szCs w:val="22"/>
          <w:lang w:val="es-CO" w:eastAsia="es-CO"/>
        </w:rPr>
        <w:t>proveedores y</w:t>
      </w:r>
      <w:r w:rsidRPr="00976789">
        <w:rPr>
          <w:rFonts w:ascii="Arial" w:hAnsi="Arial" w:cs="Arial"/>
          <w:sz w:val="22"/>
          <w:szCs w:val="22"/>
          <w:lang w:val="es-CO" w:eastAsia="es-CO"/>
        </w:rPr>
        <w:t xml:space="preserve"> en la página web no lo ubicamos, agradecemos su </w:t>
      </w:r>
      <w:r w:rsidR="002F0D76" w:rsidRPr="00976789">
        <w:rPr>
          <w:rFonts w:ascii="Arial" w:hAnsi="Arial" w:cs="Arial"/>
          <w:sz w:val="22"/>
          <w:szCs w:val="22"/>
          <w:lang w:val="es-CO" w:eastAsia="es-CO"/>
        </w:rPr>
        <w:t>indicación</w:t>
      </w:r>
      <w:r w:rsidRPr="00976789">
        <w:rPr>
          <w:rFonts w:ascii="Arial" w:hAnsi="Arial" w:cs="Arial"/>
          <w:sz w:val="22"/>
          <w:szCs w:val="22"/>
          <w:lang w:val="es-CO" w:eastAsia="es-CO"/>
        </w:rPr>
        <w:t> o direccionamiento para poder diligenciar e inscribirnos </w:t>
      </w:r>
    </w:p>
    <w:p w:rsidR="00E149CD" w:rsidRPr="00976789" w:rsidRDefault="00E149CD" w:rsidP="00A539A5">
      <w:pPr>
        <w:ind w:right="47"/>
        <w:jc w:val="both"/>
        <w:rPr>
          <w:rFonts w:ascii="Arial" w:hAnsi="Arial" w:cs="Arial"/>
          <w:sz w:val="22"/>
          <w:szCs w:val="22"/>
          <w:lang w:val="es-CO" w:eastAsia="es-CO"/>
        </w:rPr>
      </w:pPr>
    </w:p>
    <w:p w:rsidR="003C2B15" w:rsidRPr="00976789" w:rsidRDefault="003C2B15" w:rsidP="00A539A5">
      <w:pPr>
        <w:ind w:right="47"/>
        <w:jc w:val="both"/>
        <w:rPr>
          <w:rFonts w:ascii="Arial" w:hAnsi="Arial" w:cs="Arial"/>
          <w:sz w:val="22"/>
          <w:szCs w:val="22"/>
          <w:lang w:val="es-CO" w:eastAsia="es-CO"/>
        </w:rPr>
      </w:pPr>
    </w:p>
    <w:p w:rsidR="003C2B15" w:rsidRPr="00976789" w:rsidRDefault="003C2B15" w:rsidP="00A539A5">
      <w:pPr>
        <w:ind w:right="47"/>
        <w:jc w:val="both"/>
        <w:rPr>
          <w:rFonts w:ascii="Arial" w:hAnsi="Arial" w:cs="Arial"/>
          <w:b/>
          <w:sz w:val="22"/>
          <w:szCs w:val="22"/>
          <w:lang w:val="es-CO" w:eastAsia="es-CO"/>
        </w:rPr>
      </w:pPr>
      <w:r w:rsidRPr="00976789">
        <w:rPr>
          <w:rFonts w:ascii="Arial" w:hAnsi="Arial" w:cs="Arial"/>
          <w:b/>
          <w:sz w:val="22"/>
          <w:szCs w:val="22"/>
          <w:lang w:val="es-CO" w:eastAsia="es-CO"/>
        </w:rPr>
        <w:t>RESPUESTA OBSERVACION 1</w:t>
      </w:r>
    </w:p>
    <w:p w:rsidR="00A01F60" w:rsidRPr="00976789" w:rsidRDefault="00A01F60" w:rsidP="00A539A5">
      <w:pPr>
        <w:ind w:right="47"/>
        <w:jc w:val="both"/>
        <w:rPr>
          <w:rFonts w:ascii="Arial" w:hAnsi="Arial" w:cs="Arial"/>
          <w:b/>
          <w:sz w:val="22"/>
          <w:szCs w:val="22"/>
          <w:lang w:val="es-CO" w:eastAsia="es-CO"/>
        </w:rPr>
      </w:pPr>
    </w:p>
    <w:p w:rsidR="00873496" w:rsidRPr="00976789" w:rsidRDefault="00873496" w:rsidP="00873496">
      <w:pPr>
        <w:ind w:right="47"/>
        <w:jc w:val="both"/>
        <w:rPr>
          <w:rFonts w:ascii="Arial" w:hAnsi="Arial" w:cs="Arial"/>
          <w:sz w:val="22"/>
          <w:szCs w:val="22"/>
        </w:rPr>
      </w:pPr>
      <w:r w:rsidRPr="00976789">
        <w:rPr>
          <w:rFonts w:ascii="Arial" w:hAnsi="Arial" w:cs="Arial"/>
          <w:sz w:val="22"/>
          <w:szCs w:val="22"/>
          <w:lang w:eastAsia="es-CO"/>
        </w:rPr>
        <w:t xml:space="preserve">La  Empresa  de  Licores  de  Cundinamarca  se permite  informar  al  oferente  que  el  procedimiento  para registrarse como proveedor es  el  siguiente:  </w:t>
      </w:r>
      <w:r w:rsidRPr="00976789">
        <w:rPr>
          <w:rFonts w:ascii="Arial" w:hAnsi="Arial" w:cs="Arial"/>
          <w:sz w:val="22"/>
          <w:szCs w:val="22"/>
        </w:rPr>
        <w:t>.</w:t>
      </w:r>
    </w:p>
    <w:p w:rsidR="00873496" w:rsidRDefault="00873496" w:rsidP="00873496">
      <w:pPr>
        <w:pStyle w:val="NormalWeb"/>
        <w:shd w:val="clear" w:color="auto" w:fill="FFFFFF"/>
        <w:jc w:val="both"/>
        <w:rPr>
          <w:color w:val="222222"/>
        </w:rPr>
      </w:pPr>
      <w:r>
        <w:rPr>
          <w:rFonts w:ascii="Arial" w:hAnsi="Arial" w:cs="Arial"/>
          <w:color w:val="000000"/>
          <w:sz w:val="22"/>
          <w:szCs w:val="22"/>
        </w:rPr>
        <w:t>1.</w:t>
      </w:r>
      <w:r>
        <w:rPr>
          <w:color w:val="000000"/>
          <w:sz w:val="14"/>
          <w:szCs w:val="14"/>
        </w:rPr>
        <w:t>    </w:t>
      </w:r>
      <w:r>
        <w:rPr>
          <w:rFonts w:ascii="Arial" w:hAnsi="Arial" w:cs="Arial"/>
          <w:color w:val="000000"/>
          <w:sz w:val="22"/>
          <w:szCs w:val="22"/>
        </w:rPr>
        <w:t>Página web </w:t>
      </w:r>
      <w:hyperlink r:id="rId14" w:history="1">
        <w:r w:rsidRPr="00E858FD">
          <w:rPr>
            <w:rStyle w:val="Hipervnculo"/>
            <w:rFonts w:ascii="Arial" w:hAnsi="Arial" w:cs="Arial"/>
            <w:sz w:val="22"/>
            <w:szCs w:val="22"/>
          </w:rPr>
          <w:t>www.licoreracundinamarca.com.co</w:t>
        </w:r>
      </w:hyperlink>
      <w:r>
        <w:rPr>
          <w:rFonts w:ascii="Arial" w:hAnsi="Arial" w:cs="Arial"/>
          <w:color w:val="000000"/>
          <w:sz w:val="22"/>
          <w:szCs w:val="22"/>
        </w:rPr>
        <w:t>.</w:t>
      </w:r>
    </w:p>
    <w:p w:rsidR="00873496" w:rsidRDefault="00873496" w:rsidP="00873496">
      <w:pPr>
        <w:pStyle w:val="NormalWeb"/>
        <w:shd w:val="clear" w:color="auto" w:fill="FFFFFF"/>
        <w:jc w:val="both"/>
        <w:rPr>
          <w:color w:val="222222"/>
        </w:rPr>
      </w:pPr>
      <w:r>
        <w:rPr>
          <w:rFonts w:ascii="Arial" w:hAnsi="Arial" w:cs="Arial"/>
          <w:color w:val="000000"/>
          <w:sz w:val="22"/>
          <w:szCs w:val="22"/>
        </w:rPr>
        <w:t>2.</w:t>
      </w:r>
      <w:r>
        <w:rPr>
          <w:color w:val="000000"/>
          <w:sz w:val="14"/>
          <w:szCs w:val="14"/>
        </w:rPr>
        <w:t>    </w:t>
      </w:r>
      <w:r>
        <w:rPr>
          <w:rFonts w:ascii="Arial" w:hAnsi="Arial" w:cs="Arial"/>
          <w:color w:val="000000"/>
          <w:sz w:val="22"/>
          <w:szCs w:val="22"/>
        </w:rPr>
        <w:t>Link transparencia y acceso a la información.</w:t>
      </w:r>
    </w:p>
    <w:p w:rsidR="00873496" w:rsidRDefault="00873496" w:rsidP="00873496">
      <w:pPr>
        <w:pStyle w:val="NormalWeb"/>
        <w:shd w:val="clear" w:color="auto" w:fill="FFFFFF"/>
        <w:jc w:val="both"/>
        <w:rPr>
          <w:color w:val="222222"/>
        </w:rPr>
      </w:pPr>
      <w:r>
        <w:rPr>
          <w:rFonts w:ascii="Arial" w:hAnsi="Arial" w:cs="Arial"/>
          <w:color w:val="000000"/>
          <w:sz w:val="22"/>
          <w:szCs w:val="22"/>
        </w:rPr>
        <w:t>3.</w:t>
      </w:r>
      <w:r>
        <w:rPr>
          <w:color w:val="000000"/>
          <w:sz w:val="14"/>
          <w:szCs w:val="14"/>
        </w:rPr>
        <w:t>    </w:t>
      </w:r>
      <w:r>
        <w:rPr>
          <w:rFonts w:ascii="Arial" w:hAnsi="Arial" w:cs="Arial"/>
          <w:color w:val="000000"/>
          <w:sz w:val="22"/>
          <w:szCs w:val="22"/>
        </w:rPr>
        <w:t>Numeral 8 Contratación.</w:t>
      </w:r>
    </w:p>
    <w:p w:rsidR="00873496" w:rsidRDefault="00873496" w:rsidP="00873496">
      <w:pPr>
        <w:pStyle w:val="NormalWeb"/>
        <w:shd w:val="clear" w:color="auto" w:fill="FFFFFF"/>
        <w:jc w:val="both"/>
        <w:rPr>
          <w:color w:val="222222"/>
        </w:rPr>
      </w:pPr>
      <w:r>
        <w:rPr>
          <w:rFonts w:ascii="Arial" w:hAnsi="Arial" w:cs="Arial"/>
          <w:color w:val="000000"/>
          <w:sz w:val="22"/>
          <w:szCs w:val="22"/>
        </w:rPr>
        <w:t>4.</w:t>
      </w:r>
      <w:r>
        <w:rPr>
          <w:color w:val="000000"/>
          <w:sz w:val="14"/>
          <w:szCs w:val="14"/>
        </w:rPr>
        <w:t>    </w:t>
      </w:r>
      <w:r>
        <w:rPr>
          <w:rFonts w:ascii="Arial" w:hAnsi="Arial" w:cs="Arial"/>
          <w:color w:val="000000"/>
          <w:sz w:val="22"/>
          <w:szCs w:val="22"/>
        </w:rPr>
        <w:t>Despliega el numeral  8  y da  click en el  numeral  8.1 publicación  de  la información.</w:t>
      </w:r>
    </w:p>
    <w:p w:rsidR="00873496" w:rsidRDefault="00873496" w:rsidP="00873496">
      <w:pPr>
        <w:pStyle w:val="NormalWeb"/>
        <w:shd w:val="clear" w:color="auto" w:fill="FFFFFF"/>
        <w:jc w:val="both"/>
        <w:rPr>
          <w:color w:val="222222"/>
        </w:rPr>
      </w:pPr>
      <w:r>
        <w:rPr>
          <w:rFonts w:ascii="Arial" w:hAnsi="Arial" w:cs="Arial"/>
          <w:color w:val="000000"/>
          <w:sz w:val="22"/>
          <w:szCs w:val="22"/>
        </w:rPr>
        <w:t>5.</w:t>
      </w:r>
      <w:r>
        <w:rPr>
          <w:color w:val="000000"/>
          <w:sz w:val="14"/>
          <w:szCs w:val="14"/>
        </w:rPr>
        <w:t>    </w:t>
      </w:r>
      <w:r>
        <w:rPr>
          <w:rFonts w:ascii="Arial" w:hAnsi="Arial" w:cs="Arial"/>
          <w:color w:val="000000"/>
          <w:sz w:val="22"/>
          <w:szCs w:val="22"/>
        </w:rPr>
        <w:t>Da  clik sobre el numeral 8.1.b Formulario  de  actualización de  datos de  proveedores.</w:t>
      </w:r>
    </w:p>
    <w:p w:rsidR="00873496" w:rsidRDefault="00873496" w:rsidP="00873496">
      <w:pPr>
        <w:pStyle w:val="NormalWeb"/>
        <w:shd w:val="clear" w:color="auto" w:fill="FFFFFF"/>
        <w:spacing w:before="0" w:beforeAutospacing="0" w:after="0" w:afterAutospacing="0"/>
        <w:jc w:val="both"/>
        <w:rPr>
          <w:rFonts w:ascii="Arial" w:hAnsi="Arial" w:cs="Arial"/>
          <w:color w:val="000000"/>
          <w:sz w:val="22"/>
          <w:szCs w:val="22"/>
        </w:rPr>
      </w:pPr>
      <w:r>
        <w:rPr>
          <w:rFonts w:ascii="Arial" w:hAnsi="Arial" w:cs="Arial"/>
          <w:color w:val="000000"/>
          <w:sz w:val="22"/>
          <w:szCs w:val="22"/>
        </w:rPr>
        <w:t>6.</w:t>
      </w:r>
      <w:r>
        <w:rPr>
          <w:color w:val="000000"/>
          <w:sz w:val="14"/>
          <w:szCs w:val="14"/>
        </w:rPr>
        <w:t>    </w:t>
      </w:r>
      <w:r>
        <w:rPr>
          <w:rFonts w:ascii="Arial" w:hAnsi="Arial" w:cs="Arial"/>
          <w:color w:val="000000"/>
          <w:sz w:val="22"/>
          <w:szCs w:val="22"/>
        </w:rPr>
        <w:t>Al  dar  clik  aparece  el  formulario  el  cual  debe  diligenciar y  enviar al correo </w:t>
      </w:r>
      <w:hyperlink r:id="rId15" w:history="1">
        <w:r w:rsidRPr="00E858FD">
          <w:rPr>
            <w:rStyle w:val="Hipervnculo"/>
            <w:rFonts w:ascii="Arial" w:hAnsi="Arial" w:cs="Arial"/>
            <w:sz w:val="22"/>
            <w:szCs w:val="22"/>
          </w:rPr>
          <w:t>luzmarina.torres@elc.com.co</w:t>
        </w:r>
      </w:hyperlink>
      <w:r>
        <w:rPr>
          <w:rFonts w:ascii="Arial" w:hAnsi="Arial" w:cs="Arial"/>
          <w:color w:val="000000"/>
          <w:sz w:val="22"/>
          <w:szCs w:val="22"/>
        </w:rPr>
        <w:t> y anexar los siguientes documento:  Cámara  de  Comercio,  Rut  y  Fotocopia  de  la  Cédula  del  Representante </w:t>
      </w:r>
    </w:p>
    <w:p w:rsidR="00873496" w:rsidRDefault="00873496" w:rsidP="00873496">
      <w:pPr>
        <w:pStyle w:val="NormalWeb"/>
        <w:shd w:val="clear" w:color="auto" w:fill="FFFFFF"/>
        <w:spacing w:before="0" w:beforeAutospacing="0" w:after="0" w:afterAutospacing="0"/>
        <w:jc w:val="both"/>
        <w:rPr>
          <w:color w:val="222222"/>
        </w:rPr>
      </w:pPr>
      <w:r>
        <w:rPr>
          <w:rFonts w:ascii="Arial" w:hAnsi="Arial" w:cs="Arial"/>
          <w:color w:val="000000"/>
          <w:sz w:val="22"/>
          <w:szCs w:val="22"/>
        </w:rPr>
        <w:t>Legal.</w:t>
      </w:r>
    </w:p>
    <w:p w:rsidR="00873496" w:rsidRDefault="00873496" w:rsidP="00873496">
      <w:pPr>
        <w:shd w:val="clear" w:color="auto" w:fill="FFFFFF"/>
        <w:spacing w:line="235" w:lineRule="atLeast"/>
        <w:jc w:val="both"/>
        <w:rPr>
          <w:color w:val="222222"/>
        </w:rPr>
      </w:pPr>
      <w:r>
        <w:rPr>
          <w:rFonts w:ascii="Arial" w:hAnsi="Arial" w:cs="Arial"/>
          <w:b/>
          <w:bCs/>
          <w:color w:val="000000"/>
          <w:sz w:val="22"/>
          <w:szCs w:val="22"/>
        </w:rPr>
        <w:t> </w:t>
      </w:r>
    </w:p>
    <w:p w:rsidR="00873496" w:rsidRDefault="00873496" w:rsidP="00873496">
      <w:pPr>
        <w:shd w:val="clear" w:color="auto" w:fill="FFFFFF"/>
        <w:spacing w:line="235" w:lineRule="atLeast"/>
        <w:jc w:val="both"/>
        <w:rPr>
          <w:color w:val="222222"/>
        </w:rPr>
      </w:pPr>
      <w:r>
        <w:rPr>
          <w:rFonts w:ascii="Arial" w:hAnsi="Arial" w:cs="Arial"/>
          <w:color w:val="000000"/>
          <w:sz w:val="22"/>
          <w:szCs w:val="22"/>
        </w:rPr>
        <w:t>Inscripción que se hace inmediatamente se reciban los   documentos citados en el numeral  6 de la presente respuesta.</w:t>
      </w:r>
    </w:p>
    <w:p w:rsidR="003C2B15" w:rsidRPr="00976789" w:rsidRDefault="003C2B15" w:rsidP="00A539A5">
      <w:pPr>
        <w:ind w:right="47"/>
        <w:jc w:val="both"/>
        <w:rPr>
          <w:rFonts w:ascii="Arial" w:hAnsi="Arial" w:cs="Arial"/>
          <w:b/>
          <w:sz w:val="22"/>
          <w:szCs w:val="22"/>
          <w:lang w:val="es-CO" w:eastAsia="es-CO"/>
        </w:rPr>
      </w:pPr>
    </w:p>
    <w:p w:rsidR="003C2B15" w:rsidRPr="00976789" w:rsidRDefault="0087329A" w:rsidP="00A539A5">
      <w:pPr>
        <w:ind w:right="47"/>
        <w:jc w:val="both"/>
        <w:rPr>
          <w:rFonts w:ascii="Arial" w:hAnsi="Arial" w:cs="Arial"/>
          <w:b/>
          <w:sz w:val="22"/>
          <w:szCs w:val="22"/>
          <w:lang w:val="es-CO" w:eastAsia="es-CO"/>
        </w:rPr>
      </w:pPr>
      <w:r w:rsidRPr="00976789">
        <w:rPr>
          <w:rFonts w:ascii="Arial" w:hAnsi="Arial" w:cs="Arial"/>
          <w:b/>
          <w:sz w:val="22"/>
          <w:szCs w:val="22"/>
          <w:lang w:val="es-CO" w:eastAsia="es-CO"/>
        </w:rPr>
        <w:t>OBSERVACIONES PRESENTADAS POR GRUPO GESTION GEC</w:t>
      </w:r>
    </w:p>
    <w:p w:rsidR="0087329A" w:rsidRPr="00976789" w:rsidRDefault="0087329A" w:rsidP="00A539A5">
      <w:pPr>
        <w:ind w:right="47"/>
        <w:jc w:val="both"/>
        <w:rPr>
          <w:rFonts w:ascii="Arial" w:hAnsi="Arial" w:cs="Arial"/>
          <w:b/>
          <w:sz w:val="22"/>
          <w:szCs w:val="22"/>
          <w:lang w:val="es-CO" w:eastAsia="es-CO"/>
        </w:rPr>
      </w:pPr>
    </w:p>
    <w:p w:rsidR="0087329A" w:rsidRPr="00976789" w:rsidRDefault="0087329A" w:rsidP="00A539A5">
      <w:pPr>
        <w:ind w:right="47"/>
        <w:jc w:val="both"/>
        <w:rPr>
          <w:rFonts w:ascii="Arial" w:hAnsi="Arial" w:cs="Arial"/>
          <w:b/>
          <w:sz w:val="22"/>
          <w:szCs w:val="22"/>
          <w:lang w:val="es-CO" w:eastAsia="es-CO"/>
        </w:rPr>
      </w:pPr>
      <w:r w:rsidRPr="00976789">
        <w:rPr>
          <w:rFonts w:ascii="Arial" w:hAnsi="Arial" w:cs="Arial"/>
          <w:b/>
          <w:sz w:val="22"/>
          <w:szCs w:val="22"/>
          <w:lang w:val="es-CO" w:eastAsia="es-CO"/>
        </w:rPr>
        <w:t>OBSERVACION 1</w:t>
      </w:r>
    </w:p>
    <w:p w:rsidR="0087329A" w:rsidRPr="00EC4672" w:rsidRDefault="0087329A" w:rsidP="00A539A5">
      <w:pPr>
        <w:ind w:right="47"/>
        <w:jc w:val="both"/>
        <w:rPr>
          <w:rFonts w:ascii="Arial" w:hAnsi="Arial" w:cs="Arial"/>
          <w:b/>
          <w:color w:val="000000" w:themeColor="text1"/>
          <w:sz w:val="22"/>
          <w:szCs w:val="22"/>
          <w:lang w:val="es-CO" w:eastAsia="es-CO"/>
        </w:rPr>
      </w:pPr>
    </w:p>
    <w:p w:rsidR="0087329A" w:rsidRPr="00EC4672" w:rsidRDefault="0087329A" w:rsidP="00A539A5">
      <w:pPr>
        <w:shd w:val="clear" w:color="auto" w:fill="FFFFFF"/>
        <w:jc w:val="both"/>
        <w:rPr>
          <w:rFonts w:ascii="Arial" w:hAnsi="Arial" w:cs="Arial"/>
          <w:color w:val="000000" w:themeColor="text1"/>
          <w:sz w:val="22"/>
          <w:szCs w:val="22"/>
          <w:lang w:val="es-CO" w:eastAsia="es-CO"/>
        </w:rPr>
      </w:pPr>
      <w:r w:rsidRPr="00EC4672">
        <w:rPr>
          <w:rFonts w:ascii="Arial" w:hAnsi="Arial" w:cs="Arial"/>
          <w:color w:val="000000" w:themeColor="text1"/>
          <w:sz w:val="22"/>
          <w:szCs w:val="22"/>
          <w:lang w:val="es-CO" w:eastAsia="es-CO"/>
        </w:rPr>
        <w:t>Solicitamos a la entidad, particularmente en lo que respecta a la exigencia por contar con un</w:t>
      </w:r>
    </w:p>
    <w:p w:rsidR="0087329A" w:rsidRPr="00EC4672" w:rsidRDefault="0087329A" w:rsidP="00A539A5">
      <w:pPr>
        <w:shd w:val="clear" w:color="auto" w:fill="FFFFFF"/>
        <w:jc w:val="both"/>
        <w:rPr>
          <w:rFonts w:ascii="Arial" w:hAnsi="Arial" w:cs="Arial"/>
          <w:color w:val="000000" w:themeColor="text1"/>
          <w:sz w:val="22"/>
          <w:szCs w:val="22"/>
          <w:lang w:val="es-CO" w:eastAsia="es-CO"/>
        </w:rPr>
      </w:pPr>
      <w:r w:rsidRPr="00EC4672">
        <w:rPr>
          <w:rFonts w:ascii="Arial" w:hAnsi="Arial" w:cs="Arial"/>
          <w:color w:val="000000" w:themeColor="text1"/>
          <w:sz w:val="22"/>
          <w:szCs w:val="22"/>
          <w:lang w:val="es-CO" w:eastAsia="es-CO"/>
        </w:rPr>
        <w:t>capital de trabajo como requisito de capacidad financiera adicional a los acostumbradamente</w:t>
      </w:r>
    </w:p>
    <w:p w:rsidR="0087329A" w:rsidRPr="00EC4672" w:rsidRDefault="0087329A" w:rsidP="00A539A5">
      <w:pPr>
        <w:shd w:val="clear" w:color="auto" w:fill="FFFFFF"/>
        <w:jc w:val="both"/>
        <w:rPr>
          <w:rFonts w:ascii="Arial" w:hAnsi="Arial" w:cs="Arial"/>
          <w:color w:val="000000" w:themeColor="text1"/>
          <w:sz w:val="22"/>
          <w:szCs w:val="22"/>
          <w:lang w:val="es-CO" w:eastAsia="es-CO"/>
        </w:rPr>
      </w:pPr>
      <w:r w:rsidRPr="00EC4672">
        <w:rPr>
          <w:rFonts w:ascii="Arial" w:hAnsi="Arial" w:cs="Arial"/>
          <w:color w:val="000000" w:themeColor="text1"/>
          <w:sz w:val="22"/>
          <w:szCs w:val="22"/>
          <w:lang w:val="es-CO" w:eastAsia="es-CO"/>
        </w:rPr>
        <w:t>utilizados (liquidez, endeudamiento y razón de cobertura de intereses). La observación busca</w:t>
      </w:r>
    </w:p>
    <w:p w:rsidR="0087329A" w:rsidRPr="00EC4672" w:rsidRDefault="0087329A" w:rsidP="00A539A5">
      <w:pPr>
        <w:shd w:val="clear" w:color="auto" w:fill="FFFFFF"/>
        <w:jc w:val="both"/>
        <w:rPr>
          <w:rFonts w:ascii="Arial" w:hAnsi="Arial" w:cs="Arial"/>
          <w:color w:val="000000" w:themeColor="text1"/>
          <w:sz w:val="22"/>
          <w:szCs w:val="22"/>
          <w:lang w:val="es-CO" w:eastAsia="es-CO"/>
        </w:rPr>
      </w:pPr>
      <w:r w:rsidRPr="00EC4672">
        <w:rPr>
          <w:rFonts w:ascii="Arial" w:hAnsi="Arial" w:cs="Arial"/>
          <w:color w:val="000000" w:themeColor="text1"/>
          <w:sz w:val="22"/>
          <w:szCs w:val="22"/>
          <w:lang w:val="es-CO" w:eastAsia="es-CO"/>
        </w:rPr>
        <w:t>justificar que dicho requisito puede resultar desproporcionado, teniendo en cuenta el objeto</w:t>
      </w:r>
    </w:p>
    <w:p w:rsidR="0087329A" w:rsidRPr="00EC4672" w:rsidRDefault="0087329A" w:rsidP="00A539A5">
      <w:pPr>
        <w:shd w:val="clear" w:color="auto" w:fill="FFFFFF"/>
        <w:jc w:val="both"/>
        <w:rPr>
          <w:rFonts w:ascii="Arial" w:hAnsi="Arial" w:cs="Arial"/>
          <w:color w:val="000000" w:themeColor="text1"/>
          <w:sz w:val="22"/>
          <w:szCs w:val="22"/>
          <w:lang w:val="es-CO" w:eastAsia="es-CO"/>
        </w:rPr>
      </w:pPr>
      <w:r w:rsidRPr="00EC4672">
        <w:rPr>
          <w:rFonts w:ascii="Arial" w:hAnsi="Arial" w:cs="Arial"/>
          <w:color w:val="000000" w:themeColor="text1"/>
          <w:sz w:val="22"/>
          <w:szCs w:val="22"/>
          <w:lang w:val="es-CO" w:eastAsia="es-CO"/>
        </w:rPr>
        <w:t>contractual, las actividades y su presupuesto; constituye una condición que bien podría la entidad descartarla o disminuirla pues, con los otros indicadores, el proceso ya cuenta con la garantía financiera que se requiere.</w:t>
      </w:r>
    </w:p>
    <w:p w:rsidR="0087329A" w:rsidRPr="00EC4672" w:rsidRDefault="0087329A" w:rsidP="00A539A5">
      <w:pPr>
        <w:shd w:val="clear" w:color="auto" w:fill="FFFFFF"/>
        <w:jc w:val="both"/>
        <w:rPr>
          <w:rFonts w:ascii="Arial" w:hAnsi="Arial" w:cs="Arial"/>
          <w:color w:val="000000" w:themeColor="text1"/>
          <w:sz w:val="22"/>
          <w:szCs w:val="22"/>
          <w:lang w:val="es-CO" w:eastAsia="es-CO"/>
        </w:rPr>
      </w:pPr>
    </w:p>
    <w:p w:rsidR="0087329A" w:rsidRPr="00EC4672" w:rsidRDefault="0087329A" w:rsidP="00A539A5">
      <w:pPr>
        <w:shd w:val="clear" w:color="auto" w:fill="FFFFFF"/>
        <w:jc w:val="both"/>
        <w:rPr>
          <w:rFonts w:ascii="Arial" w:hAnsi="Arial" w:cs="Arial"/>
          <w:color w:val="000000" w:themeColor="text1"/>
          <w:sz w:val="22"/>
          <w:szCs w:val="22"/>
          <w:lang w:val="es-CO" w:eastAsia="es-CO"/>
        </w:rPr>
      </w:pPr>
      <w:r w:rsidRPr="00EC4672">
        <w:rPr>
          <w:rFonts w:ascii="Arial" w:hAnsi="Arial" w:cs="Arial"/>
          <w:color w:val="000000" w:themeColor="text1"/>
          <w:sz w:val="22"/>
          <w:szCs w:val="22"/>
          <w:lang w:val="es-CO" w:eastAsia="es-CO"/>
        </w:rPr>
        <w:t>El Capital de Trabajo constituye un indicador que representa a liquidez operativa del</w:t>
      </w:r>
      <w:r w:rsidR="001D588E" w:rsidRPr="00EC4672">
        <w:rPr>
          <w:rFonts w:ascii="Arial" w:hAnsi="Arial" w:cs="Arial"/>
          <w:color w:val="000000" w:themeColor="text1"/>
          <w:sz w:val="22"/>
          <w:szCs w:val="22"/>
          <w:lang w:val="es-CO" w:eastAsia="es-CO"/>
        </w:rPr>
        <w:t xml:space="preserve"> </w:t>
      </w:r>
      <w:r w:rsidRPr="00EC4672">
        <w:rPr>
          <w:rFonts w:ascii="Arial" w:hAnsi="Arial" w:cs="Arial"/>
          <w:color w:val="000000" w:themeColor="text1"/>
          <w:sz w:val="22"/>
          <w:szCs w:val="22"/>
          <w:lang w:val="es-CO" w:eastAsia="es-CO"/>
        </w:rPr>
        <w:t>proponente, es decir el remanente del proponente luego de liquidar sus activos corrientes</w:t>
      </w:r>
      <w:r w:rsidR="00FE5FE2" w:rsidRPr="00EC4672">
        <w:rPr>
          <w:rFonts w:ascii="Arial" w:hAnsi="Arial" w:cs="Arial"/>
          <w:color w:val="000000" w:themeColor="text1"/>
          <w:sz w:val="22"/>
          <w:szCs w:val="22"/>
          <w:lang w:val="es-CO" w:eastAsia="es-CO"/>
        </w:rPr>
        <w:t xml:space="preserve"> </w:t>
      </w:r>
      <w:r w:rsidRPr="00EC4672">
        <w:rPr>
          <w:rFonts w:ascii="Arial" w:hAnsi="Arial" w:cs="Arial"/>
          <w:color w:val="000000" w:themeColor="text1"/>
          <w:sz w:val="22"/>
          <w:szCs w:val="22"/>
          <w:lang w:val="es-CO" w:eastAsia="es-CO"/>
        </w:rPr>
        <w:t>(convertirlos en efectivo) y pagar el pasivo de corto plazo. El capital de trabajo es útil si se</w:t>
      </w:r>
      <w:r w:rsidR="00FE5FE2" w:rsidRPr="00EC4672">
        <w:rPr>
          <w:rFonts w:ascii="Arial" w:hAnsi="Arial" w:cs="Arial"/>
          <w:color w:val="000000" w:themeColor="text1"/>
          <w:sz w:val="22"/>
          <w:szCs w:val="22"/>
          <w:lang w:val="es-CO" w:eastAsia="es-CO"/>
        </w:rPr>
        <w:t xml:space="preserve"> </w:t>
      </w:r>
      <w:r w:rsidRPr="00EC4672">
        <w:rPr>
          <w:rFonts w:ascii="Arial" w:hAnsi="Arial" w:cs="Arial"/>
          <w:color w:val="000000" w:themeColor="text1"/>
          <w:sz w:val="22"/>
          <w:szCs w:val="22"/>
          <w:lang w:val="es-CO" w:eastAsia="es-CO"/>
        </w:rPr>
        <w:t>pretende establecer el equilibrio patrimonial de cada organización, obteniendo de éste una</w:t>
      </w:r>
      <w:r w:rsidR="00FE5FE2" w:rsidRPr="00EC4672">
        <w:rPr>
          <w:rFonts w:ascii="Arial" w:hAnsi="Arial" w:cs="Arial"/>
          <w:color w:val="000000" w:themeColor="text1"/>
          <w:sz w:val="22"/>
          <w:szCs w:val="22"/>
          <w:lang w:val="es-CO" w:eastAsia="es-CO"/>
        </w:rPr>
        <w:t xml:space="preserve"> </w:t>
      </w:r>
      <w:r w:rsidRPr="00EC4672">
        <w:rPr>
          <w:rFonts w:ascii="Arial" w:hAnsi="Arial" w:cs="Arial"/>
          <w:color w:val="000000" w:themeColor="text1"/>
          <w:sz w:val="22"/>
          <w:szCs w:val="22"/>
          <w:lang w:val="es-CO" w:eastAsia="es-CO"/>
        </w:rPr>
        <w:t>herramienta vital para poder realizar un examen del proponente, lo correcto por parte de la</w:t>
      </w:r>
      <w:r w:rsidR="00FE5FE2" w:rsidRPr="00EC4672">
        <w:rPr>
          <w:rFonts w:ascii="Arial" w:hAnsi="Arial" w:cs="Arial"/>
          <w:color w:val="000000" w:themeColor="text1"/>
          <w:sz w:val="22"/>
          <w:szCs w:val="22"/>
          <w:lang w:val="es-CO" w:eastAsia="es-CO"/>
        </w:rPr>
        <w:t xml:space="preserve"> </w:t>
      </w:r>
      <w:r w:rsidRPr="00EC4672">
        <w:rPr>
          <w:rFonts w:ascii="Arial" w:hAnsi="Arial" w:cs="Arial"/>
          <w:color w:val="000000" w:themeColor="text1"/>
          <w:sz w:val="22"/>
          <w:szCs w:val="22"/>
          <w:lang w:val="es-CO" w:eastAsia="es-CO"/>
        </w:rPr>
        <w:lastRenderedPageBreak/>
        <w:t>entidad del estado es tomar todas las medidas necesarias para determinar una estructura</w:t>
      </w:r>
      <w:r w:rsidR="00FE5FE2" w:rsidRPr="00EC4672">
        <w:rPr>
          <w:rFonts w:ascii="Arial" w:hAnsi="Arial" w:cs="Arial"/>
          <w:color w:val="000000" w:themeColor="text1"/>
          <w:sz w:val="22"/>
          <w:szCs w:val="22"/>
          <w:lang w:val="es-CO" w:eastAsia="es-CO"/>
        </w:rPr>
        <w:t xml:space="preserve"> </w:t>
      </w:r>
      <w:r w:rsidRPr="00EC4672">
        <w:rPr>
          <w:rFonts w:ascii="Arial" w:hAnsi="Arial" w:cs="Arial"/>
          <w:color w:val="000000" w:themeColor="text1"/>
          <w:sz w:val="22"/>
          <w:szCs w:val="22"/>
          <w:lang w:val="es-CO" w:eastAsia="es-CO"/>
        </w:rPr>
        <w:t>financiera sana y sólida, si se cuenta con un suficiente capital de trabajo, el oferente al cual se le adjudique el contrato podrá desarrollar sus actividades con bases más estables solventando</w:t>
      </w:r>
      <w:r w:rsidR="001D588E" w:rsidRPr="00EC4672">
        <w:rPr>
          <w:rFonts w:ascii="Arial" w:hAnsi="Arial" w:cs="Arial"/>
          <w:color w:val="000000" w:themeColor="text1"/>
          <w:sz w:val="22"/>
          <w:szCs w:val="22"/>
          <w:lang w:val="es-CO" w:eastAsia="es-CO"/>
        </w:rPr>
        <w:t xml:space="preserve"> </w:t>
      </w:r>
      <w:r w:rsidRPr="00EC4672">
        <w:rPr>
          <w:rFonts w:ascii="Arial" w:hAnsi="Arial" w:cs="Arial"/>
          <w:color w:val="000000" w:themeColor="text1"/>
          <w:sz w:val="22"/>
          <w:szCs w:val="22"/>
          <w:lang w:val="es-CO" w:eastAsia="es-CO"/>
        </w:rPr>
        <w:t>eventuales emergencias y peligros financieros.</w:t>
      </w:r>
    </w:p>
    <w:p w:rsidR="001D588E" w:rsidRPr="00EC4672" w:rsidRDefault="001D588E" w:rsidP="00A539A5">
      <w:pPr>
        <w:shd w:val="clear" w:color="auto" w:fill="FFFFFF"/>
        <w:jc w:val="both"/>
        <w:rPr>
          <w:rFonts w:ascii="Arial" w:hAnsi="Arial" w:cs="Arial"/>
          <w:color w:val="000000" w:themeColor="text1"/>
          <w:sz w:val="22"/>
          <w:szCs w:val="22"/>
          <w:lang w:val="es-CO" w:eastAsia="es-CO"/>
        </w:rPr>
      </w:pPr>
    </w:p>
    <w:p w:rsidR="0087329A" w:rsidRPr="00EC4672" w:rsidRDefault="0087329A" w:rsidP="00A539A5">
      <w:pPr>
        <w:shd w:val="clear" w:color="auto" w:fill="FFFFFF"/>
        <w:jc w:val="both"/>
        <w:rPr>
          <w:rFonts w:ascii="Arial" w:hAnsi="Arial" w:cs="Arial"/>
          <w:color w:val="000000" w:themeColor="text1"/>
          <w:sz w:val="22"/>
          <w:szCs w:val="22"/>
          <w:lang w:val="es-CO" w:eastAsia="es-CO"/>
        </w:rPr>
      </w:pPr>
      <w:r w:rsidRPr="00EC4672">
        <w:rPr>
          <w:rFonts w:ascii="Arial" w:hAnsi="Arial" w:cs="Arial"/>
          <w:color w:val="000000" w:themeColor="text1"/>
          <w:sz w:val="22"/>
          <w:szCs w:val="22"/>
          <w:lang w:val="es-CO" w:eastAsia="es-CO"/>
        </w:rPr>
        <w:t>Sabemos que un capital de trabajo positivo contribuye con el desarrollo eficiente de la</w:t>
      </w:r>
      <w:r w:rsidR="001D588E" w:rsidRPr="00EC4672">
        <w:rPr>
          <w:rFonts w:ascii="Arial" w:hAnsi="Arial" w:cs="Arial"/>
          <w:color w:val="000000" w:themeColor="text1"/>
          <w:sz w:val="22"/>
          <w:szCs w:val="22"/>
          <w:lang w:val="es-CO" w:eastAsia="es-CO"/>
        </w:rPr>
        <w:t xml:space="preserve"> </w:t>
      </w:r>
      <w:r w:rsidRPr="00EC4672">
        <w:rPr>
          <w:rFonts w:ascii="Arial" w:hAnsi="Arial" w:cs="Arial"/>
          <w:color w:val="000000" w:themeColor="text1"/>
          <w:sz w:val="22"/>
          <w:szCs w:val="22"/>
          <w:lang w:val="es-CO" w:eastAsia="es-CO"/>
        </w:rPr>
        <w:t xml:space="preserve">actividad económica del proponente y </w:t>
      </w:r>
      <w:r w:rsidR="001D588E" w:rsidRPr="00EC4672">
        <w:rPr>
          <w:rFonts w:ascii="Arial" w:hAnsi="Arial" w:cs="Arial"/>
          <w:color w:val="000000" w:themeColor="text1"/>
          <w:sz w:val="22"/>
          <w:szCs w:val="22"/>
          <w:lang w:val="es-CO" w:eastAsia="es-CO"/>
        </w:rPr>
        <w:t>que,</w:t>
      </w:r>
      <w:r w:rsidRPr="00EC4672">
        <w:rPr>
          <w:rFonts w:ascii="Arial" w:hAnsi="Arial" w:cs="Arial"/>
          <w:color w:val="000000" w:themeColor="text1"/>
          <w:sz w:val="22"/>
          <w:szCs w:val="22"/>
          <w:lang w:val="es-CO" w:eastAsia="es-CO"/>
        </w:rPr>
        <w:t xml:space="preserve"> en muchos casos, donde el plazo o la naturaleza</w:t>
      </w:r>
    </w:p>
    <w:p w:rsidR="0087329A" w:rsidRPr="00EC4672" w:rsidRDefault="0087329A" w:rsidP="00A539A5">
      <w:pPr>
        <w:shd w:val="clear" w:color="auto" w:fill="FFFFFF"/>
        <w:jc w:val="both"/>
        <w:rPr>
          <w:rFonts w:ascii="Arial" w:hAnsi="Arial" w:cs="Arial"/>
          <w:color w:val="000000" w:themeColor="text1"/>
          <w:sz w:val="22"/>
          <w:szCs w:val="22"/>
          <w:lang w:val="es-CO" w:eastAsia="es-CO"/>
        </w:rPr>
      </w:pPr>
      <w:r w:rsidRPr="00EC4672">
        <w:rPr>
          <w:rFonts w:ascii="Arial" w:hAnsi="Arial" w:cs="Arial"/>
          <w:color w:val="000000" w:themeColor="text1"/>
          <w:sz w:val="22"/>
          <w:szCs w:val="22"/>
          <w:lang w:val="es-CO" w:eastAsia="es-CO"/>
        </w:rPr>
        <w:t xml:space="preserve">del contrato exigen que el proponente cuente con capacidad inmediata </w:t>
      </w:r>
      <w:r w:rsidR="001D588E" w:rsidRPr="00EC4672">
        <w:rPr>
          <w:rFonts w:ascii="Arial" w:hAnsi="Arial" w:cs="Arial"/>
          <w:color w:val="000000" w:themeColor="text1"/>
          <w:sz w:val="22"/>
          <w:szCs w:val="22"/>
          <w:lang w:val="es-CO" w:eastAsia="es-CO"/>
        </w:rPr>
        <w:t>económica</w:t>
      </w:r>
      <w:r w:rsidRPr="00EC4672">
        <w:rPr>
          <w:rFonts w:ascii="Arial" w:hAnsi="Arial" w:cs="Arial"/>
          <w:color w:val="000000" w:themeColor="text1"/>
          <w:sz w:val="22"/>
          <w:szCs w:val="22"/>
          <w:lang w:val="es-CO" w:eastAsia="es-CO"/>
        </w:rPr>
        <w:t xml:space="preserve"> para</w:t>
      </w:r>
      <w:r w:rsidR="001D588E" w:rsidRPr="00EC4672">
        <w:rPr>
          <w:rFonts w:ascii="Arial" w:hAnsi="Arial" w:cs="Arial"/>
          <w:color w:val="000000" w:themeColor="text1"/>
          <w:sz w:val="22"/>
          <w:szCs w:val="22"/>
          <w:lang w:val="es-CO" w:eastAsia="es-CO"/>
        </w:rPr>
        <w:t xml:space="preserve"> </w:t>
      </w:r>
      <w:r w:rsidRPr="00EC4672">
        <w:rPr>
          <w:rFonts w:ascii="Arial" w:hAnsi="Arial" w:cs="Arial"/>
          <w:color w:val="000000" w:themeColor="text1"/>
          <w:sz w:val="22"/>
          <w:szCs w:val="22"/>
          <w:lang w:val="es-CO" w:eastAsia="es-CO"/>
        </w:rPr>
        <w:t>operar. Que su capital de trabajo sea positivo y amplio puede ofrecer garantías, sin embargo,</w:t>
      </w:r>
    </w:p>
    <w:p w:rsidR="0087329A" w:rsidRPr="00EC4672" w:rsidRDefault="0087329A" w:rsidP="00A539A5">
      <w:pPr>
        <w:shd w:val="clear" w:color="auto" w:fill="FFFFFF"/>
        <w:jc w:val="both"/>
        <w:rPr>
          <w:rFonts w:ascii="Arial" w:hAnsi="Arial" w:cs="Arial"/>
          <w:color w:val="000000" w:themeColor="text1"/>
          <w:sz w:val="22"/>
          <w:szCs w:val="22"/>
          <w:lang w:val="es-CO" w:eastAsia="es-CO"/>
        </w:rPr>
      </w:pPr>
      <w:r w:rsidRPr="00EC4672">
        <w:rPr>
          <w:rFonts w:ascii="Arial" w:hAnsi="Arial" w:cs="Arial"/>
          <w:color w:val="000000" w:themeColor="text1"/>
          <w:sz w:val="22"/>
          <w:szCs w:val="22"/>
          <w:lang w:val="es-CO" w:eastAsia="es-CO"/>
        </w:rPr>
        <w:t>este tema es delicado y de mucho seguimiento, al ser solicitado un capital de trabajo dentro de</w:t>
      </w:r>
      <w:r w:rsidR="001D588E" w:rsidRPr="00EC4672">
        <w:rPr>
          <w:rFonts w:ascii="Arial" w:hAnsi="Arial" w:cs="Arial"/>
          <w:color w:val="000000" w:themeColor="text1"/>
          <w:sz w:val="22"/>
          <w:szCs w:val="22"/>
          <w:lang w:val="es-CO" w:eastAsia="es-CO"/>
        </w:rPr>
        <w:t xml:space="preserve"> </w:t>
      </w:r>
      <w:r w:rsidRPr="00EC4672">
        <w:rPr>
          <w:rFonts w:ascii="Arial" w:hAnsi="Arial" w:cs="Arial"/>
          <w:color w:val="000000" w:themeColor="text1"/>
          <w:sz w:val="22"/>
          <w:szCs w:val="22"/>
          <w:lang w:val="es-CO" w:eastAsia="es-CO"/>
        </w:rPr>
        <w:t>los pliegos de condiciones de los procesos de contratación se podría eventualmente estar</w:t>
      </w:r>
    </w:p>
    <w:p w:rsidR="0087329A" w:rsidRPr="00EC4672" w:rsidRDefault="0087329A" w:rsidP="00A539A5">
      <w:pPr>
        <w:shd w:val="clear" w:color="auto" w:fill="FFFFFF"/>
        <w:jc w:val="both"/>
        <w:rPr>
          <w:rFonts w:ascii="Arial" w:hAnsi="Arial" w:cs="Arial"/>
          <w:color w:val="000000" w:themeColor="text1"/>
          <w:sz w:val="22"/>
          <w:szCs w:val="22"/>
          <w:lang w:val="es-CO" w:eastAsia="es-CO"/>
        </w:rPr>
      </w:pPr>
      <w:r w:rsidRPr="00EC4672">
        <w:rPr>
          <w:rFonts w:ascii="Arial" w:hAnsi="Arial" w:cs="Arial"/>
          <w:color w:val="000000" w:themeColor="text1"/>
          <w:sz w:val="22"/>
          <w:szCs w:val="22"/>
          <w:lang w:val="es-CO" w:eastAsia="es-CO"/>
        </w:rPr>
        <w:t>direccionando los procesos a personas o empresas que cuenten con mucho capital.</w:t>
      </w:r>
    </w:p>
    <w:p w:rsidR="0087329A" w:rsidRPr="00EC4672" w:rsidRDefault="0087329A" w:rsidP="00A539A5">
      <w:pPr>
        <w:shd w:val="clear" w:color="auto" w:fill="FFFFFF"/>
        <w:jc w:val="both"/>
        <w:rPr>
          <w:rFonts w:ascii="Arial" w:hAnsi="Arial" w:cs="Arial"/>
          <w:color w:val="000000" w:themeColor="text1"/>
          <w:sz w:val="22"/>
          <w:szCs w:val="22"/>
          <w:lang w:val="es-CO" w:eastAsia="es-CO"/>
        </w:rPr>
      </w:pPr>
    </w:p>
    <w:p w:rsidR="0087329A" w:rsidRPr="00EC4672" w:rsidRDefault="0087329A" w:rsidP="00A539A5">
      <w:pPr>
        <w:ind w:right="47"/>
        <w:jc w:val="both"/>
        <w:rPr>
          <w:rFonts w:ascii="Arial" w:hAnsi="Arial" w:cs="Arial"/>
          <w:b/>
          <w:color w:val="000000" w:themeColor="text1"/>
          <w:sz w:val="22"/>
          <w:szCs w:val="22"/>
          <w:lang w:val="es-CO" w:eastAsia="es-CO"/>
        </w:rPr>
      </w:pPr>
    </w:p>
    <w:p w:rsidR="00DE39E8" w:rsidRPr="00EC4672" w:rsidRDefault="00DE39E8" w:rsidP="00A539A5">
      <w:pPr>
        <w:shd w:val="clear" w:color="auto" w:fill="FFFFFF"/>
        <w:jc w:val="both"/>
        <w:rPr>
          <w:rFonts w:ascii="Arial" w:hAnsi="Arial" w:cs="Arial"/>
          <w:color w:val="000000" w:themeColor="text1"/>
          <w:sz w:val="22"/>
          <w:szCs w:val="22"/>
          <w:lang w:val="es-CO" w:eastAsia="es-CO"/>
        </w:rPr>
      </w:pPr>
      <w:r w:rsidRPr="00EC4672">
        <w:rPr>
          <w:rFonts w:ascii="Arial" w:hAnsi="Arial" w:cs="Arial"/>
          <w:color w:val="000000" w:themeColor="text1"/>
          <w:sz w:val="22"/>
          <w:szCs w:val="22"/>
          <w:lang w:val="es-CO" w:eastAsia="es-CO"/>
        </w:rPr>
        <w:t>Para el caso que nos ocupa, el proceso de contratación de la referencia, cuenta con un plazo</w:t>
      </w:r>
    </w:p>
    <w:p w:rsidR="00DE39E8" w:rsidRPr="00EC4672" w:rsidRDefault="00DE39E8" w:rsidP="00A539A5">
      <w:pPr>
        <w:shd w:val="clear" w:color="auto" w:fill="FFFFFF"/>
        <w:jc w:val="both"/>
        <w:rPr>
          <w:rFonts w:ascii="Arial" w:hAnsi="Arial" w:cs="Arial"/>
          <w:color w:val="000000" w:themeColor="text1"/>
          <w:sz w:val="22"/>
          <w:szCs w:val="22"/>
          <w:lang w:val="es-CO" w:eastAsia="es-CO"/>
        </w:rPr>
      </w:pPr>
      <w:r w:rsidRPr="00EC4672">
        <w:rPr>
          <w:rFonts w:ascii="Arial" w:hAnsi="Arial" w:cs="Arial"/>
          <w:color w:val="000000" w:themeColor="text1"/>
          <w:sz w:val="22"/>
          <w:szCs w:val="22"/>
          <w:lang w:val="es-CO" w:eastAsia="es-CO"/>
        </w:rPr>
        <w:t>razonable que le permite contar con la capacidad a cualquier oferente que participe en el</w:t>
      </w:r>
      <w:r w:rsidR="000A1E7B" w:rsidRPr="00EC4672">
        <w:rPr>
          <w:rFonts w:ascii="Arial" w:hAnsi="Arial" w:cs="Arial"/>
          <w:color w:val="000000" w:themeColor="text1"/>
          <w:sz w:val="22"/>
          <w:szCs w:val="22"/>
          <w:lang w:val="es-CO" w:eastAsia="es-CO"/>
        </w:rPr>
        <w:t xml:space="preserve"> </w:t>
      </w:r>
      <w:r w:rsidRPr="00EC4672">
        <w:rPr>
          <w:rFonts w:ascii="Arial" w:hAnsi="Arial" w:cs="Arial"/>
          <w:color w:val="000000" w:themeColor="text1"/>
          <w:sz w:val="22"/>
          <w:szCs w:val="22"/>
          <w:lang w:val="es-CO" w:eastAsia="es-CO"/>
        </w:rPr>
        <w:t>proceso de tener liquidez durante la ejecución y su naturaleza no exige contar con dinero en</w:t>
      </w:r>
    </w:p>
    <w:p w:rsidR="00DE39E8" w:rsidRPr="00EC4672" w:rsidRDefault="00DE39E8" w:rsidP="00A539A5">
      <w:pPr>
        <w:shd w:val="clear" w:color="auto" w:fill="FFFFFF"/>
        <w:jc w:val="both"/>
        <w:rPr>
          <w:rFonts w:ascii="Arial" w:hAnsi="Arial" w:cs="Arial"/>
          <w:color w:val="000000" w:themeColor="text1"/>
          <w:sz w:val="22"/>
          <w:szCs w:val="22"/>
          <w:lang w:val="es-CO" w:eastAsia="es-CO"/>
        </w:rPr>
      </w:pPr>
      <w:r w:rsidRPr="00EC4672">
        <w:rPr>
          <w:rFonts w:ascii="Arial" w:hAnsi="Arial" w:cs="Arial"/>
          <w:color w:val="000000" w:themeColor="text1"/>
          <w:sz w:val="22"/>
          <w:szCs w:val="22"/>
          <w:lang w:val="es-CO" w:eastAsia="es-CO"/>
        </w:rPr>
        <w:t>efectivo por el valor que requieren los pliegos.</w:t>
      </w:r>
    </w:p>
    <w:p w:rsidR="000A1E7B" w:rsidRPr="00EC4672" w:rsidRDefault="000A1E7B" w:rsidP="00A539A5">
      <w:pPr>
        <w:shd w:val="clear" w:color="auto" w:fill="FFFFFF"/>
        <w:jc w:val="both"/>
        <w:rPr>
          <w:rFonts w:ascii="Arial" w:hAnsi="Arial" w:cs="Arial"/>
          <w:color w:val="000000" w:themeColor="text1"/>
          <w:sz w:val="22"/>
          <w:szCs w:val="22"/>
          <w:lang w:val="es-CO" w:eastAsia="es-CO"/>
        </w:rPr>
      </w:pPr>
    </w:p>
    <w:p w:rsidR="00DE39E8" w:rsidRPr="00EC4672" w:rsidRDefault="00DE39E8" w:rsidP="00A539A5">
      <w:pPr>
        <w:shd w:val="clear" w:color="auto" w:fill="FFFFFF"/>
        <w:jc w:val="both"/>
        <w:rPr>
          <w:rFonts w:ascii="Arial" w:hAnsi="Arial" w:cs="Arial"/>
          <w:color w:val="000000" w:themeColor="text1"/>
          <w:sz w:val="22"/>
          <w:szCs w:val="22"/>
          <w:lang w:val="es-CO" w:eastAsia="es-CO"/>
        </w:rPr>
      </w:pPr>
      <w:r w:rsidRPr="00EC4672">
        <w:rPr>
          <w:rFonts w:ascii="Arial" w:hAnsi="Arial" w:cs="Arial"/>
          <w:color w:val="000000" w:themeColor="text1"/>
          <w:sz w:val="22"/>
          <w:szCs w:val="22"/>
          <w:lang w:val="es-CO" w:eastAsia="es-CO"/>
        </w:rPr>
        <w:t>La entidad podría descartar la exigencia de un valor determinado como capital de trabajo,</w:t>
      </w:r>
      <w:r w:rsidR="000A1E7B" w:rsidRPr="00EC4672">
        <w:rPr>
          <w:rFonts w:ascii="Arial" w:hAnsi="Arial" w:cs="Arial"/>
          <w:color w:val="000000" w:themeColor="text1"/>
          <w:sz w:val="22"/>
          <w:szCs w:val="22"/>
          <w:lang w:val="es-CO" w:eastAsia="es-CO"/>
        </w:rPr>
        <w:t xml:space="preserve"> </w:t>
      </w:r>
      <w:r w:rsidRPr="00EC4672">
        <w:rPr>
          <w:rFonts w:ascii="Arial" w:hAnsi="Arial" w:cs="Arial"/>
          <w:color w:val="000000" w:themeColor="text1"/>
          <w:sz w:val="22"/>
          <w:szCs w:val="22"/>
          <w:lang w:val="es-CO" w:eastAsia="es-CO"/>
        </w:rPr>
        <w:t>pues existen distintas formas de apalancamiento para el desarrollo de este contrato, por</w:t>
      </w:r>
      <w:r w:rsidR="000A1E7B" w:rsidRPr="00EC4672">
        <w:rPr>
          <w:rFonts w:ascii="Arial" w:hAnsi="Arial" w:cs="Arial"/>
          <w:color w:val="000000" w:themeColor="text1"/>
          <w:sz w:val="22"/>
          <w:szCs w:val="22"/>
          <w:lang w:val="es-CO" w:eastAsia="es-CO"/>
        </w:rPr>
        <w:t xml:space="preserve"> </w:t>
      </w:r>
      <w:r w:rsidRPr="00EC4672">
        <w:rPr>
          <w:rFonts w:ascii="Arial" w:hAnsi="Arial" w:cs="Arial"/>
          <w:color w:val="000000" w:themeColor="text1"/>
          <w:sz w:val="22"/>
          <w:szCs w:val="22"/>
          <w:lang w:val="es-CO" w:eastAsia="es-CO"/>
        </w:rPr>
        <w:t>ejemplo, contar con suficientes empleados contratados, contar con el equipo necesario para la</w:t>
      </w:r>
      <w:r w:rsidR="000A1E7B" w:rsidRPr="00EC4672">
        <w:rPr>
          <w:rFonts w:ascii="Arial" w:hAnsi="Arial" w:cs="Arial"/>
          <w:color w:val="000000" w:themeColor="text1"/>
          <w:sz w:val="22"/>
          <w:szCs w:val="22"/>
          <w:lang w:val="es-CO" w:eastAsia="es-CO"/>
        </w:rPr>
        <w:t xml:space="preserve"> </w:t>
      </w:r>
      <w:r w:rsidRPr="00EC4672">
        <w:rPr>
          <w:rFonts w:ascii="Arial" w:hAnsi="Arial" w:cs="Arial"/>
          <w:color w:val="000000" w:themeColor="text1"/>
          <w:sz w:val="22"/>
          <w:szCs w:val="22"/>
          <w:lang w:val="es-CO" w:eastAsia="es-CO"/>
        </w:rPr>
        <w:t>ejecución, tener capacidad de endeudamiento y sobre todo disponer hacer uso de los dineros</w:t>
      </w:r>
      <w:r w:rsidR="000A1E7B" w:rsidRPr="00EC4672">
        <w:rPr>
          <w:rFonts w:ascii="Arial" w:hAnsi="Arial" w:cs="Arial"/>
          <w:color w:val="000000" w:themeColor="text1"/>
          <w:sz w:val="22"/>
          <w:szCs w:val="22"/>
          <w:lang w:val="es-CO" w:eastAsia="es-CO"/>
        </w:rPr>
        <w:t xml:space="preserve"> </w:t>
      </w:r>
      <w:r w:rsidRPr="00EC4672">
        <w:rPr>
          <w:rFonts w:ascii="Arial" w:hAnsi="Arial" w:cs="Arial"/>
          <w:color w:val="000000" w:themeColor="text1"/>
          <w:sz w:val="22"/>
          <w:szCs w:val="22"/>
          <w:lang w:val="es-CO" w:eastAsia="es-CO"/>
        </w:rPr>
        <w:t xml:space="preserve">que ingresas como pago mes a mes para seguir apalancando el proceso. </w:t>
      </w:r>
      <w:r w:rsidR="000A1E7B" w:rsidRPr="00EC4672">
        <w:rPr>
          <w:rFonts w:ascii="Arial" w:hAnsi="Arial" w:cs="Arial"/>
          <w:color w:val="000000" w:themeColor="text1"/>
          <w:sz w:val="22"/>
          <w:szCs w:val="22"/>
          <w:lang w:val="es-CO" w:eastAsia="es-CO"/>
        </w:rPr>
        <w:t>Ninguna de las actividades aquí planteadas obedece</w:t>
      </w:r>
      <w:r w:rsidRPr="00EC4672">
        <w:rPr>
          <w:rFonts w:ascii="Arial" w:hAnsi="Arial" w:cs="Arial"/>
          <w:color w:val="000000" w:themeColor="text1"/>
          <w:sz w:val="22"/>
          <w:szCs w:val="22"/>
          <w:lang w:val="es-CO" w:eastAsia="es-CO"/>
        </w:rPr>
        <w:t xml:space="preserve"> a una actuación de plena inmediatez o que requiera</w:t>
      </w:r>
    </w:p>
    <w:p w:rsidR="00DE39E8" w:rsidRPr="00EC4672" w:rsidRDefault="00DE39E8" w:rsidP="00A539A5">
      <w:pPr>
        <w:shd w:val="clear" w:color="auto" w:fill="FFFFFF"/>
        <w:jc w:val="both"/>
        <w:rPr>
          <w:rFonts w:ascii="Arial" w:hAnsi="Arial" w:cs="Arial"/>
          <w:color w:val="000000" w:themeColor="text1"/>
          <w:sz w:val="22"/>
          <w:szCs w:val="22"/>
          <w:lang w:val="es-CO" w:eastAsia="es-CO"/>
        </w:rPr>
      </w:pPr>
      <w:r w:rsidRPr="00EC4672">
        <w:rPr>
          <w:rFonts w:ascii="Arial" w:hAnsi="Arial" w:cs="Arial"/>
          <w:color w:val="000000" w:themeColor="text1"/>
          <w:sz w:val="22"/>
          <w:szCs w:val="22"/>
          <w:lang w:val="es-CO" w:eastAsia="es-CO"/>
        </w:rPr>
        <w:t xml:space="preserve">atender tal </w:t>
      </w:r>
      <w:r w:rsidR="000A1E7B" w:rsidRPr="00EC4672">
        <w:rPr>
          <w:rFonts w:ascii="Arial" w:hAnsi="Arial" w:cs="Arial"/>
          <w:color w:val="000000" w:themeColor="text1"/>
          <w:sz w:val="22"/>
          <w:szCs w:val="22"/>
          <w:lang w:val="es-CO" w:eastAsia="es-CO"/>
        </w:rPr>
        <w:t>contingencia</w:t>
      </w:r>
      <w:r w:rsidRPr="00EC4672">
        <w:rPr>
          <w:rFonts w:ascii="Arial" w:hAnsi="Arial" w:cs="Arial"/>
          <w:color w:val="000000" w:themeColor="text1"/>
          <w:sz w:val="22"/>
          <w:szCs w:val="22"/>
          <w:lang w:val="es-CO" w:eastAsia="es-CO"/>
        </w:rPr>
        <w:t xml:space="preserve"> que deba disponer de todo el dinero en un solo evento, pues como ya</w:t>
      </w:r>
      <w:r w:rsidR="000A1E7B" w:rsidRPr="00EC4672">
        <w:rPr>
          <w:rFonts w:ascii="Arial" w:hAnsi="Arial" w:cs="Arial"/>
          <w:color w:val="000000" w:themeColor="text1"/>
          <w:sz w:val="22"/>
          <w:szCs w:val="22"/>
          <w:lang w:val="es-CO" w:eastAsia="es-CO"/>
        </w:rPr>
        <w:t xml:space="preserve"> </w:t>
      </w:r>
      <w:r w:rsidRPr="00EC4672">
        <w:rPr>
          <w:rFonts w:ascii="Arial" w:hAnsi="Arial" w:cs="Arial"/>
          <w:color w:val="000000" w:themeColor="text1"/>
          <w:sz w:val="22"/>
          <w:szCs w:val="22"/>
          <w:lang w:val="es-CO" w:eastAsia="es-CO"/>
        </w:rPr>
        <w:t>se dijo, el plazo resulta razonable.</w:t>
      </w:r>
    </w:p>
    <w:p w:rsidR="000A1E7B" w:rsidRPr="00EC4672" w:rsidRDefault="000A1E7B" w:rsidP="00A539A5">
      <w:pPr>
        <w:shd w:val="clear" w:color="auto" w:fill="FFFFFF"/>
        <w:jc w:val="both"/>
        <w:rPr>
          <w:rFonts w:ascii="Arial" w:hAnsi="Arial" w:cs="Arial"/>
          <w:color w:val="000000" w:themeColor="text1"/>
          <w:sz w:val="22"/>
          <w:szCs w:val="22"/>
          <w:lang w:val="es-CO" w:eastAsia="es-CO"/>
        </w:rPr>
      </w:pPr>
    </w:p>
    <w:p w:rsidR="00DE39E8" w:rsidRPr="00EC4672" w:rsidRDefault="00DE39E8" w:rsidP="00A539A5">
      <w:pPr>
        <w:shd w:val="clear" w:color="auto" w:fill="FFFFFF"/>
        <w:jc w:val="both"/>
        <w:rPr>
          <w:rFonts w:ascii="Arial" w:hAnsi="Arial" w:cs="Arial"/>
          <w:color w:val="000000" w:themeColor="text1"/>
          <w:sz w:val="22"/>
          <w:szCs w:val="22"/>
          <w:lang w:val="es-CO" w:eastAsia="es-CO"/>
        </w:rPr>
      </w:pPr>
      <w:r w:rsidRPr="00EC4672">
        <w:rPr>
          <w:rFonts w:ascii="Arial" w:hAnsi="Arial" w:cs="Arial"/>
          <w:color w:val="000000" w:themeColor="text1"/>
          <w:sz w:val="22"/>
          <w:szCs w:val="22"/>
          <w:lang w:val="es-CO" w:eastAsia="es-CO"/>
        </w:rPr>
        <w:t>Colombia compra en su manual de requisitos habilitantes ha indicado, sobre el capital de</w:t>
      </w:r>
    </w:p>
    <w:p w:rsidR="00DE39E8" w:rsidRPr="00EC4672" w:rsidRDefault="00DE39E8" w:rsidP="00A539A5">
      <w:pPr>
        <w:shd w:val="clear" w:color="auto" w:fill="FFFFFF"/>
        <w:jc w:val="both"/>
        <w:rPr>
          <w:rFonts w:ascii="Arial" w:hAnsi="Arial" w:cs="Arial"/>
          <w:color w:val="000000" w:themeColor="text1"/>
          <w:sz w:val="22"/>
          <w:szCs w:val="22"/>
          <w:lang w:val="es-CO" w:eastAsia="es-CO"/>
        </w:rPr>
      </w:pPr>
      <w:r w:rsidRPr="00EC4672">
        <w:rPr>
          <w:rFonts w:ascii="Arial" w:hAnsi="Arial" w:cs="Arial"/>
          <w:color w:val="000000" w:themeColor="text1"/>
          <w:sz w:val="22"/>
          <w:szCs w:val="22"/>
          <w:lang w:val="es-CO" w:eastAsia="es-CO"/>
        </w:rPr>
        <w:t>trabajo que:</w:t>
      </w:r>
      <w:r w:rsidR="000A1E7B" w:rsidRPr="00EC4672">
        <w:rPr>
          <w:rFonts w:ascii="Arial" w:hAnsi="Arial" w:cs="Arial"/>
          <w:color w:val="000000" w:themeColor="text1"/>
          <w:sz w:val="22"/>
          <w:szCs w:val="22"/>
          <w:lang w:val="es-CO" w:eastAsia="es-CO"/>
        </w:rPr>
        <w:t xml:space="preserve"> </w:t>
      </w:r>
      <w:r w:rsidRPr="00EC4672">
        <w:rPr>
          <w:rFonts w:ascii="Arial" w:hAnsi="Arial" w:cs="Arial"/>
          <w:color w:val="000000" w:themeColor="text1"/>
          <w:sz w:val="22"/>
          <w:szCs w:val="22"/>
          <w:lang w:val="es-CO" w:eastAsia="es-CO"/>
        </w:rPr>
        <w:t>“Es recomendable su uso cuando la Entidad Estatal requiere analizar el nivel de liquidez en</w:t>
      </w:r>
      <w:r w:rsidR="000A1E7B" w:rsidRPr="00EC4672">
        <w:rPr>
          <w:rFonts w:ascii="Arial" w:hAnsi="Arial" w:cs="Arial"/>
          <w:color w:val="000000" w:themeColor="text1"/>
          <w:sz w:val="22"/>
          <w:szCs w:val="22"/>
          <w:lang w:val="es-CO" w:eastAsia="es-CO"/>
        </w:rPr>
        <w:t xml:space="preserve"> </w:t>
      </w:r>
      <w:r w:rsidRPr="00EC4672">
        <w:rPr>
          <w:rFonts w:ascii="Arial" w:hAnsi="Arial" w:cs="Arial"/>
          <w:color w:val="000000" w:themeColor="text1"/>
          <w:sz w:val="22"/>
          <w:szCs w:val="22"/>
          <w:lang w:val="es-CO" w:eastAsia="es-CO"/>
        </w:rPr>
        <w:t>términos absolutos.”</w:t>
      </w:r>
      <w:r w:rsidR="000A1E7B" w:rsidRPr="00EC4672">
        <w:rPr>
          <w:rFonts w:ascii="Arial" w:hAnsi="Arial" w:cs="Arial"/>
          <w:color w:val="000000" w:themeColor="text1"/>
          <w:sz w:val="22"/>
          <w:szCs w:val="22"/>
          <w:lang w:val="es-CO" w:eastAsia="es-CO"/>
        </w:rPr>
        <w:t xml:space="preserve"> </w:t>
      </w:r>
      <w:hyperlink r:id="rId16" w:history="1">
        <w:r w:rsidR="000A1E7B" w:rsidRPr="00EC4672">
          <w:rPr>
            <w:rStyle w:val="Hipervnculo"/>
            <w:rFonts w:ascii="Arial" w:hAnsi="Arial" w:cs="Arial"/>
            <w:color w:val="000000" w:themeColor="text1"/>
            <w:sz w:val="22"/>
            <w:szCs w:val="22"/>
            <w:lang w:val="es-CO" w:eastAsia="es-CO"/>
          </w:rPr>
          <w:t>https://www.colombiacompra.gov.co/sites/default/files/manuales/20140901_manual_requisitos _habilitantes_4_web.pdf</w:t>
        </w:r>
      </w:hyperlink>
      <w:r w:rsidR="000A1E7B" w:rsidRPr="00EC4672">
        <w:rPr>
          <w:rFonts w:ascii="Arial" w:hAnsi="Arial" w:cs="Arial"/>
          <w:color w:val="000000" w:themeColor="text1"/>
          <w:sz w:val="22"/>
          <w:szCs w:val="22"/>
          <w:lang w:val="es-CO" w:eastAsia="es-CO"/>
        </w:rPr>
        <w:t xml:space="preserve"> </w:t>
      </w:r>
      <w:r w:rsidRPr="00EC4672">
        <w:rPr>
          <w:rFonts w:ascii="Arial" w:hAnsi="Arial" w:cs="Arial"/>
          <w:color w:val="000000" w:themeColor="text1"/>
          <w:sz w:val="22"/>
          <w:szCs w:val="22"/>
          <w:lang w:val="es-CO" w:eastAsia="es-CO"/>
        </w:rPr>
        <w:t>Esto quiere decir que el desarrollo del contrato implique la capacidad de atender de manera</w:t>
      </w:r>
      <w:r w:rsidR="000A1E7B" w:rsidRPr="00EC4672">
        <w:rPr>
          <w:rFonts w:ascii="Arial" w:hAnsi="Arial" w:cs="Arial"/>
          <w:color w:val="000000" w:themeColor="text1"/>
          <w:sz w:val="22"/>
          <w:szCs w:val="22"/>
          <w:lang w:val="es-CO" w:eastAsia="es-CO"/>
        </w:rPr>
        <w:t xml:space="preserve"> </w:t>
      </w:r>
      <w:r w:rsidRPr="00EC4672">
        <w:rPr>
          <w:rFonts w:ascii="Arial" w:hAnsi="Arial" w:cs="Arial"/>
          <w:color w:val="000000" w:themeColor="text1"/>
          <w:sz w:val="22"/>
          <w:szCs w:val="22"/>
          <w:lang w:val="es-CO" w:eastAsia="es-CO"/>
        </w:rPr>
        <w:t>absoluta todas las actividades que se van a desarrollar en un solo momento. Caso</w:t>
      </w:r>
      <w:r w:rsidR="00DB05E7" w:rsidRPr="00EC4672">
        <w:rPr>
          <w:rFonts w:ascii="Arial" w:hAnsi="Arial" w:cs="Arial"/>
          <w:color w:val="000000" w:themeColor="text1"/>
          <w:sz w:val="22"/>
          <w:szCs w:val="22"/>
          <w:lang w:val="es-CO" w:eastAsia="es-CO"/>
        </w:rPr>
        <w:t xml:space="preserve"> </w:t>
      </w:r>
      <w:r w:rsidRPr="00EC4672">
        <w:rPr>
          <w:rFonts w:ascii="Arial" w:hAnsi="Arial" w:cs="Arial"/>
          <w:color w:val="000000" w:themeColor="text1"/>
          <w:sz w:val="22"/>
          <w:szCs w:val="22"/>
          <w:lang w:val="es-CO" w:eastAsia="es-CO"/>
        </w:rPr>
        <w:t>completamente contrario al que nos ocupa.</w:t>
      </w:r>
    </w:p>
    <w:p w:rsidR="00DB05E7" w:rsidRPr="00EC4672" w:rsidRDefault="00DB05E7" w:rsidP="00A539A5">
      <w:pPr>
        <w:shd w:val="clear" w:color="auto" w:fill="FFFFFF"/>
        <w:jc w:val="both"/>
        <w:rPr>
          <w:rFonts w:ascii="Arial" w:hAnsi="Arial" w:cs="Arial"/>
          <w:color w:val="000000" w:themeColor="text1"/>
          <w:sz w:val="22"/>
          <w:szCs w:val="22"/>
          <w:lang w:val="es-CO" w:eastAsia="es-CO"/>
        </w:rPr>
      </w:pPr>
    </w:p>
    <w:p w:rsidR="00DE39E8" w:rsidRPr="00EC4672" w:rsidRDefault="00DE39E8" w:rsidP="00A539A5">
      <w:pPr>
        <w:shd w:val="clear" w:color="auto" w:fill="FFFFFF"/>
        <w:jc w:val="both"/>
        <w:rPr>
          <w:rFonts w:ascii="Arial" w:hAnsi="Arial" w:cs="Arial"/>
          <w:color w:val="000000" w:themeColor="text1"/>
          <w:sz w:val="22"/>
          <w:szCs w:val="22"/>
          <w:lang w:val="es-CO" w:eastAsia="es-CO"/>
        </w:rPr>
      </w:pPr>
      <w:r w:rsidRPr="00EC4672">
        <w:rPr>
          <w:rFonts w:ascii="Arial" w:hAnsi="Arial" w:cs="Arial"/>
          <w:color w:val="000000" w:themeColor="text1"/>
          <w:sz w:val="22"/>
          <w:szCs w:val="22"/>
          <w:lang w:val="es-CO" w:eastAsia="es-CO"/>
        </w:rPr>
        <w:t xml:space="preserve">Tomar como un </w:t>
      </w:r>
      <w:r w:rsidR="00DB05E7" w:rsidRPr="00EC4672">
        <w:rPr>
          <w:rFonts w:ascii="Arial" w:hAnsi="Arial" w:cs="Arial"/>
          <w:color w:val="000000" w:themeColor="text1"/>
          <w:sz w:val="22"/>
          <w:szCs w:val="22"/>
          <w:lang w:val="es-CO" w:eastAsia="es-CO"/>
        </w:rPr>
        <w:t>índice</w:t>
      </w:r>
      <w:r w:rsidRPr="00EC4672">
        <w:rPr>
          <w:rFonts w:ascii="Arial" w:hAnsi="Arial" w:cs="Arial"/>
          <w:color w:val="000000" w:themeColor="text1"/>
          <w:sz w:val="22"/>
          <w:szCs w:val="22"/>
          <w:lang w:val="es-CO" w:eastAsia="es-CO"/>
        </w:rPr>
        <w:t xml:space="preserve"> determinante el capital de trabajo en los valores solicitados, llevará a</w:t>
      </w:r>
    </w:p>
    <w:p w:rsidR="00DE39E8" w:rsidRPr="00EC4672" w:rsidRDefault="00DE39E8" w:rsidP="00A539A5">
      <w:pPr>
        <w:shd w:val="clear" w:color="auto" w:fill="FFFFFF"/>
        <w:jc w:val="both"/>
        <w:rPr>
          <w:rFonts w:ascii="Arial" w:hAnsi="Arial" w:cs="Arial"/>
          <w:color w:val="000000" w:themeColor="text1"/>
          <w:sz w:val="22"/>
          <w:szCs w:val="22"/>
          <w:lang w:val="es-CO" w:eastAsia="es-CO"/>
        </w:rPr>
      </w:pPr>
      <w:r w:rsidRPr="00EC4672">
        <w:rPr>
          <w:rFonts w:ascii="Arial" w:hAnsi="Arial" w:cs="Arial"/>
          <w:color w:val="000000" w:themeColor="text1"/>
          <w:sz w:val="22"/>
          <w:szCs w:val="22"/>
          <w:lang w:val="es-CO" w:eastAsia="es-CO"/>
        </w:rPr>
        <w:t>que proponentes que cuentan con otros tipos de recursos, que no son simple efectivo, puedan</w:t>
      </w:r>
    </w:p>
    <w:p w:rsidR="00DE39E8" w:rsidRPr="00EC4672" w:rsidRDefault="00DE39E8" w:rsidP="00A539A5">
      <w:pPr>
        <w:shd w:val="clear" w:color="auto" w:fill="FFFFFF"/>
        <w:jc w:val="both"/>
        <w:rPr>
          <w:rFonts w:ascii="Arial" w:hAnsi="Arial" w:cs="Arial"/>
          <w:color w:val="000000" w:themeColor="text1"/>
          <w:sz w:val="22"/>
          <w:szCs w:val="22"/>
          <w:lang w:val="es-CO" w:eastAsia="es-CO"/>
        </w:rPr>
      </w:pPr>
      <w:r w:rsidRPr="00EC4672">
        <w:rPr>
          <w:rFonts w:ascii="Arial" w:hAnsi="Arial" w:cs="Arial"/>
          <w:color w:val="000000" w:themeColor="text1"/>
          <w:sz w:val="22"/>
          <w:szCs w:val="22"/>
          <w:lang w:val="es-CO" w:eastAsia="es-CO"/>
        </w:rPr>
        <w:t>participar y realizar una oferta que resulte atractiva y favorable para los intereses de la entidad.</w:t>
      </w:r>
    </w:p>
    <w:p w:rsidR="00DE39E8" w:rsidRPr="00EC4672" w:rsidRDefault="00DE39E8" w:rsidP="00A539A5">
      <w:pPr>
        <w:shd w:val="clear" w:color="auto" w:fill="FFFFFF"/>
        <w:jc w:val="both"/>
        <w:rPr>
          <w:rFonts w:ascii="Arial" w:hAnsi="Arial" w:cs="Arial"/>
          <w:color w:val="000000" w:themeColor="text1"/>
          <w:sz w:val="22"/>
          <w:szCs w:val="22"/>
          <w:lang w:val="es-CO" w:eastAsia="es-CO"/>
        </w:rPr>
      </w:pPr>
      <w:r w:rsidRPr="00EC4672">
        <w:rPr>
          <w:rFonts w:ascii="Arial" w:hAnsi="Arial" w:cs="Arial"/>
          <w:color w:val="000000" w:themeColor="text1"/>
          <w:sz w:val="22"/>
          <w:szCs w:val="22"/>
          <w:lang w:val="es-CO" w:eastAsia="es-CO"/>
        </w:rPr>
        <w:t>La solicitud se basa adicionalmente en que las entidades deben propender por la promoción</w:t>
      </w:r>
    </w:p>
    <w:p w:rsidR="00DE39E8" w:rsidRPr="00EC4672" w:rsidRDefault="00DE39E8" w:rsidP="00A539A5">
      <w:pPr>
        <w:shd w:val="clear" w:color="auto" w:fill="FFFFFF"/>
        <w:jc w:val="both"/>
        <w:rPr>
          <w:rFonts w:ascii="Arial" w:hAnsi="Arial" w:cs="Arial"/>
          <w:color w:val="000000" w:themeColor="text1"/>
          <w:sz w:val="22"/>
          <w:szCs w:val="22"/>
          <w:lang w:val="es-CO" w:eastAsia="es-CO"/>
        </w:rPr>
      </w:pPr>
      <w:r w:rsidRPr="00EC4672">
        <w:rPr>
          <w:rFonts w:ascii="Arial" w:hAnsi="Arial" w:cs="Arial"/>
          <w:color w:val="000000" w:themeColor="text1"/>
          <w:sz w:val="22"/>
          <w:szCs w:val="22"/>
          <w:lang w:val="es-CO" w:eastAsia="es-CO"/>
        </w:rPr>
        <w:t>de competencia sana y constante. Buscar siempre pluralidad de oferentes, con el requisito que</w:t>
      </w:r>
      <w:r w:rsidR="00DB05E7" w:rsidRPr="00EC4672">
        <w:rPr>
          <w:rFonts w:ascii="Arial" w:hAnsi="Arial" w:cs="Arial"/>
          <w:color w:val="000000" w:themeColor="text1"/>
          <w:sz w:val="22"/>
          <w:szCs w:val="22"/>
          <w:lang w:val="es-CO" w:eastAsia="es-CO"/>
        </w:rPr>
        <w:t xml:space="preserve"> </w:t>
      </w:r>
      <w:r w:rsidRPr="00EC4672">
        <w:rPr>
          <w:rFonts w:ascii="Arial" w:hAnsi="Arial" w:cs="Arial"/>
          <w:color w:val="000000" w:themeColor="text1"/>
          <w:sz w:val="22"/>
          <w:szCs w:val="22"/>
          <w:lang w:val="es-CO" w:eastAsia="es-CO"/>
        </w:rPr>
        <w:t>está disponiendo como recurso habilitador la entidad, se está colocando un listón</w:t>
      </w:r>
      <w:r w:rsidR="00DB05E7" w:rsidRPr="00EC4672">
        <w:rPr>
          <w:rFonts w:ascii="Arial" w:hAnsi="Arial" w:cs="Arial"/>
          <w:color w:val="000000" w:themeColor="text1"/>
          <w:sz w:val="22"/>
          <w:szCs w:val="22"/>
          <w:lang w:val="es-CO" w:eastAsia="es-CO"/>
        </w:rPr>
        <w:t xml:space="preserve"> </w:t>
      </w:r>
      <w:r w:rsidRPr="00EC4672">
        <w:rPr>
          <w:rFonts w:ascii="Arial" w:hAnsi="Arial" w:cs="Arial"/>
          <w:color w:val="000000" w:themeColor="text1"/>
          <w:sz w:val="22"/>
          <w:szCs w:val="22"/>
          <w:lang w:val="es-CO" w:eastAsia="es-CO"/>
        </w:rPr>
        <w:t>innecesariamente alto.</w:t>
      </w:r>
      <w:r w:rsidR="00DB05E7" w:rsidRPr="00EC4672">
        <w:rPr>
          <w:rFonts w:ascii="Arial" w:hAnsi="Arial" w:cs="Arial"/>
          <w:color w:val="000000" w:themeColor="text1"/>
          <w:sz w:val="22"/>
          <w:szCs w:val="22"/>
          <w:lang w:val="es-CO" w:eastAsia="es-CO"/>
        </w:rPr>
        <w:t xml:space="preserve"> </w:t>
      </w:r>
      <w:r w:rsidRPr="00EC4672">
        <w:rPr>
          <w:rFonts w:ascii="Arial" w:hAnsi="Arial" w:cs="Arial"/>
          <w:color w:val="000000" w:themeColor="text1"/>
          <w:sz w:val="22"/>
          <w:szCs w:val="22"/>
          <w:lang w:val="es-CO" w:eastAsia="es-CO"/>
        </w:rPr>
        <w:t>Colorario de lo anterior, solicitamos respetuosamente se permita acceder el ingreso de</w:t>
      </w:r>
      <w:r w:rsidR="00DB05E7" w:rsidRPr="00EC4672">
        <w:rPr>
          <w:rFonts w:ascii="Arial" w:hAnsi="Arial" w:cs="Arial"/>
          <w:color w:val="000000" w:themeColor="text1"/>
          <w:sz w:val="22"/>
          <w:szCs w:val="22"/>
          <w:lang w:val="es-CO" w:eastAsia="es-CO"/>
        </w:rPr>
        <w:t xml:space="preserve"> </w:t>
      </w:r>
      <w:r w:rsidRPr="00EC4672">
        <w:rPr>
          <w:rFonts w:ascii="Arial" w:hAnsi="Arial" w:cs="Arial"/>
          <w:color w:val="000000" w:themeColor="text1"/>
          <w:sz w:val="22"/>
          <w:szCs w:val="22"/>
          <w:lang w:val="es-CO" w:eastAsia="es-CO"/>
        </w:rPr>
        <w:t xml:space="preserve">oferentes que pueden ofrecer </w:t>
      </w:r>
      <w:r w:rsidR="00DB05E7" w:rsidRPr="00EC4672">
        <w:rPr>
          <w:rFonts w:ascii="Arial" w:hAnsi="Arial" w:cs="Arial"/>
          <w:color w:val="000000" w:themeColor="text1"/>
          <w:sz w:val="22"/>
          <w:szCs w:val="22"/>
          <w:lang w:val="es-CO" w:eastAsia="es-CO"/>
        </w:rPr>
        <w:t>toda la correcta ejecución</w:t>
      </w:r>
      <w:r w:rsidRPr="00EC4672">
        <w:rPr>
          <w:rFonts w:ascii="Arial" w:hAnsi="Arial" w:cs="Arial"/>
          <w:color w:val="000000" w:themeColor="text1"/>
          <w:sz w:val="22"/>
          <w:szCs w:val="22"/>
          <w:lang w:val="es-CO" w:eastAsia="es-CO"/>
        </w:rPr>
        <w:t xml:space="preserve"> del contrato, no porque cuenten con</w:t>
      </w:r>
      <w:r w:rsidR="00DB05E7" w:rsidRPr="00EC4672">
        <w:rPr>
          <w:rFonts w:ascii="Arial" w:hAnsi="Arial" w:cs="Arial"/>
          <w:color w:val="000000" w:themeColor="text1"/>
          <w:sz w:val="22"/>
          <w:szCs w:val="22"/>
          <w:lang w:val="es-CO" w:eastAsia="es-CO"/>
        </w:rPr>
        <w:t xml:space="preserve"> </w:t>
      </w:r>
      <w:r w:rsidRPr="00EC4672">
        <w:rPr>
          <w:rFonts w:ascii="Arial" w:hAnsi="Arial" w:cs="Arial"/>
          <w:color w:val="000000" w:themeColor="text1"/>
          <w:sz w:val="22"/>
          <w:szCs w:val="22"/>
          <w:lang w:val="es-CO" w:eastAsia="es-CO"/>
        </w:rPr>
        <w:t>una billetera repleta de dinero, sino porque ya tienen muchos recursos adquiridos y por lo</w:t>
      </w:r>
      <w:r w:rsidR="00DB05E7" w:rsidRPr="00EC4672">
        <w:rPr>
          <w:rFonts w:ascii="Arial" w:hAnsi="Arial" w:cs="Arial"/>
          <w:color w:val="000000" w:themeColor="text1"/>
          <w:sz w:val="22"/>
          <w:szCs w:val="22"/>
          <w:lang w:val="es-CO" w:eastAsia="es-CO"/>
        </w:rPr>
        <w:t xml:space="preserve"> </w:t>
      </w:r>
      <w:r w:rsidRPr="00EC4672">
        <w:rPr>
          <w:rFonts w:ascii="Arial" w:hAnsi="Arial" w:cs="Arial"/>
          <w:color w:val="000000" w:themeColor="text1"/>
          <w:sz w:val="22"/>
          <w:szCs w:val="22"/>
          <w:lang w:val="es-CO" w:eastAsia="es-CO"/>
        </w:rPr>
        <w:t xml:space="preserve">tanto, camino avanzado. E igualmente invitamos muy amablemente a la </w:t>
      </w:r>
      <w:r w:rsidRPr="00EC4672">
        <w:rPr>
          <w:rFonts w:ascii="Arial" w:hAnsi="Arial" w:cs="Arial"/>
          <w:color w:val="000000" w:themeColor="text1"/>
          <w:sz w:val="22"/>
          <w:szCs w:val="22"/>
          <w:lang w:val="es-CO" w:eastAsia="es-CO"/>
        </w:rPr>
        <w:lastRenderedPageBreak/>
        <w:t>entidad a que</w:t>
      </w:r>
      <w:r w:rsidR="00DB05E7" w:rsidRPr="00EC4672">
        <w:rPr>
          <w:rFonts w:ascii="Arial" w:hAnsi="Arial" w:cs="Arial"/>
          <w:color w:val="000000" w:themeColor="text1"/>
          <w:sz w:val="22"/>
          <w:szCs w:val="22"/>
          <w:lang w:val="es-CO" w:eastAsia="es-CO"/>
        </w:rPr>
        <w:t xml:space="preserve"> </w:t>
      </w:r>
      <w:r w:rsidRPr="00EC4672">
        <w:rPr>
          <w:rFonts w:ascii="Arial" w:hAnsi="Arial" w:cs="Arial"/>
          <w:color w:val="000000" w:themeColor="text1"/>
          <w:sz w:val="22"/>
          <w:szCs w:val="22"/>
          <w:lang w:val="es-CO" w:eastAsia="es-CO"/>
        </w:rPr>
        <w:t>recordemos que los requisitos habilitantes no pueden desempeñar una función restrictiva y limitante de la participación de las personas en los procesos de contratación y por el contrario</w:t>
      </w:r>
      <w:r w:rsidR="00DB05E7" w:rsidRPr="00EC4672">
        <w:rPr>
          <w:rFonts w:ascii="Arial" w:hAnsi="Arial" w:cs="Arial"/>
          <w:color w:val="000000" w:themeColor="text1"/>
          <w:sz w:val="22"/>
          <w:szCs w:val="22"/>
          <w:lang w:val="es-CO" w:eastAsia="es-CO"/>
        </w:rPr>
        <w:t xml:space="preserve"> </w:t>
      </w:r>
      <w:r w:rsidRPr="00EC4672">
        <w:rPr>
          <w:rFonts w:ascii="Arial" w:hAnsi="Arial" w:cs="Arial"/>
          <w:color w:val="000000" w:themeColor="text1"/>
          <w:sz w:val="22"/>
          <w:szCs w:val="22"/>
          <w:lang w:val="es-CO" w:eastAsia="es-CO"/>
        </w:rPr>
        <w:t>deben estar adecuados para la búsqueda de la satisfacción de la contratación estableciéndose</w:t>
      </w:r>
      <w:r w:rsidR="00DB05E7" w:rsidRPr="00EC4672">
        <w:rPr>
          <w:rFonts w:ascii="Arial" w:hAnsi="Arial" w:cs="Arial"/>
          <w:color w:val="000000" w:themeColor="text1"/>
          <w:sz w:val="22"/>
          <w:szCs w:val="22"/>
          <w:lang w:val="es-CO" w:eastAsia="es-CO"/>
        </w:rPr>
        <w:t xml:space="preserve"> </w:t>
      </w:r>
      <w:r w:rsidRPr="00EC4672">
        <w:rPr>
          <w:rFonts w:ascii="Arial" w:hAnsi="Arial" w:cs="Arial"/>
          <w:color w:val="000000" w:themeColor="text1"/>
          <w:sz w:val="22"/>
          <w:szCs w:val="22"/>
          <w:lang w:val="es-CO" w:eastAsia="es-CO"/>
        </w:rPr>
        <w:t>de forma proporcional al objeto a contratar.</w:t>
      </w:r>
    </w:p>
    <w:p w:rsidR="00DE39E8" w:rsidRPr="00EC4672" w:rsidRDefault="00DE39E8" w:rsidP="00A539A5">
      <w:pPr>
        <w:ind w:right="47"/>
        <w:jc w:val="both"/>
        <w:rPr>
          <w:rFonts w:ascii="Arial" w:hAnsi="Arial" w:cs="Arial"/>
          <w:b/>
          <w:color w:val="000000" w:themeColor="text1"/>
          <w:sz w:val="22"/>
          <w:szCs w:val="22"/>
          <w:lang w:val="es-CO" w:eastAsia="es-CO"/>
        </w:rPr>
      </w:pPr>
    </w:p>
    <w:p w:rsidR="0087329A" w:rsidRPr="00976789" w:rsidRDefault="00FE5FE2" w:rsidP="00A539A5">
      <w:pPr>
        <w:ind w:right="47"/>
        <w:jc w:val="both"/>
        <w:rPr>
          <w:rFonts w:ascii="Arial" w:hAnsi="Arial" w:cs="Arial"/>
          <w:b/>
          <w:sz w:val="22"/>
          <w:szCs w:val="22"/>
          <w:lang w:val="es-CO" w:eastAsia="es-CO"/>
        </w:rPr>
      </w:pPr>
      <w:r w:rsidRPr="00976789">
        <w:rPr>
          <w:rFonts w:ascii="Arial" w:hAnsi="Arial" w:cs="Arial"/>
          <w:b/>
          <w:sz w:val="22"/>
          <w:szCs w:val="22"/>
          <w:lang w:val="es-CO" w:eastAsia="es-CO"/>
        </w:rPr>
        <w:t>RESPUESTA OBSERVACION  1</w:t>
      </w:r>
    </w:p>
    <w:p w:rsidR="00EC4672" w:rsidRDefault="00EC4672" w:rsidP="00A539A5">
      <w:pPr>
        <w:ind w:right="47"/>
        <w:jc w:val="both"/>
        <w:rPr>
          <w:rFonts w:ascii="Arial" w:hAnsi="Arial" w:cs="Arial"/>
          <w:color w:val="000000" w:themeColor="text1"/>
          <w:sz w:val="22"/>
          <w:szCs w:val="22"/>
          <w:lang w:val="es-CO" w:eastAsia="es-CO"/>
        </w:rPr>
      </w:pPr>
    </w:p>
    <w:p w:rsidR="00EC4672" w:rsidRDefault="00EC4672" w:rsidP="00A539A5">
      <w:pPr>
        <w:ind w:right="47"/>
        <w:jc w:val="both"/>
        <w:rPr>
          <w:rFonts w:ascii="Arial" w:hAnsi="Arial" w:cs="Arial"/>
          <w:color w:val="000000" w:themeColor="text1"/>
          <w:sz w:val="22"/>
          <w:szCs w:val="22"/>
          <w:lang w:val="es-CO" w:eastAsia="es-CO"/>
        </w:rPr>
      </w:pPr>
      <w:r w:rsidRPr="00EC4672">
        <w:rPr>
          <w:rFonts w:ascii="Arial" w:hAnsi="Arial" w:cs="Arial"/>
          <w:color w:val="000000" w:themeColor="text1"/>
          <w:sz w:val="22"/>
          <w:szCs w:val="22"/>
          <w:lang w:val="es-CO" w:eastAsia="es-CO"/>
        </w:rPr>
        <w:t xml:space="preserve">Frente a su solicitud la Empresa de licores se permite informar que este requisito fue establecido con el fin de garantizar que el futuro contratista cuente con la liquidez operativa, </w:t>
      </w:r>
      <w:r>
        <w:rPr>
          <w:rFonts w:ascii="Arial" w:hAnsi="Arial" w:cs="Arial"/>
          <w:color w:val="000000" w:themeColor="text1"/>
          <w:sz w:val="22"/>
          <w:szCs w:val="22"/>
          <w:lang w:val="es-CO" w:eastAsia="es-CO"/>
        </w:rPr>
        <w:t>la cual se traduce en capacidad inmediata económica que</w:t>
      </w:r>
      <w:r w:rsidRPr="00EC4672">
        <w:rPr>
          <w:rFonts w:ascii="Arial" w:hAnsi="Arial" w:cs="Arial"/>
          <w:color w:val="000000" w:themeColor="text1"/>
          <w:sz w:val="22"/>
          <w:szCs w:val="22"/>
          <w:lang w:val="es-CO" w:eastAsia="es-CO"/>
        </w:rPr>
        <w:t xml:space="preserve"> garanti</w:t>
      </w:r>
      <w:r>
        <w:rPr>
          <w:rFonts w:ascii="Arial" w:hAnsi="Arial" w:cs="Arial"/>
          <w:color w:val="000000" w:themeColor="text1"/>
          <w:sz w:val="22"/>
          <w:szCs w:val="22"/>
          <w:lang w:val="es-CO" w:eastAsia="es-CO"/>
        </w:rPr>
        <w:t>za</w:t>
      </w:r>
      <w:r w:rsidR="00A217A5">
        <w:rPr>
          <w:rFonts w:ascii="Arial" w:hAnsi="Arial" w:cs="Arial"/>
          <w:color w:val="000000" w:themeColor="text1"/>
          <w:sz w:val="22"/>
          <w:szCs w:val="22"/>
          <w:lang w:val="es-CO" w:eastAsia="es-CO"/>
        </w:rPr>
        <w:t xml:space="preserve"> el flujo de recursos, disminuyendo </w:t>
      </w:r>
      <w:r w:rsidRPr="00EC4672">
        <w:rPr>
          <w:rFonts w:ascii="Arial" w:hAnsi="Arial" w:cs="Arial"/>
          <w:color w:val="000000" w:themeColor="text1"/>
          <w:sz w:val="22"/>
          <w:szCs w:val="22"/>
          <w:lang w:val="es-CO" w:eastAsia="es-CO"/>
        </w:rPr>
        <w:t>el riesgo de no pago de salario y prestaciones sociales de los trabajadores objeto del futuro contrato</w:t>
      </w:r>
      <w:r>
        <w:rPr>
          <w:rFonts w:ascii="Arial" w:hAnsi="Arial" w:cs="Arial"/>
          <w:color w:val="000000" w:themeColor="text1"/>
          <w:sz w:val="22"/>
          <w:szCs w:val="22"/>
          <w:lang w:val="es-CO" w:eastAsia="es-CO"/>
        </w:rPr>
        <w:t>.</w:t>
      </w:r>
    </w:p>
    <w:p w:rsidR="00EC4672" w:rsidRDefault="00EC4672" w:rsidP="00A539A5">
      <w:pPr>
        <w:ind w:right="47"/>
        <w:jc w:val="both"/>
        <w:rPr>
          <w:rFonts w:ascii="Arial" w:hAnsi="Arial" w:cs="Arial"/>
          <w:color w:val="000000" w:themeColor="text1"/>
          <w:sz w:val="22"/>
          <w:szCs w:val="22"/>
          <w:lang w:val="es-CO" w:eastAsia="es-CO"/>
        </w:rPr>
      </w:pPr>
    </w:p>
    <w:p w:rsidR="00FE5FE2" w:rsidRPr="00EC4672" w:rsidRDefault="00EC4672" w:rsidP="00A539A5">
      <w:pPr>
        <w:ind w:right="47"/>
        <w:jc w:val="both"/>
        <w:rPr>
          <w:rFonts w:ascii="Arial" w:hAnsi="Arial" w:cs="Arial"/>
          <w:color w:val="000000" w:themeColor="text1"/>
          <w:sz w:val="22"/>
          <w:szCs w:val="22"/>
          <w:lang w:val="es-CO" w:eastAsia="es-CO"/>
        </w:rPr>
      </w:pPr>
      <w:r>
        <w:rPr>
          <w:rFonts w:ascii="Arial" w:hAnsi="Arial" w:cs="Arial"/>
          <w:color w:val="000000" w:themeColor="text1"/>
          <w:sz w:val="22"/>
          <w:szCs w:val="22"/>
          <w:lang w:val="es-CO" w:eastAsia="es-CO"/>
        </w:rPr>
        <w:t>Por tal razón consideramos que el capital de trabajo señalado es proporcional al presupuesto y objeto contractual a desarrollar.</w:t>
      </w:r>
      <w:r w:rsidRPr="00EC4672">
        <w:rPr>
          <w:rFonts w:ascii="Arial" w:hAnsi="Arial" w:cs="Arial"/>
          <w:color w:val="000000" w:themeColor="text1"/>
          <w:sz w:val="22"/>
          <w:szCs w:val="22"/>
          <w:lang w:val="es-CO" w:eastAsia="es-CO"/>
        </w:rPr>
        <w:t xml:space="preserve"> </w:t>
      </w:r>
    </w:p>
    <w:p w:rsidR="00053930" w:rsidRPr="00976789" w:rsidRDefault="00053930" w:rsidP="00A539A5">
      <w:pPr>
        <w:ind w:right="47"/>
        <w:jc w:val="both"/>
        <w:rPr>
          <w:rFonts w:ascii="Arial" w:hAnsi="Arial" w:cs="Arial"/>
          <w:b/>
          <w:sz w:val="22"/>
          <w:szCs w:val="22"/>
          <w:lang w:val="es-CO" w:eastAsia="es-CO"/>
        </w:rPr>
      </w:pPr>
    </w:p>
    <w:p w:rsidR="00FE5FE2" w:rsidRPr="00976789" w:rsidRDefault="00FE5FE2" w:rsidP="00A539A5">
      <w:pPr>
        <w:ind w:right="47"/>
        <w:jc w:val="both"/>
        <w:rPr>
          <w:rFonts w:ascii="Arial" w:hAnsi="Arial" w:cs="Arial"/>
          <w:b/>
          <w:sz w:val="22"/>
          <w:szCs w:val="22"/>
          <w:lang w:val="es-CO" w:eastAsia="es-CO"/>
        </w:rPr>
      </w:pPr>
      <w:r w:rsidRPr="00976789">
        <w:rPr>
          <w:rFonts w:ascii="Arial" w:hAnsi="Arial" w:cs="Arial"/>
          <w:b/>
          <w:sz w:val="22"/>
          <w:szCs w:val="22"/>
          <w:lang w:val="es-CO" w:eastAsia="es-CO"/>
        </w:rPr>
        <w:t>OBSERVACION 2</w:t>
      </w:r>
    </w:p>
    <w:p w:rsidR="00053930" w:rsidRPr="00976789" w:rsidRDefault="00053930" w:rsidP="00A539A5">
      <w:pPr>
        <w:ind w:right="47"/>
        <w:jc w:val="both"/>
        <w:rPr>
          <w:rFonts w:ascii="Arial" w:hAnsi="Arial" w:cs="Arial"/>
          <w:b/>
          <w:sz w:val="22"/>
          <w:szCs w:val="22"/>
          <w:lang w:val="es-CO" w:eastAsia="es-CO"/>
        </w:rPr>
      </w:pPr>
    </w:p>
    <w:p w:rsidR="00053930" w:rsidRPr="00976789" w:rsidRDefault="00053930" w:rsidP="00A539A5">
      <w:pPr>
        <w:shd w:val="clear" w:color="auto" w:fill="FFFFFF"/>
        <w:jc w:val="both"/>
        <w:rPr>
          <w:rFonts w:ascii="Arial" w:hAnsi="Arial" w:cs="Arial"/>
          <w:sz w:val="22"/>
          <w:szCs w:val="22"/>
          <w:lang w:val="es-CO" w:eastAsia="es-CO"/>
        </w:rPr>
      </w:pPr>
      <w:r w:rsidRPr="00976789">
        <w:rPr>
          <w:rFonts w:ascii="Arial" w:hAnsi="Arial" w:cs="Arial"/>
          <w:sz w:val="22"/>
          <w:szCs w:val="22"/>
          <w:lang w:val="es-CO" w:eastAsia="es-CO"/>
        </w:rPr>
        <w:t>Es un hecho notorio que la crisis por la que atraviesa nuestro país (y el mundo en general) han</w:t>
      </w:r>
      <w:r w:rsidR="00DB05E7" w:rsidRPr="00976789">
        <w:rPr>
          <w:rFonts w:ascii="Arial" w:hAnsi="Arial" w:cs="Arial"/>
          <w:sz w:val="22"/>
          <w:szCs w:val="22"/>
          <w:lang w:val="es-CO" w:eastAsia="es-CO"/>
        </w:rPr>
        <w:t xml:space="preserve"> </w:t>
      </w:r>
      <w:r w:rsidRPr="00976789">
        <w:rPr>
          <w:rFonts w:ascii="Arial" w:hAnsi="Arial" w:cs="Arial"/>
          <w:sz w:val="22"/>
          <w:szCs w:val="22"/>
          <w:lang w:val="es-CO" w:eastAsia="es-CO"/>
        </w:rPr>
        <w:t>implicado unas medidas de aislamiento preventivo en contra del avance del COVID-19 y que</w:t>
      </w:r>
      <w:r w:rsidR="00DB05E7" w:rsidRPr="00976789">
        <w:rPr>
          <w:rFonts w:ascii="Arial" w:hAnsi="Arial" w:cs="Arial"/>
          <w:sz w:val="22"/>
          <w:szCs w:val="22"/>
          <w:lang w:val="es-CO" w:eastAsia="es-CO"/>
        </w:rPr>
        <w:t xml:space="preserve"> </w:t>
      </w:r>
      <w:r w:rsidRPr="00976789">
        <w:rPr>
          <w:rFonts w:ascii="Arial" w:hAnsi="Arial" w:cs="Arial"/>
          <w:sz w:val="22"/>
          <w:szCs w:val="22"/>
          <w:lang w:val="es-CO" w:eastAsia="es-CO"/>
        </w:rPr>
        <w:t>no permiten el tránsito normal para trasladarse a llevar a una entidad o a un servicio postal el</w:t>
      </w:r>
      <w:r w:rsidR="00DB05E7" w:rsidRPr="00976789">
        <w:rPr>
          <w:rFonts w:ascii="Arial" w:hAnsi="Arial" w:cs="Arial"/>
          <w:sz w:val="22"/>
          <w:szCs w:val="22"/>
          <w:lang w:val="es-CO" w:eastAsia="es-CO"/>
        </w:rPr>
        <w:t xml:space="preserve"> </w:t>
      </w:r>
      <w:r w:rsidRPr="00976789">
        <w:rPr>
          <w:rFonts w:ascii="Arial" w:hAnsi="Arial" w:cs="Arial"/>
          <w:sz w:val="22"/>
          <w:szCs w:val="22"/>
          <w:lang w:val="es-CO" w:eastAsia="es-CO"/>
        </w:rPr>
        <w:t>paquete de la oferta (sin considerar si quiera que por principio de solidaridad no se debe</w:t>
      </w:r>
      <w:r w:rsidR="00DB05E7" w:rsidRPr="00976789">
        <w:rPr>
          <w:rFonts w:ascii="Arial" w:hAnsi="Arial" w:cs="Arial"/>
          <w:sz w:val="22"/>
          <w:szCs w:val="22"/>
          <w:lang w:val="es-CO" w:eastAsia="es-CO"/>
        </w:rPr>
        <w:t xml:space="preserve"> </w:t>
      </w:r>
      <w:r w:rsidRPr="00976789">
        <w:rPr>
          <w:rFonts w:ascii="Arial" w:hAnsi="Arial" w:cs="Arial"/>
          <w:sz w:val="22"/>
          <w:szCs w:val="22"/>
          <w:lang w:val="es-CO" w:eastAsia="es-CO"/>
        </w:rPr>
        <w:t>hacer).</w:t>
      </w:r>
    </w:p>
    <w:p w:rsidR="00DB05E7" w:rsidRPr="00976789" w:rsidRDefault="00DB05E7" w:rsidP="00A539A5">
      <w:pPr>
        <w:shd w:val="clear" w:color="auto" w:fill="FFFFFF"/>
        <w:jc w:val="both"/>
        <w:rPr>
          <w:rFonts w:ascii="Arial" w:hAnsi="Arial" w:cs="Arial"/>
          <w:sz w:val="22"/>
          <w:szCs w:val="22"/>
          <w:lang w:val="es-CO" w:eastAsia="es-CO"/>
        </w:rPr>
      </w:pPr>
    </w:p>
    <w:p w:rsidR="00053930" w:rsidRPr="00976789" w:rsidRDefault="00053930" w:rsidP="00A539A5">
      <w:pPr>
        <w:shd w:val="clear" w:color="auto" w:fill="FFFFFF"/>
        <w:jc w:val="both"/>
        <w:rPr>
          <w:rFonts w:ascii="Arial" w:hAnsi="Arial" w:cs="Arial"/>
          <w:sz w:val="22"/>
          <w:szCs w:val="22"/>
          <w:lang w:val="es-CO" w:eastAsia="es-CO"/>
        </w:rPr>
      </w:pPr>
      <w:r w:rsidRPr="00976789">
        <w:rPr>
          <w:rFonts w:ascii="Arial" w:hAnsi="Arial" w:cs="Arial"/>
          <w:sz w:val="22"/>
          <w:szCs w:val="22"/>
          <w:lang w:val="es-CO" w:eastAsia="es-CO"/>
        </w:rPr>
        <w:t>El Gobierno nacional dispuso que todas las entidades deberían propender porque sus servicios se</w:t>
      </w:r>
      <w:r w:rsidR="00DB05E7" w:rsidRPr="00976789">
        <w:rPr>
          <w:rFonts w:ascii="Arial" w:hAnsi="Arial" w:cs="Arial"/>
          <w:sz w:val="22"/>
          <w:szCs w:val="22"/>
          <w:lang w:val="es-CO" w:eastAsia="es-CO"/>
        </w:rPr>
        <w:t xml:space="preserve"> </w:t>
      </w:r>
      <w:r w:rsidRPr="00976789">
        <w:rPr>
          <w:rFonts w:ascii="Arial" w:hAnsi="Arial" w:cs="Arial"/>
          <w:sz w:val="22"/>
          <w:szCs w:val="22"/>
          <w:lang w:val="es-CO" w:eastAsia="es-CO"/>
        </w:rPr>
        <w:t>desarrollaran haciendo uso de las tecnologías de teletrabajo y que solo fuera el uso presencial en</w:t>
      </w:r>
      <w:r w:rsidR="00DB05E7" w:rsidRPr="00976789">
        <w:rPr>
          <w:rFonts w:ascii="Arial" w:hAnsi="Arial" w:cs="Arial"/>
          <w:sz w:val="22"/>
          <w:szCs w:val="22"/>
          <w:lang w:val="es-CO" w:eastAsia="es-CO"/>
        </w:rPr>
        <w:t xml:space="preserve"> </w:t>
      </w:r>
      <w:r w:rsidRPr="00976789">
        <w:rPr>
          <w:rFonts w:ascii="Arial" w:hAnsi="Arial" w:cs="Arial"/>
          <w:sz w:val="22"/>
          <w:szCs w:val="22"/>
          <w:lang w:val="es-CO" w:eastAsia="es-CO"/>
        </w:rPr>
        <w:t>aquellos casos donde no se pudieran usar las plataformas digitales. Precisión que resulta muy</w:t>
      </w:r>
      <w:r w:rsidR="00DB05E7" w:rsidRPr="00976789">
        <w:rPr>
          <w:rFonts w:ascii="Arial" w:hAnsi="Arial" w:cs="Arial"/>
          <w:sz w:val="22"/>
          <w:szCs w:val="22"/>
          <w:lang w:val="es-CO" w:eastAsia="es-CO"/>
        </w:rPr>
        <w:t xml:space="preserve"> </w:t>
      </w:r>
      <w:r w:rsidRPr="00976789">
        <w:rPr>
          <w:rFonts w:ascii="Arial" w:hAnsi="Arial" w:cs="Arial"/>
          <w:sz w:val="22"/>
          <w:szCs w:val="22"/>
          <w:lang w:val="es-CO" w:eastAsia="es-CO"/>
        </w:rPr>
        <w:t>acertada de usar en materia de contratación, básicamente por tres razones:</w:t>
      </w:r>
    </w:p>
    <w:p w:rsidR="00C8221C" w:rsidRPr="00976789" w:rsidRDefault="00C8221C" w:rsidP="00A539A5">
      <w:pPr>
        <w:shd w:val="clear" w:color="auto" w:fill="FFFFFF"/>
        <w:jc w:val="both"/>
        <w:rPr>
          <w:rFonts w:ascii="Arial" w:hAnsi="Arial" w:cs="Arial"/>
          <w:sz w:val="22"/>
          <w:szCs w:val="22"/>
          <w:lang w:val="es-CO" w:eastAsia="es-CO"/>
        </w:rPr>
      </w:pPr>
    </w:p>
    <w:p w:rsidR="00053930" w:rsidRPr="00976789" w:rsidRDefault="00053930" w:rsidP="00A539A5">
      <w:pPr>
        <w:shd w:val="clear" w:color="auto" w:fill="FFFFFF"/>
        <w:jc w:val="both"/>
        <w:rPr>
          <w:rFonts w:ascii="Arial" w:hAnsi="Arial" w:cs="Arial"/>
          <w:sz w:val="22"/>
          <w:szCs w:val="22"/>
          <w:lang w:val="es-CO" w:eastAsia="es-CO"/>
        </w:rPr>
      </w:pPr>
      <w:r w:rsidRPr="00976789">
        <w:rPr>
          <w:rFonts w:ascii="Arial" w:hAnsi="Arial" w:cs="Arial"/>
          <w:sz w:val="22"/>
          <w:szCs w:val="22"/>
          <w:lang w:val="es-CO" w:eastAsia="es-CO"/>
        </w:rPr>
        <w:t>1. No es consecuente con la necesidad de aislamiento exigir a los oferentes algún tipo de</w:t>
      </w:r>
    </w:p>
    <w:p w:rsidR="00053930" w:rsidRPr="00976789" w:rsidRDefault="00053930" w:rsidP="00A539A5">
      <w:pPr>
        <w:shd w:val="clear" w:color="auto" w:fill="FFFFFF"/>
        <w:jc w:val="both"/>
        <w:rPr>
          <w:rFonts w:ascii="Arial" w:hAnsi="Arial" w:cs="Arial"/>
          <w:sz w:val="22"/>
          <w:szCs w:val="22"/>
          <w:lang w:val="es-CO" w:eastAsia="es-CO"/>
        </w:rPr>
      </w:pPr>
      <w:r w:rsidRPr="00976789">
        <w:rPr>
          <w:rFonts w:ascii="Arial" w:hAnsi="Arial" w:cs="Arial"/>
          <w:sz w:val="22"/>
          <w:szCs w:val="22"/>
          <w:lang w:val="es-CO" w:eastAsia="es-CO"/>
        </w:rPr>
        <w:t>actividad presencial, máxime cuando esta puede ser desarrollada desde el aislamiento.</w:t>
      </w:r>
    </w:p>
    <w:p w:rsidR="00053930" w:rsidRPr="00976789" w:rsidRDefault="00053930" w:rsidP="00A539A5">
      <w:pPr>
        <w:shd w:val="clear" w:color="auto" w:fill="FFFFFF"/>
        <w:jc w:val="both"/>
        <w:rPr>
          <w:rFonts w:ascii="Arial" w:hAnsi="Arial" w:cs="Arial"/>
          <w:sz w:val="22"/>
          <w:szCs w:val="22"/>
          <w:lang w:val="es-CO" w:eastAsia="es-CO"/>
        </w:rPr>
      </w:pPr>
      <w:r w:rsidRPr="00976789">
        <w:rPr>
          <w:rFonts w:ascii="Arial" w:hAnsi="Arial" w:cs="Arial"/>
          <w:sz w:val="22"/>
          <w:szCs w:val="22"/>
          <w:lang w:val="es-CO" w:eastAsia="es-CO"/>
        </w:rPr>
        <w:t>2. Entregar una oferta física implica que la entidad se arriesgue a recibir en el paquete el virus que</w:t>
      </w:r>
      <w:r w:rsidR="00C8221C" w:rsidRPr="00976789">
        <w:rPr>
          <w:rFonts w:ascii="Arial" w:hAnsi="Arial" w:cs="Arial"/>
          <w:sz w:val="22"/>
          <w:szCs w:val="22"/>
          <w:lang w:val="es-CO" w:eastAsia="es-CO"/>
        </w:rPr>
        <w:t xml:space="preserve"> </w:t>
      </w:r>
      <w:r w:rsidRPr="00976789">
        <w:rPr>
          <w:rFonts w:ascii="Arial" w:hAnsi="Arial" w:cs="Arial"/>
          <w:sz w:val="22"/>
          <w:szCs w:val="22"/>
          <w:lang w:val="es-CO" w:eastAsia="es-CO"/>
        </w:rPr>
        <w:t>puede afectar la humanidad de sus trabajadores y contratistas.</w:t>
      </w:r>
    </w:p>
    <w:p w:rsidR="00053930" w:rsidRPr="00976789" w:rsidRDefault="00053930" w:rsidP="00A539A5">
      <w:pPr>
        <w:shd w:val="clear" w:color="auto" w:fill="FFFFFF"/>
        <w:jc w:val="both"/>
        <w:rPr>
          <w:rFonts w:ascii="Arial" w:hAnsi="Arial" w:cs="Arial"/>
          <w:sz w:val="22"/>
          <w:szCs w:val="22"/>
          <w:lang w:val="es-CO" w:eastAsia="es-CO"/>
        </w:rPr>
      </w:pPr>
      <w:r w:rsidRPr="00976789">
        <w:rPr>
          <w:rFonts w:ascii="Arial" w:hAnsi="Arial" w:cs="Arial"/>
          <w:sz w:val="22"/>
          <w:szCs w:val="22"/>
          <w:lang w:val="es-CO" w:eastAsia="es-CO"/>
        </w:rPr>
        <w:t>3. Al recibir una oferta digital la entidad se ahorra la obligación de digitalizarla para ser enviada a</w:t>
      </w:r>
      <w:r w:rsidR="00C8221C" w:rsidRPr="00976789">
        <w:rPr>
          <w:rFonts w:ascii="Arial" w:hAnsi="Arial" w:cs="Arial"/>
          <w:sz w:val="22"/>
          <w:szCs w:val="22"/>
          <w:lang w:val="es-CO" w:eastAsia="es-CO"/>
        </w:rPr>
        <w:t xml:space="preserve"> </w:t>
      </w:r>
      <w:r w:rsidRPr="00976789">
        <w:rPr>
          <w:rFonts w:ascii="Arial" w:hAnsi="Arial" w:cs="Arial"/>
          <w:sz w:val="22"/>
          <w:szCs w:val="22"/>
          <w:lang w:val="es-CO" w:eastAsia="es-CO"/>
        </w:rPr>
        <w:t>aquellos que hacen parte del comité estructurador o evaluador, quienes se suponen deberían</w:t>
      </w:r>
      <w:r w:rsidR="00C8221C" w:rsidRPr="00976789">
        <w:rPr>
          <w:rFonts w:ascii="Arial" w:hAnsi="Arial" w:cs="Arial"/>
          <w:sz w:val="22"/>
          <w:szCs w:val="22"/>
          <w:lang w:val="es-CO" w:eastAsia="es-CO"/>
        </w:rPr>
        <w:t xml:space="preserve"> </w:t>
      </w:r>
      <w:r w:rsidRPr="00976789">
        <w:rPr>
          <w:rFonts w:ascii="Arial" w:hAnsi="Arial" w:cs="Arial"/>
          <w:sz w:val="22"/>
          <w:szCs w:val="22"/>
          <w:lang w:val="es-CO" w:eastAsia="es-CO"/>
        </w:rPr>
        <w:t>estar trabajando desde casa.</w:t>
      </w:r>
    </w:p>
    <w:p w:rsidR="00053930" w:rsidRPr="00976789" w:rsidRDefault="00053930" w:rsidP="00A539A5">
      <w:pPr>
        <w:shd w:val="clear" w:color="auto" w:fill="FFFFFF"/>
        <w:jc w:val="both"/>
        <w:rPr>
          <w:rFonts w:ascii="Arial" w:hAnsi="Arial" w:cs="Arial"/>
          <w:sz w:val="22"/>
          <w:szCs w:val="22"/>
          <w:lang w:val="es-CO" w:eastAsia="es-CO"/>
        </w:rPr>
      </w:pPr>
      <w:r w:rsidRPr="00976789">
        <w:rPr>
          <w:rFonts w:ascii="Arial" w:hAnsi="Arial" w:cs="Arial"/>
          <w:sz w:val="22"/>
          <w:szCs w:val="22"/>
          <w:lang w:val="es-CO" w:eastAsia="es-CO"/>
        </w:rPr>
        <w:t>4 De conformidad con lo anterior, solicitamos respetuosamente se permita acceder a la</w:t>
      </w:r>
    </w:p>
    <w:p w:rsidR="00053930" w:rsidRPr="00976789" w:rsidRDefault="00053930" w:rsidP="00A539A5">
      <w:pPr>
        <w:shd w:val="clear" w:color="auto" w:fill="FFFFFF"/>
        <w:jc w:val="both"/>
        <w:rPr>
          <w:rFonts w:ascii="Arial" w:hAnsi="Arial" w:cs="Arial"/>
          <w:sz w:val="22"/>
          <w:szCs w:val="22"/>
          <w:lang w:val="es-CO" w:eastAsia="es-CO"/>
        </w:rPr>
      </w:pPr>
      <w:r w:rsidRPr="00976789">
        <w:rPr>
          <w:rFonts w:ascii="Arial" w:hAnsi="Arial" w:cs="Arial"/>
          <w:sz w:val="22"/>
          <w:szCs w:val="22"/>
          <w:lang w:val="es-CO" w:eastAsia="es-CO"/>
        </w:rPr>
        <w:t>recepción de ofertas en formato digital garantizando la trazabilidad y la confianza al momento de</w:t>
      </w:r>
      <w:r w:rsidR="00C8221C" w:rsidRPr="00976789">
        <w:rPr>
          <w:rFonts w:ascii="Arial" w:hAnsi="Arial" w:cs="Arial"/>
          <w:sz w:val="22"/>
          <w:szCs w:val="22"/>
          <w:lang w:val="es-CO" w:eastAsia="es-CO"/>
        </w:rPr>
        <w:t xml:space="preserve"> </w:t>
      </w:r>
      <w:r w:rsidRPr="00976789">
        <w:rPr>
          <w:rFonts w:ascii="Arial" w:hAnsi="Arial" w:cs="Arial"/>
          <w:sz w:val="22"/>
          <w:szCs w:val="22"/>
          <w:lang w:val="es-CO" w:eastAsia="es-CO"/>
        </w:rPr>
        <w:t>la apertura para la audiencia de cierre.</w:t>
      </w:r>
    </w:p>
    <w:p w:rsidR="00C8221C" w:rsidRPr="00976789" w:rsidRDefault="00C8221C" w:rsidP="00A539A5">
      <w:pPr>
        <w:shd w:val="clear" w:color="auto" w:fill="FFFFFF"/>
        <w:jc w:val="both"/>
        <w:rPr>
          <w:rFonts w:ascii="Arial" w:hAnsi="Arial" w:cs="Arial"/>
          <w:sz w:val="22"/>
          <w:szCs w:val="22"/>
          <w:lang w:val="es-CO" w:eastAsia="es-CO"/>
        </w:rPr>
      </w:pPr>
    </w:p>
    <w:p w:rsidR="00053930" w:rsidRPr="00976789" w:rsidRDefault="00053930" w:rsidP="00A539A5">
      <w:pPr>
        <w:shd w:val="clear" w:color="auto" w:fill="FFFFFF"/>
        <w:jc w:val="both"/>
        <w:rPr>
          <w:rFonts w:ascii="Arial" w:hAnsi="Arial" w:cs="Arial"/>
          <w:sz w:val="22"/>
          <w:szCs w:val="22"/>
          <w:lang w:val="es-CO" w:eastAsia="es-CO"/>
        </w:rPr>
      </w:pPr>
      <w:r w:rsidRPr="00976789">
        <w:rPr>
          <w:rFonts w:ascii="Arial" w:hAnsi="Arial" w:cs="Arial"/>
          <w:sz w:val="22"/>
          <w:szCs w:val="22"/>
          <w:lang w:val="es-CO" w:eastAsia="es-CO"/>
        </w:rPr>
        <w:t>Por lo anterior SOLICITO RESPETUOSAMENTE:</w:t>
      </w:r>
    </w:p>
    <w:p w:rsidR="00C8221C" w:rsidRPr="00976789" w:rsidRDefault="00C8221C" w:rsidP="00A539A5">
      <w:pPr>
        <w:shd w:val="clear" w:color="auto" w:fill="FFFFFF"/>
        <w:jc w:val="both"/>
        <w:rPr>
          <w:rFonts w:ascii="Arial" w:hAnsi="Arial" w:cs="Arial"/>
          <w:sz w:val="22"/>
          <w:szCs w:val="22"/>
          <w:lang w:val="es-CO" w:eastAsia="es-CO"/>
        </w:rPr>
      </w:pPr>
    </w:p>
    <w:p w:rsidR="00053930" w:rsidRPr="00976789" w:rsidRDefault="00053930" w:rsidP="00A539A5">
      <w:pPr>
        <w:shd w:val="clear" w:color="auto" w:fill="FFFFFF"/>
        <w:jc w:val="both"/>
        <w:rPr>
          <w:rFonts w:ascii="Arial" w:hAnsi="Arial" w:cs="Arial"/>
          <w:sz w:val="22"/>
          <w:szCs w:val="22"/>
          <w:lang w:val="es-CO" w:eastAsia="es-CO"/>
        </w:rPr>
      </w:pPr>
      <w:r w:rsidRPr="00976789">
        <w:rPr>
          <w:rFonts w:ascii="Arial" w:hAnsi="Arial" w:cs="Arial"/>
          <w:sz w:val="22"/>
          <w:szCs w:val="22"/>
          <w:lang w:val="es-CO" w:eastAsia="es-CO"/>
        </w:rPr>
        <w:lastRenderedPageBreak/>
        <w:t>Aceptar las observaciones presentadas buscando así garantizar el principio de igualdad, selección</w:t>
      </w:r>
      <w:r w:rsidR="00C8221C" w:rsidRPr="00976789">
        <w:rPr>
          <w:rFonts w:ascii="Arial" w:hAnsi="Arial" w:cs="Arial"/>
          <w:sz w:val="22"/>
          <w:szCs w:val="22"/>
          <w:lang w:val="es-CO" w:eastAsia="es-CO"/>
        </w:rPr>
        <w:t xml:space="preserve"> </w:t>
      </w:r>
      <w:r w:rsidRPr="00976789">
        <w:rPr>
          <w:rFonts w:ascii="Arial" w:hAnsi="Arial" w:cs="Arial"/>
          <w:sz w:val="22"/>
          <w:szCs w:val="22"/>
          <w:lang w:val="es-CO" w:eastAsia="es-CO"/>
        </w:rPr>
        <w:t>objetiva y la garantía de pluralidad oferentes, perfectamente aplicables a su tipo de contratación.</w:t>
      </w:r>
    </w:p>
    <w:p w:rsidR="00053930" w:rsidRPr="00976789" w:rsidRDefault="00053930" w:rsidP="00A539A5">
      <w:pPr>
        <w:ind w:right="47"/>
        <w:jc w:val="both"/>
        <w:rPr>
          <w:rFonts w:ascii="Arial" w:hAnsi="Arial" w:cs="Arial"/>
          <w:b/>
          <w:sz w:val="22"/>
          <w:szCs w:val="22"/>
          <w:lang w:val="es-CO" w:eastAsia="es-CO"/>
        </w:rPr>
      </w:pPr>
    </w:p>
    <w:p w:rsidR="00053930" w:rsidRPr="00976789" w:rsidRDefault="00053930" w:rsidP="00A539A5">
      <w:pPr>
        <w:ind w:right="47"/>
        <w:jc w:val="both"/>
        <w:rPr>
          <w:rFonts w:ascii="Arial" w:hAnsi="Arial" w:cs="Arial"/>
          <w:b/>
          <w:sz w:val="22"/>
          <w:szCs w:val="22"/>
          <w:lang w:val="es-CO" w:eastAsia="es-CO"/>
        </w:rPr>
      </w:pPr>
      <w:r w:rsidRPr="00976789">
        <w:rPr>
          <w:rFonts w:ascii="Arial" w:hAnsi="Arial" w:cs="Arial"/>
          <w:b/>
          <w:sz w:val="22"/>
          <w:szCs w:val="22"/>
          <w:lang w:val="es-CO" w:eastAsia="es-CO"/>
        </w:rPr>
        <w:t>RESPUESTA   OBSERVACION 2</w:t>
      </w:r>
    </w:p>
    <w:p w:rsidR="001F4111" w:rsidRDefault="001F4111" w:rsidP="00A539A5">
      <w:pPr>
        <w:ind w:right="47"/>
        <w:jc w:val="both"/>
        <w:rPr>
          <w:rFonts w:ascii="Arial" w:hAnsi="Arial" w:cs="Arial"/>
          <w:sz w:val="22"/>
          <w:szCs w:val="22"/>
          <w:lang w:val="es-CO"/>
        </w:rPr>
      </w:pPr>
    </w:p>
    <w:p w:rsidR="002A590D" w:rsidRDefault="002A590D" w:rsidP="00A539A5">
      <w:pPr>
        <w:ind w:right="47"/>
        <w:jc w:val="both"/>
        <w:rPr>
          <w:rFonts w:ascii="Arial" w:hAnsi="Arial" w:cs="Arial"/>
          <w:color w:val="5B9BD5" w:themeColor="accent1"/>
          <w:sz w:val="22"/>
          <w:szCs w:val="22"/>
          <w:lang w:val="es-CO"/>
        </w:rPr>
      </w:pPr>
      <w:r w:rsidRPr="00976789">
        <w:rPr>
          <w:rFonts w:ascii="Arial" w:hAnsi="Arial" w:cs="Arial"/>
          <w:sz w:val="22"/>
          <w:szCs w:val="22"/>
          <w:lang w:val="es-CO"/>
        </w:rPr>
        <w:t>La Empresa de Licores de Cundinamarca, se permite informa al observante que no acoge su solicitud, toda vez que, al ser una Empresa Industrial y Comercial del Estado, es objeto de seguimiento y control por órganos del estado (contraloría y procuraduría) y se requiere de los soportes físicos de cada propuesta, para facili</w:t>
      </w:r>
      <w:r w:rsidR="008F1F5C">
        <w:rPr>
          <w:rFonts w:ascii="Arial" w:hAnsi="Arial" w:cs="Arial"/>
          <w:sz w:val="22"/>
          <w:szCs w:val="22"/>
          <w:lang w:val="es-CO"/>
        </w:rPr>
        <w:t>tar el acceso a la información, dentro de los procesos de auditoria realizados por esta entidad.</w:t>
      </w:r>
      <w:r w:rsidR="005137EB">
        <w:rPr>
          <w:rFonts w:ascii="Arial" w:hAnsi="Arial" w:cs="Arial"/>
          <w:color w:val="5B9BD5" w:themeColor="accent1"/>
          <w:sz w:val="22"/>
          <w:szCs w:val="22"/>
          <w:lang w:val="es-CO"/>
        </w:rPr>
        <w:t xml:space="preserve">  </w:t>
      </w:r>
    </w:p>
    <w:p w:rsidR="00A217A5" w:rsidRDefault="00A217A5" w:rsidP="00A539A5">
      <w:pPr>
        <w:ind w:right="47"/>
        <w:jc w:val="both"/>
        <w:rPr>
          <w:rFonts w:ascii="Arial" w:hAnsi="Arial" w:cs="Arial"/>
          <w:color w:val="5B9BD5" w:themeColor="accent1"/>
          <w:sz w:val="22"/>
          <w:szCs w:val="22"/>
          <w:lang w:val="es-CO"/>
        </w:rPr>
      </w:pPr>
    </w:p>
    <w:p w:rsidR="00A217A5" w:rsidRPr="00B81F85" w:rsidRDefault="00A217A5" w:rsidP="00A217A5">
      <w:pPr>
        <w:ind w:right="47"/>
        <w:jc w:val="both"/>
        <w:rPr>
          <w:rFonts w:ascii="Arial" w:hAnsi="Arial" w:cs="Arial"/>
          <w:sz w:val="22"/>
          <w:szCs w:val="22"/>
          <w:lang w:val="es-CO"/>
        </w:rPr>
      </w:pPr>
      <w:r w:rsidRPr="00B81F85">
        <w:rPr>
          <w:rFonts w:ascii="Arial" w:hAnsi="Arial" w:cs="Arial"/>
          <w:sz w:val="22"/>
          <w:szCs w:val="22"/>
          <w:lang w:val="es-CO"/>
        </w:rPr>
        <w:t>Así mismo es necesario informa al observante que en la actualidad existen múltiples servicios de mensajería con los que se puede allegar la ofer</w:t>
      </w:r>
      <w:r>
        <w:rPr>
          <w:rFonts w:ascii="Arial" w:hAnsi="Arial" w:cs="Arial"/>
          <w:sz w:val="22"/>
          <w:szCs w:val="22"/>
          <w:lang w:val="es-CO"/>
        </w:rPr>
        <w:t>ta junto con sus soportes a la E</w:t>
      </w:r>
      <w:r w:rsidRPr="00B81F85">
        <w:rPr>
          <w:rFonts w:ascii="Arial" w:hAnsi="Arial" w:cs="Arial"/>
          <w:sz w:val="22"/>
          <w:szCs w:val="22"/>
          <w:lang w:val="es-CO"/>
        </w:rPr>
        <w:t>mpresa del Licores de C</w:t>
      </w:r>
      <w:r>
        <w:rPr>
          <w:rFonts w:ascii="Arial" w:hAnsi="Arial" w:cs="Arial"/>
          <w:sz w:val="22"/>
          <w:szCs w:val="22"/>
          <w:lang w:val="es-CO"/>
        </w:rPr>
        <w:t xml:space="preserve">undinamarca, donde se tomaran las medidas de bioseguridad pertinentes. </w:t>
      </w:r>
    </w:p>
    <w:p w:rsidR="00A217A5" w:rsidRPr="005137EB" w:rsidRDefault="00A217A5" w:rsidP="00A539A5">
      <w:pPr>
        <w:ind w:right="47"/>
        <w:jc w:val="both"/>
        <w:rPr>
          <w:rFonts w:ascii="Arial" w:hAnsi="Arial" w:cs="Arial"/>
          <w:color w:val="5B9BD5" w:themeColor="accent1"/>
          <w:sz w:val="22"/>
          <w:szCs w:val="22"/>
          <w:lang w:val="es-CO"/>
        </w:rPr>
      </w:pPr>
    </w:p>
    <w:p w:rsidR="00053930" w:rsidRPr="00976789" w:rsidRDefault="00053930" w:rsidP="00A539A5">
      <w:pPr>
        <w:ind w:right="47"/>
        <w:jc w:val="both"/>
        <w:rPr>
          <w:rFonts w:ascii="Arial" w:hAnsi="Arial" w:cs="Arial"/>
          <w:b/>
          <w:sz w:val="22"/>
          <w:szCs w:val="22"/>
          <w:lang w:val="es-CO" w:eastAsia="es-CO"/>
        </w:rPr>
      </w:pPr>
    </w:p>
    <w:p w:rsidR="00053930" w:rsidRPr="00976789" w:rsidRDefault="00053930" w:rsidP="00A539A5">
      <w:pPr>
        <w:ind w:right="47"/>
        <w:jc w:val="both"/>
        <w:rPr>
          <w:rFonts w:ascii="Arial" w:hAnsi="Arial" w:cs="Arial"/>
          <w:b/>
          <w:sz w:val="22"/>
          <w:szCs w:val="22"/>
          <w:lang w:val="es-CO" w:eastAsia="es-CO"/>
        </w:rPr>
      </w:pPr>
      <w:r w:rsidRPr="00976789">
        <w:rPr>
          <w:rFonts w:ascii="Arial" w:hAnsi="Arial" w:cs="Arial"/>
          <w:b/>
          <w:sz w:val="22"/>
          <w:szCs w:val="22"/>
          <w:lang w:val="es-CO" w:eastAsia="es-CO"/>
        </w:rPr>
        <w:t>OBSERVACION 3</w:t>
      </w:r>
    </w:p>
    <w:p w:rsidR="00053930" w:rsidRPr="00976789" w:rsidRDefault="00053930" w:rsidP="00A539A5">
      <w:pPr>
        <w:ind w:right="47"/>
        <w:jc w:val="both"/>
        <w:rPr>
          <w:rFonts w:ascii="Arial" w:hAnsi="Arial" w:cs="Arial"/>
          <w:b/>
          <w:sz w:val="22"/>
          <w:szCs w:val="22"/>
          <w:lang w:val="es-CO" w:eastAsia="es-CO"/>
        </w:rPr>
      </w:pPr>
    </w:p>
    <w:p w:rsidR="00053930" w:rsidRPr="004929C4" w:rsidRDefault="00053930" w:rsidP="00A539A5">
      <w:pPr>
        <w:ind w:right="47"/>
        <w:jc w:val="both"/>
        <w:rPr>
          <w:rFonts w:ascii="Arial" w:hAnsi="Arial" w:cs="Arial"/>
          <w:color w:val="000000" w:themeColor="text1"/>
          <w:sz w:val="22"/>
          <w:szCs w:val="22"/>
          <w:lang w:val="es-CO" w:eastAsia="es-CO"/>
        </w:rPr>
      </w:pPr>
      <w:r w:rsidRPr="004929C4">
        <w:rPr>
          <w:rFonts w:ascii="Arial" w:hAnsi="Arial" w:cs="Arial"/>
          <w:color w:val="000000" w:themeColor="text1"/>
          <w:sz w:val="22"/>
          <w:szCs w:val="22"/>
          <w:lang w:val="es-CO" w:eastAsia="es-CO"/>
        </w:rPr>
        <w:t>Solicitamos a la entidad permita certificar mediante documento firmado por el representante</w:t>
      </w:r>
    </w:p>
    <w:p w:rsidR="00053930" w:rsidRPr="004929C4" w:rsidRDefault="00053930" w:rsidP="00A539A5">
      <w:pPr>
        <w:ind w:right="47"/>
        <w:jc w:val="both"/>
        <w:rPr>
          <w:rFonts w:ascii="Arial" w:hAnsi="Arial" w:cs="Arial"/>
          <w:color w:val="000000" w:themeColor="text1"/>
          <w:sz w:val="22"/>
          <w:szCs w:val="22"/>
          <w:lang w:val="es-CO" w:eastAsia="es-CO"/>
        </w:rPr>
      </w:pPr>
      <w:r w:rsidRPr="004929C4">
        <w:rPr>
          <w:rFonts w:ascii="Arial" w:hAnsi="Arial" w:cs="Arial"/>
          <w:color w:val="000000" w:themeColor="text1"/>
          <w:sz w:val="22"/>
          <w:szCs w:val="22"/>
          <w:lang w:val="es-CO" w:eastAsia="es-CO"/>
        </w:rPr>
        <w:t>legal el cumplimiento de los perfiles requeridos por la entidad, y que el envío de hojas de vida</w:t>
      </w:r>
    </w:p>
    <w:p w:rsidR="00053930" w:rsidRPr="004929C4" w:rsidRDefault="00053930" w:rsidP="00A539A5">
      <w:pPr>
        <w:ind w:right="47"/>
        <w:jc w:val="both"/>
        <w:rPr>
          <w:rFonts w:ascii="Arial" w:hAnsi="Arial" w:cs="Arial"/>
          <w:color w:val="000000" w:themeColor="text1"/>
          <w:sz w:val="22"/>
          <w:szCs w:val="22"/>
          <w:lang w:val="es-CO" w:eastAsia="es-CO"/>
        </w:rPr>
      </w:pPr>
      <w:r w:rsidRPr="004929C4">
        <w:rPr>
          <w:rFonts w:ascii="Arial" w:hAnsi="Arial" w:cs="Arial"/>
          <w:color w:val="000000" w:themeColor="text1"/>
          <w:sz w:val="22"/>
          <w:szCs w:val="22"/>
          <w:lang w:val="es-CO" w:eastAsia="es-CO"/>
        </w:rPr>
        <w:t>se exigido al proponente ubicado en el primer lugar del orden de elegibilidad en un plazo</w:t>
      </w:r>
      <w:r w:rsidR="00C8221C" w:rsidRPr="004929C4">
        <w:rPr>
          <w:rFonts w:ascii="Arial" w:hAnsi="Arial" w:cs="Arial"/>
          <w:color w:val="000000" w:themeColor="text1"/>
          <w:sz w:val="22"/>
          <w:szCs w:val="22"/>
          <w:lang w:val="es-CO" w:eastAsia="es-CO"/>
        </w:rPr>
        <w:t xml:space="preserve"> </w:t>
      </w:r>
      <w:r w:rsidRPr="004929C4">
        <w:rPr>
          <w:rFonts w:ascii="Arial" w:hAnsi="Arial" w:cs="Arial"/>
          <w:color w:val="000000" w:themeColor="text1"/>
          <w:sz w:val="22"/>
          <w:szCs w:val="22"/>
          <w:lang w:val="es-CO" w:eastAsia="es-CO"/>
        </w:rPr>
        <w:t>improrrogable de dos (2) días hábiles contados a partir de la fecha de publicación de la</w:t>
      </w:r>
      <w:r w:rsidR="00C8221C" w:rsidRPr="004929C4">
        <w:rPr>
          <w:rFonts w:ascii="Arial" w:hAnsi="Arial" w:cs="Arial"/>
          <w:color w:val="000000" w:themeColor="text1"/>
          <w:sz w:val="22"/>
          <w:szCs w:val="22"/>
          <w:lang w:val="es-CO" w:eastAsia="es-CO"/>
        </w:rPr>
        <w:t xml:space="preserve"> </w:t>
      </w:r>
      <w:r w:rsidRPr="004929C4">
        <w:rPr>
          <w:rFonts w:ascii="Arial" w:hAnsi="Arial" w:cs="Arial"/>
          <w:color w:val="000000" w:themeColor="text1"/>
          <w:sz w:val="22"/>
          <w:szCs w:val="22"/>
          <w:lang w:val="es-CO" w:eastAsia="es-CO"/>
        </w:rPr>
        <w:t>adjudicación.</w:t>
      </w:r>
    </w:p>
    <w:p w:rsidR="00C8221C" w:rsidRPr="004929C4" w:rsidRDefault="00C8221C" w:rsidP="00A539A5">
      <w:pPr>
        <w:ind w:right="47"/>
        <w:jc w:val="both"/>
        <w:rPr>
          <w:rFonts w:ascii="Arial" w:hAnsi="Arial" w:cs="Arial"/>
          <w:color w:val="000000" w:themeColor="text1"/>
          <w:sz w:val="22"/>
          <w:szCs w:val="22"/>
          <w:lang w:val="es-CO" w:eastAsia="es-CO"/>
        </w:rPr>
      </w:pPr>
    </w:p>
    <w:p w:rsidR="00053930" w:rsidRPr="004929C4" w:rsidRDefault="00053930" w:rsidP="00A539A5">
      <w:pPr>
        <w:ind w:right="47"/>
        <w:jc w:val="both"/>
        <w:rPr>
          <w:rFonts w:ascii="Arial" w:hAnsi="Arial" w:cs="Arial"/>
          <w:color w:val="000000" w:themeColor="text1"/>
          <w:sz w:val="22"/>
          <w:szCs w:val="22"/>
          <w:lang w:val="es-CO" w:eastAsia="es-CO"/>
        </w:rPr>
      </w:pPr>
      <w:r w:rsidRPr="004929C4">
        <w:rPr>
          <w:rFonts w:ascii="Arial" w:hAnsi="Arial" w:cs="Arial"/>
          <w:color w:val="000000" w:themeColor="text1"/>
          <w:sz w:val="22"/>
          <w:szCs w:val="22"/>
          <w:lang w:val="es-CO" w:eastAsia="es-CO"/>
        </w:rPr>
        <w:t>Por último, solicitamos a la entidad eliminar del puntaje CERTIFICACION DE CALIDAD ISO</w:t>
      </w:r>
    </w:p>
    <w:p w:rsidR="00053930" w:rsidRPr="004929C4" w:rsidRDefault="00053930" w:rsidP="00A539A5">
      <w:pPr>
        <w:ind w:right="47"/>
        <w:jc w:val="both"/>
        <w:rPr>
          <w:rFonts w:ascii="Arial" w:hAnsi="Arial" w:cs="Arial"/>
          <w:color w:val="000000" w:themeColor="text1"/>
          <w:sz w:val="22"/>
          <w:szCs w:val="22"/>
          <w:lang w:val="es-CO" w:eastAsia="es-CO"/>
        </w:rPr>
      </w:pPr>
      <w:r w:rsidRPr="004929C4">
        <w:rPr>
          <w:rFonts w:ascii="Arial" w:hAnsi="Arial" w:cs="Arial"/>
          <w:color w:val="000000" w:themeColor="text1"/>
          <w:sz w:val="22"/>
          <w:szCs w:val="22"/>
          <w:lang w:val="es-CO" w:eastAsia="es-CO"/>
        </w:rPr>
        <w:t>9001:2015 ya que existen en el mercado muchas empresas que no cuentan con certificación, sin</w:t>
      </w:r>
      <w:r w:rsidR="00C8221C" w:rsidRPr="004929C4">
        <w:rPr>
          <w:rFonts w:ascii="Arial" w:hAnsi="Arial" w:cs="Arial"/>
          <w:color w:val="000000" w:themeColor="text1"/>
          <w:sz w:val="22"/>
          <w:szCs w:val="22"/>
          <w:lang w:val="es-CO" w:eastAsia="es-CO"/>
        </w:rPr>
        <w:t xml:space="preserve"> </w:t>
      </w:r>
      <w:r w:rsidRPr="004929C4">
        <w:rPr>
          <w:rFonts w:ascii="Arial" w:hAnsi="Arial" w:cs="Arial"/>
          <w:color w:val="000000" w:themeColor="text1"/>
          <w:sz w:val="22"/>
          <w:szCs w:val="22"/>
          <w:lang w:val="es-CO" w:eastAsia="es-CO"/>
        </w:rPr>
        <w:t>embargo, los procesos y experiencia se encuentran encaminadas al cumplimiento de los</w:t>
      </w:r>
    </w:p>
    <w:p w:rsidR="00053930" w:rsidRPr="004929C4" w:rsidRDefault="00053930" w:rsidP="00A539A5">
      <w:pPr>
        <w:ind w:right="47"/>
        <w:jc w:val="both"/>
        <w:rPr>
          <w:rFonts w:ascii="Arial" w:hAnsi="Arial" w:cs="Arial"/>
          <w:color w:val="000000" w:themeColor="text1"/>
          <w:sz w:val="22"/>
          <w:szCs w:val="22"/>
          <w:lang w:val="es-CO" w:eastAsia="es-CO"/>
        </w:rPr>
      </w:pPr>
      <w:r w:rsidRPr="004929C4">
        <w:rPr>
          <w:rFonts w:ascii="Arial" w:hAnsi="Arial" w:cs="Arial"/>
          <w:color w:val="000000" w:themeColor="text1"/>
          <w:sz w:val="22"/>
          <w:szCs w:val="22"/>
          <w:lang w:val="es-CO" w:eastAsia="es-CO"/>
        </w:rPr>
        <w:t>requisitos.</w:t>
      </w:r>
    </w:p>
    <w:p w:rsidR="005137EB" w:rsidRDefault="005137EB" w:rsidP="00A539A5">
      <w:pPr>
        <w:ind w:right="47"/>
        <w:jc w:val="both"/>
        <w:rPr>
          <w:rFonts w:ascii="Arial" w:hAnsi="Arial" w:cs="Arial"/>
          <w:b/>
          <w:color w:val="5B9BD5" w:themeColor="accent1"/>
          <w:sz w:val="22"/>
          <w:szCs w:val="22"/>
          <w:lang w:val="es-CO" w:eastAsia="es-CO"/>
        </w:rPr>
      </w:pPr>
    </w:p>
    <w:p w:rsidR="00FE5FE2" w:rsidRDefault="00C8221C" w:rsidP="00A539A5">
      <w:pPr>
        <w:ind w:right="47"/>
        <w:jc w:val="both"/>
        <w:rPr>
          <w:rFonts w:ascii="Arial" w:hAnsi="Arial" w:cs="Arial"/>
          <w:b/>
          <w:sz w:val="22"/>
          <w:szCs w:val="22"/>
          <w:lang w:val="es-CO" w:eastAsia="es-CO"/>
        </w:rPr>
      </w:pPr>
      <w:r w:rsidRPr="00976789">
        <w:rPr>
          <w:rFonts w:ascii="Arial" w:hAnsi="Arial" w:cs="Arial"/>
          <w:b/>
          <w:sz w:val="22"/>
          <w:szCs w:val="22"/>
          <w:lang w:val="es-CO" w:eastAsia="es-CO"/>
        </w:rPr>
        <w:t>RESPUESTA OBSERVACION  3</w:t>
      </w:r>
    </w:p>
    <w:p w:rsidR="00AF2B0B" w:rsidRDefault="00CF02DF" w:rsidP="00A539A5">
      <w:pPr>
        <w:ind w:right="47"/>
        <w:jc w:val="both"/>
        <w:rPr>
          <w:rFonts w:ascii="Arial" w:hAnsi="Arial" w:cs="Arial"/>
          <w:sz w:val="22"/>
          <w:szCs w:val="22"/>
          <w:lang w:val="es-CO" w:eastAsia="es-CO"/>
        </w:rPr>
      </w:pPr>
      <w:r w:rsidRPr="00CF02DF">
        <w:rPr>
          <w:rFonts w:ascii="Arial" w:hAnsi="Arial" w:cs="Arial"/>
          <w:sz w:val="22"/>
          <w:szCs w:val="22"/>
          <w:lang w:val="es-CO" w:eastAsia="es-CO"/>
        </w:rPr>
        <w:t>En relación con su primera solicitud la empresa de licores de Cundinamarca, se permite informar que los perfiles requeridos</w:t>
      </w:r>
      <w:r>
        <w:rPr>
          <w:rFonts w:ascii="Arial" w:hAnsi="Arial" w:cs="Arial"/>
          <w:sz w:val="22"/>
          <w:szCs w:val="22"/>
          <w:lang w:val="es-CO" w:eastAsia="es-CO"/>
        </w:rPr>
        <w:t xml:space="preserve"> junto con </w:t>
      </w:r>
      <w:r w:rsidR="00936A1B">
        <w:rPr>
          <w:rFonts w:ascii="Arial" w:hAnsi="Arial" w:cs="Arial"/>
          <w:sz w:val="22"/>
          <w:szCs w:val="22"/>
          <w:lang w:val="es-CO" w:eastAsia="es-CO"/>
        </w:rPr>
        <w:t xml:space="preserve">las hojas de vida </w:t>
      </w:r>
      <w:r w:rsidR="00AF2B0B">
        <w:rPr>
          <w:rFonts w:ascii="Arial" w:hAnsi="Arial" w:cs="Arial"/>
          <w:sz w:val="22"/>
          <w:szCs w:val="22"/>
          <w:lang w:val="es-CO" w:eastAsia="es-CO"/>
        </w:rPr>
        <w:t xml:space="preserve">son necesarios para verificar de forma previa, toda vez que son requisitos habilitantes y sin ellos no se podría culminar la evaluación, por tal razón no se acoge la </w:t>
      </w:r>
      <w:r w:rsidR="00EA52E0">
        <w:rPr>
          <w:rFonts w:ascii="Arial" w:hAnsi="Arial" w:cs="Arial"/>
          <w:sz w:val="22"/>
          <w:szCs w:val="22"/>
          <w:lang w:val="es-CO" w:eastAsia="es-CO"/>
        </w:rPr>
        <w:t>observación</w:t>
      </w:r>
      <w:r w:rsidR="00AF2B0B">
        <w:rPr>
          <w:rFonts w:ascii="Arial" w:hAnsi="Arial" w:cs="Arial"/>
          <w:sz w:val="22"/>
          <w:szCs w:val="22"/>
          <w:lang w:val="es-CO" w:eastAsia="es-CO"/>
        </w:rPr>
        <w:t>.</w:t>
      </w:r>
    </w:p>
    <w:p w:rsidR="00AF2B0B" w:rsidRDefault="00AF2B0B" w:rsidP="00A539A5">
      <w:pPr>
        <w:ind w:right="47"/>
        <w:jc w:val="both"/>
        <w:rPr>
          <w:rFonts w:ascii="Arial" w:hAnsi="Arial" w:cs="Arial"/>
          <w:sz w:val="22"/>
          <w:szCs w:val="22"/>
          <w:lang w:val="es-CO" w:eastAsia="es-CO"/>
        </w:rPr>
      </w:pPr>
    </w:p>
    <w:p w:rsidR="008F1F5C" w:rsidRPr="00CF02DF" w:rsidRDefault="00AF2B0B" w:rsidP="00AF2B0B">
      <w:pPr>
        <w:ind w:right="47"/>
        <w:jc w:val="both"/>
        <w:rPr>
          <w:rFonts w:ascii="Arial" w:hAnsi="Arial" w:cs="Arial"/>
          <w:sz w:val="22"/>
          <w:szCs w:val="22"/>
          <w:lang w:val="es-CO" w:eastAsia="es-CO"/>
        </w:rPr>
      </w:pPr>
      <w:r>
        <w:rPr>
          <w:rFonts w:ascii="Arial" w:hAnsi="Arial" w:cs="Arial"/>
          <w:sz w:val="22"/>
          <w:szCs w:val="22"/>
          <w:lang w:val="es-CO" w:eastAsia="es-CO"/>
        </w:rPr>
        <w:t xml:space="preserve">En relación con </w:t>
      </w:r>
      <w:r w:rsidRPr="004929C4">
        <w:rPr>
          <w:rFonts w:ascii="Arial" w:hAnsi="Arial" w:cs="Arial"/>
          <w:color w:val="000000" w:themeColor="text1"/>
          <w:sz w:val="22"/>
          <w:szCs w:val="22"/>
          <w:lang w:val="es-CO" w:eastAsia="es-CO"/>
        </w:rPr>
        <w:t>CERTIFICACION DE CALIDAD ISO</w:t>
      </w:r>
      <w:r>
        <w:rPr>
          <w:rFonts w:ascii="Arial" w:hAnsi="Arial" w:cs="Arial"/>
          <w:color w:val="000000" w:themeColor="text1"/>
          <w:sz w:val="22"/>
          <w:szCs w:val="22"/>
          <w:lang w:val="es-CO" w:eastAsia="es-CO"/>
        </w:rPr>
        <w:t xml:space="preserve"> </w:t>
      </w:r>
      <w:r w:rsidRPr="004929C4">
        <w:rPr>
          <w:rFonts w:ascii="Arial" w:hAnsi="Arial" w:cs="Arial"/>
          <w:color w:val="000000" w:themeColor="text1"/>
          <w:sz w:val="22"/>
          <w:szCs w:val="22"/>
          <w:lang w:val="es-CO" w:eastAsia="es-CO"/>
        </w:rPr>
        <w:t>9001:2015</w:t>
      </w:r>
      <w:r>
        <w:rPr>
          <w:rFonts w:ascii="Arial" w:hAnsi="Arial" w:cs="Arial"/>
          <w:color w:val="000000" w:themeColor="text1"/>
          <w:sz w:val="22"/>
          <w:szCs w:val="22"/>
          <w:lang w:val="es-CO" w:eastAsia="es-CO"/>
        </w:rPr>
        <w:t xml:space="preserve">, </w:t>
      </w:r>
      <w:r w:rsidR="00C8170F">
        <w:rPr>
          <w:rFonts w:ascii="Arial" w:hAnsi="Arial" w:cs="Arial"/>
          <w:color w:val="000000" w:themeColor="text1"/>
          <w:sz w:val="22"/>
          <w:szCs w:val="22"/>
          <w:lang w:val="es-CO" w:eastAsia="es-CO"/>
        </w:rPr>
        <w:t>la Empresa de Licores de Cundinamarca, procederá a eliminar</w:t>
      </w:r>
      <w:bookmarkStart w:id="0" w:name="_GoBack"/>
      <w:bookmarkEnd w:id="0"/>
      <w:r w:rsidR="00C8170F">
        <w:rPr>
          <w:rFonts w:ascii="Arial" w:hAnsi="Arial" w:cs="Arial"/>
          <w:color w:val="000000" w:themeColor="text1"/>
          <w:sz w:val="22"/>
          <w:szCs w:val="22"/>
          <w:lang w:val="es-CO" w:eastAsia="es-CO"/>
        </w:rPr>
        <w:t xml:space="preserve"> dicho requerimiento mediante la expedición de la adenda correspondiente.</w:t>
      </w:r>
    </w:p>
    <w:p w:rsidR="00C8221C" w:rsidRPr="00976789" w:rsidRDefault="00C8221C" w:rsidP="00A539A5">
      <w:pPr>
        <w:ind w:right="47"/>
        <w:jc w:val="both"/>
        <w:rPr>
          <w:rFonts w:ascii="Arial" w:hAnsi="Arial" w:cs="Arial"/>
          <w:b/>
          <w:sz w:val="22"/>
          <w:szCs w:val="22"/>
          <w:lang w:val="es-CO" w:eastAsia="es-CO"/>
        </w:rPr>
      </w:pPr>
    </w:p>
    <w:p w:rsidR="00C8221C" w:rsidRDefault="006C1904" w:rsidP="00A539A5">
      <w:pPr>
        <w:ind w:right="47"/>
        <w:jc w:val="both"/>
        <w:rPr>
          <w:rFonts w:ascii="Arial" w:hAnsi="Arial" w:cs="Arial"/>
          <w:b/>
          <w:sz w:val="22"/>
          <w:szCs w:val="22"/>
          <w:lang w:val="es-CO" w:eastAsia="es-CO"/>
        </w:rPr>
      </w:pPr>
      <w:r>
        <w:rPr>
          <w:rFonts w:ascii="Arial" w:hAnsi="Arial" w:cs="Arial"/>
          <w:b/>
          <w:sz w:val="22"/>
          <w:szCs w:val="22"/>
          <w:lang w:val="es-CO" w:eastAsia="es-CO"/>
        </w:rPr>
        <w:t>OBSERVACION 4</w:t>
      </w:r>
    </w:p>
    <w:p w:rsidR="006C1904" w:rsidRPr="00976789" w:rsidRDefault="006C1904" w:rsidP="00A539A5">
      <w:pPr>
        <w:ind w:right="47"/>
        <w:jc w:val="both"/>
        <w:rPr>
          <w:rFonts w:ascii="Arial" w:hAnsi="Arial" w:cs="Arial"/>
          <w:b/>
          <w:sz w:val="22"/>
          <w:szCs w:val="22"/>
          <w:lang w:val="es-CO" w:eastAsia="es-CO"/>
        </w:rPr>
      </w:pPr>
    </w:p>
    <w:p w:rsidR="00F42CE0" w:rsidRPr="00F42CE0" w:rsidRDefault="00F42CE0" w:rsidP="00A539A5">
      <w:pPr>
        <w:jc w:val="both"/>
        <w:rPr>
          <w:rFonts w:ascii="Arial" w:hAnsi="Arial" w:cs="Arial"/>
          <w:sz w:val="22"/>
          <w:szCs w:val="22"/>
          <w:lang w:val="es-CO" w:eastAsia="es-CO"/>
        </w:rPr>
      </w:pPr>
      <w:r w:rsidRPr="00F42CE0">
        <w:rPr>
          <w:rFonts w:ascii="Arial" w:hAnsi="Arial" w:cs="Arial"/>
          <w:sz w:val="22"/>
          <w:szCs w:val="22"/>
          <w:lang w:val="es-CO" w:eastAsia="es-CO"/>
        </w:rPr>
        <w:t xml:space="preserve">Con el fin de garantizar la pluralidad de oferentes, solicitamos a la entidad se elimine el requerimiento del curso en alturas para el supervisor requerido en la invitación abierta No. 01 </w:t>
      </w:r>
      <w:r w:rsidRPr="00F42CE0">
        <w:rPr>
          <w:rFonts w:ascii="Arial" w:hAnsi="Arial" w:cs="Arial"/>
          <w:sz w:val="22"/>
          <w:szCs w:val="22"/>
          <w:lang w:val="es-CO" w:eastAsia="es-CO"/>
        </w:rPr>
        <w:lastRenderedPageBreak/>
        <w:t>de 2021 " Servicio de aseo y cafetería", ya que el curso de alturas lo tienen los perfiles de los toderos especialistas, y tal certificado no se requeriría para el perfil del supervisor.</w:t>
      </w:r>
    </w:p>
    <w:p w:rsidR="0087329A" w:rsidRPr="00976789" w:rsidRDefault="0087329A" w:rsidP="00A539A5">
      <w:pPr>
        <w:ind w:right="47"/>
        <w:jc w:val="both"/>
        <w:rPr>
          <w:rFonts w:ascii="Arial" w:hAnsi="Arial" w:cs="Arial"/>
          <w:b/>
          <w:sz w:val="22"/>
          <w:szCs w:val="22"/>
          <w:lang w:val="es-CO" w:eastAsia="es-CO"/>
        </w:rPr>
      </w:pPr>
    </w:p>
    <w:p w:rsidR="003C2B15" w:rsidRPr="006C1904" w:rsidRDefault="006C1904" w:rsidP="00A539A5">
      <w:pPr>
        <w:ind w:right="47"/>
        <w:jc w:val="both"/>
        <w:rPr>
          <w:rFonts w:ascii="Arial" w:hAnsi="Arial" w:cs="Arial"/>
          <w:b/>
          <w:sz w:val="22"/>
          <w:szCs w:val="22"/>
          <w:lang w:val="es-CO" w:eastAsia="es-CO"/>
        </w:rPr>
      </w:pPr>
      <w:r w:rsidRPr="006C1904">
        <w:rPr>
          <w:rFonts w:ascii="Arial" w:hAnsi="Arial" w:cs="Arial"/>
          <w:b/>
          <w:sz w:val="22"/>
          <w:szCs w:val="22"/>
          <w:lang w:val="es-CO" w:eastAsia="es-CO"/>
        </w:rPr>
        <w:t>RESPUESTA OBSERVACION 4</w:t>
      </w:r>
    </w:p>
    <w:p w:rsidR="006C1904" w:rsidRDefault="006C1904" w:rsidP="00A539A5">
      <w:pPr>
        <w:ind w:right="47"/>
        <w:jc w:val="both"/>
        <w:rPr>
          <w:rFonts w:ascii="Arial" w:hAnsi="Arial" w:cs="Arial"/>
          <w:sz w:val="22"/>
          <w:szCs w:val="22"/>
          <w:lang w:val="es-CO" w:eastAsia="es-CO"/>
        </w:rPr>
      </w:pPr>
    </w:p>
    <w:p w:rsidR="006C1904" w:rsidRDefault="006C1904" w:rsidP="006C1904">
      <w:pPr>
        <w:ind w:right="47"/>
        <w:jc w:val="both"/>
        <w:rPr>
          <w:rFonts w:ascii="Arial" w:hAnsi="Arial" w:cs="Arial"/>
          <w:sz w:val="22"/>
          <w:szCs w:val="22"/>
          <w:lang w:val="es-CO"/>
        </w:rPr>
      </w:pPr>
      <w:r w:rsidRPr="003A38AB">
        <w:rPr>
          <w:rFonts w:ascii="Arial" w:hAnsi="Arial" w:cs="Arial"/>
          <w:sz w:val="22"/>
          <w:szCs w:val="22"/>
          <w:lang w:val="es-CO"/>
        </w:rPr>
        <w:t>La Empresa de Licores de Cundinamarca, no acoge la observación y mantiene lo solicitado, pues el personal requerido es mínimo y necesario para la correcta ejecución y supervisión del contrato máxime cuando se trata de una Empresa In</w:t>
      </w:r>
      <w:r w:rsidR="008F1F5C">
        <w:rPr>
          <w:rFonts w:ascii="Arial" w:hAnsi="Arial" w:cs="Arial"/>
          <w:sz w:val="22"/>
          <w:szCs w:val="22"/>
          <w:lang w:val="es-CO"/>
        </w:rPr>
        <w:t>dustrial y comercial del Estado, en la cual se desarrollan actividades de trabajo en alturas.</w:t>
      </w:r>
    </w:p>
    <w:p w:rsidR="006C1904" w:rsidRDefault="006C1904" w:rsidP="006C1904">
      <w:pPr>
        <w:ind w:right="47"/>
        <w:jc w:val="both"/>
        <w:rPr>
          <w:rFonts w:ascii="Arial" w:hAnsi="Arial" w:cs="Arial"/>
          <w:sz w:val="22"/>
          <w:szCs w:val="22"/>
          <w:lang w:val="es-CO"/>
        </w:rPr>
      </w:pPr>
    </w:p>
    <w:p w:rsidR="006C1904" w:rsidRPr="00976789" w:rsidRDefault="006C1904" w:rsidP="006C1904">
      <w:pPr>
        <w:ind w:right="47"/>
        <w:jc w:val="both"/>
        <w:rPr>
          <w:rFonts w:ascii="Arial" w:hAnsi="Arial" w:cs="Arial"/>
          <w:sz w:val="22"/>
          <w:szCs w:val="22"/>
          <w:lang w:val="es-CO" w:eastAsia="es-CO"/>
        </w:rPr>
      </w:pPr>
      <w:r>
        <w:rPr>
          <w:rFonts w:ascii="Arial" w:hAnsi="Arial" w:cs="Arial"/>
          <w:sz w:val="22"/>
          <w:szCs w:val="22"/>
          <w:lang w:val="es-CO"/>
        </w:rPr>
        <w:t>De igual forma el supervisor para verificar si se está cumpliendo con las obligaciones citadas en el futuro co</w:t>
      </w:r>
      <w:r w:rsidR="008F1F5C">
        <w:rPr>
          <w:rFonts w:ascii="Arial" w:hAnsi="Arial" w:cs="Arial"/>
          <w:sz w:val="22"/>
          <w:szCs w:val="22"/>
          <w:lang w:val="es-CO"/>
        </w:rPr>
        <w:t>ntrato, deberá cumplir con este requisito</w:t>
      </w:r>
      <w:r>
        <w:rPr>
          <w:rFonts w:ascii="Arial" w:hAnsi="Arial" w:cs="Arial"/>
          <w:sz w:val="22"/>
          <w:szCs w:val="22"/>
          <w:lang w:val="es-CO"/>
        </w:rPr>
        <w:t>.</w:t>
      </w:r>
    </w:p>
    <w:p w:rsidR="004628B3" w:rsidRDefault="004628B3" w:rsidP="00A539A5">
      <w:pPr>
        <w:ind w:right="47"/>
        <w:jc w:val="both"/>
        <w:rPr>
          <w:rFonts w:ascii="Arial" w:hAnsi="Arial" w:cs="Arial"/>
          <w:sz w:val="22"/>
          <w:szCs w:val="22"/>
          <w:lang w:val="es-CO" w:eastAsia="es-CO"/>
        </w:rPr>
      </w:pPr>
    </w:p>
    <w:p w:rsidR="004628B3" w:rsidRDefault="004628B3" w:rsidP="00A539A5">
      <w:pPr>
        <w:ind w:right="47"/>
        <w:jc w:val="both"/>
        <w:rPr>
          <w:rFonts w:ascii="Arial" w:hAnsi="Arial" w:cs="Arial"/>
          <w:sz w:val="22"/>
          <w:szCs w:val="22"/>
          <w:lang w:val="es-CO" w:eastAsia="es-CO"/>
        </w:rPr>
      </w:pPr>
    </w:p>
    <w:p w:rsidR="00906A77" w:rsidRPr="00976789" w:rsidRDefault="00906A77" w:rsidP="00A539A5">
      <w:pPr>
        <w:ind w:right="47"/>
        <w:jc w:val="both"/>
        <w:rPr>
          <w:rFonts w:ascii="Arial" w:hAnsi="Arial" w:cs="Arial"/>
          <w:sz w:val="22"/>
          <w:szCs w:val="22"/>
          <w:lang w:val="es-CO" w:eastAsia="es-CO"/>
        </w:rPr>
      </w:pPr>
      <w:r w:rsidRPr="00976789">
        <w:rPr>
          <w:rFonts w:ascii="Arial" w:hAnsi="Arial" w:cs="Arial"/>
          <w:sz w:val="22"/>
          <w:szCs w:val="22"/>
          <w:lang w:val="es-CO" w:eastAsia="es-CO"/>
        </w:rPr>
        <w:t>Cordialmente</w:t>
      </w:r>
    </w:p>
    <w:p w:rsidR="00906A77" w:rsidRPr="00976789" w:rsidRDefault="00906A77" w:rsidP="00A539A5">
      <w:pPr>
        <w:ind w:right="47"/>
        <w:jc w:val="both"/>
        <w:rPr>
          <w:rFonts w:ascii="Arial" w:hAnsi="Arial" w:cs="Arial"/>
          <w:sz w:val="22"/>
          <w:szCs w:val="22"/>
          <w:lang w:val="es-CO" w:eastAsia="es-CO"/>
        </w:rPr>
      </w:pPr>
    </w:p>
    <w:p w:rsidR="00906A77" w:rsidRPr="00976789" w:rsidRDefault="00906A77" w:rsidP="00A539A5">
      <w:pPr>
        <w:ind w:right="47"/>
        <w:jc w:val="both"/>
        <w:rPr>
          <w:rFonts w:ascii="Arial" w:hAnsi="Arial" w:cs="Arial"/>
          <w:sz w:val="22"/>
          <w:szCs w:val="22"/>
          <w:lang w:val="es-CO"/>
        </w:rPr>
      </w:pPr>
    </w:p>
    <w:p w:rsidR="00A956BF" w:rsidRPr="00976789" w:rsidRDefault="00A956BF" w:rsidP="00A539A5">
      <w:pPr>
        <w:ind w:right="47"/>
        <w:jc w:val="both"/>
        <w:rPr>
          <w:rFonts w:ascii="Arial" w:hAnsi="Arial" w:cs="Arial"/>
          <w:sz w:val="22"/>
          <w:szCs w:val="22"/>
          <w:lang w:val="es-CO"/>
        </w:rPr>
      </w:pPr>
    </w:p>
    <w:p w:rsidR="00E149CD" w:rsidRPr="00976789" w:rsidRDefault="00906A77" w:rsidP="00A539A5">
      <w:pPr>
        <w:ind w:right="47"/>
        <w:jc w:val="both"/>
        <w:rPr>
          <w:rFonts w:ascii="Arial" w:hAnsi="Arial" w:cs="Arial"/>
          <w:b/>
          <w:sz w:val="22"/>
          <w:szCs w:val="22"/>
          <w:lang w:val="es-CO"/>
        </w:rPr>
      </w:pPr>
      <w:r w:rsidRPr="00976789">
        <w:rPr>
          <w:rFonts w:ascii="Arial" w:hAnsi="Arial" w:cs="Arial"/>
          <w:b/>
          <w:sz w:val="22"/>
          <w:szCs w:val="22"/>
          <w:lang w:val="es-CO"/>
        </w:rPr>
        <w:t>YOLIMA MORA SALINAS</w:t>
      </w:r>
    </w:p>
    <w:p w:rsidR="007B09E4" w:rsidRPr="00976789" w:rsidRDefault="007B09E4" w:rsidP="00A539A5">
      <w:pPr>
        <w:ind w:right="47"/>
        <w:jc w:val="both"/>
        <w:rPr>
          <w:rFonts w:ascii="Arial" w:hAnsi="Arial" w:cs="Arial"/>
          <w:sz w:val="22"/>
          <w:szCs w:val="22"/>
          <w:lang w:val="es-CO"/>
        </w:rPr>
      </w:pPr>
      <w:r w:rsidRPr="00976789">
        <w:rPr>
          <w:rFonts w:ascii="Arial" w:hAnsi="Arial" w:cs="Arial"/>
          <w:sz w:val="22"/>
          <w:szCs w:val="22"/>
          <w:lang w:val="es-CO"/>
        </w:rPr>
        <w:t xml:space="preserve">Subgerente </w:t>
      </w:r>
      <w:r w:rsidR="00906A77" w:rsidRPr="00976789">
        <w:rPr>
          <w:rFonts w:ascii="Arial" w:hAnsi="Arial" w:cs="Arial"/>
          <w:sz w:val="22"/>
          <w:szCs w:val="22"/>
          <w:lang w:val="es-CO"/>
        </w:rPr>
        <w:t>Administrativa</w:t>
      </w:r>
    </w:p>
    <w:p w:rsidR="008E195C" w:rsidRPr="00976789" w:rsidRDefault="008E195C" w:rsidP="00A539A5">
      <w:pPr>
        <w:ind w:right="47"/>
        <w:jc w:val="both"/>
        <w:rPr>
          <w:rFonts w:ascii="Arial" w:hAnsi="Arial" w:cs="Arial"/>
          <w:sz w:val="22"/>
          <w:szCs w:val="22"/>
          <w:lang w:val="es-ES"/>
        </w:rPr>
      </w:pPr>
    </w:p>
    <w:p w:rsidR="00A956BF" w:rsidRPr="00976789" w:rsidRDefault="00A956BF" w:rsidP="00A539A5">
      <w:pPr>
        <w:ind w:right="47"/>
        <w:jc w:val="both"/>
        <w:rPr>
          <w:rFonts w:ascii="Arial" w:hAnsi="Arial" w:cs="Arial"/>
          <w:sz w:val="22"/>
          <w:szCs w:val="22"/>
          <w:lang w:val="es-ES"/>
        </w:rPr>
      </w:pPr>
    </w:p>
    <w:p w:rsidR="00A956BF" w:rsidRPr="00976789" w:rsidRDefault="00A956BF" w:rsidP="00A539A5">
      <w:pPr>
        <w:ind w:right="47"/>
        <w:jc w:val="both"/>
        <w:rPr>
          <w:rFonts w:ascii="Arial" w:hAnsi="Arial" w:cs="Arial"/>
          <w:sz w:val="22"/>
          <w:szCs w:val="22"/>
          <w:lang w:val="es-ES"/>
        </w:rPr>
      </w:pPr>
    </w:p>
    <w:p w:rsidR="00FB4A67" w:rsidRPr="00976789" w:rsidRDefault="00FB4A67" w:rsidP="00A539A5">
      <w:pPr>
        <w:ind w:right="47"/>
        <w:jc w:val="both"/>
        <w:rPr>
          <w:rFonts w:ascii="Arial" w:hAnsi="Arial" w:cs="Arial"/>
          <w:b/>
          <w:sz w:val="22"/>
          <w:szCs w:val="22"/>
          <w:lang w:val="es-ES"/>
        </w:rPr>
      </w:pPr>
      <w:r w:rsidRPr="00976789">
        <w:rPr>
          <w:rFonts w:ascii="Arial" w:hAnsi="Arial" w:cs="Arial"/>
          <w:b/>
          <w:sz w:val="22"/>
          <w:szCs w:val="22"/>
          <w:lang w:val="es-ES"/>
        </w:rPr>
        <w:t>SANDRA MILENA CUBILLOS GONZALEZ</w:t>
      </w:r>
    </w:p>
    <w:p w:rsidR="00330EF4" w:rsidRPr="00976789" w:rsidRDefault="00FB4A67" w:rsidP="00A539A5">
      <w:pPr>
        <w:ind w:right="47"/>
        <w:jc w:val="both"/>
        <w:rPr>
          <w:rFonts w:ascii="Arial" w:hAnsi="Arial" w:cs="Arial"/>
          <w:sz w:val="22"/>
          <w:szCs w:val="22"/>
          <w:lang w:val="es-ES"/>
        </w:rPr>
      </w:pPr>
      <w:r w:rsidRPr="00976789">
        <w:rPr>
          <w:rFonts w:ascii="Arial" w:hAnsi="Arial" w:cs="Arial"/>
          <w:sz w:val="22"/>
          <w:szCs w:val="22"/>
          <w:lang w:val="es-ES"/>
        </w:rPr>
        <w:t xml:space="preserve"> Jefe Oficina </w:t>
      </w:r>
      <w:r w:rsidR="00906A77" w:rsidRPr="00976789">
        <w:rPr>
          <w:rFonts w:ascii="Arial" w:hAnsi="Arial" w:cs="Arial"/>
          <w:sz w:val="22"/>
          <w:szCs w:val="22"/>
          <w:lang w:val="es-ES"/>
        </w:rPr>
        <w:t>Asesora Jurídica</w:t>
      </w:r>
    </w:p>
    <w:p w:rsidR="00FB4A67" w:rsidRPr="00976789" w:rsidRDefault="00FB4A67" w:rsidP="00A539A5">
      <w:pPr>
        <w:ind w:right="47"/>
        <w:jc w:val="both"/>
        <w:rPr>
          <w:rFonts w:ascii="Arial" w:hAnsi="Arial" w:cs="Arial"/>
          <w:sz w:val="22"/>
          <w:szCs w:val="22"/>
          <w:lang w:val="es-ES"/>
        </w:rPr>
      </w:pPr>
    </w:p>
    <w:p w:rsidR="00906A77" w:rsidRPr="00976789" w:rsidRDefault="00906A77" w:rsidP="00A539A5">
      <w:pPr>
        <w:ind w:right="47"/>
        <w:jc w:val="both"/>
        <w:rPr>
          <w:rFonts w:ascii="Arial" w:hAnsi="Arial" w:cs="Arial"/>
          <w:sz w:val="22"/>
          <w:szCs w:val="22"/>
          <w:lang w:val="es-ES"/>
        </w:rPr>
      </w:pPr>
    </w:p>
    <w:p w:rsidR="00FB4A67" w:rsidRPr="00976789" w:rsidRDefault="00FB4A67" w:rsidP="00A539A5">
      <w:pPr>
        <w:ind w:right="47"/>
        <w:jc w:val="both"/>
        <w:rPr>
          <w:rFonts w:ascii="Arial" w:hAnsi="Arial" w:cs="Arial"/>
          <w:b/>
          <w:sz w:val="22"/>
          <w:szCs w:val="22"/>
          <w:lang w:val="es-ES"/>
        </w:rPr>
      </w:pPr>
      <w:r w:rsidRPr="00976789">
        <w:rPr>
          <w:rFonts w:ascii="Arial" w:hAnsi="Arial" w:cs="Arial"/>
          <w:b/>
          <w:sz w:val="22"/>
          <w:szCs w:val="22"/>
          <w:lang w:val="es-ES"/>
        </w:rPr>
        <w:t>Elaboró: Luz Marina   Torres Rojas</w:t>
      </w:r>
    </w:p>
    <w:p w:rsidR="00FB4A67" w:rsidRPr="00976789" w:rsidRDefault="00FB4A67" w:rsidP="00A539A5">
      <w:pPr>
        <w:ind w:right="47"/>
        <w:jc w:val="both"/>
        <w:rPr>
          <w:rFonts w:ascii="Arial" w:hAnsi="Arial" w:cs="Arial"/>
          <w:sz w:val="22"/>
          <w:szCs w:val="22"/>
          <w:lang w:val="es-ES"/>
        </w:rPr>
      </w:pPr>
      <w:r w:rsidRPr="00976789">
        <w:rPr>
          <w:rFonts w:ascii="Arial" w:hAnsi="Arial" w:cs="Arial"/>
          <w:sz w:val="22"/>
          <w:szCs w:val="22"/>
          <w:lang w:val="es-ES"/>
        </w:rPr>
        <w:t xml:space="preserve">                Profesional Universitario</w:t>
      </w:r>
    </w:p>
    <w:sectPr w:rsidR="00FB4A67" w:rsidRPr="00976789" w:rsidSect="002259D8">
      <w:headerReference w:type="default" r:id="rId17"/>
      <w:footerReference w:type="default" r:id="rId18"/>
      <w:pgSz w:w="12242" w:h="15842" w:code="1"/>
      <w:pgMar w:top="1383" w:right="1352" w:bottom="1134" w:left="1843"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5DA" w:rsidRDefault="00B355DA">
      <w:r>
        <w:separator/>
      </w:r>
    </w:p>
  </w:endnote>
  <w:endnote w:type="continuationSeparator" w:id="0">
    <w:p w:rsidR="00B355DA" w:rsidRDefault="00B35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5F" w:rsidRDefault="00093A5F" w:rsidP="00033370">
    <w:pPr>
      <w:pStyle w:val="Piedepgina"/>
      <w:framePr w:wrap="auto" w:vAnchor="text" w:hAnchor="margin" w:xAlign="right" w:y="1"/>
      <w:pBdr>
        <w:bottom w:val="single" w:sz="12" w:space="1" w:color="auto"/>
      </w:pBdr>
      <w:rPr>
        <w:rStyle w:val="Nmerodepgina"/>
      </w:rPr>
    </w:pPr>
    <w:r>
      <w:rPr>
        <w:rStyle w:val="Nmerodepgina"/>
      </w:rPr>
      <w:fldChar w:fldCharType="begin"/>
    </w:r>
    <w:r>
      <w:rPr>
        <w:rStyle w:val="Nmerodepgina"/>
      </w:rPr>
      <w:instrText xml:space="preserve">PAGE  </w:instrText>
    </w:r>
    <w:r>
      <w:rPr>
        <w:rStyle w:val="Nmerodepgina"/>
      </w:rPr>
      <w:fldChar w:fldCharType="separate"/>
    </w:r>
    <w:r w:rsidR="008A042E">
      <w:rPr>
        <w:rStyle w:val="Nmerodepgina"/>
        <w:noProof/>
      </w:rPr>
      <w:t>12</w:t>
    </w:r>
    <w:r>
      <w:rPr>
        <w:rStyle w:val="Nmerodepgina"/>
      </w:rPr>
      <w:fldChar w:fldCharType="end"/>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0"/>
    </w:tblGrid>
    <w:tr w:rsidR="00093A5F" w:rsidTr="00033370">
      <w:tc>
        <w:tcPr>
          <w:tcW w:w="4420" w:type="dxa"/>
        </w:tcPr>
        <w:p w:rsidR="00093A5F" w:rsidRPr="00396EF7" w:rsidRDefault="00093A5F" w:rsidP="00033370">
          <w:pPr>
            <w:jc w:val="both"/>
            <w:rPr>
              <w:rFonts w:ascii="Arial" w:hAnsi="Arial" w:cs="Arial"/>
              <w:sz w:val="16"/>
              <w:szCs w:val="16"/>
              <w:lang w:val="es-MX"/>
            </w:rPr>
          </w:pPr>
        </w:p>
      </w:tc>
      <w:tc>
        <w:tcPr>
          <w:tcW w:w="4420" w:type="dxa"/>
        </w:tcPr>
        <w:p w:rsidR="00093A5F" w:rsidRPr="00396EF7" w:rsidRDefault="00093A5F" w:rsidP="00033370">
          <w:pPr>
            <w:ind w:left="1410" w:hanging="1410"/>
            <w:jc w:val="right"/>
            <w:rPr>
              <w:rFonts w:ascii="Arial" w:hAnsi="Arial" w:cs="Arial"/>
              <w:sz w:val="16"/>
              <w:szCs w:val="16"/>
              <w:lang w:val="es-CO"/>
            </w:rPr>
          </w:pPr>
        </w:p>
      </w:tc>
    </w:tr>
  </w:tbl>
  <w:tbl>
    <w:tblPr>
      <w:tblW w:w="9407" w:type="dxa"/>
      <w:tblLook w:val="04A0" w:firstRow="1" w:lastRow="0" w:firstColumn="1" w:lastColumn="0" w:noHBand="0" w:noVBand="1"/>
    </w:tblPr>
    <w:tblGrid>
      <w:gridCol w:w="350"/>
      <w:gridCol w:w="9057"/>
    </w:tblGrid>
    <w:tr w:rsidR="00093A5F" w:rsidTr="00033370">
      <w:tc>
        <w:tcPr>
          <w:tcW w:w="350" w:type="dxa"/>
        </w:tcPr>
        <w:p w:rsidR="00093A5F" w:rsidRPr="009F3359" w:rsidRDefault="00093A5F" w:rsidP="00033370">
          <w:pPr>
            <w:jc w:val="both"/>
            <w:rPr>
              <w:rFonts w:ascii="Arial" w:hAnsi="Arial" w:cs="Arial"/>
              <w:sz w:val="16"/>
              <w:szCs w:val="16"/>
              <w:lang w:val="es-MX"/>
            </w:rPr>
          </w:pPr>
        </w:p>
      </w:tc>
      <w:tc>
        <w:tcPr>
          <w:tcW w:w="9057" w:type="dxa"/>
        </w:tcPr>
        <w:p w:rsidR="00093A5F" w:rsidRPr="009F3359" w:rsidRDefault="00093A5F" w:rsidP="00033370">
          <w:pPr>
            <w:ind w:left="1410" w:hanging="1410"/>
            <w:jc w:val="right"/>
            <w:rPr>
              <w:rFonts w:ascii="Arial" w:hAnsi="Arial" w:cs="Arial"/>
              <w:sz w:val="16"/>
              <w:szCs w:val="16"/>
              <w:lang w:val="es-CO"/>
            </w:rPr>
          </w:pPr>
        </w:p>
      </w:tc>
    </w:tr>
  </w:tbl>
  <w:p w:rsidR="00093A5F" w:rsidRPr="0061161D" w:rsidRDefault="00F72AB2" w:rsidP="00F72AB2">
    <w:pPr>
      <w:pStyle w:val="Piedepgina"/>
      <w:tabs>
        <w:tab w:val="clear" w:pos="4252"/>
        <w:tab w:val="clear" w:pos="8504"/>
        <w:tab w:val="left" w:pos="1248"/>
        <w:tab w:val="center" w:pos="4349"/>
      </w:tabs>
      <w:rPr>
        <w:rFonts w:ascii="Times New Roman" w:hAnsi="Times New Roman" w:cs="Times New Roman"/>
      </w:rPr>
    </w:pPr>
    <w:r>
      <w:rPr>
        <w:rFonts w:ascii="Times New Roman" w:hAnsi="Times New Roman" w:cs="Times New Roman"/>
        <w:noProof/>
        <w:sz w:val="18"/>
        <w:szCs w:val="18"/>
        <w:lang w:val="es-CO" w:eastAsia="es-CO"/>
      </w:rPr>
      <w:drawing>
        <wp:anchor distT="0" distB="0" distL="114300" distR="114300" simplePos="0" relativeHeight="251659264" behindDoc="1" locked="0" layoutInCell="1" allowOverlap="1">
          <wp:simplePos x="0" y="0"/>
          <wp:positionH relativeFrom="page">
            <wp:posOffset>182880</wp:posOffset>
          </wp:positionH>
          <wp:positionV relativeFrom="page">
            <wp:posOffset>9144000</wp:posOffset>
          </wp:positionV>
          <wp:extent cx="6681470" cy="61722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r w:rsidR="00093A5F">
      <w:rPr>
        <w:rFonts w:ascii="Times New Roman" w:hAnsi="Times New Roman" w:cs="Times New Roman"/>
      </w:rPr>
      <w:tab/>
    </w:r>
  </w:p>
  <w:p w:rsidR="00093A5F" w:rsidRPr="0061161D" w:rsidRDefault="00093A5F" w:rsidP="00033370">
    <w:pPr>
      <w:pStyle w:val="Piedepgina"/>
      <w:jc w:val="both"/>
      <w:rPr>
        <w:rFonts w:ascii="Times New Roman" w:hAnsi="Times New Roman" w:cs="Times New Roman"/>
        <w:sz w:val="18"/>
        <w:szCs w:val="18"/>
      </w:rPr>
    </w:pPr>
  </w:p>
  <w:p w:rsidR="00093A5F" w:rsidRPr="0061161D" w:rsidRDefault="00093A5F" w:rsidP="00033370">
    <w:pPr>
      <w:pStyle w:val="Piedepgina"/>
      <w:jc w:val="center"/>
      <w:rPr>
        <w:sz w:val="18"/>
        <w:szCs w:val="18"/>
      </w:rPr>
    </w:pPr>
  </w:p>
  <w:p w:rsidR="00093A5F" w:rsidRDefault="00093A5F" w:rsidP="00033370">
    <w:pPr>
      <w:ind w:right="360"/>
    </w:pPr>
  </w:p>
  <w:p w:rsidR="00321A7B" w:rsidRDefault="00321A7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5DA" w:rsidRDefault="00B355DA">
      <w:r>
        <w:separator/>
      </w:r>
    </w:p>
  </w:footnote>
  <w:footnote w:type="continuationSeparator" w:id="0">
    <w:p w:rsidR="00B355DA" w:rsidRDefault="00B355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2220"/>
      <w:gridCol w:w="6082"/>
    </w:tblGrid>
    <w:tr w:rsidR="00093A5F" w:rsidTr="00DC3657">
      <w:trPr>
        <w:trHeight w:val="626"/>
      </w:trPr>
      <w:tc>
        <w:tcPr>
          <w:tcW w:w="2220" w:type="dxa"/>
        </w:tcPr>
        <w:p w:rsidR="00093A5F" w:rsidRDefault="00093A5F" w:rsidP="00033370">
          <w:pPr>
            <w:pStyle w:val="Encabezado"/>
            <w:jc w:val="right"/>
            <w:rPr>
              <w:b/>
              <w:bCs/>
            </w:rPr>
          </w:pPr>
        </w:p>
      </w:tc>
      <w:tc>
        <w:tcPr>
          <w:tcW w:w="6082" w:type="dxa"/>
        </w:tcPr>
        <w:p w:rsidR="00093A5F" w:rsidRDefault="00093A5F" w:rsidP="00033370">
          <w:pPr>
            <w:pStyle w:val="Encabezado"/>
            <w:rPr>
              <w:rFonts w:ascii="Times New Roman" w:hAnsi="Times New Roman" w:cs="Times New Roman"/>
              <w:b/>
              <w:bCs/>
              <w:sz w:val="18"/>
              <w:szCs w:val="18"/>
            </w:rPr>
          </w:pPr>
        </w:p>
      </w:tc>
    </w:tr>
    <w:tr w:rsidR="00093A5F" w:rsidTr="00DC3657">
      <w:trPr>
        <w:trHeight w:val="487"/>
      </w:trPr>
      <w:tc>
        <w:tcPr>
          <w:tcW w:w="8302" w:type="dxa"/>
          <w:gridSpan w:val="2"/>
        </w:tcPr>
        <w:p w:rsidR="00093A5F" w:rsidRDefault="00093A5F" w:rsidP="00033370">
          <w:pPr>
            <w:pStyle w:val="Encabezado"/>
            <w:rPr>
              <w:rFonts w:ascii="Times New Roman" w:hAnsi="Times New Roman" w:cs="Times New Roman"/>
              <w:b/>
              <w:bCs/>
              <w:sz w:val="18"/>
              <w:szCs w:val="18"/>
            </w:rPr>
          </w:pPr>
        </w:p>
      </w:tc>
    </w:tr>
  </w:tbl>
  <w:p w:rsidR="00093A5F" w:rsidRDefault="00F72AB2" w:rsidP="00033370">
    <w:pPr>
      <w:jc w:val="center"/>
      <w:rPr>
        <w:rFonts w:ascii="Arial" w:hAnsi="Arial" w:cs="Arial"/>
        <w:lang w:val="en-US"/>
      </w:rPr>
    </w:pPr>
    <w:r>
      <w:rPr>
        <w:b/>
        <w:bCs/>
        <w:noProof/>
        <w:lang w:val="es-CO" w:eastAsia="es-CO"/>
      </w:rPr>
      <w:drawing>
        <wp:anchor distT="0" distB="0" distL="114300" distR="114300" simplePos="0" relativeHeight="251658240" behindDoc="1" locked="0" layoutInCell="1" allowOverlap="1">
          <wp:simplePos x="0" y="0"/>
          <wp:positionH relativeFrom="page">
            <wp:posOffset>937260</wp:posOffset>
          </wp:positionH>
          <wp:positionV relativeFrom="page">
            <wp:posOffset>-37465</wp:posOffset>
          </wp:positionV>
          <wp:extent cx="1950720" cy="14249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424940"/>
                  </a:xfrm>
                  <a:prstGeom prst="rect">
                    <a:avLst/>
                  </a:prstGeom>
                  <a:noFill/>
                </pic:spPr>
              </pic:pic>
            </a:graphicData>
          </a:graphic>
          <wp14:sizeRelH relativeFrom="page">
            <wp14:pctWidth>0</wp14:pctWidth>
          </wp14:sizeRelH>
          <wp14:sizeRelV relativeFrom="page">
            <wp14:pctHeight>0</wp14:pctHeight>
          </wp14:sizeRelV>
        </wp:anchor>
      </w:drawing>
    </w:r>
  </w:p>
  <w:p w:rsidR="00321A7B" w:rsidRDefault="00321A7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8C21BFE"/>
    <w:multiLevelType w:val="hybridMultilevel"/>
    <w:tmpl w:val="2D7C4F4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AF62B99"/>
    <w:multiLevelType w:val="multilevel"/>
    <w:tmpl w:val="99AA9C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0444051"/>
    <w:multiLevelType w:val="multilevel"/>
    <w:tmpl w:val="2DEACBDA"/>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25325DE"/>
    <w:multiLevelType w:val="multilevel"/>
    <w:tmpl w:val="D392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AE1660"/>
    <w:multiLevelType w:val="hybridMultilevel"/>
    <w:tmpl w:val="356A69A2"/>
    <w:lvl w:ilvl="0" w:tplc="C2780AD2">
      <w:start w:val="1"/>
      <w:numFmt w:val="decimal"/>
      <w:lvlText w:val="%1."/>
      <w:lvlJc w:val="left"/>
      <w:pPr>
        <w:ind w:left="765" w:hanging="360"/>
      </w:pPr>
      <w:rPr>
        <w:rFonts w:asciiTheme="minorHAnsi" w:eastAsiaTheme="minorHAnsi" w:hAnsiTheme="minorHAnsi" w:cs="Tahoma"/>
      </w:r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6" w15:restartNumberingAfterBreak="0">
    <w:nsid w:val="1CFE0019"/>
    <w:multiLevelType w:val="multilevel"/>
    <w:tmpl w:val="C1508A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6900B8"/>
    <w:multiLevelType w:val="hybridMultilevel"/>
    <w:tmpl w:val="2AF4471A"/>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DC40F8B"/>
    <w:multiLevelType w:val="hybridMultilevel"/>
    <w:tmpl w:val="F8CC6DA0"/>
    <w:lvl w:ilvl="0" w:tplc="2C8C41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D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EAF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4AA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E6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AC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6FC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C33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C1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F26226D"/>
    <w:multiLevelType w:val="hybridMultilevel"/>
    <w:tmpl w:val="5C602FC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FC57D82"/>
    <w:multiLevelType w:val="hybridMultilevel"/>
    <w:tmpl w:val="F7D8A050"/>
    <w:lvl w:ilvl="0" w:tplc="ABCE7A36">
      <w:start w:val="1"/>
      <w:numFmt w:val="decimal"/>
      <w:lvlText w:val="%1."/>
      <w:lvlJc w:val="left"/>
      <w:pPr>
        <w:ind w:left="1335" w:hanging="61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215A3C87"/>
    <w:multiLevelType w:val="multilevel"/>
    <w:tmpl w:val="91D40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2A57FD"/>
    <w:multiLevelType w:val="multilevel"/>
    <w:tmpl w:val="A9AE1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7275F2"/>
    <w:multiLevelType w:val="hybridMultilevel"/>
    <w:tmpl w:val="356A69A2"/>
    <w:lvl w:ilvl="0" w:tplc="C2780AD2">
      <w:start w:val="1"/>
      <w:numFmt w:val="decimal"/>
      <w:lvlText w:val="%1."/>
      <w:lvlJc w:val="left"/>
      <w:pPr>
        <w:ind w:left="765" w:hanging="360"/>
      </w:pPr>
      <w:rPr>
        <w:rFonts w:asciiTheme="minorHAnsi" w:eastAsiaTheme="minorHAnsi" w:hAnsiTheme="minorHAnsi" w:cs="Tahoma"/>
      </w:rPr>
    </w:lvl>
    <w:lvl w:ilvl="1" w:tplc="240A0019" w:tentative="1">
      <w:start w:val="1"/>
      <w:numFmt w:val="lowerLetter"/>
      <w:lvlText w:val="%2."/>
      <w:lvlJc w:val="left"/>
      <w:pPr>
        <w:ind w:left="1485" w:hanging="360"/>
      </w:pPr>
    </w:lvl>
    <w:lvl w:ilvl="2" w:tplc="240A001B" w:tentative="1">
      <w:start w:val="1"/>
      <w:numFmt w:val="lowerRoman"/>
      <w:lvlText w:val="%3."/>
      <w:lvlJc w:val="right"/>
      <w:pPr>
        <w:ind w:left="2205" w:hanging="180"/>
      </w:pPr>
    </w:lvl>
    <w:lvl w:ilvl="3" w:tplc="240A000F" w:tentative="1">
      <w:start w:val="1"/>
      <w:numFmt w:val="decimal"/>
      <w:lvlText w:val="%4."/>
      <w:lvlJc w:val="left"/>
      <w:pPr>
        <w:ind w:left="2925" w:hanging="360"/>
      </w:pPr>
    </w:lvl>
    <w:lvl w:ilvl="4" w:tplc="240A0019" w:tentative="1">
      <w:start w:val="1"/>
      <w:numFmt w:val="lowerLetter"/>
      <w:lvlText w:val="%5."/>
      <w:lvlJc w:val="left"/>
      <w:pPr>
        <w:ind w:left="3645" w:hanging="360"/>
      </w:pPr>
    </w:lvl>
    <w:lvl w:ilvl="5" w:tplc="240A001B" w:tentative="1">
      <w:start w:val="1"/>
      <w:numFmt w:val="lowerRoman"/>
      <w:lvlText w:val="%6."/>
      <w:lvlJc w:val="right"/>
      <w:pPr>
        <w:ind w:left="4365" w:hanging="180"/>
      </w:pPr>
    </w:lvl>
    <w:lvl w:ilvl="6" w:tplc="240A000F" w:tentative="1">
      <w:start w:val="1"/>
      <w:numFmt w:val="decimal"/>
      <w:lvlText w:val="%7."/>
      <w:lvlJc w:val="left"/>
      <w:pPr>
        <w:ind w:left="5085" w:hanging="360"/>
      </w:pPr>
    </w:lvl>
    <w:lvl w:ilvl="7" w:tplc="240A0019" w:tentative="1">
      <w:start w:val="1"/>
      <w:numFmt w:val="lowerLetter"/>
      <w:lvlText w:val="%8."/>
      <w:lvlJc w:val="left"/>
      <w:pPr>
        <w:ind w:left="5805" w:hanging="360"/>
      </w:pPr>
    </w:lvl>
    <w:lvl w:ilvl="8" w:tplc="240A001B" w:tentative="1">
      <w:start w:val="1"/>
      <w:numFmt w:val="lowerRoman"/>
      <w:lvlText w:val="%9."/>
      <w:lvlJc w:val="right"/>
      <w:pPr>
        <w:ind w:left="6525" w:hanging="180"/>
      </w:pPr>
    </w:lvl>
  </w:abstractNum>
  <w:abstractNum w:abstractNumId="14"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5" w15:restartNumberingAfterBreak="0">
    <w:nsid w:val="39E701AD"/>
    <w:multiLevelType w:val="multilevel"/>
    <w:tmpl w:val="0570EC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D33116"/>
    <w:multiLevelType w:val="multilevel"/>
    <w:tmpl w:val="BEBE1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9A4ACB"/>
    <w:multiLevelType w:val="hybridMultilevel"/>
    <w:tmpl w:val="97EE17C2"/>
    <w:lvl w:ilvl="0" w:tplc="0F5A3FBC">
      <w:start w:val="1"/>
      <w:numFmt w:val="lowerLetter"/>
      <w:lvlText w:val="%1."/>
      <w:lvlJc w:val="left"/>
      <w:pPr>
        <w:ind w:left="1742" w:hanging="360"/>
      </w:pPr>
      <w:rPr>
        <w:rFonts w:hint="default"/>
      </w:rPr>
    </w:lvl>
    <w:lvl w:ilvl="1" w:tplc="240A0019" w:tentative="1">
      <w:start w:val="1"/>
      <w:numFmt w:val="lowerLetter"/>
      <w:lvlText w:val="%2."/>
      <w:lvlJc w:val="left"/>
      <w:pPr>
        <w:ind w:left="2462" w:hanging="360"/>
      </w:pPr>
    </w:lvl>
    <w:lvl w:ilvl="2" w:tplc="240A001B" w:tentative="1">
      <w:start w:val="1"/>
      <w:numFmt w:val="lowerRoman"/>
      <w:lvlText w:val="%3."/>
      <w:lvlJc w:val="right"/>
      <w:pPr>
        <w:ind w:left="3182" w:hanging="180"/>
      </w:pPr>
    </w:lvl>
    <w:lvl w:ilvl="3" w:tplc="240A000F" w:tentative="1">
      <w:start w:val="1"/>
      <w:numFmt w:val="decimal"/>
      <w:lvlText w:val="%4."/>
      <w:lvlJc w:val="left"/>
      <w:pPr>
        <w:ind w:left="3902" w:hanging="360"/>
      </w:pPr>
    </w:lvl>
    <w:lvl w:ilvl="4" w:tplc="240A0019" w:tentative="1">
      <w:start w:val="1"/>
      <w:numFmt w:val="lowerLetter"/>
      <w:lvlText w:val="%5."/>
      <w:lvlJc w:val="left"/>
      <w:pPr>
        <w:ind w:left="4622" w:hanging="360"/>
      </w:pPr>
    </w:lvl>
    <w:lvl w:ilvl="5" w:tplc="240A001B" w:tentative="1">
      <w:start w:val="1"/>
      <w:numFmt w:val="lowerRoman"/>
      <w:lvlText w:val="%6."/>
      <w:lvlJc w:val="right"/>
      <w:pPr>
        <w:ind w:left="5342" w:hanging="180"/>
      </w:pPr>
    </w:lvl>
    <w:lvl w:ilvl="6" w:tplc="240A000F" w:tentative="1">
      <w:start w:val="1"/>
      <w:numFmt w:val="decimal"/>
      <w:lvlText w:val="%7."/>
      <w:lvlJc w:val="left"/>
      <w:pPr>
        <w:ind w:left="6062" w:hanging="360"/>
      </w:pPr>
    </w:lvl>
    <w:lvl w:ilvl="7" w:tplc="240A0019" w:tentative="1">
      <w:start w:val="1"/>
      <w:numFmt w:val="lowerLetter"/>
      <w:lvlText w:val="%8."/>
      <w:lvlJc w:val="left"/>
      <w:pPr>
        <w:ind w:left="6782" w:hanging="360"/>
      </w:pPr>
    </w:lvl>
    <w:lvl w:ilvl="8" w:tplc="240A001B" w:tentative="1">
      <w:start w:val="1"/>
      <w:numFmt w:val="lowerRoman"/>
      <w:lvlText w:val="%9."/>
      <w:lvlJc w:val="right"/>
      <w:pPr>
        <w:ind w:left="7502" w:hanging="180"/>
      </w:pPr>
    </w:lvl>
  </w:abstractNum>
  <w:abstractNum w:abstractNumId="18" w15:restartNumberingAfterBreak="0">
    <w:nsid w:val="41B50054"/>
    <w:multiLevelType w:val="hybridMultilevel"/>
    <w:tmpl w:val="2520884E"/>
    <w:lvl w:ilvl="0" w:tplc="793080DE">
      <w:start w:val="1"/>
      <w:numFmt w:val="decimal"/>
      <w:lvlText w:val="%1."/>
      <w:lvlJc w:val="left"/>
      <w:pPr>
        <w:ind w:left="516" w:hanging="444"/>
      </w:pPr>
      <w:rPr>
        <w:rFonts w:hint="default"/>
      </w:rPr>
    </w:lvl>
    <w:lvl w:ilvl="1" w:tplc="240A0019" w:tentative="1">
      <w:start w:val="1"/>
      <w:numFmt w:val="lowerLetter"/>
      <w:lvlText w:val="%2."/>
      <w:lvlJc w:val="left"/>
      <w:pPr>
        <w:ind w:left="1152" w:hanging="360"/>
      </w:pPr>
    </w:lvl>
    <w:lvl w:ilvl="2" w:tplc="240A001B" w:tentative="1">
      <w:start w:val="1"/>
      <w:numFmt w:val="lowerRoman"/>
      <w:lvlText w:val="%3."/>
      <w:lvlJc w:val="right"/>
      <w:pPr>
        <w:ind w:left="1872" w:hanging="180"/>
      </w:pPr>
    </w:lvl>
    <w:lvl w:ilvl="3" w:tplc="240A000F" w:tentative="1">
      <w:start w:val="1"/>
      <w:numFmt w:val="decimal"/>
      <w:lvlText w:val="%4."/>
      <w:lvlJc w:val="left"/>
      <w:pPr>
        <w:ind w:left="2592" w:hanging="360"/>
      </w:pPr>
    </w:lvl>
    <w:lvl w:ilvl="4" w:tplc="240A0019" w:tentative="1">
      <w:start w:val="1"/>
      <w:numFmt w:val="lowerLetter"/>
      <w:lvlText w:val="%5."/>
      <w:lvlJc w:val="left"/>
      <w:pPr>
        <w:ind w:left="3312" w:hanging="360"/>
      </w:pPr>
    </w:lvl>
    <w:lvl w:ilvl="5" w:tplc="240A001B" w:tentative="1">
      <w:start w:val="1"/>
      <w:numFmt w:val="lowerRoman"/>
      <w:lvlText w:val="%6."/>
      <w:lvlJc w:val="right"/>
      <w:pPr>
        <w:ind w:left="4032" w:hanging="180"/>
      </w:pPr>
    </w:lvl>
    <w:lvl w:ilvl="6" w:tplc="240A000F" w:tentative="1">
      <w:start w:val="1"/>
      <w:numFmt w:val="decimal"/>
      <w:lvlText w:val="%7."/>
      <w:lvlJc w:val="left"/>
      <w:pPr>
        <w:ind w:left="4752" w:hanging="360"/>
      </w:pPr>
    </w:lvl>
    <w:lvl w:ilvl="7" w:tplc="240A0019" w:tentative="1">
      <w:start w:val="1"/>
      <w:numFmt w:val="lowerLetter"/>
      <w:lvlText w:val="%8."/>
      <w:lvlJc w:val="left"/>
      <w:pPr>
        <w:ind w:left="5472" w:hanging="360"/>
      </w:pPr>
    </w:lvl>
    <w:lvl w:ilvl="8" w:tplc="240A001B" w:tentative="1">
      <w:start w:val="1"/>
      <w:numFmt w:val="lowerRoman"/>
      <w:lvlText w:val="%9."/>
      <w:lvlJc w:val="right"/>
      <w:pPr>
        <w:ind w:left="6192" w:hanging="180"/>
      </w:pPr>
    </w:lvl>
  </w:abstractNum>
  <w:abstractNum w:abstractNumId="19" w15:restartNumberingAfterBreak="0">
    <w:nsid w:val="41F47803"/>
    <w:multiLevelType w:val="multilevel"/>
    <w:tmpl w:val="CEB463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2796F91"/>
    <w:multiLevelType w:val="hybridMultilevel"/>
    <w:tmpl w:val="B73E508E"/>
    <w:lvl w:ilvl="0" w:tplc="F19ECE94">
      <w:start w:val="1"/>
      <w:numFmt w:val="decimal"/>
      <w:lvlText w:val="%1."/>
      <w:lvlJc w:val="left"/>
      <w:pPr>
        <w:ind w:left="804" w:hanging="444"/>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51041D7"/>
    <w:multiLevelType w:val="hybridMultilevel"/>
    <w:tmpl w:val="DBC6CDDC"/>
    <w:lvl w:ilvl="0" w:tplc="022244D8">
      <w:start w:val="1"/>
      <w:numFmt w:val="decimal"/>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C993D42"/>
    <w:multiLevelType w:val="multilevel"/>
    <w:tmpl w:val="96A80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FF2ACF"/>
    <w:multiLevelType w:val="hybridMultilevel"/>
    <w:tmpl w:val="E020B91C"/>
    <w:lvl w:ilvl="0" w:tplc="F5846FAE">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4F8E36DE"/>
    <w:multiLevelType w:val="multilevel"/>
    <w:tmpl w:val="587844B2"/>
    <w:lvl w:ilvl="0">
      <w:start w:val="1"/>
      <w:numFmt w:val="bullet"/>
      <w:lvlText w:val=""/>
      <w:lvlJc w:val="left"/>
      <w:pPr>
        <w:tabs>
          <w:tab w:val="num" w:pos="4410"/>
        </w:tabs>
        <w:ind w:left="4410" w:hanging="360"/>
      </w:pPr>
      <w:rPr>
        <w:rFonts w:ascii="Symbol" w:hAnsi="Symbol" w:hint="default"/>
        <w:sz w:val="20"/>
      </w:rPr>
    </w:lvl>
    <w:lvl w:ilvl="1" w:tentative="1">
      <w:start w:val="1"/>
      <w:numFmt w:val="bullet"/>
      <w:lvlText w:val="o"/>
      <w:lvlJc w:val="left"/>
      <w:pPr>
        <w:tabs>
          <w:tab w:val="num" w:pos="5130"/>
        </w:tabs>
        <w:ind w:left="5130" w:hanging="360"/>
      </w:pPr>
      <w:rPr>
        <w:rFonts w:ascii="Courier New" w:hAnsi="Courier New" w:hint="default"/>
        <w:sz w:val="20"/>
      </w:rPr>
    </w:lvl>
    <w:lvl w:ilvl="2" w:tentative="1">
      <w:start w:val="1"/>
      <w:numFmt w:val="bullet"/>
      <w:lvlText w:val=""/>
      <w:lvlJc w:val="left"/>
      <w:pPr>
        <w:tabs>
          <w:tab w:val="num" w:pos="5850"/>
        </w:tabs>
        <w:ind w:left="5850" w:hanging="360"/>
      </w:pPr>
      <w:rPr>
        <w:rFonts w:ascii="Wingdings" w:hAnsi="Wingdings" w:hint="default"/>
        <w:sz w:val="20"/>
      </w:rPr>
    </w:lvl>
    <w:lvl w:ilvl="3" w:tentative="1">
      <w:start w:val="1"/>
      <w:numFmt w:val="bullet"/>
      <w:lvlText w:val=""/>
      <w:lvlJc w:val="left"/>
      <w:pPr>
        <w:tabs>
          <w:tab w:val="num" w:pos="6570"/>
        </w:tabs>
        <w:ind w:left="6570" w:hanging="360"/>
      </w:pPr>
      <w:rPr>
        <w:rFonts w:ascii="Wingdings" w:hAnsi="Wingdings" w:hint="default"/>
        <w:sz w:val="20"/>
      </w:rPr>
    </w:lvl>
    <w:lvl w:ilvl="4" w:tentative="1">
      <w:start w:val="1"/>
      <w:numFmt w:val="bullet"/>
      <w:lvlText w:val=""/>
      <w:lvlJc w:val="left"/>
      <w:pPr>
        <w:tabs>
          <w:tab w:val="num" w:pos="7290"/>
        </w:tabs>
        <w:ind w:left="7290" w:hanging="360"/>
      </w:pPr>
      <w:rPr>
        <w:rFonts w:ascii="Wingdings" w:hAnsi="Wingdings" w:hint="default"/>
        <w:sz w:val="20"/>
      </w:rPr>
    </w:lvl>
    <w:lvl w:ilvl="5" w:tentative="1">
      <w:start w:val="1"/>
      <w:numFmt w:val="bullet"/>
      <w:lvlText w:val=""/>
      <w:lvlJc w:val="left"/>
      <w:pPr>
        <w:tabs>
          <w:tab w:val="num" w:pos="8010"/>
        </w:tabs>
        <w:ind w:left="8010" w:hanging="360"/>
      </w:pPr>
      <w:rPr>
        <w:rFonts w:ascii="Wingdings" w:hAnsi="Wingdings" w:hint="default"/>
        <w:sz w:val="20"/>
      </w:rPr>
    </w:lvl>
    <w:lvl w:ilvl="6" w:tentative="1">
      <w:start w:val="1"/>
      <w:numFmt w:val="bullet"/>
      <w:lvlText w:val=""/>
      <w:lvlJc w:val="left"/>
      <w:pPr>
        <w:tabs>
          <w:tab w:val="num" w:pos="8730"/>
        </w:tabs>
        <w:ind w:left="8730" w:hanging="360"/>
      </w:pPr>
      <w:rPr>
        <w:rFonts w:ascii="Wingdings" w:hAnsi="Wingdings" w:hint="default"/>
        <w:sz w:val="20"/>
      </w:rPr>
    </w:lvl>
    <w:lvl w:ilvl="7" w:tentative="1">
      <w:start w:val="1"/>
      <w:numFmt w:val="bullet"/>
      <w:lvlText w:val=""/>
      <w:lvlJc w:val="left"/>
      <w:pPr>
        <w:tabs>
          <w:tab w:val="num" w:pos="9450"/>
        </w:tabs>
        <w:ind w:left="9450" w:hanging="360"/>
      </w:pPr>
      <w:rPr>
        <w:rFonts w:ascii="Wingdings" w:hAnsi="Wingdings" w:hint="default"/>
        <w:sz w:val="20"/>
      </w:rPr>
    </w:lvl>
    <w:lvl w:ilvl="8" w:tentative="1">
      <w:start w:val="1"/>
      <w:numFmt w:val="bullet"/>
      <w:lvlText w:val=""/>
      <w:lvlJc w:val="left"/>
      <w:pPr>
        <w:tabs>
          <w:tab w:val="num" w:pos="10170"/>
        </w:tabs>
        <w:ind w:left="10170" w:hanging="360"/>
      </w:pPr>
      <w:rPr>
        <w:rFonts w:ascii="Wingdings" w:hAnsi="Wingdings" w:hint="default"/>
        <w:sz w:val="20"/>
      </w:rPr>
    </w:lvl>
  </w:abstractNum>
  <w:abstractNum w:abstractNumId="25" w15:restartNumberingAfterBreak="0">
    <w:nsid w:val="51B67A25"/>
    <w:multiLevelType w:val="hybridMultilevel"/>
    <w:tmpl w:val="51A24C5E"/>
    <w:lvl w:ilvl="0" w:tplc="2AEE3D54">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6" w15:restartNumberingAfterBreak="0">
    <w:nsid w:val="54B01967"/>
    <w:multiLevelType w:val="multilevel"/>
    <w:tmpl w:val="567E87F0"/>
    <w:lvl w:ilvl="0">
      <w:start w:val="1"/>
      <w:numFmt w:val="decimal"/>
      <w:lvlText w:val="%1."/>
      <w:lvlJc w:val="left"/>
      <w:pPr>
        <w:tabs>
          <w:tab w:val="num" w:pos="3330"/>
        </w:tabs>
        <w:ind w:left="3330" w:hanging="360"/>
      </w:pPr>
    </w:lvl>
    <w:lvl w:ilvl="1" w:tentative="1">
      <w:start w:val="1"/>
      <w:numFmt w:val="decimal"/>
      <w:lvlText w:val="%2."/>
      <w:lvlJc w:val="left"/>
      <w:pPr>
        <w:tabs>
          <w:tab w:val="num" w:pos="4050"/>
        </w:tabs>
        <w:ind w:left="4050" w:hanging="360"/>
      </w:pPr>
    </w:lvl>
    <w:lvl w:ilvl="2" w:tentative="1">
      <w:start w:val="1"/>
      <w:numFmt w:val="decimal"/>
      <w:lvlText w:val="%3."/>
      <w:lvlJc w:val="left"/>
      <w:pPr>
        <w:tabs>
          <w:tab w:val="num" w:pos="4770"/>
        </w:tabs>
        <w:ind w:left="4770" w:hanging="360"/>
      </w:pPr>
    </w:lvl>
    <w:lvl w:ilvl="3" w:tentative="1">
      <w:start w:val="1"/>
      <w:numFmt w:val="decimal"/>
      <w:lvlText w:val="%4."/>
      <w:lvlJc w:val="left"/>
      <w:pPr>
        <w:tabs>
          <w:tab w:val="num" w:pos="5490"/>
        </w:tabs>
        <w:ind w:left="5490" w:hanging="360"/>
      </w:pPr>
    </w:lvl>
    <w:lvl w:ilvl="4" w:tentative="1">
      <w:start w:val="1"/>
      <w:numFmt w:val="decimal"/>
      <w:lvlText w:val="%5."/>
      <w:lvlJc w:val="left"/>
      <w:pPr>
        <w:tabs>
          <w:tab w:val="num" w:pos="6210"/>
        </w:tabs>
        <w:ind w:left="6210" w:hanging="360"/>
      </w:pPr>
    </w:lvl>
    <w:lvl w:ilvl="5" w:tentative="1">
      <w:start w:val="1"/>
      <w:numFmt w:val="decimal"/>
      <w:lvlText w:val="%6."/>
      <w:lvlJc w:val="left"/>
      <w:pPr>
        <w:tabs>
          <w:tab w:val="num" w:pos="6930"/>
        </w:tabs>
        <w:ind w:left="6930" w:hanging="360"/>
      </w:pPr>
    </w:lvl>
    <w:lvl w:ilvl="6" w:tentative="1">
      <w:start w:val="1"/>
      <w:numFmt w:val="decimal"/>
      <w:lvlText w:val="%7."/>
      <w:lvlJc w:val="left"/>
      <w:pPr>
        <w:tabs>
          <w:tab w:val="num" w:pos="7650"/>
        </w:tabs>
        <w:ind w:left="7650" w:hanging="360"/>
      </w:pPr>
    </w:lvl>
    <w:lvl w:ilvl="7" w:tentative="1">
      <w:start w:val="1"/>
      <w:numFmt w:val="decimal"/>
      <w:lvlText w:val="%8."/>
      <w:lvlJc w:val="left"/>
      <w:pPr>
        <w:tabs>
          <w:tab w:val="num" w:pos="8370"/>
        </w:tabs>
        <w:ind w:left="8370" w:hanging="360"/>
      </w:pPr>
    </w:lvl>
    <w:lvl w:ilvl="8" w:tentative="1">
      <w:start w:val="1"/>
      <w:numFmt w:val="decimal"/>
      <w:lvlText w:val="%9."/>
      <w:lvlJc w:val="left"/>
      <w:pPr>
        <w:tabs>
          <w:tab w:val="num" w:pos="9090"/>
        </w:tabs>
        <w:ind w:left="9090" w:hanging="360"/>
      </w:pPr>
    </w:lvl>
  </w:abstractNum>
  <w:abstractNum w:abstractNumId="27" w15:restartNumberingAfterBreak="0">
    <w:nsid w:val="555E4B30"/>
    <w:multiLevelType w:val="hybridMultilevel"/>
    <w:tmpl w:val="6862DC9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15:restartNumberingAfterBreak="0">
    <w:nsid w:val="57D00F04"/>
    <w:multiLevelType w:val="multilevel"/>
    <w:tmpl w:val="69460A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6A2804"/>
    <w:multiLevelType w:val="multilevel"/>
    <w:tmpl w:val="D584B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9D0970"/>
    <w:multiLevelType w:val="multilevel"/>
    <w:tmpl w:val="58065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46D05F5"/>
    <w:multiLevelType w:val="multilevel"/>
    <w:tmpl w:val="74AA2C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C001B64"/>
    <w:multiLevelType w:val="hybridMultilevel"/>
    <w:tmpl w:val="3176D3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DCA1E4B"/>
    <w:multiLevelType w:val="hybridMultilevel"/>
    <w:tmpl w:val="25EE71D0"/>
    <w:lvl w:ilvl="0" w:tplc="078E5130">
      <w:start w:val="1"/>
      <w:numFmt w:val="decimal"/>
      <w:lvlText w:val="%1."/>
      <w:lvlJc w:val="left"/>
      <w:pPr>
        <w:ind w:left="1212" w:hanging="492"/>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15:restartNumberingAfterBreak="0">
    <w:nsid w:val="6FB0033B"/>
    <w:multiLevelType w:val="hybridMultilevel"/>
    <w:tmpl w:val="600E771C"/>
    <w:lvl w:ilvl="0" w:tplc="240A0001">
      <w:start w:val="1"/>
      <w:numFmt w:val="bullet"/>
      <w:lvlText w:val=""/>
      <w:lvlJc w:val="left"/>
      <w:pPr>
        <w:ind w:left="1908" w:hanging="360"/>
      </w:pPr>
      <w:rPr>
        <w:rFonts w:ascii="Symbol" w:hAnsi="Symbol" w:hint="default"/>
      </w:rPr>
    </w:lvl>
    <w:lvl w:ilvl="1" w:tplc="240A0003" w:tentative="1">
      <w:start w:val="1"/>
      <w:numFmt w:val="bullet"/>
      <w:lvlText w:val="o"/>
      <w:lvlJc w:val="left"/>
      <w:pPr>
        <w:ind w:left="2628" w:hanging="360"/>
      </w:pPr>
      <w:rPr>
        <w:rFonts w:ascii="Courier New" w:hAnsi="Courier New" w:cs="Courier New" w:hint="default"/>
      </w:rPr>
    </w:lvl>
    <w:lvl w:ilvl="2" w:tplc="240A0005" w:tentative="1">
      <w:start w:val="1"/>
      <w:numFmt w:val="bullet"/>
      <w:lvlText w:val=""/>
      <w:lvlJc w:val="left"/>
      <w:pPr>
        <w:ind w:left="3348" w:hanging="360"/>
      </w:pPr>
      <w:rPr>
        <w:rFonts w:ascii="Wingdings" w:hAnsi="Wingdings" w:hint="default"/>
      </w:rPr>
    </w:lvl>
    <w:lvl w:ilvl="3" w:tplc="240A0001" w:tentative="1">
      <w:start w:val="1"/>
      <w:numFmt w:val="bullet"/>
      <w:lvlText w:val=""/>
      <w:lvlJc w:val="left"/>
      <w:pPr>
        <w:ind w:left="4068" w:hanging="360"/>
      </w:pPr>
      <w:rPr>
        <w:rFonts w:ascii="Symbol" w:hAnsi="Symbol" w:hint="default"/>
      </w:rPr>
    </w:lvl>
    <w:lvl w:ilvl="4" w:tplc="240A0003" w:tentative="1">
      <w:start w:val="1"/>
      <w:numFmt w:val="bullet"/>
      <w:lvlText w:val="o"/>
      <w:lvlJc w:val="left"/>
      <w:pPr>
        <w:ind w:left="4788" w:hanging="360"/>
      </w:pPr>
      <w:rPr>
        <w:rFonts w:ascii="Courier New" w:hAnsi="Courier New" w:cs="Courier New" w:hint="default"/>
      </w:rPr>
    </w:lvl>
    <w:lvl w:ilvl="5" w:tplc="240A0005" w:tentative="1">
      <w:start w:val="1"/>
      <w:numFmt w:val="bullet"/>
      <w:lvlText w:val=""/>
      <w:lvlJc w:val="left"/>
      <w:pPr>
        <w:ind w:left="5508" w:hanging="360"/>
      </w:pPr>
      <w:rPr>
        <w:rFonts w:ascii="Wingdings" w:hAnsi="Wingdings" w:hint="default"/>
      </w:rPr>
    </w:lvl>
    <w:lvl w:ilvl="6" w:tplc="240A0001" w:tentative="1">
      <w:start w:val="1"/>
      <w:numFmt w:val="bullet"/>
      <w:lvlText w:val=""/>
      <w:lvlJc w:val="left"/>
      <w:pPr>
        <w:ind w:left="6228" w:hanging="360"/>
      </w:pPr>
      <w:rPr>
        <w:rFonts w:ascii="Symbol" w:hAnsi="Symbol" w:hint="default"/>
      </w:rPr>
    </w:lvl>
    <w:lvl w:ilvl="7" w:tplc="240A0003" w:tentative="1">
      <w:start w:val="1"/>
      <w:numFmt w:val="bullet"/>
      <w:lvlText w:val="o"/>
      <w:lvlJc w:val="left"/>
      <w:pPr>
        <w:ind w:left="6948" w:hanging="360"/>
      </w:pPr>
      <w:rPr>
        <w:rFonts w:ascii="Courier New" w:hAnsi="Courier New" w:cs="Courier New" w:hint="default"/>
      </w:rPr>
    </w:lvl>
    <w:lvl w:ilvl="8" w:tplc="240A0005" w:tentative="1">
      <w:start w:val="1"/>
      <w:numFmt w:val="bullet"/>
      <w:lvlText w:val=""/>
      <w:lvlJc w:val="left"/>
      <w:pPr>
        <w:ind w:left="7668" w:hanging="360"/>
      </w:pPr>
      <w:rPr>
        <w:rFonts w:ascii="Wingdings" w:hAnsi="Wingdings" w:hint="default"/>
      </w:rPr>
    </w:lvl>
  </w:abstractNum>
  <w:abstractNum w:abstractNumId="35" w15:restartNumberingAfterBreak="0">
    <w:nsid w:val="71650293"/>
    <w:multiLevelType w:val="multilevel"/>
    <w:tmpl w:val="FB1E5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663227"/>
    <w:multiLevelType w:val="multilevel"/>
    <w:tmpl w:val="9432AC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rPr>
        <w:rFonts w:hint="default"/>
      </w:rPr>
    </w:lvl>
    <w:lvl w:ilvl="5" w:tentative="1">
      <w:start w:val="1"/>
      <w:numFmt w:val="lowerRoman"/>
      <w:lvlText w:val="%6."/>
      <w:lvlJc w:val="right"/>
      <w:pPr>
        <w:tabs>
          <w:tab w:val="num" w:pos="4320"/>
        </w:tabs>
        <w:ind w:left="4320" w:hanging="180"/>
      </w:pPr>
      <w:rPr>
        <w:rFonts w:hint="default"/>
      </w:rPr>
    </w:lvl>
    <w:lvl w:ilvl="6" w:tentative="1">
      <w:start w:val="1"/>
      <w:numFmt w:val="decimal"/>
      <w:lvlText w:val="%7."/>
      <w:lvlJc w:val="left"/>
      <w:pPr>
        <w:tabs>
          <w:tab w:val="num" w:pos="5040"/>
        </w:tabs>
        <w:ind w:left="5040" w:hanging="360"/>
      </w:pPr>
      <w:rPr>
        <w:rFonts w:hint="default"/>
      </w:rPr>
    </w:lvl>
    <w:lvl w:ilvl="7" w:tentative="1">
      <w:start w:val="1"/>
      <w:numFmt w:val="lowerLetter"/>
      <w:lvlText w:val="%8."/>
      <w:lvlJc w:val="left"/>
      <w:pPr>
        <w:tabs>
          <w:tab w:val="num" w:pos="5760"/>
        </w:tabs>
        <w:ind w:left="5760" w:hanging="360"/>
      </w:pPr>
      <w:rPr>
        <w:rFonts w:hint="default"/>
      </w:rPr>
    </w:lvl>
    <w:lvl w:ilvl="8" w:tentative="1">
      <w:start w:val="1"/>
      <w:numFmt w:val="lowerRoman"/>
      <w:lvlText w:val="%9."/>
      <w:lvlJc w:val="right"/>
      <w:pPr>
        <w:tabs>
          <w:tab w:val="num" w:pos="6480"/>
        </w:tabs>
        <w:ind w:left="6480" w:hanging="180"/>
      </w:pPr>
      <w:rPr>
        <w:rFonts w:hint="default"/>
      </w:rPr>
    </w:lvl>
  </w:abstractNum>
  <w:abstractNum w:abstractNumId="37" w15:restartNumberingAfterBreak="0">
    <w:nsid w:val="75B74D73"/>
    <w:multiLevelType w:val="hybridMultilevel"/>
    <w:tmpl w:val="AB50A478"/>
    <w:lvl w:ilvl="0" w:tplc="2B12AE50">
      <w:start w:val="1"/>
      <w:numFmt w:val="decimal"/>
      <w:lvlText w:val="%1."/>
      <w:lvlJc w:val="left"/>
      <w:pPr>
        <w:ind w:left="822" w:hanging="360"/>
      </w:pPr>
      <w:rPr>
        <w:rFonts w:hint="default"/>
        <w:sz w:val="22"/>
      </w:r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38" w15:restartNumberingAfterBreak="0">
    <w:nsid w:val="766D0755"/>
    <w:multiLevelType w:val="hybridMultilevel"/>
    <w:tmpl w:val="D850F09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A085F67"/>
    <w:multiLevelType w:val="multilevel"/>
    <w:tmpl w:val="86468E3A"/>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B972ACC"/>
    <w:multiLevelType w:val="multilevel"/>
    <w:tmpl w:val="3B2EE1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41" w15:restartNumberingAfterBreak="0">
    <w:nsid w:val="7EAC5E33"/>
    <w:multiLevelType w:val="hybridMultilevel"/>
    <w:tmpl w:val="533A70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9"/>
  </w:num>
  <w:num w:numId="3">
    <w:abstractNumId w:val="35"/>
  </w:num>
  <w:num w:numId="4">
    <w:abstractNumId w:val="40"/>
  </w:num>
  <w:num w:numId="5">
    <w:abstractNumId w:val="37"/>
  </w:num>
  <w:num w:numId="6">
    <w:abstractNumId w:val="34"/>
  </w:num>
  <w:num w:numId="7">
    <w:abstractNumId w:val="29"/>
  </w:num>
  <w:num w:numId="8">
    <w:abstractNumId w:val="12"/>
  </w:num>
  <w:num w:numId="9">
    <w:abstractNumId w:val="27"/>
  </w:num>
  <w:num w:numId="10">
    <w:abstractNumId w:val="1"/>
  </w:num>
  <w:num w:numId="11">
    <w:abstractNumId w:val="25"/>
  </w:num>
  <w:num w:numId="12">
    <w:abstractNumId w:val="2"/>
  </w:num>
  <w:num w:numId="13">
    <w:abstractNumId w:val="20"/>
  </w:num>
  <w:num w:numId="14">
    <w:abstractNumId w:val="16"/>
  </w:num>
  <w:num w:numId="15">
    <w:abstractNumId w:val="14"/>
  </w:num>
  <w:num w:numId="16">
    <w:abstractNumId w:val="0"/>
  </w:num>
  <w:num w:numId="17">
    <w:abstractNumId w:val="33"/>
  </w:num>
  <w:num w:numId="18">
    <w:abstractNumId w:val="23"/>
  </w:num>
  <w:num w:numId="19">
    <w:abstractNumId w:val="3"/>
  </w:num>
  <w:num w:numId="20">
    <w:abstractNumId w:val="31"/>
  </w:num>
  <w:num w:numId="21">
    <w:abstractNumId w:val="18"/>
  </w:num>
  <w:num w:numId="22">
    <w:abstractNumId w:val="41"/>
  </w:num>
  <w:num w:numId="23">
    <w:abstractNumId w:val="26"/>
  </w:num>
  <w:num w:numId="24">
    <w:abstractNumId w:val="19"/>
  </w:num>
  <w:num w:numId="25">
    <w:abstractNumId w:val="15"/>
  </w:num>
  <w:num w:numId="26">
    <w:abstractNumId w:val="39"/>
  </w:num>
  <w:num w:numId="27">
    <w:abstractNumId w:val="28"/>
  </w:num>
  <w:num w:numId="28">
    <w:abstractNumId w:val="6"/>
  </w:num>
  <w:num w:numId="29">
    <w:abstractNumId w:val="24"/>
  </w:num>
  <w:num w:numId="30">
    <w:abstractNumId w:val="17"/>
  </w:num>
  <w:num w:numId="31">
    <w:abstractNumId w:val="30"/>
  </w:num>
  <w:num w:numId="32">
    <w:abstractNumId w:val="11"/>
  </w:num>
  <w:num w:numId="33">
    <w:abstractNumId w:val="21"/>
  </w:num>
  <w:num w:numId="34">
    <w:abstractNumId w:val="8"/>
  </w:num>
  <w:num w:numId="35">
    <w:abstractNumId w:val="36"/>
  </w:num>
  <w:num w:numId="36">
    <w:abstractNumId w:val="38"/>
  </w:num>
  <w:num w:numId="37">
    <w:abstractNumId w:val="7"/>
  </w:num>
  <w:num w:numId="38">
    <w:abstractNumId w:val="22"/>
  </w:num>
  <w:num w:numId="39">
    <w:abstractNumId w:val="32"/>
  </w:num>
  <w:num w:numId="40">
    <w:abstractNumId w:val="5"/>
  </w:num>
  <w:num w:numId="41">
    <w:abstractNumId w:val="13"/>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67"/>
    <w:rsid w:val="00000397"/>
    <w:rsid w:val="000003E4"/>
    <w:rsid w:val="0000078E"/>
    <w:rsid w:val="00004D7B"/>
    <w:rsid w:val="000053DA"/>
    <w:rsid w:val="00005D24"/>
    <w:rsid w:val="000140F5"/>
    <w:rsid w:val="00014F67"/>
    <w:rsid w:val="00015C15"/>
    <w:rsid w:val="000221A9"/>
    <w:rsid w:val="000232C7"/>
    <w:rsid w:val="00025893"/>
    <w:rsid w:val="000309B0"/>
    <w:rsid w:val="00032925"/>
    <w:rsid w:val="00033370"/>
    <w:rsid w:val="00034E02"/>
    <w:rsid w:val="00042D9B"/>
    <w:rsid w:val="00046DE9"/>
    <w:rsid w:val="000537B2"/>
    <w:rsid w:val="00053930"/>
    <w:rsid w:val="00057472"/>
    <w:rsid w:val="00061475"/>
    <w:rsid w:val="0006200A"/>
    <w:rsid w:val="00067851"/>
    <w:rsid w:val="00075CE5"/>
    <w:rsid w:val="00077377"/>
    <w:rsid w:val="0008259C"/>
    <w:rsid w:val="000829FC"/>
    <w:rsid w:val="000841D5"/>
    <w:rsid w:val="000841DD"/>
    <w:rsid w:val="00084829"/>
    <w:rsid w:val="00086021"/>
    <w:rsid w:val="00086BA3"/>
    <w:rsid w:val="00087EC4"/>
    <w:rsid w:val="00093A5F"/>
    <w:rsid w:val="00093EFC"/>
    <w:rsid w:val="000A1E7B"/>
    <w:rsid w:val="000A348D"/>
    <w:rsid w:val="000A575B"/>
    <w:rsid w:val="000B1FF1"/>
    <w:rsid w:val="000B2F01"/>
    <w:rsid w:val="000B5441"/>
    <w:rsid w:val="000B586C"/>
    <w:rsid w:val="000C0C48"/>
    <w:rsid w:val="000C1528"/>
    <w:rsid w:val="000D06DD"/>
    <w:rsid w:val="000D4960"/>
    <w:rsid w:val="000D79A9"/>
    <w:rsid w:val="000E6554"/>
    <w:rsid w:val="000E660A"/>
    <w:rsid w:val="000E7669"/>
    <w:rsid w:val="000E79BE"/>
    <w:rsid w:val="000F03F3"/>
    <w:rsid w:val="000F1B80"/>
    <w:rsid w:val="000F4684"/>
    <w:rsid w:val="000F6986"/>
    <w:rsid w:val="000F6FDA"/>
    <w:rsid w:val="000F70CA"/>
    <w:rsid w:val="000F71CF"/>
    <w:rsid w:val="00101ECE"/>
    <w:rsid w:val="00105B16"/>
    <w:rsid w:val="00105D35"/>
    <w:rsid w:val="00116804"/>
    <w:rsid w:val="00116B84"/>
    <w:rsid w:val="00123A08"/>
    <w:rsid w:val="00123AF4"/>
    <w:rsid w:val="00125207"/>
    <w:rsid w:val="0012659A"/>
    <w:rsid w:val="00131970"/>
    <w:rsid w:val="001443E4"/>
    <w:rsid w:val="00146B13"/>
    <w:rsid w:val="00161F01"/>
    <w:rsid w:val="001630B2"/>
    <w:rsid w:val="00172AC2"/>
    <w:rsid w:val="00174E75"/>
    <w:rsid w:val="00183D01"/>
    <w:rsid w:val="00190D39"/>
    <w:rsid w:val="0019186F"/>
    <w:rsid w:val="00192D26"/>
    <w:rsid w:val="0019378A"/>
    <w:rsid w:val="001949E9"/>
    <w:rsid w:val="001A0012"/>
    <w:rsid w:val="001A19E7"/>
    <w:rsid w:val="001A3427"/>
    <w:rsid w:val="001A39AE"/>
    <w:rsid w:val="001A3A1B"/>
    <w:rsid w:val="001A46B6"/>
    <w:rsid w:val="001A4E52"/>
    <w:rsid w:val="001B040D"/>
    <w:rsid w:val="001B0B7E"/>
    <w:rsid w:val="001B2548"/>
    <w:rsid w:val="001B260E"/>
    <w:rsid w:val="001C32F5"/>
    <w:rsid w:val="001C4FBC"/>
    <w:rsid w:val="001C5300"/>
    <w:rsid w:val="001D2E02"/>
    <w:rsid w:val="001D2F96"/>
    <w:rsid w:val="001D40A6"/>
    <w:rsid w:val="001D588E"/>
    <w:rsid w:val="001E3848"/>
    <w:rsid w:val="001E388B"/>
    <w:rsid w:val="001E624A"/>
    <w:rsid w:val="001F0372"/>
    <w:rsid w:val="001F1288"/>
    <w:rsid w:val="001F4111"/>
    <w:rsid w:val="001F42E5"/>
    <w:rsid w:val="001F7A22"/>
    <w:rsid w:val="00202530"/>
    <w:rsid w:val="00205AE3"/>
    <w:rsid w:val="00210A43"/>
    <w:rsid w:val="002220A5"/>
    <w:rsid w:val="00224A0F"/>
    <w:rsid w:val="002259D8"/>
    <w:rsid w:val="00233FEF"/>
    <w:rsid w:val="00235C88"/>
    <w:rsid w:val="00241BAB"/>
    <w:rsid w:val="00241E2B"/>
    <w:rsid w:val="002434B3"/>
    <w:rsid w:val="0024795F"/>
    <w:rsid w:val="00250058"/>
    <w:rsid w:val="00251777"/>
    <w:rsid w:val="00252784"/>
    <w:rsid w:val="00257796"/>
    <w:rsid w:val="00257B04"/>
    <w:rsid w:val="002617E8"/>
    <w:rsid w:val="0026238F"/>
    <w:rsid w:val="002669AE"/>
    <w:rsid w:val="002672E8"/>
    <w:rsid w:val="00267B1B"/>
    <w:rsid w:val="00272624"/>
    <w:rsid w:val="0027378E"/>
    <w:rsid w:val="002741AD"/>
    <w:rsid w:val="00280843"/>
    <w:rsid w:val="00281CF0"/>
    <w:rsid w:val="002902F7"/>
    <w:rsid w:val="002916CD"/>
    <w:rsid w:val="00293F08"/>
    <w:rsid w:val="00295DCD"/>
    <w:rsid w:val="00296DE9"/>
    <w:rsid w:val="002A033E"/>
    <w:rsid w:val="002A3B20"/>
    <w:rsid w:val="002A590D"/>
    <w:rsid w:val="002B7FC1"/>
    <w:rsid w:val="002C3531"/>
    <w:rsid w:val="002C3F65"/>
    <w:rsid w:val="002C4946"/>
    <w:rsid w:val="002C60F8"/>
    <w:rsid w:val="002C6E39"/>
    <w:rsid w:val="002C746E"/>
    <w:rsid w:val="002C766D"/>
    <w:rsid w:val="002D1091"/>
    <w:rsid w:val="002D5537"/>
    <w:rsid w:val="002D5791"/>
    <w:rsid w:val="002D7AEE"/>
    <w:rsid w:val="002E058B"/>
    <w:rsid w:val="002E15A2"/>
    <w:rsid w:val="002F0D76"/>
    <w:rsid w:val="002F0DEF"/>
    <w:rsid w:val="002F1A57"/>
    <w:rsid w:val="002F33BB"/>
    <w:rsid w:val="002F3E29"/>
    <w:rsid w:val="002F55B2"/>
    <w:rsid w:val="002F7D3E"/>
    <w:rsid w:val="003011B4"/>
    <w:rsid w:val="00302B9E"/>
    <w:rsid w:val="00305036"/>
    <w:rsid w:val="003050CE"/>
    <w:rsid w:val="0031193C"/>
    <w:rsid w:val="0031498D"/>
    <w:rsid w:val="00314A96"/>
    <w:rsid w:val="00316ADD"/>
    <w:rsid w:val="00321A7B"/>
    <w:rsid w:val="00326002"/>
    <w:rsid w:val="00326A1A"/>
    <w:rsid w:val="00330EF4"/>
    <w:rsid w:val="00331893"/>
    <w:rsid w:val="00331F7E"/>
    <w:rsid w:val="00336C6E"/>
    <w:rsid w:val="00336ECE"/>
    <w:rsid w:val="00340185"/>
    <w:rsid w:val="003435DA"/>
    <w:rsid w:val="0035239F"/>
    <w:rsid w:val="0036018A"/>
    <w:rsid w:val="0036036B"/>
    <w:rsid w:val="00361620"/>
    <w:rsid w:val="00363D23"/>
    <w:rsid w:val="0036408D"/>
    <w:rsid w:val="00364508"/>
    <w:rsid w:val="00367174"/>
    <w:rsid w:val="00375763"/>
    <w:rsid w:val="00376233"/>
    <w:rsid w:val="0038146E"/>
    <w:rsid w:val="0038220B"/>
    <w:rsid w:val="003826CF"/>
    <w:rsid w:val="00382E08"/>
    <w:rsid w:val="00383AC2"/>
    <w:rsid w:val="003900BD"/>
    <w:rsid w:val="00390A74"/>
    <w:rsid w:val="00391399"/>
    <w:rsid w:val="00392193"/>
    <w:rsid w:val="003924D7"/>
    <w:rsid w:val="00397DC0"/>
    <w:rsid w:val="003A38AB"/>
    <w:rsid w:val="003A40C9"/>
    <w:rsid w:val="003A5BD7"/>
    <w:rsid w:val="003B4D8F"/>
    <w:rsid w:val="003B55FF"/>
    <w:rsid w:val="003C0B8E"/>
    <w:rsid w:val="003C2AAC"/>
    <w:rsid w:val="003C2B15"/>
    <w:rsid w:val="003C4DE9"/>
    <w:rsid w:val="003C5AE1"/>
    <w:rsid w:val="003D6CED"/>
    <w:rsid w:val="003E3EC5"/>
    <w:rsid w:val="003E64EB"/>
    <w:rsid w:val="003E7D76"/>
    <w:rsid w:val="003F0C9C"/>
    <w:rsid w:val="003F149E"/>
    <w:rsid w:val="003F2532"/>
    <w:rsid w:val="003F28CC"/>
    <w:rsid w:val="003F6BB8"/>
    <w:rsid w:val="00402578"/>
    <w:rsid w:val="0040317A"/>
    <w:rsid w:val="00403D48"/>
    <w:rsid w:val="0041156B"/>
    <w:rsid w:val="004119E4"/>
    <w:rsid w:val="004121CD"/>
    <w:rsid w:val="004150E6"/>
    <w:rsid w:val="0041665F"/>
    <w:rsid w:val="00417202"/>
    <w:rsid w:val="004230EF"/>
    <w:rsid w:val="00430ADA"/>
    <w:rsid w:val="00430FE5"/>
    <w:rsid w:val="00435128"/>
    <w:rsid w:val="00441A0B"/>
    <w:rsid w:val="00444386"/>
    <w:rsid w:val="0045035F"/>
    <w:rsid w:val="00451CD9"/>
    <w:rsid w:val="00451E8C"/>
    <w:rsid w:val="004557D2"/>
    <w:rsid w:val="00461A9A"/>
    <w:rsid w:val="004628B3"/>
    <w:rsid w:val="00463AE1"/>
    <w:rsid w:val="004642F0"/>
    <w:rsid w:val="0046443B"/>
    <w:rsid w:val="00465879"/>
    <w:rsid w:val="00465C68"/>
    <w:rsid w:val="00466F91"/>
    <w:rsid w:val="00470903"/>
    <w:rsid w:val="00470FD2"/>
    <w:rsid w:val="00471AEB"/>
    <w:rsid w:val="0047775C"/>
    <w:rsid w:val="00477EB2"/>
    <w:rsid w:val="00485AC6"/>
    <w:rsid w:val="00491807"/>
    <w:rsid w:val="004929C4"/>
    <w:rsid w:val="00497ACC"/>
    <w:rsid w:val="004A03F7"/>
    <w:rsid w:val="004A07ED"/>
    <w:rsid w:val="004A2DFD"/>
    <w:rsid w:val="004B1784"/>
    <w:rsid w:val="004B29B1"/>
    <w:rsid w:val="004B426A"/>
    <w:rsid w:val="004B5893"/>
    <w:rsid w:val="004B5F0F"/>
    <w:rsid w:val="004B6AE9"/>
    <w:rsid w:val="004C2C12"/>
    <w:rsid w:val="004D2E73"/>
    <w:rsid w:val="004D2F4F"/>
    <w:rsid w:val="004D5DB2"/>
    <w:rsid w:val="004D5E2D"/>
    <w:rsid w:val="004E2489"/>
    <w:rsid w:val="004E3DF6"/>
    <w:rsid w:val="004E623F"/>
    <w:rsid w:val="004F049F"/>
    <w:rsid w:val="004F05DA"/>
    <w:rsid w:val="004F0DD3"/>
    <w:rsid w:val="004F1A32"/>
    <w:rsid w:val="004F46F3"/>
    <w:rsid w:val="004F480E"/>
    <w:rsid w:val="004F512D"/>
    <w:rsid w:val="004F7AA7"/>
    <w:rsid w:val="005051C8"/>
    <w:rsid w:val="0051018F"/>
    <w:rsid w:val="00511911"/>
    <w:rsid w:val="005137EB"/>
    <w:rsid w:val="00514E5B"/>
    <w:rsid w:val="00515DA0"/>
    <w:rsid w:val="00522138"/>
    <w:rsid w:val="00522918"/>
    <w:rsid w:val="0052468E"/>
    <w:rsid w:val="00524E09"/>
    <w:rsid w:val="0052550A"/>
    <w:rsid w:val="00527BC0"/>
    <w:rsid w:val="00531E5B"/>
    <w:rsid w:val="00533E46"/>
    <w:rsid w:val="00535D3A"/>
    <w:rsid w:val="00535EB6"/>
    <w:rsid w:val="00541E62"/>
    <w:rsid w:val="005443C7"/>
    <w:rsid w:val="00546315"/>
    <w:rsid w:val="0054694C"/>
    <w:rsid w:val="00546AE4"/>
    <w:rsid w:val="00547724"/>
    <w:rsid w:val="005506AC"/>
    <w:rsid w:val="00554C0B"/>
    <w:rsid w:val="00556A51"/>
    <w:rsid w:val="00557509"/>
    <w:rsid w:val="0056030E"/>
    <w:rsid w:val="00564C9E"/>
    <w:rsid w:val="0056576F"/>
    <w:rsid w:val="00577737"/>
    <w:rsid w:val="00577E28"/>
    <w:rsid w:val="00580705"/>
    <w:rsid w:val="005818D0"/>
    <w:rsid w:val="00582466"/>
    <w:rsid w:val="00584BA0"/>
    <w:rsid w:val="00586AAE"/>
    <w:rsid w:val="00590090"/>
    <w:rsid w:val="00591047"/>
    <w:rsid w:val="005928C3"/>
    <w:rsid w:val="00595E67"/>
    <w:rsid w:val="0059621A"/>
    <w:rsid w:val="005A3613"/>
    <w:rsid w:val="005B7B3F"/>
    <w:rsid w:val="005B7D03"/>
    <w:rsid w:val="005C30B1"/>
    <w:rsid w:val="005C4C62"/>
    <w:rsid w:val="005C53EF"/>
    <w:rsid w:val="005D050E"/>
    <w:rsid w:val="005D0AA9"/>
    <w:rsid w:val="005D0B9C"/>
    <w:rsid w:val="005D10A2"/>
    <w:rsid w:val="005D2987"/>
    <w:rsid w:val="005D3196"/>
    <w:rsid w:val="005D5CE6"/>
    <w:rsid w:val="005D7A9F"/>
    <w:rsid w:val="005E1033"/>
    <w:rsid w:val="005E2DAF"/>
    <w:rsid w:val="005E47C5"/>
    <w:rsid w:val="005E6893"/>
    <w:rsid w:val="005F1F54"/>
    <w:rsid w:val="005F5DC3"/>
    <w:rsid w:val="005F7A7D"/>
    <w:rsid w:val="005F7ADD"/>
    <w:rsid w:val="00602758"/>
    <w:rsid w:val="006027B0"/>
    <w:rsid w:val="006038E3"/>
    <w:rsid w:val="006048FE"/>
    <w:rsid w:val="00604EBF"/>
    <w:rsid w:val="0060571B"/>
    <w:rsid w:val="006106DC"/>
    <w:rsid w:val="00610928"/>
    <w:rsid w:val="006122CC"/>
    <w:rsid w:val="0061340A"/>
    <w:rsid w:val="0061395A"/>
    <w:rsid w:val="00615451"/>
    <w:rsid w:val="00623042"/>
    <w:rsid w:val="00625102"/>
    <w:rsid w:val="00625534"/>
    <w:rsid w:val="00627A5C"/>
    <w:rsid w:val="00633588"/>
    <w:rsid w:val="00637414"/>
    <w:rsid w:val="00640BEF"/>
    <w:rsid w:val="00640C2A"/>
    <w:rsid w:val="006412C1"/>
    <w:rsid w:val="0064242F"/>
    <w:rsid w:val="00642BB3"/>
    <w:rsid w:val="0064450E"/>
    <w:rsid w:val="00644A7D"/>
    <w:rsid w:val="006450FD"/>
    <w:rsid w:val="0064643A"/>
    <w:rsid w:val="00652043"/>
    <w:rsid w:val="006544D2"/>
    <w:rsid w:val="006551E3"/>
    <w:rsid w:val="00660831"/>
    <w:rsid w:val="0066099A"/>
    <w:rsid w:val="00661A97"/>
    <w:rsid w:val="00664C83"/>
    <w:rsid w:val="00664F3A"/>
    <w:rsid w:val="0066587E"/>
    <w:rsid w:val="0066721B"/>
    <w:rsid w:val="00667CFC"/>
    <w:rsid w:val="00670110"/>
    <w:rsid w:val="00674BAB"/>
    <w:rsid w:val="006764A3"/>
    <w:rsid w:val="00677332"/>
    <w:rsid w:val="00677B55"/>
    <w:rsid w:val="00680102"/>
    <w:rsid w:val="006801DD"/>
    <w:rsid w:val="00681F4A"/>
    <w:rsid w:val="006830CA"/>
    <w:rsid w:val="006870E7"/>
    <w:rsid w:val="00687D4A"/>
    <w:rsid w:val="006900B4"/>
    <w:rsid w:val="00690374"/>
    <w:rsid w:val="00691E26"/>
    <w:rsid w:val="00693DBE"/>
    <w:rsid w:val="00695912"/>
    <w:rsid w:val="00695FE4"/>
    <w:rsid w:val="00697AE1"/>
    <w:rsid w:val="006A4847"/>
    <w:rsid w:val="006A4F83"/>
    <w:rsid w:val="006B03A3"/>
    <w:rsid w:val="006B424C"/>
    <w:rsid w:val="006B5BBF"/>
    <w:rsid w:val="006C1904"/>
    <w:rsid w:val="006C3E0A"/>
    <w:rsid w:val="006C40D4"/>
    <w:rsid w:val="006D0B57"/>
    <w:rsid w:val="006D2F8E"/>
    <w:rsid w:val="006F2A11"/>
    <w:rsid w:val="006F4E18"/>
    <w:rsid w:val="006F6925"/>
    <w:rsid w:val="007052FD"/>
    <w:rsid w:val="007074DC"/>
    <w:rsid w:val="00707EE2"/>
    <w:rsid w:val="00712976"/>
    <w:rsid w:val="0071593D"/>
    <w:rsid w:val="0071677F"/>
    <w:rsid w:val="00725D8B"/>
    <w:rsid w:val="00732792"/>
    <w:rsid w:val="00733222"/>
    <w:rsid w:val="007358A5"/>
    <w:rsid w:val="00740E0A"/>
    <w:rsid w:val="00743533"/>
    <w:rsid w:val="0075054B"/>
    <w:rsid w:val="00750F5A"/>
    <w:rsid w:val="00751434"/>
    <w:rsid w:val="00753D93"/>
    <w:rsid w:val="00756956"/>
    <w:rsid w:val="00757184"/>
    <w:rsid w:val="0075752C"/>
    <w:rsid w:val="007646D7"/>
    <w:rsid w:val="00766A20"/>
    <w:rsid w:val="00773A10"/>
    <w:rsid w:val="00780A75"/>
    <w:rsid w:val="00782334"/>
    <w:rsid w:val="00782365"/>
    <w:rsid w:val="00782653"/>
    <w:rsid w:val="007924A6"/>
    <w:rsid w:val="00793F83"/>
    <w:rsid w:val="007945C5"/>
    <w:rsid w:val="00796E3D"/>
    <w:rsid w:val="007A090A"/>
    <w:rsid w:val="007A36AC"/>
    <w:rsid w:val="007A3E55"/>
    <w:rsid w:val="007B09E4"/>
    <w:rsid w:val="007B3445"/>
    <w:rsid w:val="007B63A3"/>
    <w:rsid w:val="007C07E6"/>
    <w:rsid w:val="007C1A66"/>
    <w:rsid w:val="007C3F61"/>
    <w:rsid w:val="007C5118"/>
    <w:rsid w:val="007C7B2A"/>
    <w:rsid w:val="007D07E4"/>
    <w:rsid w:val="007D08FF"/>
    <w:rsid w:val="007D1883"/>
    <w:rsid w:val="007D33C6"/>
    <w:rsid w:val="007E0ED9"/>
    <w:rsid w:val="007E1062"/>
    <w:rsid w:val="007E58A5"/>
    <w:rsid w:val="007E5C70"/>
    <w:rsid w:val="007E5D3A"/>
    <w:rsid w:val="007E5D8E"/>
    <w:rsid w:val="007E7605"/>
    <w:rsid w:val="007F01F9"/>
    <w:rsid w:val="007F07D9"/>
    <w:rsid w:val="007F49DF"/>
    <w:rsid w:val="00800A7A"/>
    <w:rsid w:val="0080424B"/>
    <w:rsid w:val="00820CEA"/>
    <w:rsid w:val="008215B4"/>
    <w:rsid w:val="008254AB"/>
    <w:rsid w:val="00826412"/>
    <w:rsid w:val="00827B70"/>
    <w:rsid w:val="00832F9B"/>
    <w:rsid w:val="00836EC9"/>
    <w:rsid w:val="0084277E"/>
    <w:rsid w:val="00842CE8"/>
    <w:rsid w:val="00843EE8"/>
    <w:rsid w:val="008507EB"/>
    <w:rsid w:val="008553F1"/>
    <w:rsid w:val="00857DAC"/>
    <w:rsid w:val="008608FA"/>
    <w:rsid w:val="00862E8A"/>
    <w:rsid w:val="00863ADB"/>
    <w:rsid w:val="00871128"/>
    <w:rsid w:val="0087139E"/>
    <w:rsid w:val="00872FD7"/>
    <w:rsid w:val="0087329A"/>
    <w:rsid w:val="00873304"/>
    <w:rsid w:val="00873496"/>
    <w:rsid w:val="0087619D"/>
    <w:rsid w:val="0087710A"/>
    <w:rsid w:val="00884530"/>
    <w:rsid w:val="00884DC9"/>
    <w:rsid w:val="00885FF2"/>
    <w:rsid w:val="00894CE6"/>
    <w:rsid w:val="008965A8"/>
    <w:rsid w:val="0089679B"/>
    <w:rsid w:val="008970A1"/>
    <w:rsid w:val="008A042E"/>
    <w:rsid w:val="008A0A9F"/>
    <w:rsid w:val="008A21D8"/>
    <w:rsid w:val="008A2A00"/>
    <w:rsid w:val="008A4FE5"/>
    <w:rsid w:val="008A5A35"/>
    <w:rsid w:val="008B6494"/>
    <w:rsid w:val="008C3FA7"/>
    <w:rsid w:val="008C4A56"/>
    <w:rsid w:val="008C7B97"/>
    <w:rsid w:val="008D0B31"/>
    <w:rsid w:val="008D5FBF"/>
    <w:rsid w:val="008E195C"/>
    <w:rsid w:val="008E1AAB"/>
    <w:rsid w:val="008E264D"/>
    <w:rsid w:val="008E391A"/>
    <w:rsid w:val="008E5CD9"/>
    <w:rsid w:val="008E6BA6"/>
    <w:rsid w:val="008F0379"/>
    <w:rsid w:val="008F0410"/>
    <w:rsid w:val="008F1F5C"/>
    <w:rsid w:val="008F222F"/>
    <w:rsid w:val="008F5241"/>
    <w:rsid w:val="009051F2"/>
    <w:rsid w:val="00906A77"/>
    <w:rsid w:val="00917D81"/>
    <w:rsid w:val="00921B9A"/>
    <w:rsid w:val="00926069"/>
    <w:rsid w:val="00927817"/>
    <w:rsid w:val="00933BE6"/>
    <w:rsid w:val="00934BDC"/>
    <w:rsid w:val="00934F08"/>
    <w:rsid w:val="00936A1B"/>
    <w:rsid w:val="00936E10"/>
    <w:rsid w:val="009406D4"/>
    <w:rsid w:val="00942B11"/>
    <w:rsid w:val="009439E7"/>
    <w:rsid w:val="00943EE3"/>
    <w:rsid w:val="00944507"/>
    <w:rsid w:val="00944912"/>
    <w:rsid w:val="00945A87"/>
    <w:rsid w:val="00945D6D"/>
    <w:rsid w:val="00947FD3"/>
    <w:rsid w:val="009531A6"/>
    <w:rsid w:val="00955A18"/>
    <w:rsid w:val="00957F47"/>
    <w:rsid w:val="00962D99"/>
    <w:rsid w:val="0096475C"/>
    <w:rsid w:val="009674B3"/>
    <w:rsid w:val="00970084"/>
    <w:rsid w:val="00973356"/>
    <w:rsid w:val="00976789"/>
    <w:rsid w:val="0098160C"/>
    <w:rsid w:val="0098298F"/>
    <w:rsid w:val="00985AD4"/>
    <w:rsid w:val="009862AE"/>
    <w:rsid w:val="0099161C"/>
    <w:rsid w:val="0099733E"/>
    <w:rsid w:val="009B309E"/>
    <w:rsid w:val="009B4766"/>
    <w:rsid w:val="009B57BD"/>
    <w:rsid w:val="009B5F67"/>
    <w:rsid w:val="009B76AC"/>
    <w:rsid w:val="009C23F6"/>
    <w:rsid w:val="009C7451"/>
    <w:rsid w:val="009D4E0C"/>
    <w:rsid w:val="009E274F"/>
    <w:rsid w:val="009E4EB4"/>
    <w:rsid w:val="009E53CB"/>
    <w:rsid w:val="009E6DBF"/>
    <w:rsid w:val="009F298F"/>
    <w:rsid w:val="009F2BFA"/>
    <w:rsid w:val="009F3693"/>
    <w:rsid w:val="009F3E6F"/>
    <w:rsid w:val="00A01F60"/>
    <w:rsid w:val="00A06A6B"/>
    <w:rsid w:val="00A11183"/>
    <w:rsid w:val="00A11906"/>
    <w:rsid w:val="00A11C94"/>
    <w:rsid w:val="00A16432"/>
    <w:rsid w:val="00A20884"/>
    <w:rsid w:val="00A20B58"/>
    <w:rsid w:val="00A217A5"/>
    <w:rsid w:val="00A21962"/>
    <w:rsid w:val="00A251DC"/>
    <w:rsid w:val="00A26D74"/>
    <w:rsid w:val="00A270CA"/>
    <w:rsid w:val="00A32272"/>
    <w:rsid w:val="00A33B9F"/>
    <w:rsid w:val="00A4205B"/>
    <w:rsid w:val="00A4419B"/>
    <w:rsid w:val="00A4422E"/>
    <w:rsid w:val="00A45635"/>
    <w:rsid w:val="00A466AB"/>
    <w:rsid w:val="00A51963"/>
    <w:rsid w:val="00A539A5"/>
    <w:rsid w:val="00A57380"/>
    <w:rsid w:val="00A574DF"/>
    <w:rsid w:val="00A57B72"/>
    <w:rsid w:val="00A61D37"/>
    <w:rsid w:val="00A62627"/>
    <w:rsid w:val="00A64528"/>
    <w:rsid w:val="00A70578"/>
    <w:rsid w:val="00A7682D"/>
    <w:rsid w:val="00A77A85"/>
    <w:rsid w:val="00A80A99"/>
    <w:rsid w:val="00A84591"/>
    <w:rsid w:val="00A948C8"/>
    <w:rsid w:val="00A94CC6"/>
    <w:rsid w:val="00A956BF"/>
    <w:rsid w:val="00A97E9B"/>
    <w:rsid w:val="00AA1852"/>
    <w:rsid w:val="00AA69F9"/>
    <w:rsid w:val="00AA70FD"/>
    <w:rsid w:val="00AA79C0"/>
    <w:rsid w:val="00AB208B"/>
    <w:rsid w:val="00AB7624"/>
    <w:rsid w:val="00AB7B66"/>
    <w:rsid w:val="00AB7FDD"/>
    <w:rsid w:val="00AC07B7"/>
    <w:rsid w:val="00AC0DAF"/>
    <w:rsid w:val="00AC20C4"/>
    <w:rsid w:val="00AC3A37"/>
    <w:rsid w:val="00AC4ECB"/>
    <w:rsid w:val="00AC654D"/>
    <w:rsid w:val="00AC72DD"/>
    <w:rsid w:val="00AC78F5"/>
    <w:rsid w:val="00AC7ED1"/>
    <w:rsid w:val="00AD0A6D"/>
    <w:rsid w:val="00AD3F5C"/>
    <w:rsid w:val="00AE7C31"/>
    <w:rsid w:val="00AF1BD6"/>
    <w:rsid w:val="00AF1F0F"/>
    <w:rsid w:val="00AF2B0B"/>
    <w:rsid w:val="00AF7B61"/>
    <w:rsid w:val="00B00E74"/>
    <w:rsid w:val="00B01CCE"/>
    <w:rsid w:val="00B0728B"/>
    <w:rsid w:val="00B07A8B"/>
    <w:rsid w:val="00B1119F"/>
    <w:rsid w:val="00B131D4"/>
    <w:rsid w:val="00B13C28"/>
    <w:rsid w:val="00B13D27"/>
    <w:rsid w:val="00B23C2B"/>
    <w:rsid w:val="00B254C2"/>
    <w:rsid w:val="00B25A00"/>
    <w:rsid w:val="00B26038"/>
    <w:rsid w:val="00B2636B"/>
    <w:rsid w:val="00B3241D"/>
    <w:rsid w:val="00B355DA"/>
    <w:rsid w:val="00B35741"/>
    <w:rsid w:val="00B36A5B"/>
    <w:rsid w:val="00B4015C"/>
    <w:rsid w:val="00B41D95"/>
    <w:rsid w:val="00B422BF"/>
    <w:rsid w:val="00B46AFA"/>
    <w:rsid w:val="00B47818"/>
    <w:rsid w:val="00B5038A"/>
    <w:rsid w:val="00B53D81"/>
    <w:rsid w:val="00B6023F"/>
    <w:rsid w:val="00B60439"/>
    <w:rsid w:val="00B6183D"/>
    <w:rsid w:val="00B67B98"/>
    <w:rsid w:val="00B747DE"/>
    <w:rsid w:val="00B75196"/>
    <w:rsid w:val="00B76E1F"/>
    <w:rsid w:val="00B81EE0"/>
    <w:rsid w:val="00B81F85"/>
    <w:rsid w:val="00B83C41"/>
    <w:rsid w:val="00B83E3F"/>
    <w:rsid w:val="00B844B3"/>
    <w:rsid w:val="00B85F52"/>
    <w:rsid w:val="00B86386"/>
    <w:rsid w:val="00B9285F"/>
    <w:rsid w:val="00B92B78"/>
    <w:rsid w:val="00BB1311"/>
    <w:rsid w:val="00BB181B"/>
    <w:rsid w:val="00BB250B"/>
    <w:rsid w:val="00BB451C"/>
    <w:rsid w:val="00BB5918"/>
    <w:rsid w:val="00BB7A56"/>
    <w:rsid w:val="00BC0E44"/>
    <w:rsid w:val="00BC25E3"/>
    <w:rsid w:val="00BC4DEB"/>
    <w:rsid w:val="00BC700B"/>
    <w:rsid w:val="00BD0B91"/>
    <w:rsid w:val="00BD0D12"/>
    <w:rsid w:val="00BD2EE9"/>
    <w:rsid w:val="00BD6FCA"/>
    <w:rsid w:val="00BE03E0"/>
    <w:rsid w:val="00BE2A13"/>
    <w:rsid w:val="00BE4B13"/>
    <w:rsid w:val="00BE51EE"/>
    <w:rsid w:val="00BF2C31"/>
    <w:rsid w:val="00BF79CC"/>
    <w:rsid w:val="00C0023C"/>
    <w:rsid w:val="00C03866"/>
    <w:rsid w:val="00C067FE"/>
    <w:rsid w:val="00C106F2"/>
    <w:rsid w:val="00C13FBC"/>
    <w:rsid w:val="00C149E9"/>
    <w:rsid w:val="00C21C50"/>
    <w:rsid w:val="00C22893"/>
    <w:rsid w:val="00C25502"/>
    <w:rsid w:val="00C2559F"/>
    <w:rsid w:val="00C26228"/>
    <w:rsid w:val="00C26E40"/>
    <w:rsid w:val="00C36B67"/>
    <w:rsid w:val="00C40AC0"/>
    <w:rsid w:val="00C41C5E"/>
    <w:rsid w:val="00C437F3"/>
    <w:rsid w:val="00C4758E"/>
    <w:rsid w:val="00C53CFE"/>
    <w:rsid w:val="00C556EB"/>
    <w:rsid w:val="00C5720A"/>
    <w:rsid w:val="00C6291E"/>
    <w:rsid w:val="00C66007"/>
    <w:rsid w:val="00C71EA9"/>
    <w:rsid w:val="00C74142"/>
    <w:rsid w:val="00C8107E"/>
    <w:rsid w:val="00C8170F"/>
    <w:rsid w:val="00C81CD5"/>
    <w:rsid w:val="00C8221C"/>
    <w:rsid w:val="00C82B8A"/>
    <w:rsid w:val="00C8688C"/>
    <w:rsid w:val="00C91AE6"/>
    <w:rsid w:val="00C92346"/>
    <w:rsid w:val="00C95CC0"/>
    <w:rsid w:val="00C97B36"/>
    <w:rsid w:val="00CA297F"/>
    <w:rsid w:val="00CA43D8"/>
    <w:rsid w:val="00CA4D9F"/>
    <w:rsid w:val="00CB1101"/>
    <w:rsid w:val="00CB2648"/>
    <w:rsid w:val="00CB3365"/>
    <w:rsid w:val="00CB4369"/>
    <w:rsid w:val="00CC103B"/>
    <w:rsid w:val="00CC4AD1"/>
    <w:rsid w:val="00CC4E3F"/>
    <w:rsid w:val="00CD0224"/>
    <w:rsid w:val="00CD0658"/>
    <w:rsid w:val="00CD0E1E"/>
    <w:rsid w:val="00CD1589"/>
    <w:rsid w:val="00CD407D"/>
    <w:rsid w:val="00CD5260"/>
    <w:rsid w:val="00CE26B7"/>
    <w:rsid w:val="00CE31D1"/>
    <w:rsid w:val="00CE6204"/>
    <w:rsid w:val="00CF02DF"/>
    <w:rsid w:val="00CF2497"/>
    <w:rsid w:val="00CF2D7C"/>
    <w:rsid w:val="00CF534B"/>
    <w:rsid w:val="00CF5DAB"/>
    <w:rsid w:val="00CF7ED9"/>
    <w:rsid w:val="00D00E19"/>
    <w:rsid w:val="00D03FB1"/>
    <w:rsid w:val="00D044F1"/>
    <w:rsid w:val="00D05E13"/>
    <w:rsid w:val="00D10CC5"/>
    <w:rsid w:val="00D12A99"/>
    <w:rsid w:val="00D13DAC"/>
    <w:rsid w:val="00D152FC"/>
    <w:rsid w:val="00D15B9D"/>
    <w:rsid w:val="00D163F9"/>
    <w:rsid w:val="00D16497"/>
    <w:rsid w:val="00D16724"/>
    <w:rsid w:val="00D17EF7"/>
    <w:rsid w:val="00D203A3"/>
    <w:rsid w:val="00D20986"/>
    <w:rsid w:val="00D2191D"/>
    <w:rsid w:val="00D22AF6"/>
    <w:rsid w:val="00D22E68"/>
    <w:rsid w:val="00D24065"/>
    <w:rsid w:val="00D24EA3"/>
    <w:rsid w:val="00D2746D"/>
    <w:rsid w:val="00D34A58"/>
    <w:rsid w:val="00D47765"/>
    <w:rsid w:val="00D5013C"/>
    <w:rsid w:val="00D61E5C"/>
    <w:rsid w:val="00D626F3"/>
    <w:rsid w:val="00D62A34"/>
    <w:rsid w:val="00D67F6B"/>
    <w:rsid w:val="00D72A4D"/>
    <w:rsid w:val="00D73C43"/>
    <w:rsid w:val="00D74BF6"/>
    <w:rsid w:val="00D762AA"/>
    <w:rsid w:val="00D7666E"/>
    <w:rsid w:val="00D76A55"/>
    <w:rsid w:val="00D83051"/>
    <w:rsid w:val="00D83CB7"/>
    <w:rsid w:val="00D87A8D"/>
    <w:rsid w:val="00D91296"/>
    <w:rsid w:val="00D914AB"/>
    <w:rsid w:val="00D96926"/>
    <w:rsid w:val="00D96C31"/>
    <w:rsid w:val="00D96E4E"/>
    <w:rsid w:val="00D97AE4"/>
    <w:rsid w:val="00DA1694"/>
    <w:rsid w:val="00DA2672"/>
    <w:rsid w:val="00DA27C6"/>
    <w:rsid w:val="00DA28D2"/>
    <w:rsid w:val="00DA502F"/>
    <w:rsid w:val="00DA5529"/>
    <w:rsid w:val="00DA59CF"/>
    <w:rsid w:val="00DA687E"/>
    <w:rsid w:val="00DB023D"/>
    <w:rsid w:val="00DB05E7"/>
    <w:rsid w:val="00DB136D"/>
    <w:rsid w:val="00DB41C8"/>
    <w:rsid w:val="00DC34DF"/>
    <w:rsid w:val="00DC3657"/>
    <w:rsid w:val="00DC4414"/>
    <w:rsid w:val="00DC494C"/>
    <w:rsid w:val="00DC6A49"/>
    <w:rsid w:val="00DD2D3D"/>
    <w:rsid w:val="00DD7808"/>
    <w:rsid w:val="00DE39E8"/>
    <w:rsid w:val="00DE5837"/>
    <w:rsid w:val="00DE5C11"/>
    <w:rsid w:val="00DF0192"/>
    <w:rsid w:val="00DF6469"/>
    <w:rsid w:val="00E0438E"/>
    <w:rsid w:val="00E06689"/>
    <w:rsid w:val="00E06B5C"/>
    <w:rsid w:val="00E10012"/>
    <w:rsid w:val="00E11AD1"/>
    <w:rsid w:val="00E149CD"/>
    <w:rsid w:val="00E15C91"/>
    <w:rsid w:val="00E26025"/>
    <w:rsid w:val="00E26BAD"/>
    <w:rsid w:val="00E3163A"/>
    <w:rsid w:val="00E365A3"/>
    <w:rsid w:val="00E505FD"/>
    <w:rsid w:val="00E540F1"/>
    <w:rsid w:val="00E55B90"/>
    <w:rsid w:val="00E56189"/>
    <w:rsid w:val="00E5655B"/>
    <w:rsid w:val="00E616C2"/>
    <w:rsid w:val="00E62505"/>
    <w:rsid w:val="00E633F5"/>
    <w:rsid w:val="00E6591B"/>
    <w:rsid w:val="00E66DDB"/>
    <w:rsid w:val="00E7149B"/>
    <w:rsid w:val="00E7163D"/>
    <w:rsid w:val="00E738A2"/>
    <w:rsid w:val="00E73B83"/>
    <w:rsid w:val="00E74E70"/>
    <w:rsid w:val="00E75719"/>
    <w:rsid w:val="00E77F1D"/>
    <w:rsid w:val="00E83853"/>
    <w:rsid w:val="00E85264"/>
    <w:rsid w:val="00E91602"/>
    <w:rsid w:val="00E92A85"/>
    <w:rsid w:val="00E937E2"/>
    <w:rsid w:val="00E9673C"/>
    <w:rsid w:val="00E96D06"/>
    <w:rsid w:val="00E97FD9"/>
    <w:rsid w:val="00EA4551"/>
    <w:rsid w:val="00EA52E0"/>
    <w:rsid w:val="00EA7C07"/>
    <w:rsid w:val="00EB2F1B"/>
    <w:rsid w:val="00EB4EB5"/>
    <w:rsid w:val="00EB7D41"/>
    <w:rsid w:val="00EC2148"/>
    <w:rsid w:val="00EC4672"/>
    <w:rsid w:val="00EC7C6F"/>
    <w:rsid w:val="00ED6FE1"/>
    <w:rsid w:val="00EE28F7"/>
    <w:rsid w:val="00EE36FC"/>
    <w:rsid w:val="00EF0389"/>
    <w:rsid w:val="00EF4AAD"/>
    <w:rsid w:val="00F024F8"/>
    <w:rsid w:val="00F101BD"/>
    <w:rsid w:val="00F10B00"/>
    <w:rsid w:val="00F1394B"/>
    <w:rsid w:val="00F17502"/>
    <w:rsid w:val="00F20C5D"/>
    <w:rsid w:val="00F227F6"/>
    <w:rsid w:val="00F310F7"/>
    <w:rsid w:val="00F31282"/>
    <w:rsid w:val="00F3224D"/>
    <w:rsid w:val="00F361D2"/>
    <w:rsid w:val="00F42CE0"/>
    <w:rsid w:val="00F42E67"/>
    <w:rsid w:val="00F43F12"/>
    <w:rsid w:val="00F461F9"/>
    <w:rsid w:val="00F46B9F"/>
    <w:rsid w:val="00F47846"/>
    <w:rsid w:val="00F5380E"/>
    <w:rsid w:val="00F57AC9"/>
    <w:rsid w:val="00F608DB"/>
    <w:rsid w:val="00F61E84"/>
    <w:rsid w:val="00F704E0"/>
    <w:rsid w:val="00F7077D"/>
    <w:rsid w:val="00F72AB2"/>
    <w:rsid w:val="00F746C3"/>
    <w:rsid w:val="00F7620A"/>
    <w:rsid w:val="00F7796D"/>
    <w:rsid w:val="00F8203E"/>
    <w:rsid w:val="00F824DA"/>
    <w:rsid w:val="00F83E06"/>
    <w:rsid w:val="00F8489E"/>
    <w:rsid w:val="00F84A06"/>
    <w:rsid w:val="00F87D30"/>
    <w:rsid w:val="00F90B00"/>
    <w:rsid w:val="00F97895"/>
    <w:rsid w:val="00FA01EE"/>
    <w:rsid w:val="00FA3242"/>
    <w:rsid w:val="00FA4C6B"/>
    <w:rsid w:val="00FA6632"/>
    <w:rsid w:val="00FA71E5"/>
    <w:rsid w:val="00FA71FE"/>
    <w:rsid w:val="00FB4A67"/>
    <w:rsid w:val="00FB5B2F"/>
    <w:rsid w:val="00FB6646"/>
    <w:rsid w:val="00FB72C7"/>
    <w:rsid w:val="00FC129F"/>
    <w:rsid w:val="00FC2B70"/>
    <w:rsid w:val="00FD43E8"/>
    <w:rsid w:val="00FD632D"/>
    <w:rsid w:val="00FD7A86"/>
    <w:rsid w:val="00FE3665"/>
    <w:rsid w:val="00FE4122"/>
    <w:rsid w:val="00FE44F0"/>
    <w:rsid w:val="00FE5FE2"/>
    <w:rsid w:val="00FF5C35"/>
    <w:rsid w:val="00FF64EF"/>
    <w:rsid w:val="00FF6E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44A3F"/>
  <w15:chartTrackingRefBased/>
  <w15:docId w15:val="{33C36A62-D980-448F-922E-FFDF3954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7A5"/>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033370"/>
    <w:pPr>
      <w:keepNext/>
      <w:numPr>
        <w:numId w:val="4"/>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033370"/>
    <w:pPr>
      <w:keepNext/>
      <w:numPr>
        <w:ilvl w:val="1"/>
        <w:numId w:val="4"/>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033370"/>
    <w:pPr>
      <w:keepNext/>
      <w:numPr>
        <w:ilvl w:val="2"/>
        <w:numId w:val="4"/>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33370"/>
    <w:pPr>
      <w:keepNext/>
      <w:numPr>
        <w:ilvl w:val="3"/>
        <w:numId w:val="4"/>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33370"/>
    <w:pPr>
      <w:numPr>
        <w:ilvl w:val="4"/>
        <w:numId w:val="4"/>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33370"/>
    <w:pPr>
      <w:numPr>
        <w:ilvl w:val="5"/>
        <w:numId w:val="4"/>
      </w:numPr>
      <w:spacing w:before="240" w:after="60"/>
      <w:outlineLvl w:val="5"/>
    </w:pPr>
    <w:rPr>
      <w:rFonts w:ascii="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033370"/>
    <w:pPr>
      <w:numPr>
        <w:ilvl w:val="6"/>
        <w:numId w:val="4"/>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33370"/>
    <w:pPr>
      <w:numPr>
        <w:ilvl w:val="7"/>
        <w:numId w:val="4"/>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33370"/>
    <w:pPr>
      <w:numPr>
        <w:ilvl w:val="8"/>
        <w:numId w:val="4"/>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4A67"/>
    <w:pPr>
      <w:tabs>
        <w:tab w:val="center" w:pos="4252"/>
        <w:tab w:val="right" w:pos="8504"/>
      </w:tabs>
    </w:pPr>
  </w:style>
  <w:style w:type="character" w:customStyle="1" w:styleId="EncabezadoCar">
    <w:name w:val="Encabezado Car"/>
    <w:basedOn w:val="Fuentedeprrafopredeter"/>
    <w:link w:val="Encabezado"/>
    <w:rsid w:val="00FB4A67"/>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FB4A67"/>
    <w:pPr>
      <w:tabs>
        <w:tab w:val="center" w:pos="4252"/>
        <w:tab w:val="right" w:pos="8504"/>
      </w:tabs>
    </w:pPr>
  </w:style>
  <w:style w:type="character" w:customStyle="1" w:styleId="PiedepginaCar">
    <w:name w:val="Pie de página Car"/>
    <w:basedOn w:val="Fuentedeprrafopredeter"/>
    <w:link w:val="Piedepgina"/>
    <w:uiPriority w:val="99"/>
    <w:rsid w:val="00FB4A67"/>
    <w:rPr>
      <w:rFonts w:ascii="Garamond" w:eastAsia="Times New Roman" w:hAnsi="Garamond" w:cs="Garamond"/>
      <w:sz w:val="24"/>
      <w:szCs w:val="24"/>
      <w:lang w:val="es-ES_tradnl" w:eastAsia="es-ES"/>
    </w:rPr>
  </w:style>
  <w:style w:type="character" w:styleId="Hipervnculo">
    <w:name w:val="Hyperlink"/>
    <w:basedOn w:val="Fuentedeprrafopredeter"/>
    <w:uiPriority w:val="99"/>
    <w:rsid w:val="00FB4A67"/>
    <w:rPr>
      <w:rFonts w:cs="Times New Roman"/>
      <w:color w:val="auto"/>
      <w:u w:val="single"/>
    </w:rPr>
  </w:style>
  <w:style w:type="table" w:styleId="Tablaconcuadrcula">
    <w:name w:val="Table Grid"/>
    <w:basedOn w:val="Tablanormal"/>
    <w:uiPriority w:val="99"/>
    <w:rsid w:val="00FB4A67"/>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FB4A67"/>
    <w:rPr>
      <w:rFonts w:cs="Times New Roman"/>
    </w:rPr>
  </w:style>
  <w:style w:type="paragraph" w:customStyle="1" w:styleId="Ttulo11">
    <w:name w:val="Título 11"/>
    <w:basedOn w:val="Normal"/>
    <w:next w:val="Normal"/>
    <w:rsid w:val="00FB4A67"/>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NormalWeb">
    <w:name w:val="Normal (Web)"/>
    <w:basedOn w:val="Normal"/>
    <w:uiPriority w:val="99"/>
    <w:unhideWhenUsed/>
    <w:rsid w:val="00FB4A67"/>
    <w:pPr>
      <w:spacing w:before="100" w:beforeAutospacing="1" w:after="100" w:afterAutospacing="1"/>
    </w:pPr>
    <w:rPr>
      <w:rFonts w:ascii="Times New Roman" w:hAnsi="Times New Roman" w:cs="Times New Roman"/>
      <w:lang w:val="es-CO" w:eastAsia="es-CO"/>
    </w:rPr>
  </w:style>
  <w:style w:type="character" w:styleId="Textoennegrita">
    <w:name w:val="Strong"/>
    <w:basedOn w:val="Fuentedeprrafopredeter"/>
    <w:uiPriority w:val="22"/>
    <w:qFormat/>
    <w:rsid w:val="00FB4A67"/>
    <w:rPr>
      <w:b/>
      <w:bCs/>
    </w:rPr>
  </w:style>
  <w:style w:type="paragraph" w:customStyle="1" w:styleId="m-4868118892706337008msolistparagraph">
    <w:name w:val="m_-4868118892706337008msolistparagraph"/>
    <w:basedOn w:val="Normal"/>
    <w:rsid w:val="007C07E6"/>
    <w:pPr>
      <w:spacing w:before="100" w:beforeAutospacing="1" w:after="100" w:afterAutospacing="1"/>
    </w:pPr>
    <w:rPr>
      <w:rFonts w:ascii="Times New Roman" w:hAnsi="Times New Roman" w:cs="Times New Roman"/>
      <w:lang w:val="es-CO" w:eastAsia="es-CO"/>
    </w:rPr>
  </w:style>
  <w:style w:type="paragraph" w:styleId="Prrafodelista">
    <w:name w:val="List Paragraph"/>
    <w:basedOn w:val="Normal"/>
    <w:link w:val="PrrafodelistaCar"/>
    <w:uiPriority w:val="34"/>
    <w:qFormat/>
    <w:rsid w:val="00944507"/>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0333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3337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333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33370"/>
    <w:rPr>
      <w:rFonts w:eastAsiaTheme="minorEastAsia"/>
      <w:b/>
      <w:bCs/>
      <w:sz w:val="28"/>
      <w:szCs w:val="28"/>
      <w:lang w:val="en-US"/>
    </w:rPr>
  </w:style>
  <w:style w:type="character" w:customStyle="1" w:styleId="Ttulo5Car">
    <w:name w:val="Título 5 Car"/>
    <w:basedOn w:val="Fuentedeprrafopredeter"/>
    <w:link w:val="Ttulo5"/>
    <w:uiPriority w:val="9"/>
    <w:semiHidden/>
    <w:rsid w:val="00033370"/>
    <w:rPr>
      <w:rFonts w:eastAsiaTheme="minorEastAsia"/>
      <w:b/>
      <w:bCs/>
      <w:i/>
      <w:iCs/>
      <w:sz w:val="26"/>
      <w:szCs w:val="26"/>
      <w:lang w:val="en-US"/>
    </w:rPr>
  </w:style>
  <w:style w:type="character" w:customStyle="1" w:styleId="Ttulo6Car">
    <w:name w:val="Título 6 Car"/>
    <w:basedOn w:val="Fuentedeprrafopredeter"/>
    <w:link w:val="Ttulo6"/>
    <w:rsid w:val="0003337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33370"/>
    <w:rPr>
      <w:rFonts w:eastAsiaTheme="minorEastAsia"/>
      <w:sz w:val="24"/>
      <w:szCs w:val="24"/>
      <w:lang w:val="en-US"/>
    </w:rPr>
  </w:style>
  <w:style w:type="character" w:customStyle="1" w:styleId="Ttulo8Car">
    <w:name w:val="Título 8 Car"/>
    <w:basedOn w:val="Fuentedeprrafopredeter"/>
    <w:link w:val="Ttulo8"/>
    <w:uiPriority w:val="9"/>
    <w:semiHidden/>
    <w:rsid w:val="00033370"/>
    <w:rPr>
      <w:rFonts w:eastAsiaTheme="minorEastAsia"/>
      <w:i/>
      <w:iCs/>
      <w:sz w:val="24"/>
      <w:szCs w:val="24"/>
      <w:lang w:val="en-US"/>
    </w:rPr>
  </w:style>
  <w:style w:type="character" w:customStyle="1" w:styleId="Ttulo9Car">
    <w:name w:val="Título 9 Car"/>
    <w:basedOn w:val="Fuentedeprrafopredeter"/>
    <w:link w:val="Ttulo9"/>
    <w:uiPriority w:val="9"/>
    <w:semiHidden/>
    <w:rsid w:val="00033370"/>
    <w:rPr>
      <w:rFonts w:asciiTheme="majorHAnsi" w:eastAsiaTheme="majorEastAsia" w:hAnsiTheme="majorHAnsi" w:cstheme="majorBidi"/>
      <w:lang w:val="en-US"/>
    </w:rPr>
  </w:style>
  <w:style w:type="paragraph" w:customStyle="1" w:styleId="m-4451879476541575083msolistparagraph">
    <w:name w:val="m_-4451879476541575083msolistparagraph"/>
    <w:basedOn w:val="Normal"/>
    <w:rsid w:val="00A57B72"/>
    <w:pPr>
      <w:spacing w:before="100" w:beforeAutospacing="1" w:after="100" w:afterAutospacing="1"/>
    </w:pPr>
    <w:rPr>
      <w:rFonts w:ascii="Times New Roman" w:hAnsi="Times New Roman" w:cs="Times New Roman"/>
      <w:lang w:val="es-CO" w:eastAsia="es-CO"/>
    </w:rPr>
  </w:style>
  <w:style w:type="paragraph" w:styleId="Textodeglobo">
    <w:name w:val="Balloon Text"/>
    <w:basedOn w:val="Normal"/>
    <w:link w:val="TextodegloboCar"/>
    <w:uiPriority w:val="99"/>
    <w:semiHidden/>
    <w:unhideWhenUsed/>
    <w:rsid w:val="005962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21A"/>
    <w:rPr>
      <w:rFonts w:ascii="Segoe UI" w:eastAsia="Times New Roman" w:hAnsi="Segoe UI" w:cs="Segoe UI"/>
      <w:sz w:val="18"/>
      <w:szCs w:val="18"/>
      <w:lang w:val="es-ES_tradnl" w:eastAsia="es-ES"/>
    </w:rPr>
  </w:style>
  <w:style w:type="paragraph" w:customStyle="1" w:styleId="Titulo1">
    <w:name w:val="Titulo 1"/>
    <w:basedOn w:val="Normal"/>
    <w:rsid w:val="00FD7A86"/>
    <w:pPr>
      <w:tabs>
        <w:tab w:val="left" w:pos="705"/>
      </w:tabs>
      <w:jc w:val="center"/>
    </w:pPr>
    <w:rPr>
      <w:rFonts w:ascii="Arial" w:hAnsi="Arial" w:cs="Times New Roman"/>
      <w:b/>
      <w:sz w:val="22"/>
      <w:szCs w:val="20"/>
      <w:lang w:val="es-ES" w:eastAsia="ar-SA"/>
    </w:rPr>
  </w:style>
  <w:style w:type="paragraph" w:customStyle="1" w:styleId="m-6570486713191528653m-4784592358042200313msolistparagraph">
    <w:name w:val="m_-6570486713191528653m_-4784592358042200313msolistparagraph"/>
    <w:basedOn w:val="Normal"/>
    <w:rsid w:val="0075054B"/>
    <w:pPr>
      <w:spacing w:before="100" w:beforeAutospacing="1" w:after="100" w:afterAutospacing="1"/>
    </w:pPr>
    <w:rPr>
      <w:rFonts w:ascii="Times New Roman" w:hAnsi="Times New Roman" w:cs="Times New Roman"/>
      <w:lang w:val="es-CO" w:eastAsia="es-CO"/>
    </w:rPr>
  </w:style>
  <w:style w:type="paragraph" w:customStyle="1" w:styleId="m-7784572256621371631msolistparagraph">
    <w:name w:val="m_-7784572256621371631msolistparagraph"/>
    <w:basedOn w:val="Normal"/>
    <w:rsid w:val="005051C8"/>
    <w:pPr>
      <w:spacing w:before="100" w:beforeAutospacing="1" w:after="100" w:afterAutospacing="1"/>
    </w:pPr>
    <w:rPr>
      <w:rFonts w:ascii="Times New Roman" w:hAnsi="Times New Roman" w:cs="Times New Roman"/>
      <w:lang w:val="es-CO" w:eastAsia="es-CO"/>
    </w:rPr>
  </w:style>
  <w:style w:type="paragraph" w:customStyle="1" w:styleId="m-7784572256621371631m-4868118892706337008msolistparagraph">
    <w:name w:val="m_-7784572256621371631m-4868118892706337008msolistparagraph"/>
    <w:basedOn w:val="Normal"/>
    <w:rsid w:val="005051C8"/>
    <w:pPr>
      <w:spacing w:before="100" w:beforeAutospacing="1" w:after="100" w:afterAutospacing="1"/>
    </w:pPr>
    <w:rPr>
      <w:rFonts w:ascii="Times New Roman" w:hAnsi="Times New Roman" w:cs="Times New Roman"/>
      <w:lang w:val="es-CO" w:eastAsia="es-CO"/>
    </w:rPr>
  </w:style>
  <w:style w:type="character" w:customStyle="1" w:styleId="gmaildefault">
    <w:name w:val="gmail_default"/>
    <w:basedOn w:val="Fuentedeprrafopredeter"/>
    <w:rsid w:val="00CA297F"/>
  </w:style>
  <w:style w:type="paragraph" w:styleId="Listaconvietas">
    <w:name w:val="List Bullet"/>
    <w:basedOn w:val="Normal"/>
    <w:uiPriority w:val="99"/>
    <w:unhideWhenUsed/>
    <w:rsid w:val="00AC7ED1"/>
    <w:pPr>
      <w:widowControl w:val="0"/>
      <w:numPr>
        <w:numId w:val="16"/>
      </w:numPr>
      <w:suppressAutoHyphens/>
      <w:contextualSpacing/>
    </w:pPr>
    <w:rPr>
      <w:rFonts w:ascii="Times New Roman" w:eastAsia="Arial Unicode MS" w:hAnsi="Times New Roman" w:cs="Times New Roman"/>
      <w:lang w:val="es-CO" w:eastAsia="ar-SA"/>
    </w:rPr>
  </w:style>
  <w:style w:type="paragraph" w:customStyle="1" w:styleId="m-2143160044600797444msolistparagraph">
    <w:name w:val="m_-2143160044600797444msolistparagraph"/>
    <w:basedOn w:val="Normal"/>
    <w:rsid w:val="00CE6204"/>
    <w:pPr>
      <w:spacing w:before="100" w:beforeAutospacing="1" w:after="100" w:afterAutospacing="1"/>
    </w:pPr>
    <w:rPr>
      <w:rFonts w:ascii="Times New Roman" w:hAnsi="Times New Roman" w:cs="Times New Roman"/>
      <w:lang w:val="es-CO" w:eastAsia="es-CO"/>
    </w:rPr>
  </w:style>
  <w:style w:type="paragraph" w:customStyle="1" w:styleId="m-7419428830572101272msolistparagraph">
    <w:name w:val="m_-7419428830572101272msolistparagraph"/>
    <w:basedOn w:val="Normal"/>
    <w:rsid w:val="00547724"/>
    <w:pPr>
      <w:spacing w:before="100" w:beforeAutospacing="1" w:after="100" w:afterAutospacing="1"/>
    </w:pPr>
    <w:rPr>
      <w:rFonts w:ascii="Times New Roman" w:hAnsi="Times New Roman" w:cs="Times New Roman"/>
      <w:lang w:val="es-CO" w:eastAsia="es-CO"/>
    </w:rPr>
  </w:style>
  <w:style w:type="character" w:customStyle="1" w:styleId="ho">
    <w:name w:val="ho"/>
    <w:basedOn w:val="Fuentedeprrafopredeter"/>
    <w:rsid w:val="00FA4C6B"/>
  </w:style>
  <w:style w:type="character" w:customStyle="1" w:styleId="qu">
    <w:name w:val="qu"/>
    <w:basedOn w:val="Fuentedeprrafopredeter"/>
    <w:rsid w:val="00FA4C6B"/>
  </w:style>
  <w:style w:type="character" w:customStyle="1" w:styleId="gd">
    <w:name w:val="gd"/>
    <w:basedOn w:val="Fuentedeprrafopredeter"/>
    <w:rsid w:val="00FA4C6B"/>
  </w:style>
  <w:style w:type="character" w:customStyle="1" w:styleId="go">
    <w:name w:val="go"/>
    <w:basedOn w:val="Fuentedeprrafopredeter"/>
    <w:rsid w:val="00FA4C6B"/>
  </w:style>
  <w:style w:type="character" w:customStyle="1" w:styleId="g3">
    <w:name w:val="g3"/>
    <w:basedOn w:val="Fuentedeprrafopredeter"/>
    <w:rsid w:val="00FA4C6B"/>
  </w:style>
  <w:style w:type="character" w:customStyle="1" w:styleId="hb">
    <w:name w:val="hb"/>
    <w:basedOn w:val="Fuentedeprrafopredeter"/>
    <w:rsid w:val="00FA4C6B"/>
  </w:style>
  <w:style w:type="character" w:customStyle="1" w:styleId="g2">
    <w:name w:val="g2"/>
    <w:basedOn w:val="Fuentedeprrafopredeter"/>
    <w:rsid w:val="00FA4C6B"/>
  </w:style>
  <w:style w:type="paragraph" w:customStyle="1" w:styleId="WW-Textoindependiente212">
    <w:name w:val="WW-Texto independiente 212"/>
    <w:basedOn w:val="Normal"/>
    <w:rsid w:val="00D10CC5"/>
    <w:pPr>
      <w:widowControl w:val="0"/>
      <w:suppressAutoHyphens/>
      <w:jc w:val="both"/>
    </w:pPr>
    <w:rPr>
      <w:rFonts w:ascii="Times New Roman" w:eastAsia="Arial Unicode MS" w:hAnsi="Times New Roman" w:cs="Arial"/>
      <w:sz w:val="22"/>
      <w:szCs w:val="22"/>
      <w:lang w:eastAsia="ar-SA"/>
    </w:rPr>
  </w:style>
  <w:style w:type="character" w:customStyle="1" w:styleId="PrrafodelistaCar">
    <w:name w:val="Párrafo de lista Car"/>
    <w:link w:val="Prrafodelista"/>
    <w:uiPriority w:val="34"/>
    <w:rsid w:val="006F4E18"/>
  </w:style>
  <w:style w:type="paragraph" w:customStyle="1" w:styleId="m-9192597698126205006msolistparagraph">
    <w:name w:val="m_-9192597698126205006msolistparagraph"/>
    <w:basedOn w:val="Normal"/>
    <w:rsid w:val="00D72A4D"/>
    <w:pPr>
      <w:spacing w:before="100" w:beforeAutospacing="1" w:after="100" w:afterAutospacing="1"/>
    </w:pPr>
    <w:rPr>
      <w:rFonts w:ascii="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0378">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7">
          <w:marLeft w:val="0"/>
          <w:marRight w:val="0"/>
          <w:marTop w:val="0"/>
          <w:marBottom w:val="0"/>
          <w:divBdr>
            <w:top w:val="none" w:sz="0" w:space="0" w:color="auto"/>
            <w:left w:val="none" w:sz="0" w:space="0" w:color="auto"/>
            <w:bottom w:val="none" w:sz="0" w:space="0" w:color="auto"/>
            <w:right w:val="none" w:sz="0" w:space="0" w:color="auto"/>
          </w:divBdr>
        </w:div>
        <w:div w:id="955719137">
          <w:marLeft w:val="0"/>
          <w:marRight w:val="0"/>
          <w:marTop w:val="0"/>
          <w:marBottom w:val="0"/>
          <w:divBdr>
            <w:top w:val="none" w:sz="0" w:space="0" w:color="auto"/>
            <w:left w:val="none" w:sz="0" w:space="0" w:color="auto"/>
            <w:bottom w:val="none" w:sz="0" w:space="0" w:color="auto"/>
            <w:right w:val="none" w:sz="0" w:space="0" w:color="auto"/>
          </w:divBdr>
        </w:div>
        <w:div w:id="1642535781">
          <w:marLeft w:val="0"/>
          <w:marRight w:val="0"/>
          <w:marTop w:val="0"/>
          <w:marBottom w:val="0"/>
          <w:divBdr>
            <w:top w:val="none" w:sz="0" w:space="0" w:color="auto"/>
            <w:left w:val="none" w:sz="0" w:space="0" w:color="auto"/>
            <w:bottom w:val="none" w:sz="0" w:space="0" w:color="auto"/>
            <w:right w:val="none" w:sz="0" w:space="0" w:color="auto"/>
          </w:divBdr>
        </w:div>
        <w:div w:id="211429150">
          <w:marLeft w:val="0"/>
          <w:marRight w:val="0"/>
          <w:marTop w:val="0"/>
          <w:marBottom w:val="0"/>
          <w:divBdr>
            <w:top w:val="none" w:sz="0" w:space="0" w:color="auto"/>
            <w:left w:val="none" w:sz="0" w:space="0" w:color="auto"/>
            <w:bottom w:val="none" w:sz="0" w:space="0" w:color="auto"/>
            <w:right w:val="none" w:sz="0" w:space="0" w:color="auto"/>
          </w:divBdr>
        </w:div>
        <w:div w:id="824394033">
          <w:marLeft w:val="0"/>
          <w:marRight w:val="0"/>
          <w:marTop w:val="0"/>
          <w:marBottom w:val="0"/>
          <w:divBdr>
            <w:top w:val="none" w:sz="0" w:space="0" w:color="auto"/>
            <w:left w:val="none" w:sz="0" w:space="0" w:color="auto"/>
            <w:bottom w:val="none" w:sz="0" w:space="0" w:color="auto"/>
            <w:right w:val="none" w:sz="0" w:space="0" w:color="auto"/>
          </w:divBdr>
        </w:div>
        <w:div w:id="537592733">
          <w:marLeft w:val="0"/>
          <w:marRight w:val="0"/>
          <w:marTop w:val="0"/>
          <w:marBottom w:val="0"/>
          <w:divBdr>
            <w:top w:val="none" w:sz="0" w:space="0" w:color="auto"/>
            <w:left w:val="none" w:sz="0" w:space="0" w:color="auto"/>
            <w:bottom w:val="none" w:sz="0" w:space="0" w:color="auto"/>
            <w:right w:val="none" w:sz="0" w:space="0" w:color="auto"/>
          </w:divBdr>
        </w:div>
        <w:div w:id="511841110">
          <w:marLeft w:val="0"/>
          <w:marRight w:val="0"/>
          <w:marTop w:val="0"/>
          <w:marBottom w:val="0"/>
          <w:divBdr>
            <w:top w:val="none" w:sz="0" w:space="0" w:color="auto"/>
            <w:left w:val="none" w:sz="0" w:space="0" w:color="auto"/>
            <w:bottom w:val="none" w:sz="0" w:space="0" w:color="auto"/>
            <w:right w:val="none" w:sz="0" w:space="0" w:color="auto"/>
          </w:divBdr>
        </w:div>
      </w:divsChild>
    </w:div>
    <w:div w:id="69813965">
      <w:bodyDiv w:val="1"/>
      <w:marLeft w:val="0"/>
      <w:marRight w:val="0"/>
      <w:marTop w:val="0"/>
      <w:marBottom w:val="0"/>
      <w:divBdr>
        <w:top w:val="none" w:sz="0" w:space="0" w:color="auto"/>
        <w:left w:val="none" w:sz="0" w:space="0" w:color="auto"/>
        <w:bottom w:val="none" w:sz="0" w:space="0" w:color="auto"/>
        <w:right w:val="none" w:sz="0" w:space="0" w:color="auto"/>
      </w:divBdr>
    </w:div>
    <w:div w:id="160000708">
      <w:bodyDiv w:val="1"/>
      <w:marLeft w:val="0"/>
      <w:marRight w:val="0"/>
      <w:marTop w:val="0"/>
      <w:marBottom w:val="0"/>
      <w:divBdr>
        <w:top w:val="none" w:sz="0" w:space="0" w:color="auto"/>
        <w:left w:val="none" w:sz="0" w:space="0" w:color="auto"/>
        <w:bottom w:val="none" w:sz="0" w:space="0" w:color="auto"/>
        <w:right w:val="none" w:sz="0" w:space="0" w:color="auto"/>
      </w:divBdr>
      <w:divsChild>
        <w:div w:id="1985549284">
          <w:marLeft w:val="0"/>
          <w:marRight w:val="0"/>
          <w:marTop w:val="0"/>
          <w:marBottom w:val="0"/>
          <w:divBdr>
            <w:top w:val="none" w:sz="0" w:space="0" w:color="auto"/>
            <w:left w:val="none" w:sz="0" w:space="0" w:color="auto"/>
            <w:bottom w:val="none" w:sz="0" w:space="0" w:color="auto"/>
            <w:right w:val="none" w:sz="0" w:space="0" w:color="auto"/>
          </w:divBdr>
        </w:div>
        <w:div w:id="291522182">
          <w:marLeft w:val="0"/>
          <w:marRight w:val="0"/>
          <w:marTop w:val="0"/>
          <w:marBottom w:val="0"/>
          <w:divBdr>
            <w:top w:val="none" w:sz="0" w:space="0" w:color="auto"/>
            <w:left w:val="none" w:sz="0" w:space="0" w:color="auto"/>
            <w:bottom w:val="none" w:sz="0" w:space="0" w:color="auto"/>
            <w:right w:val="none" w:sz="0" w:space="0" w:color="auto"/>
          </w:divBdr>
        </w:div>
        <w:div w:id="244145253">
          <w:marLeft w:val="0"/>
          <w:marRight w:val="0"/>
          <w:marTop w:val="0"/>
          <w:marBottom w:val="0"/>
          <w:divBdr>
            <w:top w:val="none" w:sz="0" w:space="0" w:color="auto"/>
            <w:left w:val="none" w:sz="0" w:space="0" w:color="auto"/>
            <w:bottom w:val="none" w:sz="0" w:space="0" w:color="auto"/>
            <w:right w:val="none" w:sz="0" w:space="0" w:color="auto"/>
          </w:divBdr>
        </w:div>
        <w:div w:id="1081803242">
          <w:marLeft w:val="0"/>
          <w:marRight w:val="0"/>
          <w:marTop w:val="0"/>
          <w:marBottom w:val="0"/>
          <w:divBdr>
            <w:top w:val="none" w:sz="0" w:space="0" w:color="auto"/>
            <w:left w:val="none" w:sz="0" w:space="0" w:color="auto"/>
            <w:bottom w:val="none" w:sz="0" w:space="0" w:color="auto"/>
            <w:right w:val="none" w:sz="0" w:space="0" w:color="auto"/>
          </w:divBdr>
          <w:divsChild>
            <w:div w:id="848102345">
              <w:marLeft w:val="0"/>
              <w:marRight w:val="0"/>
              <w:marTop w:val="0"/>
              <w:marBottom w:val="0"/>
              <w:divBdr>
                <w:top w:val="none" w:sz="0" w:space="0" w:color="auto"/>
                <w:left w:val="none" w:sz="0" w:space="0" w:color="auto"/>
                <w:bottom w:val="none" w:sz="0" w:space="0" w:color="auto"/>
                <w:right w:val="none" w:sz="0" w:space="0" w:color="auto"/>
              </w:divBdr>
              <w:divsChild>
                <w:div w:id="1622305077">
                  <w:marLeft w:val="0"/>
                  <w:marRight w:val="0"/>
                  <w:marTop w:val="0"/>
                  <w:marBottom w:val="0"/>
                  <w:divBdr>
                    <w:top w:val="none" w:sz="0" w:space="0" w:color="auto"/>
                    <w:left w:val="none" w:sz="0" w:space="0" w:color="auto"/>
                    <w:bottom w:val="none" w:sz="0" w:space="0" w:color="auto"/>
                    <w:right w:val="none" w:sz="0" w:space="0" w:color="auto"/>
                  </w:divBdr>
                  <w:divsChild>
                    <w:div w:id="881556681">
                      <w:marLeft w:val="0"/>
                      <w:marRight w:val="0"/>
                      <w:marTop w:val="0"/>
                      <w:marBottom w:val="0"/>
                      <w:divBdr>
                        <w:top w:val="none" w:sz="0" w:space="0" w:color="auto"/>
                        <w:left w:val="none" w:sz="0" w:space="0" w:color="auto"/>
                        <w:bottom w:val="none" w:sz="0" w:space="0" w:color="auto"/>
                        <w:right w:val="none" w:sz="0" w:space="0" w:color="auto"/>
                      </w:divBdr>
                      <w:divsChild>
                        <w:div w:id="1988782576">
                          <w:marLeft w:val="0"/>
                          <w:marRight w:val="0"/>
                          <w:marTop w:val="0"/>
                          <w:marBottom w:val="0"/>
                          <w:divBdr>
                            <w:top w:val="none" w:sz="0" w:space="0" w:color="auto"/>
                            <w:left w:val="none" w:sz="0" w:space="0" w:color="auto"/>
                            <w:bottom w:val="none" w:sz="0" w:space="0" w:color="auto"/>
                            <w:right w:val="none" w:sz="0" w:space="0" w:color="auto"/>
                          </w:divBdr>
                          <w:divsChild>
                            <w:div w:id="498738842">
                              <w:marLeft w:val="0"/>
                              <w:marRight w:val="0"/>
                              <w:marTop w:val="0"/>
                              <w:marBottom w:val="0"/>
                              <w:divBdr>
                                <w:top w:val="none" w:sz="0" w:space="0" w:color="auto"/>
                                <w:left w:val="none" w:sz="0" w:space="0" w:color="auto"/>
                                <w:bottom w:val="none" w:sz="0" w:space="0" w:color="auto"/>
                                <w:right w:val="none" w:sz="0" w:space="0" w:color="auto"/>
                              </w:divBdr>
                              <w:divsChild>
                                <w:div w:id="1233393633">
                                  <w:marLeft w:val="0"/>
                                  <w:marRight w:val="0"/>
                                  <w:marTop w:val="0"/>
                                  <w:marBottom w:val="0"/>
                                  <w:divBdr>
                                    <w:top w:val="none" w:sz="0" w:space="0" w:color="auto"/>
                                    <w:left w:val="none" w:sz="0" w:space="0" w:color="auto"/>
                                    <w:bottom w:val="none" w:sz="0" w:space="0" w:color="auto"/>
                                    <w:right w:val="none" w:sz="0" w:space="0" w:color="auto"/>
                                  </w:divBdr>
                                  <w:divsChild>
                                    <w:div w:id="1646667904">
                                      <w:marLeft w:val="0"/>
                                      <w:marRight w:val="0"/>
                                      <w:marTop w:val="0"/>
                                      <w:marBottom w:val="0"/>
                                      <w:divBdr>
                                        <w:top w:val="none" w:sz="0" w:space="0" w:color="auto"/>
                                        <w:left w:val="none" w:sz="0" w:space="0" w:color="auto"/>
                                        <w:bottom w:val="none" w:sz="0" w:space="0" w:color="auto"/>
                                        <w:right w:val="none" w:sz="0" w:space="0" w:color="auto"/>
                                      </w:divBdr>
                                      <w:divsChild>
                                        <w:div w:id="206067160">
                                          <w:marLeft w:val="0"/>
                                          <w:marRight w:val="0"/>
                                          <w:marTop w:val="0"/>
                                          <w:marBottom w:val="0"/>
                                          <w:divBdr>
                                            <w:top w:val="none" w:sz="0" w:space="0" w:color="auto"/>
                                            <w:left w:val="none" w:sz="0" w:space="0" w:color="auto"/>
                                            <w:bottom w:val="none" w:sz="0" w:space="0" w:color="auto"/>
                                            <w:right w:val="none" w:sz="0" w:space="0" w:color="auto"/>
                                          </w:divBdr>
                                          <w:divsChild>
                                            <w:div w:id="582761306">
                                              <w:marLeft w:val="0"/>
                                              <w:marRight w:val="0"/>
                                              <w:marTop w:val="0"/>
                                              <w:marBottom w:val="0"/>
                                              <w:divBdr>
                                                <w:top w:val="none" w:sz="0" w:space="0" w:color="auto"/>
                                                <w:left w:val="none" w:sz="0" w:space="0" w:color="auto"/>
                                                <w:bottom w:val="none" w:sz="0" w:space="0" w:color="auto"/>
                                                <w:right w:val="none" w:sz="0" w:space="0" w:color="auto"/>
                                              </w:divBdr>
                                              <w:divsChild>
                                                <w:div w:id="1138766075">
                                                  <w:marLeft w:val="0"/>
                                                  <w:marRight w:val="0"/>
                                                  <w:marTop w:val="0"/>
                                                  <w:marBottom w:val="0"/>
                                                  <w:divBdr>
                                                    <w:top w:val="none" w:sz="0" w:space="0" w:color="auto"/>
                                                    <w:left w:val="none" w:sz="0" w:space="0" w:color="auto"/>
                                                    <w:bottom w:val="none" w:sz="0" w:space="0" w:color="auto"/>
                                                    <w:right w:val="none" w:sz="0" w:space="0" w:color="auto"/>
                                                  </w:divBdr>
                                                  <w:divsChild>
                                                    <w:div w:id="1514685653">
                                                      <w:marLeft w:val="0"/>
                                                      <w:marRight w:val="0"/>
                                                      <w:marTop w:val="0"/>
                                                      <w:marBottom w:val="0"/>
                                                      <w:divBdr>
                                                        <w:top w:val="none" w:sz="0" w:space="0" w:color="auto"/>
                                                        <w:left w:val="none" w:sz="0" w:space="0" w:color="auto"/>
                                                        <w:bottom w:val="none" w:sz="0" w:space="0" w:color="auto"/>
                                                        <w:right w:val="none" w:sz="0" w:space="0" w:color="auto"/>
                                                      </w:divBdr>
                                                      <w:divsChild>
                                                        <w:div w:id="1869561335">
                                                          <w:marLeft w:val="0"/>
                                                          <w:marRight w:val="0"/>
                                                          <w:marTop w:val="0"/>
                                                          <w:marBottom w:val="0"/>
                                                          <w:divBdr>
                                                            <w:top w:val="none" w:sz="0" w:space="0" w:color="auto"/>
                                                            <w:left w:val="none" w:sz="0" w:space="0" w:color="auto"/>
                                                            <w:bottom w:val="none" w:sz="0" w:space="0" w:color="auto"/>
                                                            <w:right w:val="none" w:sz="0" w:space="0" w:color="auto"/>
                                                          </w:divBdr>
                                                          <w:divsChild>
                                                            <w:div w:id="823816786">
                                                              <w:marLeft w:val="0"/>
                                                              <w:marRight w:val="0"/>
                                                              <w:marTop w:val="0"/>
                                                              <w:marBottom w:val="0"/>
                                                              <w:divBdr>
                                                                <w:top w:val="none" w:sz="0" w:space="0" w:color="auto"/>
                                                                <w:left w:val="none" w:sz="0" w:space="0" w:color="auto"/>
                                                                <w:bottom w:val="none" w:sz="0" w:space="0" w:color="auto"/>
                                                                <w:right w:val="none" w:sz="0" w:space="0" w:color="auto"/>
                                                              </w:divBdr>
                                                              <w:divsChild>
                                                                <w:div w:id="1321235308">
                                                                  <w:marLeft w:val="0"/>
                                                                  <w:marRight w:val="0"/>
                                                                  <w:marTop w:val="0"/>
                                                                  <w:marBottom w:val="0"/>
                                                                  <w:divBdr>
                                                                    <w:top w:val="none" w:sz="0" w:space="0" w:color="auto"/>
                                                                    <w:left w:val="none" w:sz="0" w:space="0" w:color="auto"/>
                                                                    <w:bottom w:val="none" w:sz="0" w:space="0" w:color="auto"/>
                                                                    <w:right w:val="none" w:sz="0" w:space="0" w:color="auto"/>
                                                                  </w:divBdr>
                                                                  <w:divsChild>
                                                                    <w:div w:id="1080367231">
                                                                      <w:marLeft w:val="0"/>
                                                                      <w:marRight w:val="0"/>
                                                                      <w:marTop w:val="0"/>
                                                                      <w:marBottom w:val="0"/>
                                                                      <w:divBdr>
                                                                        <w:top w:val="none" w:sz="0" w:space="0" w:color="auto"/>
                                                                        <w:left w:val="none" w:sz="0" w:space="0" w:color="auto"/>
                                                                        <w:bottom w:val="none" w:sz="0" w:space="0" w:color="auto"/>
                                                                        <w:right w:val="none" w:sz="0" w:space="0" w:color="auto"/>
                                                                      </w:divBdr>
                                                                      <w:divsChild>
                                                                        <w:div w:id="1761557413">
                                                                          <w:marLeft w:val="0"/>
                                                                          <w:marRight w:val="0"/>
                                                                          <w:marTop w:val="0"/>
                                                                          <w:marBottom w:val="0"/>
                                                                          <w:divBdr>
                                                                            <w:top w:val="none" w:sz="0" w:space="0" w:color="auto"/>
                                                                            <w:left w:val="none" w:sz="0" w:space="0" w:color="auto"/>
                                                                            <w:bottom w:val="none" w:sz="0" w:space="0" w:color="auto"/>
                                                                            <w:right w:val="none" w:sz="0" w:space="0" w:color="auto"/>
                                                                          </w:divBdr>
                                                                          <w:divsChild>
                                                                            <w:div w:id="751439856">
                                                                              <w:marLeft w:val="0"/>
                                                                              <w:marRight w:val="0"/>
                                                                              <w:marTop w:val="0"/>
                                                                              <w:marBottom w:val="0"/>
                                                                              <w:divBdr>
                                                                                <w:top w:val="none" w:sz="0" w:space="0" w:color="auto"/>
                                                                                <w:left w:val="none" w:sz="0" w:space="0" w:color="auto"/>
                                                                                <w:bottom w:val="none" w:sz="0" w:space="0" w:color="auto"/>
                                                                                <w:right w:val="none" w:sz="0" w:space="0" w:color="auto"/>
                                                                              </w:divBdr>
                                                                              <w:divsChild>
                                                                                <w:div w:id="157231622">
                                                                                  <w:marLeft w:val="0"/>
                                                                                  <w:marRight w:val="0"/>
                                                                                  <w:marTop w:val="0"/>
                                                                                  <w:marBottom w:val="0"/>
                                                                                  <w:divBdr>
                                                                                    <w:top w:val="none" w:sz="0" w:space="0" w:color="auto"/>
                                                                                    <w:left w:val="none" w:sz="0" w:space="0" w:color="auto"/>
                                                                                    <w:bottom w:val="none" w:sz="0" w:space="0" w:color="auto"/>
                                                                                    <w:right w:val="none" w:sz="0" w:space="0" w:color="auto"/>
                                                                                  </w:divBdr>
                                                                                  <w:divsChild>
                                                                                    <w:div w:id="1829861044">
                                                                                      <w:marLeft w:val="0"/>
                                                                                      <w:marRight w:val="0"/>
                                                                                      <w:marTop w:val="0"/>
                                                                                      <w:marBottom w:val="0"/>
                                                                                      <w:divBdr>
                                                                                        <w:top w:val="none" w:sz="0" w:space="0" w:color="auto"/>
                                                                                        <w:left w:val="none" w:sz="0" w:space="0" w:color="auto"/>
                                                                                        <w:bottom w:val="none" w:sz="0" w:space="0" w:color="auto"/>
                                                                                        <w:right w:val="none" w:sz="0" w:space="0" w:color="auto"/>
                                                                                      </w:divBdr>
                                                                                      <w:divsChild>
                                                                                        <w:div w:id="1967422609">
                                                                                          <w:marLeft w:val="0"/>
                                                                                          <w:marRight w:val="0"/>
                                                                                          <w:marTop w:val="0"/>
                                                                                          <w:marBottom w:val="0"/>
                                                                                          <w:divBdr>
                                                                                            <w:top w:val="none" w:sz="0" w:space="0" w:color="auto"/>
                                                                                            <w:left w:val="none" w:sz="0" w:space="0" w:color="auto"/>
                                                                                            <w:bottom w:val="none" w:sz="0" w:space="0" w:color="auto"/>
                                                                                            <w:right w:val="none" w:sz="0" w:space="0" w:color="auto"/>
                                                                                          </w:divBdr>
                                                                                          <w:divsChild>
                                                                                            <w:div w:id="583612439">
                                                                                              <w:marLeft w:val="0"/>
                                                                                              <w:marRight w:val="0"/>
                                                                                              <w:marTop w:val="0"/>
                                                                                              <w:marBottom w:val="0"/>
                                                                                              <w:divBdr>
                                                                                                <w:top w:val="none" w:sz="0" w:space="0" w:color="auto"/>
                                                                                                <w:left w:val="none" w:sz="0" w:space="0" w:color="auto"/>
                                                                                                <w:bottom w:val="none" w:sz="0" w:space="0" w:color="auto"/>
                                                                                                <w:right w:val="none" w:sz="0" w:space="0" w:color="auto"/>
                                                                                              </w:divBdr>
                                                                                              <w:divsChild>
                                                                                                <w:div w:id="1479810678">
                                                                                                  <w:marLeft w:val="0"/>
                                                                                                  <w:marRight w:val="0"/>
                                                                                                  <w:marTop w:val="0"/>
                                                                                                  <w:marBottom w:val="0"/>
                                                                                                  <w:divBdr>
                                                                                                    <w:top w:val="none" w:sz="0" w:space="0" w:color="auto"/>
                                                                                                    <w:left w:val="none" w:sz="0" w:space="0" w:color="auto"/>
                                                                                                    <w:bottom w:val="none" w:sz="0" w:space="0" w:color="auto"/>
                                                                                                    <w:right w:val="none" w:sz="0" w:space="0" w:color="auto"/>
                                                                                                  </w:divBdr>
                                                                                                  <w:divsChild>
                                                                                                    <w:div w:id="276638642">
                                                                                                      <w:marLeft w:val="0"/>
                                                                                                      <w:marRight w:val="0"/>
                                                                                                      <w:marTop w:val="0"/>
                                                                                                      <w:marBottom w:val="0"/>
                                                                                                      <w:divBdr>
                                                                                                        <w:top w:val="none" w:sz="0" w:space="0" w:color="auto"/>
                                                                                                        <w:left w:val="none" w:sz="0" w:space="0" w:color="auto"/>
                                                                                                        <w:bottom w:val="none" w:sz="0" w:space="0" w:color="auto"/>
                                                                                                        <w:right w:val="none" w:sz="0" w:space="0" w:color="auto"/>
                                                                                                      </w:divBdr>
                                                                                                      <w:divsChild>
                                                                                                        <w:div w:id="1346786991">
                                                                                                          <w:marLeft w:val="0"/>
                                                                                                          <w:marRight w:val="0"/>
                                                                                                          <w:marTop w:val="0"/>
                                                                                                          <w:marBottom w:val="0"/>
                                                                                                          <w:divBdr>
                                                                                                            <w:top w:val="none" w:sz="0" w:space="0" w:color="auto"/>
                                                                                                            <w:left w:val="none" w:sz="0" w:space="0" w:color="auto"/>
                                                                                                            <w:bottom w:val="none" w:sz="0" w:space="0" w:color="auto"/>
                                                                                                            <w:right w:val="none" w:sz="0" w:space="0" w:color="auto"/>
                                                                                                          </w:divBdr>
                                                                                                          <w:divsChild>
                                                                                                            <w:div w:id="209154538">
                                                                                                              <w:marLeft w:val="0"/>
                                                                                                              <w:marRight w:val="0"/>
                                                                                                              <w:marTop w:val="0"/>
                                                                                                              <w:marBottom w:val="0"/>
                                                                                                              <w:divBdr>
                                                                                                                <w:top w:val="none" w:sz="0" w:space="0" w:color="auto"/>
                                                                                                                <w:left w:val="none" w:sz="0" w:space="0" w:color="auto"/>
                                                                                                                <w:bottom w:val="none" w:sz="0" w:space="0" w:color="auto"/>
                                                                                                                <w:right w:val="none" w:sz="0" w:space="0" w:color="auto"/>
                                                                                                              </w:divBdr>
                                                                                                              <w:divsChild>
                                                                                                                <w:div w:id="298535237">
                                                                                                                  <w:marLeft w:val="0"/>
                                                                                                                  <w:marRight w:val="0"/>
                                                                                                                  <w:marTop w:val="0"/>
                                                                                                                  <w:marBottom w:val="0"/>
                                                                                                                  <w:divBdr>
                                                                                                                    <w:top w:val="none" w:sz="0" w:space="0" w:color="auto"/>
                                                                                                                    <w:left w:val="none" w:sz="0" w:space="0" w:color="auto"/>
                                                                                                                    <w:bottom w:val="none" w:sz="0" w:space="0" w:color="auto"/>
                                                                                                                    <w:right w:val="none" w:sz="0" w:space="0" w:color="auto"/>
                                                                                                                  </w:divBdr>
                                                                                                                  <w:divsChild>
                                                                                                                    <w:div w:id="1914310007">
                                                                                                                      <w:marLeft w:val="0"/>
                                                                                                                      <w:marRight w:val="0"/>
                                                                                                                      <w:marTop w:val="0"/>
                                                                                                                      <w:marBottom w:val="0"/>
                                                                                                                      <w:divBdr>
                                                                                                                        <w:top w:val="none" w:sz="0" w:space="0" w:color="auto"/>
                                                                                                                        <w:left w:val="none" w:sz="0" w:space="0" w:color="auto"/>
                                                                                                                        <w:bottom w:val="none" w:sz="0" w:space="0" w:color="auto"/>
                                                                                                                        <w:right w:val="none" w:sz="0" w:space="0" w:color="auto"/>
                                                                                                                      </w:divBdr>
                                                                                                                      <w:divsChild>
                                                                                                                        <w:div w:id="586771183">
                                                                                                                          <w:marLeft w:val="0"/>
                                                                                                                          <w:marRight w:val="0"/>
                                                                                                                          <w:marTop w:val="0"/>
                                                                                                                          <w:marBottom w:val="0"/>
                                                                                                                          <w:divBdr>
                                                                                                                            <w:top w:val="none" w:sz="0" w:space="0" w:color="auto"/>
                                                                                                                            <w:left w:val="none" w:sz="0" w:space="0" w:color="auto"/>
                                                                                                                            <w:bottom w:val="none" w:sz="0" w:space="0" w:color="auto"/>
                                                                                                                            <w:right w:val="none" w:sz="0" w:space="0" w:color="auto"/>
                                                                                                                          </w:divBdr>
                                                                                                                          <w:divsChild>
                                                                                                                            <w:div w:id="566189270">
                                                                                                                              <w:marLeft w:val="0"/>
                                                                                                                              <w:marRight w:val="0"/>
                                                                                                                              <w:marTop w:val="0"/>
                                                                                                                              <w:marBottom w:val="0"/>
                                                                                                                              <w:divBdr>
                                                                                                                                <w:top w:val="none" w:sz="0" w:space="0" w:color="auto"/>
                                                                                                                                <w:left w:val="none" w:sz="0" w:space="0" w:color="auto"/>
                                                                                                                                <w:bottom w:val="none" w:sz="0" w:space="0" w:color="auto"/>
                                                                                                                                <w:right w:val="none" w:sz="0" w:space="0" w:color="auto"/>
                                                                                                                              </w:divBdr>
                                                                                                                              <w:divsChild>
                                                                                                                                <w:div w:id="520902896">
                                                                                                                                  <w:marLeft w:val="0"/>
                                                                                                                                  <w:marRight w:val="0"/>
                                                                                                                                  <w:marTop w:val="0"/>
                                                                                                                                  <w:marBottom w:val="0"/>
                                                                                                                                  <w:divBdr>
                                                                                                                                    <w:top w:val="none" w:sz="0" w:space="0" w:color="auto"/>
                                                                                                                                    <w:left w:val="none" w:sz="0" w:space="0" w:color="auto"/>
                                                                                                                                    <w:bottom w:val="none" w:sz="0" w:space="0" w:color="auto"/>
                                                                                                                                    <w:right w:val="none" w:sz="0" w:space="0" w:color="auto"/>
                                                                                                                                  </w:divBdr>
                                                                                                                                  <w:divsChild>
                                                                                                                                    <w:div w:id="900598295">
                                                                                                                                      <w:marLeft w:val="0"/>
                                                                                                                                      <w:marRight w:val="0"/>
                                                                                                                                      <w:marTop w:val="0"/>
                                                                                                                                      <w:marBottom w:val="0"/>
                                                                                                                                      <w:divBdr>
                                                                                                                                        <w:top w:val="none" w:sz="0" w:space="0" w:color="auto"/>
                                                                                                                                        <w:left w:val="none" w:sz="0" w:space="0" w:color="auto"/>
                                                                                                                                        <w:bottom w:val="none" w:sz="0" w:space="0" w:color="auto"/>
                                                                                                                                        <w:right w:val="none" w:sz="0" w:space="0" w:color="auto"/>
                                                                                                                                      </w:divBdr>
                                                                                                                                      <w:divsChild>
                                                                                                                                        <w:div w:id="402222386">
                                                                                                                                          <w:marLeft w:val="0"/>
                                                                                                                                          <w:marRight w:val="0"/>
                                                                                                                                          <w:marTop w:val="0"/>
                                                                                                                                          <w:marBottom w:val="0"/>
                                                                                                                                          <w:divBdr>
                                                                                                                                            <w:top w:val="none" w:sz="0" w:space="0" w:color="auto"/>
                                                                                                                                            <w:left w:val="none" w:sz="0" w:space="0" w:color="auto"/>
                                                                                                                                            <w:bottom w:val="none" w:sz="0" w:space="0" w:color="auto"/>
                                                                                                                                            <w:right w:val="none" w:sz="0" w:space="0" w:color="auto"/>
                                                                                                                                          </w:divBdr>
                                                                                                                                          <w:divsChild>
                                                                                                                                            <w:div w:id="1115708450">
                                                                                                                                              <w:marLeft w:val="0"/>
                                                                                                                                              <w:marRight w:val="0"/>
                                                                                                                                              <w:marTop w:val="0"/>
                                                                                                                                              <w:marBottom w:val="0"/>
                                                                                                                                              <w:divBdr>
                                                                                                                                                <w:top w:val="none" w:sz="0" w:space="0" w:color="auto"/>
                                                                                                                                                <w:left w:val="none" w:sz="0" w:space="0" w:color="auto"/>
                                                                                                                                                <w:bottom w:val="none" w:sz="0" w:space="0" w:color="auto"/>
                                                                                                                                                <w:right w:val="none" w:sz="0" w:space="0" w:color="auto"/>
                                                                                                                                              </w:divBdr>
                                                                                                                                              <w:divsChild>
                                                                                                                                                <w:div w:id="1446777402">
                                                                                                                                                  <w:marLeft w:val="0"/>
                                                                                                                                                  <w:marRight w:val="0"/>
                                                                                                                                                  <w:marTop w:val="0"/>
                                                                                                                                                  <w:marBottom w:val="0"/>
                                                                                                                                                  <w:divBdr>
                                                                                                                                                    <w:top w:val="none" w:sz="0" w:space="0" w:color="auto"/>
                                                                                                                                                    <w:left w:val="none" w:sz="0" w:space="0" w:color="auto"/>
                                                                                                                                                    <w:bottom w:val="none" w:sz="0" w:space="0" w:color="auto"/>
                                                                                                                                                    <w:right w:val="none" w:sz="0" w:space="0" w:color="auto"/>
                                                                                                                                                  </w:divBdr>
                                                                                                                                                  <w:divsChild>
                                                                                                                                                    <w:div w:id="1502425847">
                                                                                                                                                      <w:marLeft w:val="0"/>
                                                                                                                                                      <w:marRight w:val="0"/>
                                                                                                                                                      <w:marTop w:val="0"/>
                                                                                                                                                      <w:marBottom w:val="0"/>
                                                                                                                                                      <w:divBdr>
                                                                                                                                                        <w:top w:val="none" w:sz="0" w:space="0" w:color="auto"/>
                                                                                                                                                        <w:left w:val="none" w:sz="0" w:space="0" w:color="auto"/>
                                                                                                                                                        <w:bottom w:val="none" w:sz="0" w:space="0" w:color="auto"/>
                                                                                                                                                        <w:right w:val="none" w:sz="0" w:space="0" w:color="auto"/>
                                                                                                                                                      </w:divBdr>
                                                                                                                                                      <w:divsChild>
                                                                                                                                                        <w:div w:id="1102652733">
                                                                                                                                                          <w:marLeft w:val="0"/>
                                                                                                                                                          <w:marRight w:val="0"/>
                                                                                                                                                          <w:marTop w:val="0"/>
                                                                                                                                                          <w:marBottom w:val="0"/>
                                                                                                                                                          <w:divBdr>
                                                                                                                                                            <w:top w:val="none" w:sz="0" w:space="0" w:color="auto"/>
                                                                                                                                                            <w:left w:val="none" w:sz="0" w:space="0" w:color="auto"/>
                                                                                                                                                            <w:bottom w:val="none" w:sz="0" w:space="0" w:color="auto"/>
                                                                                                                                                            <w:right w:val="none" w:sz="0" w:space="0" w:color="auto"/>
                                                                                                                                                          </w:divBdr>
                                                                                                                                                        </w:div>
                                                                                                                                                        <w:div w:id="415633693">
                                                                                                                                                          <w:marLeft w:val="0"/>
                                                                                                                                                          <w:marRight w:val="0"/>
                                                                                                                                                          <w:marTop w:val="0"/>
                                                                                                                                                          <w:marBottom w:val="0"/>
                                                                                                                                                          <w:divBdr>
                                                                                                                                                            <w:top w:val="none" w:sz="0" w:space="0" w:color="auto"/>
                                                                                                                                                            <w:left w:val="none" w:sz="0" w:space="0" w:color="auto"/>
                                                                                                                                                            <w:bottom w:val="none" w:sz="0" w:space="0" w:color="auto"/>
                                                                                                                                                            <w:right w:val="none" w:sz="0" w:space="0" w:color="auto"/>
                                                                                                                                                          </w:divBdr>
                                                                                                                                                        </w:div>
                                                                                                                                                        <w:div w:id="237135382">
                                                                                                                                                          <w:marLeft w:val="0"/>
                                                                                                                                                          <w:marRight w:val="0"/>
                                                                                                                                                          <w:marTop w:val="0"/>
                                                                                                                                                          <w:marBottom w:val="0"/>
                                                                                                                                                          <w:divBdr>
                                                                                                                                                            <w:top w:val="none" w:sz="0" w:space="0" w:color="auto"/>
                                                                                                                                                            <w:left w:val="none" w:sz="0" w:space="0" w:color="auto"/>
                                                                                                                                                            <w:bottom w:val="none" w:sz="0" w:space="0" w:color="auto"/>
                                                                                                                                                            <w:right w:val="none" w:sz="0" w:space="0" w:color="auto"/>
                                                                                                                                                          </w:divBdr>
                                                                                                                                                        </w:div>
                                                                                                                                                        <w:div w:id="89133140">
                                                                                                                                                          <w:marLeft w:val="0"/>
                                                                                                                                                          <w:marRight w:val="0"/>
                                                                                                                                                          <w:marTop w:val="0"/>
                                                                                                                                                          <w:marBottom w:val="0"/>
                                                                                                                                                          <w:divBdr>
                                                                                                                                                            <w:top w:val="none" w:sz="0" w:space="0" w:color="auto"/>
                                                                                                                                                            <w:left w:val="none" w:sz="0" w:space="0" w:color="auto"/>
                                                                                                                                                            <w:bottom w:val="none" w:sz="0" w:space="0" w:color="auto"/>
                                                                                                                                                            <w:right w:val="none" w:sz="0" w:space="0" w:color="auto"/>
                                                                                                                                                          </w:divBdr>
                                                                                                                                                        </w:div>
                                                                                                                                                        <w:div w:id="1741291621">
                                                                                                                                                          <w:marLeft w:val="0"/>
                                                                                                                                                          <w:marRight w:val="0"/>
                                                                                                                                                          <w:marTop w:val="0"/>
                                                                                                                                                          <w:marBottom w:val="0"/>
                                                                                                                                                          <w:divBdr>
                                                                                                                                                            <w:top w:val="none" w:sz="0" w:space="0" w:color="auto"/>
                                                                                                                                                            <w:left w:val="none" w:sz="0" w:space="0" w:color="auto"/>
                                                                                                                                                            <w:bottom w:val="none" w:sz="0" w:space="0" w:color="auto"/>
                                                                                                                                                            <w:right w:val="none" w:sz="0" w:space="0" w:color="auto"/>
                                                                                                                                                          </w:divBdr>
                                                                                                                                                        </w:div>
                                                                                                                                                        <w:div w:id="439419716">
                                                                                                                                                          <w:marLeft w:val="0"/>
                                                                                                                                                          <w:marRight w:val="0"/>
                                                                                                                                                          <w:marTop w:val="0"/>
                                                                                                                                                          <w:marBottom w:val="0"/>
                                                                                                                                                          <w:divBdr>
                                                                                                                                                            <w:top w:val="none" w:sz="0" w:space="0" w:color="auto"/>
                                                                                                                                                            <w:left w:val="none" w:sz="0" w:space="0" w:color="auto"/>
                                                                                                                                                            <w:bottom w:val="none" w:sz="0" w:space="0" w:color="auto"/>
                                                                                                                                                            <w:right w:val="none" w:sz="0" w:space="0" w:color="auto"/>
                                                                                                                                                          </w:divBdr>
                                                                                                                                                        </w:div>
                                                                                                                                                        <w:div w:id="11921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5157847">
      <w:bodyDiv w:val="1"/>
      <w:marLeft w:val="0"/>
      <w:marRight w:val="0"/>
      <w:marTop w:val="0"/>
      <w:marBottom w:val="0"/>
      <w:divBdr>
        <w:top w:val="none" w:sz="0" w:space="0" w:color="auto"/>
        <w:left w:val="none" w:sz="0" w:space="0" w:color="auto"/>
        <w:bottom w:val="none" w:sz="0" w:space="0" w:color="auto"/>
        <w:right w:val="none" w:sz="0" w:space="0" w:color="auto"/>
      </w:divBdr>
    </w:div>
    <w:div w:id="424153250">
      <w:bodyDiv w:val="1"/>
      <w:marLeft w:val="0"/>
      <w:marRight w:val="0"/>
      <w:marTop w:val="0"/>
      <w:marBottom w:val="0"/>
      <w:divBdr>
        <w:top w:val="none" w:sz="0" w:space="0" w:color="auto"/>
        <w:left w:val="none" w:sz="0" w:space="0" w:color="auto"/>
        <w:bottom w:val="none" w:sz="0" w:space="0" w:color="auto"/>
        <w:right w:val="none" w:sz="0" w:space="0" w:color="auto"/>
      </w:divBdr>
    </w:div>
    <w:div w:id="477571470">
      <w:bodyDiv w:val="1"/>
      <w:marLeft w:val="0"/>
      <w:marRight w:val="0"/>
      <w:marTop w:val="0"/>
      <w:marBottom w:val="0"/>
      <w:divBdr>
        <w:top w:val="none" w:sz="0" w:space="0" w:color="auto"/>
        <w:left w:val="none" w:sz="0" w:space="0" w:color="auto"/>
        <w:bottom w:val="none" w:sz="0" w:space="0" w:color="auto"/>
        <w:right w:val="none" w:sz="0" w:space="0" w:color="auto"/>
      </w:divBdr>
    </w:div>
    <w:div w:id="489056848">
      <w:bodyDiv w:val="1"/>
      <w:marLeft w:val="0"/>
      <w:marRight w:val="0"/>
      <w:marTop w:val="0"/>
      <w:marBottom w:val="0"/>
      <w:divBdr>
        <w:top w:val="none" w:sz="0" w:space="0" w:color="auto"/>
        <w:left w:val="none" w:sz="0" w:space="0" w:color="auto"/>
        <w:bottom w:val="none" w:sz="0" w:space="0" w:color="auto"/>
        <w:right w:val="none" w:sz="0" w:space="0" w:color="auto"/>
      </w:divBdr>
      <w:divsChild>
        <w:div w:id="1370491121">
          <w:marLeft w:val="0"/>
          <w:marRight w:val="0"/>
          <w:marTop w:val="0"/>
          <w:marBottom w:val="0"/>
          <w:divBdr>
            <w:top w:val="none" w:sz="0" w:space="0" w:color="auto"/>
            <w:left w:val="none" w:sz="0" w:space="0" w:color="auto"/>
            <w:bottom w:val="none" w:sz="0" w:space="0" w:color="auto"/>
            <w:right w:val="none" w:sz="0" w:space="0" w:color="auto"/>
          </w:divBdr>
          <w:divsChild>
            <w:div w:id="35277114">
              <w:marLeft w:val="0"/>
              <w:marRight w:val="0"/>
              <w:marTop w:val="0"/>
              <w:marBottom w:val="0"/>
              <w:divBdr>
                <w:top w:val="none" w:sz="0" w:space="0" w:color="auto"/>
                <w:left w:val="none" w:sz="0" w:space="0" w:color="auto"/>
                <w:bottom w:val="none" w:sz="0" w:space="0" w:color="auto"/>
                <w:right w:val="none" w:sz="0" w:space="0" w:color="auto"/>
              </w:divBdr>
              <w:divsChild>
                <w:div w:id="423065198">
                  <w:marLeft w:val="0"/>
                  <w:marRight w:val="0"/>
                  <w:marTop w:val="0"/>
                  <w:marBottom w:val="0"/>
                  <w:divBdr>
                    <w:top w:val="none" w:sz="0" w:space="0" w:color="auto"/>
                    <w:left w:val="none" w:sz="0" w:space="0" w:color="auto"/>
                    <w:bottom w:val="none" w:sz="0" w:space="0" w:color="auto"/>
                    <w:right w:val="none" w:sz="0" w:space="0" w:color="auto"/>
                  </w:divBdr>
                  <w:divsChild>
                    <w:div w:id="205835697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52568439">
          <w:marLeft w:val="0"/>
          <w:marRight w:val="0"/>
          <w:marTop w:val="0"/>
          <w:marBottom w:val="0"/>
          <w:divBdr>
            <w:top w:val="none" w:sz="0" w:space="0" w:color="auto"/>
            <w:left w:val="none" w:sz="0" w:space="0" w:color="auto"/>
            <w:bottom w:val="none" w:sz="0" w:space="0" w:color="auto"/>
            <w:right w:val="none" w:sz="0" w:space="0" w:color="auto"/>
          </w:divBdr>
          <w:divsChild>
            <w:div w:id="504058159">
              <w:marLeft w:val="0"/>
              <w:marRight w:val="0"/>
              <w:marTop w:val="0"/>
              <w:marBottom w:val="0"/>
              <w:divBdr>
                <w:top w:val="none" w:sz="0" w:space="0" w:color="auto"/>
                <w:left w:val="none" w:sz="0" w:space="0" w:color="auto"/>
                <w:bottom w:val="none" w:sz="0" w:space="0" w:color="auto"/>
                <w:right w:val="none" w:sz="0" w:space="0" w:color="auto"/>
              </w:divBdr>
              <w:divsChild>
                <w:div w:id="1763793954">
                  <w:marLeft w:val="0"/>
                  <w:marRight w:val="0"/>
                  <w:marTop w:val="0"/>
                  <w:marBottom w:val="0"/>
                  <w:divBdr>
                    <w:top w:val="none" w:sz="0" w:space="0" w:color="auto"/>
                    <w:left w:val="none" w:sz="0" w:space="0" w:color="auto"/>
                    <w:bottom w:val="none" w:sz="0" w:space="0" w:color="auto"/>
                    <w:right w:val="none" w:sz="0" w:space="0" w:color="auto"/>
                  </w:divBdr>
                  <w:divsChild>
                    <w:div w:id="1408502147">
                      <w:marLeft w:val="0"/>
                      <w:marRight w:val="0"/>
                      <w:marTop w:val="0"/>
                      <w:marBottom w:val="0"/>
                      <w:divBdr>
                        <w:top w:val="none" w:sz="0" w:space="0" w:color="auto"/>
                        <w:left w:val="none" w:sz="0" w:space="0" w:color="auto"/>
                        <w:bottom w:val="none" w:sz="0" w:space="0" w:color="auto"/>
                        <w:right w:val="none" w:sz="0" w:space="0" w:color="auto"/>
                      </w:divBdr>
                      <w:divsChild>
                        <w:div w:id="2141682866">
                          <w:marLeft w:val="0"/>
                          <w:marRight w:val="0"/>
                          <w:marTop w:val="0"/>
                          <w:marBottom w:val="0"/>
                          <w:divBdr>
                            <w:top w:val="single" w:sz="2" w:space="0" w:color="EFEFEF"/>
                            <w:left w:val="none" w:sz="0" w:space="0" w:color="auto"/>
                            <w:bottom w:val="none" w:sz="0" w:space="0" w:color="auto"/>
                            <w:right w:val="none" w:sz="0" w:space="0" w:color="auto"/>
                          </w:divBdr>
                          <w:divsChild>
                            <w:div w:id="1427309174">
                              <w:marLeft w:val="0"/>
                              <w:marRight w:val="0"/>
                              <w:marTop w:val="0"/>
                              <w:marBottom w:val="0"/>
                              <w:divBdr>
                                <w:top w:val="none" w:sz="0" w:space="0" w:color="auto"/>
                                <w:left w:val="none" w:sz="0" w:space="0" w:color="auto"/>
                                <w:bottom w:val="none" w:sz="0" w:space="0" w:color="auto"/>
                                <w:right w:val="none" w:sz="0" w:space="0" w:color="auto"/>
                              </w:divBdr>
                              <w:divsChild>
                                <w:div w:id="177621937">
                                  <w:marLeft w:val="0"/>
                                  <w:marRight w:val="0"/>
                                  <w:marTop w:val="0"/>
                                  <w:marBottom w:val="0"/>
                                  <w:divBdr>
                                    <w:top w:val="none" w:sz="0" w:space="0" w:color="auto"/>
                                    <w:left w:val="none" w:sz="0" w:space="0" w:color="auto"/>
                                    <w:bottom w:val="none" w:sz="0" w:space="0" w:color="auto"/>
                                    <w:right w:val="none" w:sz="0" w:space="0" w:color="auto"/>
                                  </w:divBdr>
                                  <w:divsChild>
                                    <w:div w:id="1190602828">
                                      <w:marLeft w:val="0"/>
                                      <w:marRight w:val="0"/>
                                      <w:marTop w:val="0"/>
                                      <w:marBottom w:val="0"/>
                                      <w:divBdr>
                                        <w:top w:val="none" w:sz="0" w:space="0" w:color="auto"/>
                                        <w:left w:val="none" w:sz="0" w:space="0" w:color="auto"/>
                                        <w:bottom w:val="none" w:sz="0" w:space="0" w:color="auto"/>
                                        <w:right w:val="none" w:sz="0" w:space="0" w:color="auto"/>
                                      </w:divBdr>
                                      <w:divsChild>
                                        <w:div w:id="789129067">
                                          <w:marLeft w:val="0"/>
                                          <w:marRight w:val="0"/>
                                          <w:marTop w:val="0"/>
                                          <w:marBottom w:val="0"/>
                                          <w:divBdr>
                                            <w:top w:val="none" w:sz="0" w:space="0" w:color="auto"/>
                                            <w:left w:val="none" w:sz="0" w:space="0" w:color="auto"/>
                                            <w:bottom w:val="none" w:sz="0" w:space="0" w:color="auto"/>
                                            <w:right w:val="none" w:sz="0" w:space="0" w:color="auto"/>
                                          </w:divBdr>
                                          <w:divsChild>
                                            <w:div w:id="642348836">
                                              <w:marLeft w:val="0"/>
                                              <w:marRight w:val="0"/>
                                              <w:marTop w:val="0"/>
                                              <w:marBottom w:val="0"/>
                                              <w:divBdr>
                                                <w:top w:val="none" w:sz="0" w:space="0" w:color="auto"/>
                                                <w:left w:val="none" w:sz="0" w:space="0" w:color="auto"/>
                                                <w:bottom w:val="none" w:sz="0" w:space="0" w:color="auto"/>
                                                <w:right w:val="none" w:sz="0" w:space="0" w:color="auto"/>
                                              </w:divBdr>
                                              <w:divsChild>
                                                <w:div w:id="274018432">
                                                  <w:marLeft w:val="0"/>
                                                  <w:marRight w:val="0"/>
                                                  <w:marTop w:val="0"/>
                                                  <w:marBottom w:val="0"/>
                                                  <w:divBdr>
                                                    <w:top w:val="none" w:sz="0" w:space="0" w:color="auto"/>
                                                    <w:left w:val="none" w:sz="0" w:space="0" w:color="auto"/>
                                                    <w:bottom w:val="none" w:sz="0" w:space="0" w:color="auto"/>
                                                    <w:right w:val="none" w:sz="0" w:space="0" w:color="auto"/>
                                                  </w:divBdr>
                                                </w:div>
                                              </w:divsChild>
                                            </w:div>
                                            <w:div w:id="1220094630">
                                              <w:marLeft w:val="0"/>
                                              <w:marRight w:val="0"/>
                                              <w:marTop w:val="0"/>
                                              <w:marBottom w:val="0"/>
                                              <w:divBdr>
                                                <w:top w:val="none" w:sz="0" w:space="0" w:color="auto"/>
                                                <w:left w:val="none" w:sz="0" w:space="0" w:color="auto"/>
                                                <w:bottom w:val="none" w:sz="0" w:space="0" w:color="auto"/>
                                                <w:right w:val="none" w:sz="0" w:space="0" w:color="auto"/>
                                              </w:divBdr>
                                              <w:divsChild>
                                                <w:div w:id="1311135198">
                                                  <w:marLeft w:val="0"/>
                                                  <w:marRight w:val="0"/>
                                                  <w:marTop w:val="0"/>
                                                  <w:marBottom w:val="0"/>
                                                  <w:divBdr>
                                                    <w:top w:val="none" w:sz="0" w:space="0" w:color="auto"/>
                                                    <w:left w:val="none" w:sz="0" w:space="0" w:color="auto"/>
                                                    <w:bottom w:val="none" w:sz="0" w:space="0" w:color="auto"/>
                                                    <w:right w:val="none" w:sz="0" w:space="0" w:color="auto"/>
                                                  </w:divBdr>
                                                  <w:divsChild>
                                                    <w:div w:id="233122450">
                                                      <w:marLeft w:val="0"/>
                                                      <w:marRight w:val="0"/>
                                                      <w:marTop w:val="0"/>
                                                      <w:marBottom w:val="0"/>
                                                      <w:divBdr>
                                                        <w:top w:val="none" w:sz="0" w:space="0" w:color="auto"/>
                                                        <w:left w:val="none" w:sz="0" w:space="0" w:color="auto"/>
                                                        <w:bottom w:val="none" w:sz="0" w:space="0" w:color="auto"/>
                                                        <w:right w:val="none" w:sz="0" w:space="0" w:color="auto"/>
                                                      </w:divBdr>
                                                    </w:div>
                                                    <w:div w:id="982656662">
                                                      <w:marLeft w:val="300"/>
                                                      <w:marRight w:val="0"/>
                                                      <w:marTop w:val="0"/>
                                                      <w:marBottom w:val="0"/>
                                                      <w:divBdr>
                                                        <w:top w:val="none" w:sz="0" w:space="0" w:color="auto"/>
                                                        <w:left w:val="none" w:sz="0" w:space="0" w:color="auto"/>
                                                        <w:bottom w:val="none" w:sz="0" w:space="0" w:color="auto"/>
                                                        <w:right w:val="none" w:sz="0" w:space="0" w:color="auto"/>
                                                      </w:divBdr>
                                                    </w:div>
                                                    <w:div w:id="1594432687">
                                                      <w:marLeft w:val="300"/>
                                                      <w:marRight w:val="0"/>
                                                      <w:marTop w:val="0"/>
                                                      <w:marBottom w:val="0"/>
                                                      <w:divBdr>
                                                        <w:top w:val="none" w:sz="0" w:space="0" w:color="auto"/>
                                                        <w:left w:val="none" w:sz="0" w:space="0" w:color="auto"/>
                                                        <w:bottom w:val="none" w:sz="0" w:space="0" w:color="auto"/>
                                                        <w:right w:val="none" w:sz="0" w:space="0" w:color="auto"/>
                                                      </w:divBdr>
                                                    </w:div>
                                                    <w:div w:id="1984462584">
                                                      <w:marLeft w:val="0"/>
                                                      <w:marRight w:val="0"/>
                                                      <w:marTop w:val="0"/>
                                                      <w:marBottom w:val="0"/>
                                                      <w:divBdr>
                                                        <w:top w:val="none" w:sz="0" w:space="0" w:color="auto"/>
                                                        <w:left w:val="none" w:sz="0" w:space="0" w:color="auto"/>
                                                        <w:bottom w:val="none" w:sz="0" w:space="0" w:color="auto"/>
                                                        <w:right w:val="none" w:sz="0" w:space="0" w:color="auto"/>
                                                      </w:divBdr>
                                                    </w:div>
                                                    <w:div w:id="257567050">
                                                      <w:marLeft w:val="60"/>
                                                      <w:marRight w:val="0"/>
                                                      <w:marTop w:val="0"/>
                                                      <w:marBottom w:val="0"/>
                                                      <w:divBdr>
                                                        <w:top w:val="none" w:sz="0" w:space="0" w:color="auto"/>
                                                        <w:left w:val="none" w:sz="0" w:space="0" w:color="auto"/>
                                                        <w:bottom w:val="none" w:sz="0" w:space="0" w:color="auto"/>
                                                        <w:right w:val="none" w:sz="0" w:space="0" w:color="auto"/>
                                                      </w:divBdr>
                                                    </w:div>
                                                  </w:divsChild>
                                                </w:div>
                                                <w:div w:id="268239984">
                                                  <w:marLeft w:val="0"/>
                                                  <w:marRight w:val="0"/>
                                                  <w:marTop w:val="0"/>
                                                  <w:marBottom w:val="0"/>
                                                  <w:divBdr>
                                                    <w:top w:val="none" w:sz="0" w:space="0" w:color="auto"/>
                                                    <w:left w:val="none" w:sz="0" w:space="0" w:color="auto"/>
                                                    <w:bottom w:val="none" w:sz="0" w:space="0" w:color="auto"/>
                                                    <w:right w:val="none" w:sz="0" w:space="0" w:color="auto"/>
                                                  </w:divBdr>
                                                  <w:divsChild>
                                                    <w:div w:id="1228568351">
                                                      <w:marLeft w:val="0"/>
                                                      <w:marRight w:val="0"/>
                                                      <w:marTop w:val="120"/>
                                                      <w:marBottom w:val="0"/>
                                                      <w:divBdr>
                                                        <w:top w:val="none" w:sz="0" w:space="0" w:color="auto"/>
                                                        <w:left w:val="none" w:sz="0" w:space="0" w:color="auto"/>
                                                        <w:bottom w:val="none" w:sz="0" w:space="0" w:color="auto"/>
                                                        <w:right w:val="none" w:sz="0" w:space="0" w:color="auto"/>
                                                      </w:divBdr>
                                                      <w:divsChild>
                                                        <w:div w:id="2126339160">
                                                          <w:marLeft w:val="0"/>
                                                          <w:marRight w:val="0"/>
                                                          <w:marTop w:val="0"/>
                                                          <w:marBottom w:val="0"/>
                                                          <w:divBdr>
                                                            <w:top w:val="none" w:sz="0" w:space="0" w:color="auto"/>
                                                            <w:left w:val="none" w:sz="0" w:space="0" w:color="auto"/>
                                                            <w:bottom w:val="none" w:sz="0" w:space="0" w:color="auto"/>
                                                            <w:right w:val="none" w:sz="0" w:space="0" w:color="auto"/>
                                                          </w:divBdr>
                                                          <w:divsChild>
                                                            <w:div w:id="691565933">
                                                              <w:marLeft w:val="0"/>
                                                              <w:marRight w:val="0"/>
                                                              <w:marTop w:val="0"/>
                                                              <w:marBottom w:val="0"/>
                                                              <w:divBdr>
                                                                <w:top w:val="none" w:sz="0" w:space="0" w:color="auto"/>
                                                                <w:left w:val="none" w:sz="0" w:space="0" w:color="auto"/>
                                                                <w:bottom w:val="none" w:sz="0" w:space="0" w:color="auto"/>
                                                                <w:right w:val="none" w:sz="0" w:space="0" w:color="auto"/>
                                                              </w:divBdr>
                                                              <w:divsChild>
                                                                <w:div w:id="1120223451">
                                                                  <w:marLeft w:val="0"/>
                                                                  <w:marRight w:val="0"/>
                                                                  <w:marTop w:val="0"/>
                                                                  <w:marBottom w:val="0"/>
                                                                  <w:divBdr>
                                                                    <w:top w:val="none" w:sz="0" w:space="0" w:color="auto"/>
                                                                    <w:left w:val="none" w:sz="0" w:space="0" w:color="auto"/>
                                                                    <w:bottom w:val="none" w:sz="0" w:space="0" w:color="auto"/>
                                                                    <w:right w:val="none" w:sz="0" w:space="0" w:color="auto"/>
                                                                  </w:divBdr>
                                                                </w:div>
                                                                <w:div w:id="741950164">
                                                                  <w:marLeft w:val="0"/>
                                                                  <w:marRight w:val="0"/>
                                                                  <w:marTop w:val="0"/>
                                                                  <w:marBottom w:val="0"/>
                                                                  <w:divBdr>
                                                                    <w:top w:val="none" w:sz="0" w:space="0" w:color="auto"/>
                                                                    <w:left w:val="none" w:sz="0" w:space="0" w:color="auto"/>
                                                                    <w:bottom w:val="none" w:sz="0" w:space="0" w:color="auto"/>
                                                                    <w:right w:val="none" w:sz="0" w:space="0" w:color="auto"/>
                                                                  </w:divBdr>
                                                                </w:div>
                                                                <w:div w:id="1268805738">
                                                                  <w:marLeft w:val="0"/>
                                                                  <w:marRight w:val="0"/>
                                                                  <w:marTop w:val="0"/>
                                                                  <w:marBottom w:val="0"/>
                                                                  <w:divBdr>
                                                                    <w:top w:val="none" w:sz="0" w:space="0" w:color="auto"/>
                                                                    <w:left w:val="none" w:sz="0" w:space="0" w:color="auto"/>
                                                                    <w:bottom w:val="none" w:sz="0" w:space="0" w:color="auto"/>
                                                                    <w:right w:val="none" w:sz="0" w:space="0" w:color="auto"/>
                                                                  </w:divBdr>
                                                                </w:div>
                                                                <w:div w:id="1229026936">
                                                                  <w:marLeft w:val="0"/>
                                                                  <w:marRight w:val="0"/>
                                                                  <w:marTop w:val="0"/>
                                                                  <w:marBottom w:val="0"/>
                                                                  <w:divBdr>
                                                                    <w:top w:val="none" w:sz="0" w:space="0" w:color="auto"/>
                                                                    <w:left w:val="none" w:sz="0" w:space="0" w:color="auto"/>
                                                                    <w:bottom w:val="none" w:sz="0" w:space="0" w:color="auto"/>
                                                                    <w:right w:val="none" w:sz="0" w:space="0" w:color="auto"/>
                                                                  </w:divBdr>
                                                                </w:div>
                                                                <w:div w:id="12584725">
                                                                  <w:marLeft w:val="0"/>
                                                                  <w:marRight w:val="0"/>
                                                                  <w:marTop w:val="0"/>
                                                                  <w:marBottom w:val="0"/>
                                                                  <w:divBdr>
                                                                    <w:top w:val="none" w:sz="0" w:space="0" w:color="auto"/>
                                                                    <w:left w:val="none" w:sz="0" w:space="0" w:color="auto"/>
                                                                    <w:bottom w:val="none" w:sz="0" w:space="0" w:color="auto"/>
                                                                    <w:right w:val="none" w:sz="0" w:space="0" w:color="auto"/>
                                                                  </w:divBdr>
                                                                </w:div>
                                                                <w:div w:id="1048723653">
                                                                  <w:marLeft w:val="0"/>
                                                                  <w:marRight w:val="0"/>
                                                                  <w:marTop w:val="0"/>
                                                                  <w:marBottom w:val="0"/>
                                                                  <w:divBdr>
                                                                    <w:top w:val="none" w:sz="0" w:space="0" w:color="auto"/>
                                                                    <w:left w:val="none" w:sz="0" w:space="0" w:color="auto"/>
                                                                    <w:bottom w:val="none" w:sz="0" w:space="0" w:color="auto"/>
                                                                    <w:right w:val="none" w:sz="0" w:space="0" w:color="auto"/>
                                                                  </w:divBdr>
                                                                </w:div>
                                                                <w:div w:id="1747803719">
                                                                  <w:marLeft w:val="0"/>
                                                                  <w:marRight w:val="0"/>
                                                                  <w:marTop w:val="0"/>
                                                                  <w:marBottom w:val="0"/>
                                                                  <w:divBdr>
                                                                    <w:top w:val="none" w:sz="0" w:space="0" w:color="auto"/>
                                                                    <w:left w:val="none" w:sz="0" w:space="0" w:color="auto"/>
                                                                    <w:bottom w:val="none" w:sz="0" w:space="0" w:color="auto"/>
                                                                    <w:right w:val="none" w:sz="0" w:space="0" w:color="auto"/>
                                                                  </w:divBdr>
                                                                </w:div>
                                                                <w:div w:id="307393783">
                                                                  <w:marLeft w:val="0"/>
                                                                  <w:marRight w:val="0"/>
                                                                  <w:marTop w:val="0"/>
                                                                  <w:marBottom w:val="0"/>
                                                                  <w:divBdr>
                                                                    <w:top w:val="none" w:sz="0" w:space="0" w:color="auto"/>
                                                                    <w:left w:val="none" w:sz="0" w:space="0" w:color="auto"/>
                                                                    <w:bottom w:val="none" w:sz="0" w:space="0" w:color="auto"/>
                                                                    <w:right w:val="none" w:sz="0" w:space="0" w:color="auto"/>
                                                                  </w:divBdr>
                                                                  <w:divsChild>
                                                                    <w:div w:id="2133549630">
                                                                      <w:marLeft w:val="0"/>
                                                                      <w:marRight w:val="0"/>
                                                                      <w:marTop w:val="0"/>
                                                                      <w:marBottom w:val="0"/>
                                                                      <w:divBdr>
                                                                        <w:top w:val="none" w:sz="0" w:space="0" w:color="auto"/>
                                                                        <w:left w:val="none" w:sz="0" w:space="0" w:color="auto"/>
                                                                        <w:bottom w:val="none" w:sz="0" w:space="0" w:color="auto"/>
                                                                        <w:right w:val="none" w:sz="0" w:space="0" w:color="auto"/>
                                                                      </w:divBdr>
                                                                      <w:divsChild>
                                                                        <w:div w:id="1877694984">
                                                                          <w:marLeft w:val="0"/>
                                                                          <w:marRight w:val="0"/>
                                                                          <w:marTop w:val="0"/>
                                                                          <w:marBottom w:val="0"/>
                                                                          <w:divBdr>
                                                                            <w:top w:val="none" w:sz="0" w:space="0" w:color="auto"/>
                                                                            <w:left w:val="none" w:sz="0" w:space="0" w:color="auto"/>
                                                                            <w:bottom w:val="none" w:sz="0" w:space="0" w:color="auto"/>
                                                                            <w:right w:val="none" w:sz="0" w:space="0" w:color="auto"/>
                                                                          </w:divBdr>
                                                                          <w:divsChild>
                                                                            <w:div w:id="1883708567">
                                                                              <w:marLeft w:val="0"/>
                                                                              <w:marRight w:val="0"/>
                                                                              <w:marTop w:val="0"/>
                                                                              <w:marBottom w:val="0"/>
                                                                              <w:divBdr>
                                                                                <w:top w:val="none" w:sz="0" w:space="0" w:color="auto"/>
                                                                                <w:left w:val="none" w:sz="0" w:space="0" w:color="auto"/>
                                                                                <w:bottom w:val="none" w:sz="0" w:space="0" w:color="auto"/>
                                                                                <w:right w:val="none" w:sz="0" w:space="0" w:color="auto"/>
                                                                              </w:divBdr>
                                                                              <w:divsChild>
                                                                                <w:div w:id="1179202143">
                                                                                  <w:marLeft w:val="0"/>
                                                                                  <w:marRight w:val="0"/>
                                                                                  <w:marTop w:val="0"/>
                                                                                  <w:marBottom w:val="0"/>
                                                                                  <w:divBdr>
                                                                                    <w:top w:val="none" w:sz="0" w:space="0" w:color="auto"/>
                                                                                    <w:left w:val="none" w:sz="0" w:space="0" w:color="auto"/>
                                                                                    <w:bottom w:val="none" w:sz="0" w:space="0" w:color="auto"/>
                                                                                    <w:right w:val="none" w:sz="0" w:space="0" w:color="auto"/>
                                                                                  </w:divBdr>
                                                                                  <w:divsChild>
                                                                                    <w:div w:id="392780588">
                                                                                      <w:marLeft w:val="0"/>
                                                                                      <w:marRight w:val="0"/>
                                                                                      <w:marTop w:val="0"/>
                                                                                      <w:marBottom w:val="0"/>
                                                                                      <w:divBdr>
                                                                                        <w:top w:val="none" w:sz="0" w:space="0" w:color="auto"/>
                                                                                        <w:left w:val="none" w:sz="0" w:space="0" w:color="auto"/>
                                                                                        <w:bottom w:val="none" w:sz="0" w:space="0" w:color="auto"/>
                                                                                        <w:right w:val="none" w:sz="0" w:space="0" w:color="auto"/>
                                                                                      </w:divBdr>
                                                                                      <w:divsChild>
                                                                                        <w:div w:id="1069768097">
                                                                                          <w:marLeft w:val="0"/>
                                                                                          <w:marRight w:val="0"/>
                                                                                          <w:marTop w:val="0"/>
                                                                                          <w:marBottom w:val="0"/>
                                                                                          <w:divBdr>
                                                                                            <w:top w:val="none" w:sz="0" w:space="0" w:color="auto"/>
                                                                                            <w:left w:val="none" w:sz="0" w:space="0" w:color="auto"/>
                                                                                            <w:bottom w:val="none" w:sz="0" w:space="0" w:color="auto"/>
                                                                                            <w:right w:val="none" w:sz="0" w:space="0" w:color="auto"/>
                                                                                          </w:divBdr>
                                                                                          <w:divsChild>
                                                                                            <w:div w:id="1176268209">
                                                                                              <w:marLeft w:val="0"/>
                                                                                              <w:marRight w:val="0"/>
                                                                                              <w:marTop w:val="0"/>
                                                                                              <w:marBottom w:val="0"/>
                                                                                              <w:divBdr>
                                                                                                <w:top w:val="none" w:sz="0" w:space="0" w:color="auto"/>
                                                                                                <w:left w:val="none" w:sz="0" w:space="0" w:color="auto"/>
                                                                                                <w:bottom w:val="none" w:sz="0" w:space="0" w:color="auto"/>
                                                                                                <w:right w:val="none" w:sz="0" w:space="0" w:color="auto"/>
                                                                                              </w:divBdr>
                                                                                              <w:divsChild>
                                                                                                <w:div w:id="1980070449">
                                                                                                  <w:marLeft w:val="0"/>
                                                                                                  <w:marRight w:val="0"/>
                                                                                                  <w:marTop w:val="0"/>
                                                                                                  <w:marBottom w:val="0"/>
                                                                                                  <w:divBdr>
                                                                                                    <w:top w:val="none" w:sz="0" w:space="0" w:color="auto"/>
                                                                                                    <w:left w:val="none" w:sz="0" w:space="0" w:color="auto"/>
                                                                                                    <w:bottom w:val="none" w:sz="0" w:space="0" w:color="auto"/>
                                                                                                    <w:right w:val="none" w:sz="0" w:space="0" w:color="auto"/>
                                                                                                  </w:divBdr>
                                                                                                </w:div>
                                                                                                <w:div w:id="1539584024">
                                                                                                  <w:marLeft w:val="0"/>
                                                                                                  <w:marRight w:val="0"/>
                                                                                                  <w:marTop w:val="0"/>
                                                                                                  <w:marBottom w:val="0"/>
                                                                                                  <w:divBdr>
                                                                                                    <w:top w:val="none" w:sz="0" w:space="0" w:color="auto"/>
                                                                                                    <w:left w:val="none" w:sz="0" w:space="0" w:color="auto"/>
                                                                                                    <w:bottom w:val="none" w:sz="0" w:space="0" w:color="auto"/>
                                                                                                    <w:right w:val="none" w:sz="0" w:space="0" w:color="auto"/>
                                                                                                  </w:divBdr>
                                                                                                </w:div>
                                                                                                <w:div w:id="553271775">
                                                                                                  <w:marLeft w:val="0"/>
                                                                                                  <w:marRight w:val="0"/>
                                                                                                  <w:marTop w:val="0"/>
                                                                                                  <w:marBottom w:val="0"/>
                                                                                                  <w:divBdr>
                                                                                                    <w:top w:val="none" w:sz="0" w:space="0" w:color="auto"/>
                                                                                                    <w:left w:val="none" w:sz="0" w:space="0" w:color="auto"/>
                                                                                                    <w:bottom w:val="none" w:sz="0" w:space="0" w:color="auto"/>
                                                                                                    <w:right w:val="none" w:sz="0" w:space="0" w:color="auto"/>
                                                                                                  </w:divBdr>
                                                                                                </w:div>
                                                                                                <w:div w:id="4946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626994">
                                                                  <w:marLeft w:val="0"/>
                                                                  <w:marRight w:val="0"/>
                                                                  <w:marTop w:val="0"/>
                                                                  <w:marBottom w:val="0"/>
                                                                  <w:divBdr>
                                                                    <w:top w:val="none" w:sz="0" w:space="0" w:color="auto"/>
                                                                    <w:left w:val="none" w:sz="0" w:space="0" w:color="auto"/>
                                                                    <w:bottom w:val="none" w:sz="0" w:space="0" w:color="auto"/>
                                                                    <w:right w:val="none" w:sz="0" w:space="0" w:color="auto"/>
                                                                  </w:divBdr>
                                                                  <w:divsChild>
                                                                    <w:div w:id="163514597">
                                                                      <w:marLeft w:val="0"/>
                                                                      <w:marRight w:val="0"/>
                                                                      <w:marTop w:val="0"/>
                                                                      <w:marBottom w:val="0"/>
                                                                      <w:divBdr>
                                                                        <w:top w:val="none" w:sz="0" w:space="0" w:color="auto"/>
                                                                        <w:left w:val="none" w:sz="0" w:space="0" w:color="auto"/>
                                                                        <w:bottom w:val="none" w:sz="0" w:space="0" w:color="auto"/>
                                                                        <w:right w:val="none" w:sz="0" w:space="0" w:color="auto"/>
                                                                      </w:divBdr>
                                                                      <w:divsChild>
                                                                        <w:div w:id="1224681275">
                                                                          <w:marLeft w:val="0"/>
                                                                          <w:marRight w:val="0"/>
                                                                          <w:marTop w:val="0"/>
                                                                          <w:marBottom w:val="0"/>
                                                                          <w:divBdr>
                                                                            <w:top w:val="none" w:sz="0" w:space="0" w:color="auto"/>
                                                                            <w:left w:val="none" w:sz="0" w:space="0" w:color="auto"/>
                                                                            <w:bottom w:val="none" w:sz="0" w:space="0" w:color="auto"/>
                                                                            <w:right w:val="none" w:sz="0" w:space="0" w:color="auto"/>
                                                                          </w:divBdr>
                                                                          <w:divsChild>
                                                                            <w:div w:id="182015354">
                                                                              <w:marLeft w:val="0"/>
                                                                              <w:marRight w:val="0"/>
                                                                              <w:marTop w:val="0"/>
                                                                              <w:marBottom w:val="0"/>
                                                                              <w:divBdr>
                                                                                <w:top w:val="none" w:sz="0" w:space="0" w:color="auto"/>
                                                                                <w:left w:val="none" w:sz="0" w:space="0" w:color="auto"/>
                                                                                <w:bottom w:val="none" w:sz="0" w:space="0" w:color="auto"/>
                                                                                <w:right w:val="none" w:sz="0" w:space="0" w:color="auto"/>
                                                                              </w:divBdr>
                                                                              <w:divsChild>
                                                                                <w:div w:id="2073310175">
                                                                                  <w:marLeft w:val="0"/>
                                                                                  <w:marRight w:val="0"/>
                                                                                  <w:marTop w:val="0"/>
                                                                                  <w:marBottom w:val="0"/>
                                                                                  <w:divBdr>
                                                                                    <w:top w:val="none" w:sz="0" w:space="0" w:color="auto"/>
                                                                                    <w:left w:val="none" w:sz="0" w:space="0" w:color="auto"/>
                                                                                    <w:bottom w:val="none" w:sz="0" w:space="0" w:color="auto"/>
                                                                                    <w:right w:val="none" w:sz="0" w:space="0" w:color="auto"/>
                                                                                  </w:divBdr>
                                                                                  <w:divsChild>
                                                                                    <w:div w:id="694236414">
                                                                                      <w:marLeft w:val="0"/>
                                                                                      <w:marRight w:val="0"/>
                                                                                      <w:marTop w:val="0"/>
                                                                                      <w:marBottom w:val="0"/>
                                                                                      <w:divBdr>
                                                                                        <w:top w:val="none" w:sz="0" w:space="0" w:color="auto"/>
                                                                                        <w:left w:val="none" w:sz="0" w:space="0" w:color="auto"/>
                                                                                        <w:bottom w:val="none" w:sz="0" w:space="0" w:color="auto"/>
                                                                                        <w:right w:val="none" w:sz="0" w:space="0" w:color="auto"/>
                                                                                      </w:divBdr>
                                                                                      <w:divsChild>
                                                                                        <w:div w:id="745761210">
                                                                                          <w:marLeft w:val="0"/>
                                                                                          <w:marRight w:val="0"/>
                                                                                          <w:marTop w:val="0"/>
                                                                                          <w:marBottom w:val="0"/>
                                                                                          <w:divBdr>
                                                                                            <w:top w:val="none" w:sz="0" w:space="0" w:color="auto"/>
                                                                                            <w:left w:val="none" w:sz="0" w:space="0" w:color="auto"/>
                                                                                            <w:bottom w:val="none" w:sz="0" w:space="0" w:color="auto"/>
                                                                                            <w:right w:val="none" w:sz="0" w:space="0" w:color="auto"/>
                                                                                          </w:divBdr>
                                                                                          <w:divsChild>
                                                                                            <w:div w:id="13042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116955">
      <w:bodyDiv w:val="1"/>
      <w:marLeft w:val="0"/>
      <w:marRight w:val="0"/>
      <w:marTop w:val="0"/>
      <w:marBottom w:val="0"/>
      <w:divBdr>
        <w:top w:val="none" w:sz="0" w:space="0" w:color="auto"/>
        <w:left w:val="none" w:sz="0" w:space="0" w:color="auto"/>
        <w:bottom w:val="none" w:sz="0" w:space="0" w:color="auto"/>
        <w:right w:val="none" w:sz="0" w:space="0" w:color="auto"/>
      </w:divBdr>
    </w:div>
    <w:div w:id="637997976">
      <w:bodyDiv w:val="1"/>
      <w:marLeft w:val="0"/>
      <w:marRight w:val="0"/>
      <w:marTop w:val="0"/>
      <w:marBottom w:val="0"/>
      <w:divBdr>
        <w:top w:val="none" w:sz="0" w:space="0" w:color="auto"/>
        <w:left w:val="none" w:sz="0" w:space="0" w:color="auto"/>
        <w:bottom w:val="none" w:sz="0" w:space="0" w:color="auto"/>
        <w:right w:val="none" w:sz="0" w:space="0" w:color="auto"/>
      </w:divBdr>
      <w:divsChild>
        <w:div w:id="353504514">
          <w:marLeft w:val="0"/>
          <w:marRight w:val="0"/>
          <w:marTop w:val="0"/>
          <w:marBottom w:val="0"/>
          <w:divBdr>
            <w:top w:val="none" w:sz="0" w:space="0" w:color="auto"/>
            <w:left w:val="none" w:sz="0" w:space="0" w:color="auto"/>
            <w:bottom w:val="none" w:sz="0" w:space="0" w:color="auto"/>
            <w:right w:val="none" w:sz="0" w:space="0" w:color="auto"/>
          </w:divBdr>
        </w:div>
        <w:div w:id="1172527668">
          <w:marLeft w:val="0"/>
          <w:marRight w:val="0"/>
          <w:marTop w:val="0"/>
          <w:marBottom w:val="0"/>
          <w:divBdr>
            <w:top w:val="none" w:sz="0" w:space="0" w:color="auto"/>
            <w:left w:val="none" w:sz="0" w:space="0" w:color="auto"/>
            <w:bottom w:val="none" w:sz="0" w:space="0" w:color="auto"/>
            <w:right w:val="none" w:sz="0" w:space="0" w:color="auto"/>
          </w:divBdr>
          <w:divsChild>
            <w:div w:id="418454031">
              <w:marLeft w:val="0"/>
              <w:marRight w:val="0"/>
              <w:marTop w:val="0"/>
              <w:marBottom w:val="0"/>
              <w:divBdr>
                <w:top w:val="none" w:sz="0" w:space="0" w:color="auto"/>
                <w:left w:val="none" w:sz="0" w:space="0" w:color="auto"/>
                <w:bottom w:val="none" w:sz="0" w:space="0" w:color="auto"/>
                <w:right w:val="none" w:sz="0" w:space="0" w:color="auto"/>
              </w:divBdr>
            </w:div>
            <w:div w:id="1186214601">
              <w:marLeft w:val="0"/>
              <w:marRight w:val="0"/>
              <w:marTop w:val="0"/>
              <w:marBottom w:val="0"/>
              <w:divBdr>
                <w:top w:val="none" w:sz="0" w:space="0" w:color="auto"/>
                <w:left w:val="none" w:sz="0" w:space="0" w:color="auto"/>
                <w:bottom w:val="none" w:sz="0" w:space="0" w:color="auto"/>
                <w:right w:val="none" w:sz="0" w:space="0" w:color="auto"/>
              </w:divBdr>
            </w:div>
            <w:div w:id="18814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7111">
      <w:bodyDiv w:val="1"/>
      <w:marLeft w:val="0"/>
      <w:marRight w:val="0"/>
      <w:marTop w:val="0"/>
      <w:marBottom w:val="0"/>
      <w:divBdr>
        <w:top w:val="none" w:sz="0" w:space="0" w:color="auto"/>
        <w:left w:val="none" w:sz="0" w:space="0" w:color="auto"/>
        <w:bottom w:val="none" w:sz="0" w:space="0" w:color="auto"/>
        <w:right w:val="none" w:sz="0" w:space="0" w:color="auto"/>
      </w:divBdr>
    </w:div>
    <w:div w:id="771977028">
      <w:bodyDiv w:val="1"/>
      <w:marLeft w:val="0"/>
      <w:marRight w:val="0"/>
      <w:marTop w:val="0"/>
      <w:marBottom w:val="0"/>
      <w:divBdr>
        <w:top w:val="none" w:sz="0" w:space="0" w:color="auto"/>
        <w:left w:val="none" w:sz="0" w:space="0" w:color="auto"/>
        <w:bottom w:val="none" w:sz="0" w:space="0" w:color="auto"/>
        <w:right w:val="none" w:sz="0" w:space="0" w:color="auto"/>
      </w:divBdr>
    </w:div>
    <w:div w:id="801920581">
      <w:bodyDiv w:val="1"/>
      <w:marLeft w:val="0"/>
      <w:marRight w:val="0"/>
      <w:marTop w:val="0"/>
      <w:marBottom w:val="0"/>
      <w:divBdr>
        <w:top w:val="none" w:sz="0" w:space="0" w:color="auto"/>
        <w:left w:val="none" w:sz="0" w:space="0" w:color="auto"/>
        <w:bottom w:val="none" w:sz="0" w:space="0" w:color="auto"/>
        <w:right w:val="none" w:sz="0" w:space="0" w:color="auto"/>
      </w:divBdr>
      <w:divsChild>
        <w:div w:id="725569196">
          <w:marLeft w:val="0"/>
          <w:marRight w:val="0"/>
          <w:marTop w:val="0"/>
          <w:marBottom w:val="0"/>
          <w:divBdr>
            <w:top w:val="none" w:sz="0" w:space="0" w:color="auto"/>
            <w:left w:val="none" w:sz="0" w:space="0" w:color="auto"/>
            <w:bottom w:val="none" w:sz="0" w:space="0" w:color="auto"/>
            <w:right w:val="none" w:sz="0" w:space="0" w:color="auto"/>
          </w:divBdr>
        </w:div>
      </w:divsChild>
    </w:div>
    <w:div w:id="911626416">
      <w:bodyDiv w:val="1"/>
      <w:marLeft w:val="0"/>
      <w:marRight w:val="0"/>
      <w:marTop w:val="0"/>
      <w:marBottom w:val="0"/>
      <w:divBdr>
        <w:top w:val="none" w:sz="0" w:space="0" w:color="auto"/>
        <w:left w:val="none" w:sz="0" w:space="0" w:color="auto"/>
        <w:bottom w:val="none" w:sz="0" w:space="0" w:color="auto"/>
        <w:right w:val="none" w:sz="0" w:space="0" w:color="auto"/>
      </w:divBdr>
    </w:div>
    <w:div w:id="952982206">
      <w:bodyDiv w:val="1"/>
      <w:marLeft w:val="0"/>
      <w:marRight w:val="0"/>
      <w:marTop w:val="0"/>
      <w:marBottom w:val="0"/>
      <w:divBdr>
        <w:top w:val="none" w:sz="0" w:space="0" w:color="auto"/>
        <w:left w:val="none" w:sz="0" w:space="0" w:color="auto"/>
        <w:bottom w:val="none" w:sz="0" w:space="0" w:color="auto"/>
        <w:right w:val="none" w:sz="0" w:space="0" w:color="auto"/>
      </w:divBdr>
    </w:div>
    <w:div w:id="967130635">
      <w:bodyDiv w:val="1"/>
      <w:marLeft w:val="0"/>
      <w:marRight w:val="0"/>
      <w:marTop w:val="0"/>
      <w:marBottom w:val="0"/>
      <w:divBdr>
        <w:top w:val="none" w:sz="0" w:space="0" w:color="auto"/>
        <w:left w:val="none" w:sz="0" w:space="0" w:color="auto"/>
        <w:bottom w:val="none" w:sz="0" w:space="0" w:color="auto"/>
        <w:right w:val="none" w:sz="0" w:space="0" w:color="auto"/>
      </w:divBdr>
      <w:divsChild>
        <w:div w:id="276106849">
          <w:marLeft w:val="0"/>
          <w:marRight w:val="0"/>
          <w:marTop w:val="0"/>
          <w:marBottom w:val="0"/>
          <w:divBdr>
            <w:top w:val="none" w:sz="0" w:space="0" w:color="auto"/>
            <w:left w:val="none" w:sz="0" w:space="0" w:color="auto"/>
            <w:bottom w:val="none" w:sz="0" w:space="0" w:color="auto"/>
            <w:right w:val="none" w:sz="0" w:space="0" w:color="auto"/>
          </w:divBdr>
        </w:div>
      </w:divsChild>
    </w:div>
    <w:div w:id="974724780">
      <w:bodyDiv w:val="1"/>
      <w:marLeft w:val="0"/>
      <w:marRight w:val="0"/>
      <w:marTop w:val="0"/>
      <w:marBottom w:val="0"/>
      <w:divBdr>
        <w:top w:val="none" w:sz="0" w:space="0" w:color="auto"/>
        <w:left w:val="none" w:sz="0" w:space="0" w:color="auto"/>
        <w:bottom w:val="none" w:sz="0" w:space="0" w:color="auto"/>
        <w:right w:val="none" w:sz="0" w:space="0" w:color="auto"/>
      </w:divBdr>
    </w:div>
    <w:div w:id="999892612">
      <w:bodyDiv w:val="1"/>
      <w:marLeft w:val="0"/>
      <w:marRight w:val="0"/>
      <w:marTop w:val="0"/>
      <w:marBottom w:val="0"/>
      <w:divBdr>
        <w:top w:val="none" w:sz="0" w:space="0" w:color="auto"/>
        <w:left w:val="none" w:sz="0" w:space="0" w:color="auto"/>
        <w:bottom w:val="none" w:sz="0" w:space="0" w:color="auto"/>
        <w:right w:val="none" w:sz="0" w:space="0" w:color="auto"/>
      </w:divBdr>
    </w:div>
    <w:div w:id="1030498894">
      <w:bodyDiv w:val="1"/>
      <w:marLeft w:val="0"/>
      <w:marRight w:val="0"/>
      <w:marTop w:val="0"/>
      <w:marBottom w:val="0"/>
      <w:divBdr>
        <w:top w:val="none" w:sz="0" w:space="0" w:color="auto"/>
        <w:left w:val="none" w:sz="0" w:space="0" w:color="auto"/>
        <w:bottom w:val="none" w:sz="0" w:space="0" w:color="auto"/>
        <w:right w:val="none" w:sz="0" w:space="0" w:color="auto"/>
      </w:divBdr>
    </w:div>
    <w:div w:id="1046639796">
      <w:bodyDiv w:val="1"/>
      <w:marLeft w:val="0"/>
      <w:marRight w:val="0"/>
      <w:marTop w:val="0"/>
      <w:marBottom w:val="0"/>
      <w:divBdr>
        <w:top w:val="none" w:sz="0" w:space="0" w:color="auto"/>
        <w:left w:val="none" w:sz="0" w:space="0" w:color="auto"/>
        <w:bottom w:val="none" w:sz="0" w:space="0" w:color="auto"/>
        <w:right w:val="none" w:sz="0" w:space="0" w:color="auto"/>
      </w:divBdr>
      <w:divsChild>
        <w:div w:id="319819936">
          <w:marLeft w:val="0"/>
          <w:marRight w:val="0"/>
          <w:marTop w:val="0"/>
          <w:marBottom w:val="0"/>
          <w:divBdr>
            <w:top w:val="none" w:sz="0" w:space="0" w:color="auto"/>
            <w:left w:val="none" w:sz="0" w:space="0" w:color="auto"/>
            <w:bottom w:val="none" w:sz="0" w:space="0" w:color="auto"/>
            <w:right w:val="none" w:sz="0" w:space="0" w:color="auto"/>
          </w:divBdr>
        </w:div>
        <w:div w:id="1573812702">
          <w:marLeft w:val="0"/>
          <w:marRight w:val="0"/>
          <w:marTop w:val="0"/>
          <w:marBottom w:val="0"/>
          <w:divBdr>
            <w:top w:val="none" w:sz="0" w:space="0" w:color="auto"/>
            <w:left w:val="none" w:sz="0" w:space="0" w:color="auto"/>
            <w:bottom w:val="none" w:sz="0" w:space="0" w:color="auto"/>
            <w:right w:val="none" w:sz="0" w:space="0" w:color="auto"/>
          </w:divBdr>
        </w:div>
        <w:div w:id="1399982275">
          <w:marLeft w:val="0"/>
          <w:marRight w:val="0"/>
          <w:marTop w:val="0"/>
          <w:marBottom w:val="0"/>
          <w:divBdr>
            <w:top w:val="none" w:sz="0" w:space="0" w:color="auto"/>
            <w:left w:val="none" w:sz="0" w:space="0" w:color="auto"/>
            <w:bottom w:val="none" w:sz="0" w:space="0" w:color="auto"/>
            <w:right w:val="none" w:sz="0" w:space="0" w:color="auto"/>
          </w:divBdr>
        </w:div>
      </w:divsChild>
    </w:div>
    <w:div w:id="1074011749">
      <w:bodyDiv w:val="1"/>
      <w:marLeft w:val="0"/>
      <w:marRight w:val="0"/>
      <w:marTop w:val="0"/>
      <w:marBottom w:val="0"/>
      <w:divBdr>
        <w:top w:val="none" w:sz="0" w:space="0" w:color="auto"/>
        <w:left w:val="none" w:sz="0" w:space="0" w:color="auto"/>
        <w:bottom w:val="none" w:sz="0" w:space="0" w:color="auto"/>
        <w:right w:val="none" w:sz="0" w:space="0" w:color="auto"/>
      </w:divBdr>
      <w:divsChild>
        <w:div w:id="1844121736">
          <w:marLeft w:val="0"/>
          <w:marRight w:val="0"/>
          <w:marTop w:val="0"/>
          <w:marBottom w:val="0"/>
          <w:divBdr>
            <w:top w:val="none" w:sz="0" w:space="0" w:color="auto"/>
            <w:left w:val="none" w:sz="0" w:space="0" w:color="auto"/>
            <w:bottom w:val="none" w:sz="0" w:space="0" w:color="auto"/>
            <w:right w:val="none" w:sz="0" w:space="0" w:color="auto"/>
          </w:divBdr>
          <w:divsChild>
            <w:div w:id="154227317">
              <w:marLeft w:val="0"/>
              <w:marRight w:val="0"/>
              <w:marTop w:val="0"/>
              <w:marBottom w:val="0"/>
              <w:divBdr>
                <w:top w:val="none" w:sz="0" w:space="0" w:color="auto"/>
                <w:left w:val="none" w:sz="0" w:space="0" w:color="auto"/>
                <w:bottom w:val="none" w:sz="0" w:space="0" w:color="auto"/>
                <w:right w:val="none" w:sz="0" w:space="0" w:color="auto"/>
              </w:divBdr>
              <w:divsChild>
                <w:div w:id="476655129">
                  <w:marLeft w:val="0"/>
                  <w:marRight w:val="0"/>
                  <w:marTop w:val="120"/>
                  <w:marBottom w:val="0"/>
                  <w:divBdr>
                    <w:top w:val="none" w:sz="0" w:space="0" w:color="auto"/>
                    <w:left w:val="none" w:sz="0" w:space="0" w:color="auto"/>
                    <w:bottom w:val="none" w:sz="0" w:space="0" w:color="auto"/>
                    <w:right w:val="none" w:sz="0" w:space="0" w:color="auto"/>
                  </w:divBdr>
                  <w:divsChild>
                    <w:div w:id="1270548815">
                      <w:marLeft w:val="0"/>
                      <w:marRight w:val="0"/>
                      <w:marTop w:val="0"/>
                      <w:marBottom w:val="0"/>
                      <w:divBdr>
                        <w:top w:val="none" w:sz="0" w:space="0" w:color="auto"/>
                        <w:left w:val="none" w:sz="0" w:space="0" w:color="auto"/>
                        <w:bottom w:val="none" w:sz="0" w:space="0" w:color="auto"/>
                        <w:right w:val="none" w:sz="0" w:space="0" w:color="auto"/>
                      </w:divBdr>
                      <w:divsChild>
                        <w:div w:id="2116051459">
                          <w:marLeft w:val="0"/>
                          <w:marRight w:val="0"/>
                          <w:marTop w:val="0"/>
                          <w:marBottom w:val="0"/>
                          <w:divBdr>
                            <w:top w:val="none" w:sz="0" w:space="0" w:color="auto"/>
                            <w:left w:val="none" w:sz="0" w:space="0" w:color="auto"/>
                            <w:bottom w:val="none" w:sz="0" w:space="0" w:color="auto"/>
                            <w:right w:val="none" w:sz="0" w:space="0" w:color="auto"/>
                          </w:divBdr>
                          <w:divsChild>
                            <w:div w:id="465126141">
                              <w:marLeft w:val="0"/>
                              <w:marRight w:val="0"/>
                              <w:marTop w:val="0"/>
                              <w:marBottom w:val="0"/>
                              <w:divBdr>
                                <w:top w:val="none" w:sz="0" w:space="0" w:color="auto"/>
                                <w:left w:val="none" w:sz="0" w:space="0" w:color="auto"/>
                                <w:bottom w:val="none" w:sz="0" w:space="0" w:color="auto"/>
                                <w:right w:val="none" w:sz="0" w:space="0" w:color="auto"/>
                              </w:divBdr>
                            </w:div>
                          </w:divsChild>
                        </w:div>
                        <w:div w:id="8028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94248">
      <w:bodyDiv w:val="1"/>
      <w:marLeft w:val="0"/>
      <w:marRight w:val="0"/>
      <w:marTop w:val="0"/>
      <w:marBottom w:val="0"/>
      <w:divBdr>
        <w:top w:val="none" w:sz="0" w:space="0" w:color="auto"/>
        <w:left w:val="none" w:sz="0" w:space="0" w:color="auto"/>
        <w:bottom w:val="none" w:sz="0" w:space="0" w:color="auto"/>
        <w:right w:val="none" w:sz="0" w:space="0" w:color="auto"/>
      </w:divBdr>
    </w:div>
    <w:div w:id="1206676707">
      <w:bodyDiv w:val="1"/>
      <w:marLeft w:val="0"/>
      <w:marRight w:val="0"/>
      <w:marTop w:val="0"/>
      <w:marBottom w:val="0"/>
      <w:divBdr>
        <w:top w:val="none" w:sz="0" w:space="0" w:color="auto"/>
        <w:left w:val="none" w:sz="0" w:space="0" w:color="auto"/>
        <w:bottom w:val="none" w:sz="0" w:space="0" w:color="auto"/>
        <w:right w:val="none" w:sz="0" w:space="0" w:color="auto"/>
      </w:divBdr>
      <w:divsChild>
        <w:div w:id="799877637">
          <w:marLeft w:val="0"/>
          <w:marRight w:val="0"/>
          <w:marTop w:val="0"/>
          <w:marBottom w:val="0"/>
          <w:divBdr>
            <w:top w:val="none" w:sz="0" w:space="0" w:color="auto"/>
            <w:left w:val="none" w:sz="0" w:space="0" w:color="auto"/>
            <w:bottom w:val="none" w:sz="0" w:space="0" w:color="auto"/>
            <w:right w:val="none" w:sz="0" w:space="0" w:color="auto"/>
          </w:divBdr>
        </w:div>
        <w:div w:id="196359987">
          <w:marLeft w:val="0"/>
          <w:marRight w:val="0"/>
          <w:marTop w:val="0"/>
          <w:marBottom w:val="0"/>
          <w:divBdr>
            <w:top w:val="none" w:sz="0" w:space="0" w:color="auto"/>
            <w:left w:val="none" w:sz="0" w:space="0" w:color="auto"/>
            <w:bottom w:val="none" w:sz="0" w:space="0" w:color="auto"/>
            <w:right w:val="none" w:sz="0" w:space="0" w:color="auto"/>
          </w:divBdr>
        </w:div>
        <w:div w:id="1000431966">
          <w:marLeft w:val="0"/>
          <w:marRight w:val="0"/>
          <w:marTop w:val="0"/>
          <w:marBottom w:val="0"/>
          <w:divBdr>
            <w:top w:val="none" w:sz="0" w:space="0" w:color="auto"/>
            <w:left w:val="none" w:sz="0" w:space="0" w:color="auto"/>
            <w:bottom w:val="none" w:sz="0" w:space="0" w:color="auto"/>
            <w:right w:val="none" w:sz="0" w:space="0" w:color="auto"/>
          </w:divBdr>
        </w:div>
        <w:div w:id="89593671">
          <w:marLeft w:val="0"/>
          <w:marRight w:val="0"/>
          <w:marTop w:val="0"/>
          <w:marBottom w:val="0"/>
          <w:divBdr>
            <w:top w:val="none" w:sz="0" w:space="0" w:color="auto"/>
            <w:left w:val="none" w:sz="0" w:space="0" w:color="auto"/>
            <w:bottom w:val="none" w:sz="0" w:space="0" w:color="auto"/>
            <w:right w:val="none" w:sz="0" w:space="0" w:color="auto"/>
          </w:divBdr>
        </w:div>
        <w:div w:id="68161302">
          <w:marLeft w:val="0"/>
          <w:marRight w:val="0"/>
          <w:marTop w:val="0"/>
          <w:marBottom w:val="0"/>
          <w:divBdr>
            <w:top w:val="none" w:sz="0" w:space="0" w:color="auto"/>
            <w:left w:val="none" w:sz="0" w:space="0" w:color="auto"/>
            <w:bottom w:val="none" w:sz="0" w:space="0" w:color="auto"/>
            <w:right w:val="none" w:sz="0" w:space="0" w:color="auto"/>
          </w:divBdr>
          <w:divsChild>
            <w:div w:id="1293633604">
              <w:marLeft w:val="0"/>
              <w:marRight w:val="0"/>
              <w:marTop w:val="0"/>
              <w:marBottom w:val="0"/>
              <w:divBdr>
                <w:top w:val="none" w:sz="0" w:space="0" w:color="auto"/>
                <w:left w:val="none" w:sz="0" w:space="0" w:color="auto"/>
                <w:bottom w:val="none" w:sz="0" w:space="0" w:color="auto"/>
                <w:right w:val="none" w:sz="0" w:space="0" w:color="auto"/>
              </w:divBdr>
              <w:divsChild>
                <w:div w:id="1960213027">
                  <w:marLeft w:val="0"/>
                  <w:marRight w:val="0"/>
                  <w:marTop w:val="0"/>
                  <w:marBottom w:val="0"/>
                  <w:divBdr>
                    <w:top w:val="none" w:sz="0" w:space="0" w:color="auto"/>
                    <w:left w:val="none" w:sz="0" w:space="0" w:color="auto"/>
                    <w:bottom w:val="none" w:sz="0" w:space="0" w:color="auto"/>
                    <w:right w:val="none" w:sz="0" w:space="0" w:color="auto"/>
                  </w:divBdr>
                  <w:divsChild>
                    <w:div w:id="641232236">
                      <w:marLeft w:val="0"/>
                      <w:marRight w:val="0"/>
                      <w:marTop w:val="0"/>
                      <w:marBottom w:val="0"/>
                      <w:divBdr>
                        <w:top w:val="none" w:sz="0" w:space="0" w:color="auto"/>
                        <w:left w:val="none" w:sz="0" w:space="0" w:color="auto"/>
                        <w:bottom w:val="none" w:sz="0" w:space="0" w:color="auto"/>
                        <w:right w:val="none" w:sz="0" w:space="0" w:color="auto"/>
                      </w:divBdr>
                    </w:div>
                    <w:div w:id="1471243754">
                      <w:marLeft w:val="0"/>
                      <w:marRight w:val="0"/>
                      <w:marTop w:val="0"/>
                      <w:marBottom w:val="0"/>
                      <w:divBdr>
                        <w:top w:val="none" w:sz="0" w:space="0" w:color="auto"/>
                        <w:left w:val="none" w:sz="0" w:space="0" w:color="auto"/>
                        <w:bottom w:val="none" w:sz="0" w:space="0" w:color="auto"/>
                        <w:right w:val="none" w:sz="0" w:space="0" w:color="auto"/>
                      </w:divBdr>
                      <w:divsChild>
                        <w:div w:id="20570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031173">
      <w:bodyDiv w:val="1"/>
      <w:marLeft w:val="0"/>
      <w:marRight w:val="0"/>
      <w:marTop w:val="0"/>
      <w:marBottom w:val="0"/>
      <w:divBdr>
        <w:top w:val="none" w:sz="0" w:space="0" w:color="auto"/>
        <w:left w:val="none" w:sz="0" w:space="0" w:color="auto"/>
        <w:bottom w:val="none" w:sz="0" w:space="0" w:color="auto"/>
        <w:right w:val="none" w:sz="0" w:space="0" w:color="auto"/>
      </w:divBdr>
    </w:div>
    <w:div w:id="1427070449">
      <w:bodyDiv w:val="1"/>
      <w:marLeft w:val="0"/>
      <w:marRight w:val="0"/>
      <w:marTop w:val="0"/>
      <w:marBottom w:val="0"/>
      <w:divBdr>
        <w:top w:val="none" w:sz="0" w:space="0" w:color="auto"/>
        <w:left w:val="none" w:sz="0" w:space="0" w:color="auto"/>
        <w:bottom w:val="none" w:sz="0" w:space="0" w:color="auto"/>
        <w:right w:val="none" w:sz="0" w:space="0" w:color="auto"/>
      </w:divBdr>
    </w:div>
    <w:div w:id="1457482934">
      <w:bodyDiv w:val="1"/>
      <w:marLeft w:val="0"/>
      <w:marRight w:val="0"/>
      <w:marTop w:val="0"/>
      <w:marBottom w:val="0"/>
      <w:divBdr>
        <w:top w:val="none" w:sz="0" w:space="0" w:color="auto"/>
        <w:left w:val="none" w:sz="0" w:space="0" w:color="auto"/>
        <w:bottom w:val="none" w:sz="0" w:space="0" w:color="auto"/>
        <w:right w:val="none" w:sz="0" w:space="0" w:color="auto"/>
      </w:divBdr>
      <w:divsChild>
        <w:div w:id="506335619">
          <w:marLeft w:val="0"/>
          <w:marRight w:val="0"/>
          <w:marTop w:val="0"/>
          <w:marBottom w:val="0"/>
          <w:divBdr>
            <w:top w:val="none" w:sz="0" w:space="0" w:color="auto"/>
            <w:left w:val="none" w:sz="0" w:space="0" w:color="auto"/>
            <w:bottom w:val="none" w:sz="0" w:space="0" w:color="auto"/>
            <w:right w:val="none" w:sz="0" w:space="0" w:color="auto"/>
          </w:divBdr>
        </w:div>
      </w:divsChild>
    </w:div>
    <w:div w:id="1486042784">
      <w:bodyDiv w:val="1"/>
      <w:marLeft w:val="0"/>
      <w:marRight w:val="0"/>
      <w:marTop w:val="0"/>
      <w:marBottom w:val="0"/>
      <w:divBdr>
        <w:top w:val="none" w:sz="0" w:space="0" w:color="auto"/>
        <w:left w:val="none" w:sz="0" w:space="0" w:color="auto"/>
        <w:bottom w:val="none" w:sz="0" w:space="0" w:color="auto"/>
        <w:right w:val="none" w:sz="0" w:space="0" w:color="auto"/>
      </w:divBdr>
      <w:divsChild>
        <w:div w:id="2064209977">
          <w:marLeft w:val="0"/>
          <w:marRight w:val="0"/>
          <w:marTop w:val="0"/>
          <w:marBottom w:val="0"/>
          <w:divBdr>
            <w:top w:val="none" w:sz="0" w:space="0" w:color="auto"/>
            <w:left w:val="none" w:sz="0" w:space="0" w:color="auto"/>
            <w:bottom w:val="none" w:sz="0" w:space="0" w:color="auto"/>
            <w:right w:val="none" w:sz="0" w:space="0" w:color="auto"/>
          </w:divBdr>
        </w:div>
        <w:div w:id="591935346">
          <w:marLeft w:val="0"/>
          <w:marRight w:val="0"/>
          <w:marTop w:val="0"/>
          <w:marBottom w:val="0"/>
          <w:divBdr>
            <w:top w:val="none" w:sz="0" w:space="0" w:color="auto"/>
            <w:left w:val="none" w:sz="0" w:space="0" w:color="auto"/>
            <w:bottom w:val="none" w:sz="0" w:space="0" w:color="auto"/>
            <w:right w:val="none" w:sz="0" w:space="0" w:color="auto"/>
          </w:divBdr>
        </w:div>
        <w:div w:id="619805011">
          <w:marLeft w:val="0"/>
          <w:marRight w:val="0"/>
          <w:marTop w:val="0"/>
          <w:marBottom w:val="0"/>
          <w:divBdr>
            <w:top w:val="none" w:sz="0" w:space="0" w:color="auto"/>
            <w:left w:val="none" w:sz="0" w:space="0" w:color="auto"/>
            <w:bottom w:val="none" w:sz="0" w:space="0" w:color="auto"/>
            <w:right w:val="none" w:sz="0" w:space="0" w:color="auto"/>
          </w:divBdr>
        </w:div>
        <w:div w:id="494343703">
          <w:marLeft w:val="0"/>
          <w:marRight w:val="0"/>
          <w:marTop w:val="0"/>
          <w:marBottom w:val="0"/>
          <w:divBdr>
            <w:top w:val="none" w:sz="0" w:space="0" w:color="auto"/>
            <w:left w:val="none" w:sz="0" w:space="0" w:color="auto"/>
            <w:bottom w:val="none" w:sz="0" w:space="0" w:color="auto"/>
            <w:right w:val="none" w:sz="0" w:space="0" w:color="auto"/>
          </w:divBdr>
        </w:div>
        <w:div w:id="1943759742">
          <w:marLeft w:val="0"/>
          <w:marRight w:val="0"/>
          <w:marTop w:val="0"/>
          <w:marBottom w:val="0"/>
          <w:divBdr>
            <w:top w:val="none" w:sz="0" w:space="0" w:color="auto"/>
            <w:left w:val="none" w:sz="0" w:space="0" w:color="auto"/>
            <w:bottom w:val="none" w:sz="0" w:space="0" w:color="auto"/>
            <w:right w:val="none" w:sz="0" w:space="0" w:color="auto"/>
          </w:divBdr>
        </w:div>
        <w:div w:id="2022773596">
          <w:marLeft w:val="0"/>
          <w:marRight w:val="0"/>
          <w:marTop w:val="0"/>
          <w:marBottom w:val="0"/>
          <w:divBdr>
            <w:top w:val="none" w:sz="0" w:space="0" w:color="auto"/>
            <w:left w:val="none" w:sz="0" w:space="0" w:color="auto"/>
            <w:bottom w:val="none" w:sz="0" w:space="0" w:color="auto"/>
            <w:right w:val="none" w:sz="0" w:space="0" w:color="auto"/>
          </w:divBdr>
        </w:div>
        <w:div w:id="813454192">
          <w:marLeft w:val="0"/>
          <w:marRight w:val="0"/>
          <w:marTop w:val="0"/>
          <w:marBottom w:val="0"/>
          <w:divBdr>
            <w:top w:val="none" w:sz="0" w:space="0" w:color="auto"/>
            <w:left w:val="none" w:sz="0" w:space="0" w:color="auto"/>
            <w:bottom w:val="none" w:sz="0" w:space="0" w:color="auto"/>
            <w:right w:val="none" w:sz="0" w:space="0" w:color="auto"/>
          </w:divBdr>
        </w:div>
        <w:div w:id="472721848">
          <w:marLeft w:val="0"/>
          <w:marRight w:val="0"/>
          <w:marTop w:val="0"/>
          <w:marBottom w:val="0"/>
          <w:divBdr>
            <w:top w:val="none" w:sz="0" w:space="0" w:color="auto"/>
            <w:left w:val="none" w:sz="0" w:space="0" w:color="auto"/>
            <w:bottom w:val="none" w:sz="0" w:space="0" w:color="auto"/>
            <w:right w:val="none" w:sz="0" w:space="0" w:color="auto"/>
          </w:divBdr>
        </w:div>
        <w:div w:id="404303093">
          <w:marLeft w:val="0"/>
          <w:marRight w:val="0"/>
          <w:marTop w:val="0"/>
          <w:marBottom w:val="0"/>
          <w:divBdr>
            <w:top w:val="none" w:sz="0" w:space="0" w:color="auto"/>
            <w:left w:val="none" w:sz="0" w:space="0" w:color="auto"/>
            <w:bottom w:val="none" w:sz="0" w:space="0" w:color="auto"/>
            <w:right w:val="none" w:sz="0" w:space="0" w:color="auto"/>
          </w:divBdr>
        </w:div>
        <w:div w:id="1393312339">
          <w:marLeft w:val="0"/>
          <w:marRight w:val="0"/>
          <w:marTop w:val="0"/>
          <w:marBottom w:val="0"/>
          <w:divBdr>
            <w:top w:val="none" w:sz="0" w:space="0" w:color="auto"/>
            <w:left w:val="none" w:sz="0" w:space="0" w:color="auto"/>
            <w:bottom w:val="none" w:sz="0" w:space="0" w:color="auto"/>
            <w:right w:val="none" w:sz="0" w:space="0" w:color="auto"/>
          </w:divBdr>
        </w:div>
        <w:div w:id="58479627">
          <w:marLeft w:val="0"/>
          <w:marRight w:val="0"/>
          <w:marTop w:val="0"/>
          <w:marBottom w:val="0"/>
          <w:divBdr>
            <w:top w:val="none" w:sz="0" w:space="0" w:color="auto"/>
            <w:left w:val="none" w:sz="0" w:space="0" w:color="auto"/>
            <w:bottom w:val="none" w:sz="0" w:space="0" w:color="auto"/>
            <w:right w:val="none" w:sz="0" w:space="0" w:color="auto"/>
          </w:divBdr>
        </w:div>
        <w:div w:id="977149673">
          <w:marLeft w:val="0"/>
          <w:marRight w:val="0"/>
          <w:marTop w:val="0"/>
          <w:marBottom w:val="0"/>
          <w:divBdr>
            <w:top w:val="none" w:sz="0" w:space="0" w:color="auto"/>
            <w:left w:val="none" w:sz="0" w:space="0" w:color="auto"/>
            <w:bottom w:val="none" w:sz="0" w:space="0" w:color="auto"/>
            <w:right w:val="none" w:sz="0" w:space="0" w:color="auto"/>
          </w:divBdr>
        </w:div>
        <w:div w:id="1772123633">
          <w:marLeft w:val="0"/>
          <w:marRight w:val="0"/>
          <w:marTop w:val="0"/>
          <w:marBottom w:val="0"/>
          <w:divBdr>
            <w:top w:val="none" w:sz="0" w:space="0" w:color="auto"/>
            <w:left w:val="none" w:sz="0" w:space="0" w:color="auto"/>
            <w:bottom w:val="none" w:sz="0" w:space="0" w:color="auto"/>
            <w:right w:val="none" w:sz="0" w:space="0" w:color="auto"/>
          </w:divBdr>
        </w:div>
        <w:div w:id="1256867546">
          <w:marLeft w:val="0"/>
          <w:marRight w:val="0"/>
          <w:marTop w:val="0"/>
          <w:marBottom w:val="0"/>
          <w:divBdr>
            <w:top w:val="none" w:sz="0" w:space="0" w:color="auto"/>
            <w:left w:val="none" w:sz="0" w:space="0" w:color="auto"/>
            <w:bottom w:val="none" w:sz="0" w:space="0" w:color="auto"/>
            <w:right w:val="none" w:sz="0" w:space="0" w:color="auto"/>
          </w:divBdr>
        </w:div>
        <w:div w:id="842277259">
          <w:marLeft w:val="0"/>
          <w:marRight w:val="0"/>
          <w:marTop w:val="0"/>
          <w:marBottom w:val="0"/>
          <w:divBdr>
            <w:top w:val="none" w:sz="0" w:space="0" w:color="auto"/>
            <w:left w:val="none" w:sz="0" w:space="0" w:color="auto"/>
            <w:bottom w:val="none" w:sz="0" w:space="0" w:color="auto"/>
            <w:right w:val="none" w:sz="0" w:space="0" w:color="auto"/>
          </w:divBdr>
        </w:div>
        <w:div w:id="1912084116">
          <w:marLeft w:val="0"/>
          <w:marRight w:val="0"/>
          <w:marTop w:val="0"/>
          <w:marBottom w:val="0"/>
          <w:divBdr>
            <w:top w:val="none" w:sz="0" w:space="0" w:color="auto"/>
            <w:left w:val="none" w:sz="0" w:space="0" w:color="auto"/>
            <w:bottom w:val="none" w:sz="0" w:space="0" w:color="auto"/>
            <w:right w:val="none" w:sz="0" w:space="0" w:color="auto"/>
          </w:divBdr>
        </w:div>
        <w:div w:id="690956108">
          <w:marLeft w:val="0"/>
          <w:marRight w:val="0"/>
          <w:marTop w:val="0"/>
          <w:marBottom w:val="0"/>
          <w:divBdr>
            <w:top w:val="none" w:sz="0" w:space="0" w:color="auto"/>
            <w:left w:val="none" w:sz="0" w:space="0" w:color="auto"/>
            <w:bottom w:val="none" w:sz="0" w:space="0" w:color="auto"/>
            <w:right w:val="none" w:sz="0" w:space="0" w:color="auto"/>
          </w:divBdr>
        </w:div>
        <w:div w:id="535390033">
          <w:marLeft w:val="0"/>
          <w:marRight w:val="0"/>
          <w:marTop w:val="0"/>
          <w:marBottom w:val="0"/>
          <w:divBdr>
            <w:top w:val="none" w:sz="0" w:space="0" w:color="auto"/>
            <w:left w:val="none" w:sz="0" w:space="0" w:color="auto"/>
            <w:bottom w:val="none" w:sz="0" w:space="0" w:color="auto"/>
            <w:right w:val="none" w:sz="0" w:space="0" w:color="auto"/>
          </w:divBdr>
        </w:div>
        <w:div w:id="740563574">
          <w:marLeft w:val="0"/>
          <w:marRight w:val="0"/>
          <w:marTop w:val="0"/>
          <w:marBottom w:val="0"/>
          <w:divBdr>
            <w:top w:val="none" w:sz="0" w:space="0" w:color="auto"/>
            <w:left w:val="none" w:sz="0" w:space="0" w:color="auto"/>
            <w:bottom w:val="none" w:sz="0" w:space="0" w:color="auto"/>
            <w:right w:val="none" w:sz="0" w:space="0" w:color="auto"/>
          </w:divBdr>
        </w:div>
        <w:div w:id="760299370">
          <w:marLeft w:val="0"/>
          <w:marRight w:val="0"/>
          <w:marTop w:val="0"/>
          <w:marBottom w:val="0"/>
          <w:divBdr>
            <w:top w:val="none" w:sz="0" w:space="0" w:color="auto"/>
            <w:left w:val="none" w:sz="0" w:space="0" w:color="auto"/>
            <w:bottom w:val="none" w:sz="0" w:space="0" w:color="auto"/>
            <w:right w:val="none" w:sz="0" w:space="0" w:color="auto"/>
          </w:divBdr>
        </w:div>
        <w:div w:id="1514761054">
          <w:marLeft w:val="0"/>
          <w:marRight w:val="0"/>
          <w:marTop w:val="0"/>
          <w:marBottom w:val="0"/>
          <w:divBdr>
            <w:top w:val="none" w:sz="0" w:space="0" w:color="auto"/>
            <w:left w:val="none" w:sz="0" w:space="0" w:color="auto"/>
            <w:bottom w:val="none" w:sz="0" w:space="0" w:color="auto"/>
            <w:right w:val="none" w:sz="0" w:space="0" w:color="auto"/>
          </w:divBdr>
        </w:div>
        <w:div w:id="594095374">
          <w:marLeft w:val="0"/>
          <w:marRight w:val="0"/>
          <w:marTop w:val="0"/>
          <w:marBottom w:val="0"/>
          <w:divBdr>
            <w:top w:val="none" w:sz="0" w:space="0" w:color="auto"/>
            <w:left w:val="none" w:sz="0" w:space="0" w:color="auto"/>
            <w:bottom w:val="none" w:sz="0" w:space="0" w:color="auto"/>
            <w:right w:val="none" w:sz="0" w:space="0" w:color="auto"/>
          </w:divBdr>
        </w:div>
        <w:div w:id="2065251184">
          <w:marLeft w:val="0"/>
          <w:marRight w:val="0"/>
          <w:marTop w:val="0"/>
          <w:marBottom w:val="0"/>
          <w:divBdr>
            <w:top w:val="none" w:sz="0" w:space="0" w:color="auto"/>
            <w:left w:val="none" w:sz="0" w:space="0" w:color="auto"/>
            <w:bottom w:val="none" w:sz="0" w:space="0" w:color="auto"/>
            <w:right w:val="none" w:sz="0" w:space="0" w:color="auto"/>
          </w:divBdr>
        </w:div>
        <w:div w:id="1305045860">
          <w:marLeft w:val="0"/>
          <w:marRight w:val="0"/>
          <w:marTop w:val="0"/>
          <w:marBottom w:val="0"/>
          <w:divBdr>
            <w:top w:val="none" w:sz="0" w:space="0" w:color="auto"/>
            <w:left w:val="none" w:sz="0" w:space="0" w:color="auto"/>
            <w:bottom w:val="none" w:sz="0" w:space="0" w:color="auto"/>
            <w:right w:val="none" w:sz="0" w:space="0" w:color="auto"/>
          </w:divBdr>
        </w:div>
        <w:div w:id="2076775179">
          <w:marLeft w:val="0"/>
          <w:marRight w:val="0"/>
          <w:marTop w:val="0"/>
          <w:marBottom w:val="0"/>
          <w:divBdr>
            <w:top w:val="none" w:sz="0" w:space="0" w:color="auto"/>
            <w:left w:val="none" w:sz="0" w:space="0" w:color="auto"/>
            <w:bottom w:val="none" w:sz="0" w:space="0" w:color="auto"/>
            <w:right w:val="none" w:sz="0" w:space="0" w:color="auto"/>
          </w:divBdr>
        </w:div>
        <w:div w:id="155271499">
          <w:marLeft w:val="0"/>
          <w:marRight w:val="0"/>
          <w:marTop w:val="0"/>
          <w:marBottom w:val="0"/>
          <w:divBdr>
            <w:top w:val="none" w:sz="0" w:space="0" w:color="auto"/>
            <w:left w:val="none" w:sz="0" w:space="0" w:color="auto"/>
            <w:bottom w:val="none" w:sz="0" w:space="0" w:color="auto"/>
            <w:right w:val="none" w:sz="0" w:space="0" w:color="auto"/>
          </w:divBdr>
        </w:div>
        <w:div w:id="1276829">
          <w:marLeft w:val="0"/>
          <w:marRight w:val="0"/>
          <w:marTop w:val="0"/>
          <w:marBottom w:val="0"/>
          <w:divBdr>
            <w:top w:val="none" w:sz="0" w:space="0" w:color="auto"/>
            <w:left w:val="none" w:sz="0" w:space="0" w:color="auto"/>
            <w:bottom w:val="none" w:sz="0" w:space="0" w:color="auto"/>
            <w:right w:val="none" w:sz="0" w:space="0" w:color="auto"/>
          </w:divBdr>
        </w:div>
        <w:div w:id="1519389924">
          <w:marLeft w:val="0"/>
          <w:marRight w:val="0"/>
          <w:marTop w:val="0"/>
          <w:marBottom w:val="0"/>
          <w:divBdr>
            <w:top w:val="none" w:sz="0" w:space="0" w:color="auto"/>
            <w:left w:val="none" w:sz="0" w:space="0" w:color="auto"/>
            <w:bottom w:val="none" w:sz="0" w:space="0" w:color="auto"/>
            <w:right w:val="none" w:sz="0" w:space="0" w:color="auto"/>
          </w:divBdr>
        </w:div>
        <w:div w:id="49352435">
          <w:marLeft w:val="0"/>
          <w:marRight w:val="0"/>
          <w:marTop w:val="0"/>
          <w:marBottom w:val="0"/>
          <w:divBdr>
            <w:top w:val="none" w:sz="0" w:space="0" w:color="auto"/>
            <w:left w:val="none" w:sz="0" w:space="0" w:color="auto"/>
            <w:bottom w:val="none" w:sz="0" w:space="0" w:color="auto"/>
            <w:right w:val="none" w:sz="0" w:space="0" w:color="auto"/>
          </w:divBdr>
        </w:div>
        <w:div w:id="37243506">
          <w:marLeft w:val="0"/>
          <w:marRight w:val="0"/>
          <w:marTop w:val="0"/>
          <w:marBottom w:val="0"/>
          <w:divBdr>
            <w:top w:val="none" w:sz="0" w:space="0" w:color="auto"/>
            <w:left w:val="none" w:sz="0" w:space="0" w:color="auto"/>
            <w:bottom w:val="none" w:sz="0" w:space="0" w:color="auto"/>
            <w:right w:val="none" w:sz="0" w:space="0" w:color="auto"/>
          </w:divBdr>
        </w:div>
        <w:div w:id="637027619">
          <w:marLeft w:val="0"/>
          <w:marRight w:val="0"/>
          <w:marTop w:val="0"/>
          <w:marBottom w:val="0"/>
          <w:divBdr>
            <w:top w:val="none" w:sz="0" w:space="0" w:color="auto"/>
            <w:left w:val="none" w:sz="0" w:space="0" w:color="auto"/>
            <w:bottom w:val="none" w:sz="0" w:space="0" w:color="auto"/>
            <w:right w:val="none" w:sz="0" w:space="0" w:color="auto"/>
          </w:divBdr>
        </w:div>
        <w:div w:id="1716274187">
          <w:marLeft w:val="0"/>
          <w:marRight w:val="0"/>
          <w:marTop w:val="0"/>
          <w:marBottom w:val="0"/>
          <w:divBdr>
            <w:top w:val="none" w:sz="0" w:space="0" w:color="auto"/>
            <w:left w:val="none" w:sz="0" w:space="0" w:color="auto"/>
            <w:bottom w:val="none" w:sz="0" w:space="0" w:color="auto"/>
            <w:right w:val="none" w:sz="0" w:space="0" w:color="auto"/>
          </w:divBdr>
        </w:div>
        <w:div w:id="2146894688">
          <w:marLeft w:val="0"/>
          <w:marRight w:val="0"/>
          <w:marTop w:val="0"/>
          <w:marBottom w:val="0"/>
          <w:divBdr>
            <w:top w:val="none" w:sz="0" w:space="0" w:color="auto"/>
            <w:left w:val="none" w:sz="0" w:space="0" w:color="auto"/>
            <w:bottom w:val="none" w:sz="0" w:space="0" w:color="auto"/>
            <w:right w:val="none" w:sz="0" w:space="0" w:color="auto"/>
          </w:divBdr>
        </w:div>
        <w:div w:id="273751577">
          <w:marLeft w:val="0"/>
          <w:marRight w:val="0"/>
          <w:marTop w:val="0"/>
          <w:marBottom w:val="0"/>
          <w:divBdr>
            <w:top w:val="none" w:sz="0" w:space="0" w:color="auto"/>
            <w:left w:val="none" w:sz="0" w:space="0" w:color="auto"/>
            <w:bottom w:val="none" w:sz="0" w:space="0" w:color="auto"/>
            <w:right w:val="none" w:sz="0" w:space="0" w:color="auto"/>
          </w:divBdr>
        </w:div>
        <w:div w:id="808592397">
          <w:marLeft w:val="0"/>
          <w:marRight w:val="0"/>
          <w:marTop w:val="0"/>
          <w:marBottom w:val="0"/>
          <w:divBdr>
            <w:top w:val="none" w:sz="0" w:space="0" w:color="auto"/>
            <w:left w:val="none" w:sz="0" w:space="0" w:color="auto"/>
            <w:bottom w:val="none" w:sz="0" w:space="0" w:color="auto"/>
            <w:right w:val="none" w:sz="0" w:space="0" w:color="auto"/>
          </w:divBdr>
        </w:div>
        <w:div w:id="705836793">
          <w:marLeft w:val="0"/>
          <w:marRight w:val="0"/>
          <w:marTop w:val="0"/>
          <w:marBottom w:val="0"/>
          <w:divBdr>
            <w:top w:val="none" w:sz="0" w:space="0" w:color="auto"/>
            <w:left w:val="none" w:sz="0" w:space="0" w:color="auto"/>
            <w:bottom w:val="none" w:sz="0" w:space="0" w:color="auto"/>
            <w:right w:val="none" w:sz="0" w:space="0" w:color="auto"/>
          </w:divBdr>
        </w:div>
        <w:div w:id="369917910">
          <w:marLeft w:val="0"/>
          <w:marRight w:val="0"/>
          <w:marTop w:val="0"/>
          <w:marBottom w:val="0"/>
          <w:divBdr>
            <w:top w:val="none" w:sz="0" w:space="0" w:color="auto"/>
            <w:left w:val="none" w:sz="0" w:space="0" w:color="auto"/>
            <w:bottom w:val="none" w:sz="0" w:space="0" w:color="auto"/>
            <w:right w:val="none" w:sz="0" w:space="0" w:color="auto"/>
          </w:divBdr>
        </w:div>
      </w:divsChild>
    </w:div>
    <w:div w:id="1687905355">
      <w:bodyDiv w:val="1"/>
      <w:marLeft w:val="0"/>
      <w:marRight w:val="0"/>
      <w:marTop w:val="0"/>
      <w:marBottom w:val="0"/>
      <w:divBdr>
        <w:top w:val="none" w:sz="0" w:space="0" w:color="auto"/>
        <w:left w:val="none" w:sz="0" w:space="0" w:color="auto"/>
        <w:bottom w:val="none" w:sz="0" w:space="0" w:color="auto"/>
        <w:right w:val="none" w:sz="0" w:space="0" w:color="auto"/>
      </w:divBdr>
      <w:divsChild>
        <w:div w:id="910432868">
          <w:marLeft w:val="0"/>
          <w:marRight w:val="0"/>
          <w:marTop w:val="0"/>
          <w:marBottom w:val="0"/>
          <w:divBdr>
            <w:top w:val="none" w:sz="0" w:space="0" w:color="auto"/>
            <w:left w:val="none" w:sz="0" w:space="0" w:color="auto"/>
            <w:bottom w:val="none" w:sz="0" w:space="0" w:color="auto"/>
            <w:right w:val="none" w:sz="0" w:space="0" w:color="auto"/>
          </w:divBdr>
        </w:div>
        <w:div w:id="1835995138">
          <w:marLeft w:val="0"/>
          <w:marRight w:val="0"/>
          <w:marTop w:val="0"/>
          <w:marBottom w:val="0"/>
          <w:divBdr>
            <w:top w:val="none" w:sz="0" w:space="0" w:color="auto"/>
            <w:left w:val="none" w:sz="0" w:space="0" w:color="auto"/>
            <w:bottom w:val="none" w:sz="0" w:space="0" w:color="auto"/>
            <w:right w:val="none" w:sz="0" w:space="0" w:color="auto"/>
          </w:divBdr>
        </w:div>
        <w:div w:id="260913272">
          <w:marLeft w:val="0"/>
          <w:marRight w:val="0"/>
          <w:marTop w:val="0"/>
          <w:marBottom w:val="0"/>
          <w:divBdr>
            <w:top w:val="none" w:sz="0" w:space="0" w:color="auto"/>
            <w:left w:val="none" w:sz="0" w:space="0" w:color="auto"/>
            <w:bottom w:val="none" w:sz="0" w:space="0" w:color="auto"/>
            <w:right w:val="none" w:sz="0" w:space="0" w:color="auto"/>
          </w:divBdr>
        </w:div>
      </w:divsChild>
    </w:div>
    <w:div w:id="1792672856">
      <w:bodyDiv w:val="1"/>
      <w:marLeft w:val="0"/>
      <w:marRight w:val="0"/>
      <w:marTop w:val="0"/>
      <w:marBottom w:val="0"/>
      <w:divBdr>
        <w:top w:val="none" w:sz="0" w:space="0" w:color="auto"/>
        <w:left w:val="none" w:sz="0" w:space="0" w:color="auto"/>
        <w:bottom w:val="none" w:sz="0" w:space="0" w:color="auto"/>
        <w:right w:val="none" w:sz="0" w:space="0" w:color="auto"/>
      </w:divBdr>
    </w:div>
    <w:div w:id="1817337938">
      <w:bodyDiv w:val="1"/>
      <w:marLeft w:val="0"/>
      <w:marRight w:val="0"/>
      <w:marTop w:val="0"/>
      <w:marBottom w:val="0"/>
      <w:divBdr>
        <w:top w:val="none" w:sz="0" w:space="0" w:color="auto"/>
        <w:left w:val="none" w:sz="0" w:space="0" w:color="auto"/>
        <w:bottom w:val="none" w:sz="0" w:space="0" w:color="auto"/>
        <w:right w:val="none" w:sz="0" w:space="0" w:color="auto"/>
      </w:divBdr>
      <w:divsChild>
        <w:div w:id="287858767">
          <w:marLeft w:val="0"/>
          <w:marRight w:val="0"/>
          <w:marTop w:val="0"/>
          <w:marBottom w:val="0"/>
          <w:divBdr>
            <w:top w:val="none" w:sz="0" w:space="0" w:color="auto"/>
            <w:left w:val="none" w:sz="0" w:space="0" w:color="auto"/>
            <w:bottom w:val="none" w:sz="0" w:space="0" w:color="auto"/>
            <w:right w:val="none" w:sz="0" w:space="0" w:color="auto"/>
          </w:divBdr>
        </w:div>
        <w:div w:id="1780568479">
          <w:marLeft w:val="0"/>
          <w:marRight w:val="0"/>
          <w:marTop w:val="0"/>
          <w:marBottom w:val="0"/>
          <w:divBdr>
            <w:top w:val="none" w:sz="0" w:space="0" w:color="auto"/>
            <w:left w:val="none" w:sz="0" w:space="0" w:color="auto"/>
            <w:bottom w:val="none" w:sz="0" w:space="0" w:color="auto"/>
            <w:right w:val="none" w:sz="0" w:space="0" w:color="auto"/>
          </w:divBdr>
        </w:div>
      </w:divsChild>
    </w:div>
    <w:div w:id="1828982044">
      <w:bodyDiv w:val="1"/>
      <w:marLeft w:val="0"/>
      <w:marRight w:val="0"/>
      <w:marTop w:val="0"/>
      <w:marBottom w:val="0"/>
      <w:divBdr>
        <w:top w:val="none" w:sz="0" w:space="0" w:color="auto"/>
        <w:left w:val="none" w:sz="0" w:space="0" w:color="auto"/>
        <w:bottom w:val="none" w:sz="0" w:space="0" w:color="auto"/>
        <w:right w:val="none" w:sz="0" w:space="0" w:color="auto"/>
      </w:divBdr>
    </w:div>
    <w:div w:id="1845166891">
      <w:bodyDiv w:val="1"/>
      <w:marLeft w:val="0"/>
      <w:marRight w:val="0"/>
      <w:marTop w:val="0"/>
      <w:marBottom w:val="0"/>
      <w:divBdr>
        <w:top w:val="none" w:sz="0" w:space="0" w:color="auto"/>
        <w:left w:val="none" w:sz="0" w:space="0" w:color="auto"/>
        <w:bottom w:val="none" w:sz="0" w:space="0" w:color="auto"/>
        <w:right w:val="none" w:sz="0" w:space="0" w:color="auto"/>
      </w:divBdr>
    </w:div>
    <w:div w:id="2045909285">
      <w:bodyDiv w:val="1"/>
      <w:marLeft w:val="0"/>
      <w:marRight w:val="0"/>
      <w:marTop w:val="0"/>
      <w:marBottom w:val="0"/>
      <w:divBdr>
        <w:top w:val="none" w:sz="0" w:space="0" w:color="auto"/>
        <w:left w:val="none" w:sz="0" w:space="0" w:color="auto"/>
        <w:bottom w:val="none" w:sz="0" w:space="0" w:color="auto"/>
        <w:right w:val="none" w:sz="0" w:space="0" w:color="auto"/>
      </w:divBdr>
      <w:divsChild>
        <w:div w:id="767851417">
          <w:marLeft w:val="0"/>
          <w:marRight w:val="0"/>
          <w:marTop w:val="0"/>
          <w:marBottom w:val="0"/>
          <w:divBdr>
            <w:top w:val="none" w:sz="0" w:space="0" w:color="auto"/>
            <w:left w:val="none" w:sz="0" w:space="0" w:color="auto"/>
            <w:bottom w:val="none" w:sz="0" w:space="0" w:color="auto"/>
            <w:right w:val="none" w:sz="0" w:space="0" w:color="auto"/>
          </w:divBdr>
        </w:div>
        <w:div w:id="1815293728">
          <w:marLeft w:val="0"/>
          <w:marRight w:val="0"/>
          <w:marTop w:val="0"/>
          <w:marBottom w:val="0"/>
          <w:divBdr>
            <w:top w:val="none" w:sz="0" w:space="0" w:color="auto"/>
            <w:left w:val="none" w:sz="0" w:space="0" w:color="auto"/>
            <w:bottom w:val="none" w:sz="0" w:space="0" w:color="auto"/>
            <w:right w:val="none" w:sz="0" w:space="0" w:color="auto"/>
          </w:divBdr>
        </w:div>
        <w:div w:id="1981110726">
          <w:marLeft w:val="0"/>
          <w:marRight w:val="0"/>
          <w:marTop w:val="0"/>
          <w:marBottom w:val="0"/>
          <w:divBdr>
            <w:top w:val="none" w:sz="0" w:space="0" w:color="auto"/>
            <w:left w:val="none" w:sz="0" w:space="0" w:color="auto"/>
            <w:bottom w:val="none" w:sz="0" w:space="0" w:color="auto"/>
            <w:right w:val="none" w:sz="0" w:space="0" w:color="auto"/>
          </w:divBdr>
        </w:div>
        <w:div w:id="1814834983">
          <w:marLeft w:val="0"/>
          <w:marRight w:val="0"/>
          <w:marTop w:val="0"/>
          <w:marBottom w:val="0"/>
          <w:divBdr>
            <w:top w:val="none" w:sz="0" w:space="0" w:color="auto"/>
            <w:left w:val="none" w:sz="0" w:space="0" w:color="auto"/>
            <w:bottom w:val="none" w:sz="0" w:space="0" w:color="auto"/>
            <w:right w:val="none" w:sz="0" w:space="0" w:color="auto"/>
          </w:divBdr>
        </w:div>
      </w:divsChild>
    </w:div>
    <w:div w:id="2051875002">
      <w:bodyDiv w:val="1"/>
      <w:marLeft w:val="0"/>
      <w:marRight w:val="0"/>
      <w:marTop w:val="0"/>
      <w:marBottom w:val="0"/>
      <w:divBdr>
        <w:top w:val="none" w:sz="0" w:space="0" w:color="auto"/>
        <w:left w:val="none" w:sz="0" w:space="0" w:color="auto"/>
        <w:bottom w:val="none" w:sz="0" w:space="0" w:color="auto"/>
        <w:right w:val="none" w:sz="0" w:space="0" w:color="auto"/>
      </w:divBdr>
    </w:div>
    <w:div w:id="2093819233">
      <w:bodyDiv w:val="1"/>
      <w:marLeft w:val="0"/>
      <w:marRight w:val="0"/>
      <w:marTop w:val="0"/>
      <w:marBottom w:val="0"/>
      <w:divBdr>
        <w:top w:val="none" w:sz="0" w:space="0" w:color="auto"/>
        <w:left w:val="none" w:sz="0" w:space="0" w:color="auto"/>
        <w:bottom w:val="none" w:sz="0" w:space="0" w:color="auto"/>
        <w:right w:val="none" w:sz="0" w:space="0" w:color="auto"/>
      </w:divBdr>
    </w:div>
    <w:div w:id="2124222720">
      <w:bodyDiv w:val="1"/>
      <w:marLeft w:val="0"/>
      <w:marRight w:val="0"/>
      <w:marTop w:val="0"/>
      <w:marBottom w:val="0"/>
      <w:divBdr>
        <w:top w:val="none" w:sz="0" w:space="0" w:color="auto"/>
        <w:left w:val="none" w:sz="0" w:space="0" w:color="auto"/>
        <w:bottom w:val="none" w:sz="0" w:space="0" w:color="auto"/>
        <w:right w:val="none" w:sz="0" w:space="0" w:color="auto"/>
      </w:divBdr>
      <w:divsChild>
        <w:div w:id="176425402">
          <w:marLeft w:val="0"/>
          <w:marRight w:val="0"/>
          <w:marTop w:val="0"/>
          <w:marBottom w:val="0"/>
          <w:divBdr>
            <w:top w:val="none" w:sz="0" w:space="0" w:color="auto"/>
            <w:left w:val="none" w:sz="0" w:space="0" w:color="auto"/>
            <w:bottom w:val="none" w:sz="0" w:space="0" w:color="auto"/>
            <w:right w:val="none" w:sz="0" w:space="0" w:color="auto"/>
          </w:divBdr>
        </w:div>
      </w:divsChild>
    </w:div>
    <w:div w:id="21446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cundinamarca.com.co/" TargetMode="External"/><Relationship Id="rId13" Type="http://schemas.openxmlformats.org/officeDocument/2006/relationships/hyperlink" Target="http://www.licoreracundinamarca.com.co/transparencia%20numeral%20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zmarina.torres@elc.com.c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olombiacompra.gov.co/sites/default/files/manuales/20140901_manual_requisitos%20_habilitantes_4_web.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5" Type="http://schemas.openxmlformats.org/officeDocument/2006/relationships/webSettings" Target="webSettings.xml"/><Relationship Id="rId15" Type="http://schemas.openxmlformats.org/officeDocument/2006/relationships/hyperlink" Target="mailto:luzmarina.torres@elc.com.co" TargetMode="External"/><Relationship Id="rId10" Type="http://schemas.openxmlformats.org/officeDocument/2006/relationships/hyperlink" Target="mailto:luzmarina.torres@elc.com.c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coreracundinamarca.com.co" TargetMode="External"/><Relationship Id="rId14" Type="http://schemas.openxmlformats.org/officeDocument/2006/relationships/hyperlink" Target="http://www.licoreracundinamarca.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AE619-1A27-4307-AD20-DC5D8658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3973</Words>
  <Characters>21853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2</cp:revision>
  <cp:lastPrinted>2020-03-16T22:55:00Z</cp:lastPrinted>
  <dcterms:created xsi:type="dcterms:W3CDTF">2021-01-21T23:21:00Z</dcterms:created>
  <dcterms:modified xsi:type="dcterms:W3CDTF">2021-01-21T23:21:00Z</dcterms:modified>
</cp:coreProperties>
</file>