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EMPRESA DE LICORES DE CUNDINAMARCA</w:t>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INVITACIÓN ABIERTA No. 08</w:t>
      </w:r>
      <w:r w:rsidR="005D1963" w:rsidRPr="009A5D38">
        <w:rPr>
          <w:rFonts w:ascii="Arial" w:eastAsia="Arial Unicode MS" w:hAnsi="Arial" w:cs="Arial"/>
          <w:b/>
          <w:color w:val="000000"/>
          <w:lang w:val="es-ES" w:eastAsia="ar-SA"/>
        </w:rPr>
        <w:t xml:space="preserve"> DE 2020</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spacing w:after="238"/>
        <w:ind w:left="-5" w:right="12"/>
        <w:jc w:val="both"/>
        <w:rPr>
          <w:rFonts w:ascii="Arial" w:hAnsi="Arial" w:cs="Arial"/>
        </w:rPr>
      </w:pPr>
      <w:r w:rsidRPr="009A5D38">
        <w:rPr>
          <w:rFonts w:ascii="Arial" w:eastAsia="Arial Unicode MS" w:hAnsi="Arial" w:cs="Arial"/>
          <w:b/>
          <w:caps/>
          <w:color w:val="000000"/>
          <w:lang w:val="es-ES" w:eastAsia="ar-SA"/>
        </w:rPr>
        <w:t>OBJETO</w:t>
      </w:r>
      <w:r w:rsidRPr="009A5D38">
        <w:rPr>
          <w:rFonts w:ascii="Arial" w:eastAsia="Arial Unicode MS" w:hAnsi="Arial" w:cs="Arial"/>
          <w:b/>
          <w:color w:val="000000"/>
          <w:lang w:val="es-ES" w:eastAsia="ar-SA"/>
        </w:rPr>
        <w:t xml:space="preserve">: </w:t>
      </w:r>
      <w:r w:rsidRPr="009A5D38">
        <w:rPr>
          <w:rFonts w:ascii="Arial" w:hAnsi="Arial" w:cs="Arial"/>
        </w:rPr>
        <w:t xml:space="preserve">CONSULTORÍA </w:t>
      </w:r>
      <w:r w:rsidRPr="009A5D38">
        <w:rPr>
          <w:rFonts w:ascii="Arial" w:eastAsia="Arial Unicode MS" w:hAnsi="Arial" w:cs="Arial"/>
          <w:color w:val="000000"/>
          <w:lang w:val="es-ES" w:eastAsia="ar-SA"/>
        </w:rPr>
        <w:t xml:space="preserve">PARA LA ACTUALIZACIÓN </w:t>
      </w:r>
      <w:r w:rsidR="00FC34DB" w:rsidRPr="009A5D38">
        <w:rPr>
          <w:rFonts w:ascii="Arial" w:eastAsia="Arial Unicode MS" w:hAnsi="Arial" w:cs="Arial"/>
          <w:color w:val="000000"/>
          <w:lang w:val="es-ES" w:eastAsia="ar-SA"/>
        </w:rPr>
        <w:t xml:space="preserve">DE ESTUDIOS </w:t>
      </w:r>
      <w:r w:rsidRPr="009A5D38">
        <w:rPr>
          <w:rFonts w:ascii="Arial" w:eastAsia="Arial Unicode MS" w:hAnsi="Arial" w:cs="Arial"/>
          <w:color w:val="000000"/>
          <w:lang w:val="es-ES" w:eastAsia="ar-SA"/>
        </w:rPr>
        <w:t xml:space="preserve">Y DISEÑOS </w:t>
      </w:r>
      <w:r w:rsidRPr="009A5D38">
        <w:rPr>
          <w:rFonts w:ascii="Arial" w:hAnsi="Arial" w:cs="Arial"/>
        </w:rPr>
        <w:t>CORRESPONDIENTES A LA PLANTA DE TRATAMIENTO DE AGUAS RESIDUALES DOMÉSTICAS E INDUSTRIALES DE LA EMPRESA DE LICORES DE CUNDINAMARCA</w:t>
      </w:r>
      <w:r w:rsidRPr="009A5D38">
        <w:rPr>
          <w:rFonts w:ascii="Arial" w:hAnsi="Arial" w:cs="Arial"/>
          <w:sz w:val="24"/>
        </w:rPr>
        <w:t xml:space="preserve"> </w:t>
      </w:r>
      <w:r w:rsidR="00FC34DB" w:rsidRPr="009A5D38">
        <w:rPr>
          <w:rFonts w:ascii="Arial" w:eastAsia="Arial Unicode MS" w:hAnsi="Arial" w:cs="Arial"/>
          <w:color w:val="000000"/>
          <w:lang w:val="es-ES" w:eastAsia="ar-SA"/>
        </w:rPr>
        <w:t>SEGÚN LA NORMATIVA VIGENTE</w:t>
      </w:r>
      <w:r w:rsidR="00793A28"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COTA, CUNDINAMARCA 20</w:t>
      </w:r>
      <w:r w:rsidR="00FC34DB" w:rsidRPr="009A5D38">
        <w:rPr>
          <w:rFonts w:ascii="Arial" w:eastAsia="Arial Unicode MS" w:hAnsi="Arial" w:cs="Arial"/>
          <w:b/>
          <w:color w:val="000000"/>
          <w:lang w:val="es-ES" w:eastAsia="ar-SA"/>
        </w:rPr>
        <w:t>20</w:t>
      </w:r>
    </w:p>
    <w:p w:rsidR="00FC34DB" w:rsidRPr="009A5D38" w:rsidRDefault="00FC34DB" w:rsidP="005D1963">
      <w:pPr>
        <w:widowControl w:val="0"/>
        <w:suppressAutoHyphens/>
        <w:spacing w:after="0" w:line="276" w:lineRule="auto"/>
        <w:jc w:val="both"/>
        <w:rPr>
          <w:rFonts w:ascii="Arial" w:eastAsia="Tahoma" w:hAnsi="Arial" w:cs="Arial"/>
          <w:color w:val="000000"/>
          <w:lang w:val="es-ES" w:eastAsia="ar-SA"/>
        </w:rPr>
      </w:pPr>
    </w:p>
    <w:p w:rsidR="00FC34DB" w:rsidRPr="009A5D38" w:rsidRDefault="00FC34DB"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A509DC" w:rsidRPr="009A5D38" w:rsidRDefault="00A509DC" w:rsidP="005D1963">
      <w:pPr>
        <w:widowControl w:val="0"/>
        <w:suppressAutoHyphens/>
        <w:spacing w:after="0" w:line="276" w:lineRule="auto"/>
        <w:jc w:val="both"/>
        <w:rPr>
          <w:rFonts w:ascii="Arial" w:eastAsia="Tahoma" w:hAnsi="Arial" w:cs="Arial"/>
          <w:color w:val="000000"/>
          <w:lang w:val="es-ES" w:eastAsia="ar-SA"/>
        </w:rPr>
      </w:pPr>
    </w:p>
    <w:p w:rsidR="005D1963" w:rsidRPr="009A5D38" w:rsidRDefault="00FC34DB" w:rsidP="005D1963">
      <w:pPr>
        <w:widowControl w:val="0"/>
        <w:suppressAutoHyphens/>
        <w:spacing w:after="0" w:line="276" w:lineRule="auto"/>
        <w:jc w:val="both"/>
        <w:rPr>
          <w:rFonts w:ascii="Arial" w:eastAsia="Tahoma" w:hAnsi="Arial" w:cs="Arial"/>
          <w:color w:val="000000"/>
          <w:lang w:val="es-ES" w:eastAsia="ar-SA"/>
        </w:rPr>
      </w:pPr>
      <w:r w:rsidRPr="009A5D38">
        <w:rPr>
          <w:rFonts w:ascii="Arial" w:eastAsia="Tahoma" w:hAnsi="Arial" w:cs="Arial"/>
          <w:color w:val="000000"/>
          <w:lang w:val="es-ES" w:eastAsia="ar-SA"/>
        </w:rPr>
        <w:lastRenderedPageBreak/>
        <w:t xml:space="preserve">Cota Cundinamarca, </w:t>
      </w:r>
      <w:r w:rsidR="00A509DC" w:rsidRPr="009A5D38">
        <w:rPr>
          <w:rFonts w:ascii="Arial" w:eastAsia="Tahoma" w:hAnsi="Arial" w:cs="Arial"/>
          <w:color w:val="000000"/>
          <w:lang w:val="es-ES" w:eastAsia="ar-SA"/>
        </w:rPr>
        <w:t>1</w:t>
      </w:r>
      <w:r w:rsidRPr="009A5D38">
        <w:rPr>
          <w:rFonts w:ascii="Arial" w:eastAsia="Tahoma" w:hAnsi="Arial" w:cs="Arial"/>
          <w:color w:val="000000"/>
          <w:lang w:val="es-ES" w:eastAsia="ar-SA"/>
        </w:rPr>
        <w:t>9</w:t>
      </w:r>
      <w:r w:rsidR="005D1963" w:rsidRPr="009A5D38">
        <w:rPr>
          <w:rFonts w:ascii="Arial" w:eastAsia="Tahoma" w:hAnsi="Arial" w:cs="Arial"/>
          <w:color w:val="000000"/>
          <w:lang w:val="es-ES" w:eastAsia="ar-SA"/>
        </w:rPr>
        <w:t xml:space="preserve"> de </w:t>
      </w:r>
      <w:r w:rsidR="00A509DC" w:rsidRPr="009A5D38">
        <w:rPr>
          <w:rFonts w:ascii="Arial" w:eastAsia="Tahoma" w:hAnsi="Arial" w:cs="Arial"/>
          <w:color w:val="000000"/>
          <w:lang w:val="es-ES" w:eastAsia="ar-SA"/>
        </w:rPr>
        <w:t>may</w:t>
      </w:r>
      <w:r w:rsidRPr="009A5D38">
        <w:rPr>
          <w:rFonts w:ascii="Arial" w:eastAsia="Tahoma" w:hAnsi="Arial" w:cs="Arial"/>
          <w:color w:val="000000"/>
          <w:lang w:val="es-ES" w:eastAsia="ar-SA"/>
        </w:rPr>
        <w:t xml:space="preserve">o </w:t>
      </w:r>
      <w:r w:rsidR="005D1963" w:rsidRPr="009A5D38">
        <w:rPr>
          <w:rFonts w:ascii="Arial" w:eastAsia="Tahoma" w:hAnsi="Arial" w:cs="Arial"/>
          <w:color w:val="000000"/>
          <w:lang w:val="es-ES" w:eastAsia="ar-SA"/>
        </w:rPr>
        <w:t>de 20</w:t>
      </w:r>
      <w:r w:rsidRPr="009A5D38">
        <w:rPr>
          <w:rFonts w:ascii="Arial" w:eastAsia="Tahoma" w:hAnsi="Arial" w:cs="Arial"/>
          <w:color w:val="000000"/>
          <w:lang w:val="es-ES" w:eastAsia="ar-SA"/>
        </w:rPr>
        <w:t>20</w:t>
      </w:r>
    </w:p>
    <w:p w:rsidR="005D1963" w:rsidRPr="009A5D38"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Tahoma" w:hAnsi="Arial" w:cs="Arial"/>
          <w:bCs/>
          <w:color w:val="000000"/>
          <w:lang w:val="es-ES" w:eastAsia="ar-SA"/>
        </w:rPr>
      </w:pPr>
      <w:r w:rsidRPr="009A5D38">
        <w:rPr>
          <w:rFonts w:ascii="Arial" w:eastAsia="Tahoma"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Tahoma" w:hAnsi="Arial" w:cs="Arial"/>
          <w:bCs/>
          <w:color w:val="000000"/>
          <w:lang w:val="es-ES" w:eastAsia="ar-SA"/>
        </w:rPr>
      </w:pPr>
    </w:p>
    <w:p w:rsidR="005D1963" w:rsidRPr="009A5D38" w:rsidRDefault="00A509DC"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r w:rsidR="005D1963" w:rsidRPr="009A5D38">
        <w:rPr>
          <w:rFonts w:ascii="Arial" w:eastAsia="Arial Unicode MS" w:hAnsi="Arial" w:cs="Arial"/>
          <w:b/>
          <w:color w:val="000000"/>
          <w:lang w:val="es-ES" w:eastAsia="ar-SA"/>
        </w:rPr>
        <w:t>INTERE</w:t>
      </w:r>
      <w:r w:rsidRPr="009A5D38">
        <w:rPr>
          <w:rFonts w:ascii="Arial" w:eastAsia="Arial Unicode MS" w:hAnsi="Arial" w:cs="Arial"/>
          <w:b/>
          <w:color w:val="000000"/>
          <w:lang w:val="es-ES" w:eastAsia="ar-SA"/>
        </w:rPr>
        <w:t>SADOS INVITACION ABIERTA No. 08</w:t>
      </w:r>
      <w:r w:rsidR="005D1963" w:rsidRPr="009A5D38">
        <w:rPr>
          <w:rFonts w:ascii="Arial" w:eastAsia="Arial Unicode MS" w:hAnsi="Arial" w:cs="Arial"/>
          <w:b/>
          <w:color w:val="000000"/>
          <w:lang w:val="es-ES" w:eastAsia="ar-SA"/>
        </w:rPr>
        <w:t xml:space="preserve"> DE 20</w:t>
      </w:r>
      <w:r w:rsidR="00FC34DB" w:rsidRPr="009A5D38">
        <w:rPr>
          <w:rFonts w:ascii="Arial" w:eastAsia="Arial Unicode MS" w:hAnsi="Arial" w:cs="Arial"/>
          <w:b/>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9A5D38" w:rsidRDefault="005D1963" w:rsidP="00793A28">
      <w:pPr>
        <w:spacing w:after="238"/>
        <w:ind w:left="-5" w:right="12"/>
        <w:jc w:val="both"/>
        <w:rPr>
          <w:rFonts w:ascii="Arial" w:hAnsi="Arial" w:cs="Arial"/>
        </w:rPr>
      </w:pPr>
      <w:r w:rsidRPr="009A5D38">
        <w:rPr>
          <w:rFonts w:ascii="Arial" w:eastAsia="Arial Unicode MS" w:hAnsi="Arial" w:cs="Arial"/>
          <w:b/>
          <w:bCs/>
          <w:color w:val="000000"/>
          <w:lang w:val="es-ES" w:eastAsia="ar-SA"/>
        </w:rPr>
        <w:t>OBJETO.</w:t>
      </w:r>
      <w:r w:rsidRPr="009A5D38">
        <w:rPr>
          <w:rFonts w:ascii="Arial" w:eastAsia="Arial Unicode MS" w:hAnsi="Arial" w:cs="Arial"/>
          <w:color w:val="000000"/>
          <w:lang w:val="es-ES" w:eastAsia="ar-SA"/>
        </w:rPr>
        <w:t xml:space="preserve"> </w:t>
      </w:r>
      <w:r w:rsidR="00793A28" w:rsidRPr="009A5D38">
        <w:rPr>
          <w:rFonts w:ascii="Arial" w:hAnsi="Arial" w:cs="Arial"/>
        </w:rPr>
        <w:t xml:space="preserve">CONSULTORÍA </w:t>
      </w:r>
      <w:r w:rsidR="00793A28" w:rsidRPr="009A5D38">
        <w:rPr>
          <w:rFonts w:ascii="Arial" w:eastAsia="Arial Unicode MS" w:hAnsi="Arial" w:cs="Arial"/>
          <w:color w:val="000000"/>
          <w:lang w:val="es-ES" w:eastAsia="ar-SA"/>
        </w:rPr>
        <w:t xml:space="preserve">PARA LA ACTUALIZACIÓN DE ESTUDIOS Y DISEÑOS </w:t>
      </w:r>
      <w:r w:rsidR="00793A28" w:rsidRPr="009A5D38">
        <w:rPr>
          <w:rFonts w:ascii="Arial" w:hAnsi="Arial" w:cs="Arial"/>
        </w:rPr>
        <w:t>CORRESPONDIENTES A LA PLANTA DE TRATAMIENTO DE AGUAS RESIDUALES DOMÉSTICAS E INDUSTRIALES DE LA EMPRESA DE LICORES DE CUNDINAMARCA</w:t>
      </w:r>
      <w:r w:rsidR="00793A28" w:rsidRPr="009A5D38">
        <w:rPr>
          <w:rFonts w:ascii="Arial" w:hAnsi="Arial" w:cs="Arial"/>
          <w:sz w:val="24"/>
        </w:rPr>
        <w:t xml:space="preserve"> </w:t>
      </w:r>
      <w:r w:rsidR="00793A28" w:rsidRPr="009A5D38">
        <w:rPr>
          <w:rFonts w:ascii="Arial" w:eastAsia="Arial Unicode MS" w:hAnsi="Arial" w:cs="Arial"/>
          <w:color w:val="000000"/>
          <w:lang w:val="es-ES" w:eastAsia="ar-SA"/>
        </w:rPr>
        <w:t>SEGÚN LA NORMATIVA VIGENTE.</w:t>
      </w:r>
    </w:p>
    <w:p w:rsidR="005D1963" w:rsidRPr="009A5D38" w:rsidRDefault="005D1963" w:rsidP="00793A28">
      <w:pPr>
        <w:spacing w:after="238"/>
        <w:ind w:left="-5" w:right="12"/>
        <w:jc w:val="both"/>
        <w:rPr>
          <w:rFonts w:ascii="Arial" w:eastAsia="Tahoma" w:hAnsi="Arial" w:cs="Arial"/>
          <w:color w:val="000000"/>
          <w:lang w:val="es-ES" w:eastAsia="ar-SA"/>
        </w:rPr>
      </w:pPr>
      <w:r w:rsidRPr="009A5D38">
        <w:rPr>
          <w:rFonts w:ascii="Arial" w:eastAsia="Tahoma" w:hAnsi="Arial" w:cs="Arial"/>
          <w:color w:val="000000"/>
          <w:lang w:val="es-ES" w:eastAsia="ar-SA"/>
        </w:rPr>
        <w:t>Respetados Señores: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 xml:space="preserve">RÉGIMEN LEGAL APLICABLE: </w:t>
      </w:r>
      <w:r w:rsidRPr="009A5D38">
        <w:rPr>
          <w:rFonts w:ascii="Arial" w:eastAsia="Arial Unicode MS" w:hAnsi="Arial" w:cs="Arial"/>
          <w:color w:val="000000"/>
          <w:lang w:val="es-ES" w:eastAsia="ar-SA"/>
        </w:rPr>
        <w:t xml:space="preserve">El proceso de selección de contratación de diseño, construcción y montaje,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9A5D38"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r w:rsidRPr="009A5D38">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En el evento de celebrarse contrato de </w:t>
      </w:r>
      <w:r w:rsidR="004E1CE8" w:rsidRPr="009A5D38">
        <w:rPr>
          <w:rFonts w:ascii="Arial" w:eastAsia="Arial Unicode MS" w:hAnsi="Arial" w:cs="Arial"/>
          <w:color w:val="000000"/>
          <w:lang w:val="es-ES" w:eastAsia="ar-SA"/>
        </w:rPr>
        <w:t>consultoría para la actualización de estudios y diseños de la PTAR y PTARD</w:t>
      </w:r>
      <w:r w:rsidRPr="009A5D38">
        <w:rPr>
          <w:rFonts w:ascii="Arial" w:eastAsia="Arial Unicode MS" w:hAnsi="Arial" w:cs="Arial"/>
          <w:color w:val="000000"/>
          <w:lang w:val="es-ES" w:eastAsia="ar-SA"/>
        </w:rPr>
        <w:t>, lo no pactado en el mismo se regirá por lo señalado en el manual de contratación, la ley civil y comercial colombiana.</w:t>
      </w:r>
    </w:p>
    <w:p w:rsidR="005D1963" w:rsidRPr="009A5D38" w:rsidRDefault="005D1963" w:rsidP="005D1963">
      <w:pPr>
        <w:spacing w:after="0" w:line="276" w:lineRule="auto"/>
        <w:jc w:val="both"/>
        <w:rPr>
          <w:rFonts w:ascii="Arial" w:eastAsia="Arial Unicode MS" w:hAnsi="Arial" w:cs="Arial"/>
          <w:b/>
          <w:bCs/>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bCs/>
          <w:color w:val="000000"/>
          <w:lang w:val="es-ES" w:eastAsia="ar-SA"/>
        </w:rPr>
        <w:t>PRESUPUESTO OFICIAL:</w:t>
      </w:r>
      <w:r w:rsidRPr="009A5D38">
        <w:rPr>
          <w:rFonts w:ascii="Arial" w:eastAsia="Arial Unicode MS" w:hAnsi="Arial" w:cs="Arial"/>
          <w:color w:val="000000"/>
          <w:lang w:val="es-ES" w:eastAsia="ar-SA"/>
        </w:rPr>
        <w:t xml:space="preserve"> El valor del presupuesto es hasta por el valor de </w:t>
      </w:r>
      <w:r w:rsidRPr="009A5D38">
        <w:rPr>
          <w:rFonts w:ascii="Arial" w:eastAsia="Arial Unicode MS" w:hAnsi="Arial" w:cs="Arial"/>
          <w:color w:val="000000"/>
          <w:lang w:val="es-ES" w:eastAsia="ar-SA"/>
        </w:rPr>
        <w:lastRenderedPageBreak/>
        <w:t xml:space="preserve">para la contratación que surja de la presente invitación abierta, es por la suma </w:t>
      </w:r>
      <w:proofErr w:type="gramStart"/>
      <w:r w:rsidRPr="009A5D38">
        <w:rPr>
          <w:rFonts w:ascii="Arial" w:eastAsia="Arial Unicode MS" w:hAnsi="Arial" w:cs="Arial"/>
          <w:color w:val="000000"/>
          <w:lang w:val="es-ES" w:eastAsia="ar-SA"/>
        </w:rPr>
        <w:t xml:space="preserve">de </w:t>
      </w:r>
      <w:r w:rsidR="004E1CE8" w:rsidRPr="009A5D38">
        <w:rPr>
          <w:rFonts w:ascii="Arial" w:eastAsia="Arial Unicode MS" w:hAnsi="Arial" w:cs="Arial"/>
          <w:b/>
          <w:color w:val="000000"/>
          <w:lang w:val="es-ES" w:eastAsia="ar-SA"/>
        </w:rPr>
        <w:t xml:space="preserve"> CIENTO</w:t>
      </w:r>
      <w:proofErr w:type="gramEnd"/>
      <w:r w:rsidR="004E1CE8" w:rsidRPr="009A5D38">
        <w:rPr>
          <w:rFonts w:ascii="Arial" w:eastAsia="Arial Unicode MS" w:hAnsi="Arial" w:cs="Arial"/>
          <w:b/>
          <w:color w:val="000000"/>
          <w:lang w:val="es-ES" w:eastAsia="ar-SA"/>
        </w:rPr>
        <w:t xml:space="preserve"> CUARENTA Y DOS MILLONES OCHOCIENTOS MIL PESOS (142.800.000) RESPONSABLE DE IVA.</w:t>
      </w:r>
    </w:p>
    <w:p w:rsidR="005D1963" w:rsidRPr="009A5D38" w:rsidRDefault="005D1963" w:rsidP="005D1963">
      <w:pPr>
        <w:spacing w:after="0" w:line="276" w:lineRule="auto"/>
        <w:ind w:left="720"/>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5D1963">
      <w:pPr>
        <w:spacing w:after="0" w:line="276" w:lineRule="auto"/>
        <w:ind w:left="72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el presente proceso de contratación la Subgerencia Financiera expidió el certificado de disponibilidad presupuestal No 4020</w:t>
      </w:r>
      <w:r w:rsidR="00793A28" w:rsidRPr="009A5D38">
        <w:rPr>
          <w:rFonts w:ascii="Arial" w:eastAsia="Arial Unicode MS" w:hAnsi="Arial" w:cs="Arial"/>
          <w:color w:val="000000"/>
          <w:lang w:val="es-ES" w:eastAsia="ar-SA"/>
        </w:rPr>
        <w:t>200123</w:t>
      </w:r>
      <w:r w:rsidRPr="009A5D38">
        <w:rPr>
          <w:rFonts w:ascii="Arial" w:eastAsia="Arial Unicode MS" w:hAnsi="Arial" w:cs="Arial"/>
          <w:color w:val="000000"/>
          <w:lang w:val="es-ES" w:eastAsia="ar-SA"/>
        </w:rPr>
        <w:t xml:space="preserve"> de fecha </w:t>
      </w:r>
      <w:r w:rsidR="00793A28" w:rsidRPr="009A5D38">
        <w:rPr>
          <w:rFonts w:ascii="Arial" w:eastAsia="Arial Unicode MS" w:hAnsi="Arial" w:cs="Arial"/>
          <w:color w:val="000000"/>
          <w:lang w:val="es-ES" w:eastAsia="ar-SA"/>
        </w:rPr>
        <w:t xml:space="preserve">diecinueve </w:t>
      </w:r>
      <w:r w:rsidRPr="009A5D38">
        <w:rPr>
          <w:rFonts w:ascii="Arial" w:eastAsia="Arial Unicode MS" w:hAnsi="Arial" w:cs="Arial"/>
          <w:color w:val="000000"/>
          <w:lang w:val="es-ES" w:eastAsia="ar-SA"/>
        </w:rPr>
        <w:t>(</w:t>
      </w:r>
      <w:r w:rsidR="00793A28" w:rsidRPr="009A5D38">
        <w:rPr>
          <w:rFonts w:ascii="Arial" w:eastAsia="Arial Unicode MS" w:hAnsi="Arial" w:cs="Arial"/>
          <w:color w:val="000000"/>
          <w:lang w:val="es-ES" w:eastAsia="ar-SA"/>
        </w:rPr>
        <w:t>19</w:t>
      </w:r>
      <w:r w:rsidRPr="009A5D38">
        <w:rPr>
          <w:rFonts w:ascii="Arial" w:eastAsia="Arial Unicode MS" w:hAnsi="Arial" w:cs="Arial"/>
          <w:color w:val="000000"/>
          <w:lang w:val="es-ES" w:eastAsia="ar-SA"/>
        </w:rPr>
        <w:t xml:space="preserve">) de </w:t>
      </w:r>
      <w:r w:rsidR="00793A28" w:rsidRPr="009A5D38">
        <w:rPr>
          <w:rFonts w:ascii="Arial" w:eastAsia="Arial Unicode MS" w:hAnsi="Arial" w:cs="Arial"/>
          <w:color w:val="000000"/>
          <w:lang w:val="es-ES" w:eastAsia="ar-SA"/>
        </w:rPr>
        <w:t xml:space="preserve">febrero </w:t>
      </w:r>
      <w:r w:rsidRPr="009A5D38">
        <w:rPr>
          <w:rFonts w:ascii="Arial" w:eastAsia="Arial Unicode MS" w:hAnsi="Arial" w:cs="Arial"/>
          <w:color w:val="000000"/>
          <w:lang w:val="es-ES" w:eastAsia="ar-SA"/>
        </w:rPr>
        <w:t>de 20</w:t>
      </w:r>
      <w:r w:rsidR="00793A28" w:rsidRPr="009A5D38">
        <w:rPr>
          <w:rFonts w:ascii="Arial" w:eastAsia="Arial Unicode MS" w:hAnsi="Arial" w:cs="Arial"/>
          <w:color w:val="000000"/>
          <w:lang w:val="es-ES" w:eastAsia="ar-SA"/>
        </w:rPr>
        <w:t>20</w:t>
      </w:r>
      <w:r w:rsidRPr="009A5D38">
        <w:rPr>
          <w:rFonts w:ascii="Arial" w:eastAsia="Arial Unicode MS" w:hAnsi="Arial" w:cs="Arial"/>
          <w:color w:val="000000"/>
          <w:lang w:val="es-ES" w:eastAsia="ar-SA"/>
        </w:rPr>
        <w:t>.</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DE LA OFERTA.</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La oferta es suficientemente precisa cuando indica las condiciones específicas del servicio requerido en la presente invitación.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aceptación de la oferta solo surtirá efecto en el momento en que la E.L.C., según cronograma previo, indique asentimiento de la misma. El silencio o la inacción de la E.L.C., por si sola, no constituirá aceptación. El plazo de aceptación fijado en el cronograma no tendrá en cuenta los días feriados o no laborables. La oferta entregada tardíamente se entenderá por no presentada y no se tendrá encuentra para la evaluación.</w:t>
      </w:r>
    </w:p>
    <w:p w:rsidR="005D1963" w:rsidRPr="009A5D38" w:rsidRDefault="005D1963" w:rsidP="005D1963">
      <w:pPr>
        <w:widowControl w:val="0"/>
        <w:suppressAutoHyphens/>
        <w:spacing w:after="0" w:line="276" w:lineRule="auto"/>
        <w:ind w:left="708"/>
        <w:jc w:val="both"/>
        <w:rPr>
          <w:rFonts w:ascii="Arial" w:eastAsia="Arial Unicode MS" w:hAnsi="Arial" w:cs="Arial"/>
          <w:color w:val="000000"/>
          <w:lang w:val="es-ES" w:eastAsia="ar-SA"/>
        </w:rPr>
      </w:pPr>
    </w:p>
    <w:p w:rsidR="000E331F" w:rsidRPr="009A5D38" w:rsidRDefault="000E331F" w:rsidP="005D1963">
      <w:pPr>
        <w:widowControl w:val="0"/>
        <w:suppressAutoHyphens/>
        <w:spacing w:after="0" w:line="276" w:lineRule="auto"/>
        <w:ind w:left="708"/>
        <w:jc w:val="both"/>
        <w:rPr>
          <w:rFonts w:ascii="Arial" w:eastAsia="Arial Unicode MS" w:hAnsi="Arial" w:cs="Arial"/>
          <w:color w:val="000000"/>
          <w:lang w:val="es-ES" w:eastAsia="ar-SA"/>
        </w:rPr>
      </w:pPr>
    </w:p>
    <w:p w:rsidR="005D1963" w:rsidRPr="009A5D38" w:rsidRDefault="005D1963" w:rsidP="008E42CF">
      <w:pPr>
        <w:widowControl w:val="0"/>
        <w:numPr>
          <w:ilvl w:val="1"/>
          <w:numId w:val="9"/>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INTERPRETACIÓN DEL DOCUMENTO DE INVITACIÓN PÚBLICA DE OFERTAS. </w:t>
      </w:r>
    </w:p>
    <w:p w:rsidR="000A4C28" w:rsidRPr="009A5D38" w:rsidRDefault="000A4C28"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9A5D38" w:rsidRDefault="005D1963" w:rsidP="005D1963">
      <w:pPr>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1"/>
          <w:numId w:val="9"/>
        </w:numPr>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b/>
          <w:bCs/>
          <w:color w:val="000000"/>
          <w:spacing w:val="-2"/>
          <w:lang w:val="es-ES" w:eastAsia="ar-SA"/>
        </w:rPr>
        <w:t xml:space="preserve">PRESENTACIÓN Y PREPARACIÓN DE LA OFERTA: </w:t>
      </w:r>
    </w:p>
    <w:p w:rsidR="005D1963" w:rsidRPr="009A5D38"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color w:val="000000"/>
          <w:spacing w:val="-2"/>
          <w:lang w:val="es-ES" w:eastAsia="ar-SA"/>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spacing w:val="-2"/>
          <w:lang w:val="es-ES" w:eastAsia="ar-SA"/>
        </w:rPr>
        <w:t>La OFERTA deberá constar por escrito, en letra imprenta, en español, de acuerdo con el orden y requisitos establecidos en las condiciones de contratación anexas,</w:t>
      </w:r>
      <w:r w:rsidRPr="009A5D38">
        <w:rPr>
          <w:rFonts w:ascii="Arial" w:eastAsia="Arial Unicode MS" w:hAnsi="Arial" w:cs="Arial"/>
          <w:color w:val="000000"/>
          <w:lang w:val="es-ES" w:eastAsia="ar-SA"/>
        </w:rPr>
        <w:t xml:space="preserve"> debidamente </w:t>
      </w:r>
      <w:r w:rsidRPr="009A5D38">
        <w:rPr>
          <w:rFonts w:ascii="Arial" w:eastAsia="Arial Unicode MS" w:hAnsi="Arial" w:cs="Arial"/>
          <w:color w:val="000000"/>
          <w:lang w:val="es-ES" w:eastAsia="ar-SA"/>
        </w:rPr>
        <w:lastRenderedPageBreak/>
        <w:t>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9A5D38">
        <w:rPr>
          <w:rFonts w:ascii="Arial" w:eastAsia="Arial Unicode MS" w:hAnsi="Arial" w:cs="Arial"/>
          <w:color w:val="000000"/>
          <w:lang w:val="es-ES" w:eastAsia="ar-SA"/>
        </w:rPr>
        <w:t xml:space="preserve">La OFERTA deberá presentarse en dos (2) sobres, uno (1) original, en sobre separado y cerrado, marcado </w:t>
      </w:r>
      <w:r w:rsidRPr="009A5D38">
        <w:rPr>
          <w:rFonts w:ascii="Arial" w:eastAsia="Arial Unicode MS" w:hAnsi="Arial" w:cs="Arial"/>
          <w:b/>
          <w:color w:val="000000"/>
          <w:lang w:val="es-ES" w:eastAsia="ar-SA"/>
        </w:rPr>
        <w:t>ORIGINAL</w:t>
      </w:r>
      <w:r w:rsidRPr="009A5D38">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sobre deberá estar cerrado y rotulado de manera que se identifique el objeto y número de la invitación, el nombre del OFERENTE, su dirección y teléfono.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9A5D38">
        <w:rPr>
          <w:rFonts w:ascii="Arial" w:eastAsia="Arial Unicode MS" w:hAnsi="Arial" w:cs="Arial"/>
          <w:color w:val="000000"/>
          <w:lang w:val="es-ES" w:eastAsia="ar-SA"/>
        </w:rPr>
        <w:t>y</w:t>
      </w:r>
      <w:proofErr w:type="gramEnd"/>
      <w:r w:rsidRPr="009A5D38">
        <w:rPr>
          <w:rFonts w:ascii="Arial" w:eastAsia="Arial Unicode MS" w:hAnsi="Arial" w:cs="Arial"/>
          <w:color w:val="000000"/>
          <w:lang w:val="es-ES" w:eastAsia="ar-SA"/>
        </w:rPr>
        <w:t xml:space="preserve"> por tanto, no se hará ninguna clase de reembolsos o pagos derivados por tal concepto.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OFERTA deberá sujetarse en todas sus partes a los requerimientos estipulados para cada documento, a los formularios y anexos contenidos en las presentes </w:t>
      </w:r>
      <w:r w:rsidRPr="009A5D38">
        <w:rPr>
          <w:rFonts w:ascii="Arial" w:eastAsia="Arial Unicode MS" w:hAnsi="Arial" w:cs="Arial"/>
          <w:color w:val="000000"/>
          <w:lang w:val="es-ES" w:eastAsia="ar-SA"/>
        </w:rPr>
        <w:lastRenderedPageBreak/>
        <w:t>condiciones de contratación, y deberá contener un índice, indicando de manera correcta el número exacto del folio.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bCs/>
          <w:color w:val="000000"/>
          <w:lang w:val="es-ES" w:eastAsia="ar-SA"/>
        </w:rPr>
        <w:t xml:space="preserve">Idioma: </w:t>
      </w:r>
      <w:r w:rsidRPr="009A5D38">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9A5D38"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1"/>
          <w:numId w:val="9"/>
        </w:numPr>
        <w:suppressAutoHyphens/>
        <w:spacing w:after="0" w:line="276" w:lineRule="auto"/>
        <w:ind w:left="709"/>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VALIDEZ DE LA OFERTA: </w:t>
      </w:r>
      <w:r w:rsidRPr="009A5D38">
        <w:rPr>
          <w:rFonts w:ascii="Arial" w:eastAsia="Arial Unicode MS" w:hAnsi="Arial" w:cs="Arial"/>
          <w:color w:val="000000"/>
          <w:lang w:val="es-ES" w:eastAsia="ar-SA"/>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9A5D38" w:rsidRDefault="005D1963" w:rsidP="005D1963">
      <w:pPr>
        <w:spacing w:after="0" w:line="276" w:lineRule="auto"/>
        <w:jc w:val="center"/>
        <w:rPr>
          <w:rFonts w:ascii="Arial" w:eastAsia="Calibri" w:hAnsi="Arial" w:cs="Arial"/>
          <w:b/>
          <w:color w:val="000000"/>
          <w:lang w:val="es-ES" w:eastAsia="es-CO"/>
        </w:rPr>
      </w:pPr>
    </w:p>
    <w:p w:rsidR="005D1963" w:rsidRPr="009A5D38" w:rsidRDefault="005D1963" w:rsidP="005D1963">
      <w:pPr>
        <w:spacing w:after="0" w:line="276" w:lineRule="auto"/>
        <w:jc w:val="center"/>
        <w:rPr>
          <w:rFonts w:ascii="Arial" w:eastAsia="Calibri" w:hAnsi="Arial" w:cs="Arial"/>
          <w:b/>
          <w:color w:val="000000"/>
          <w:lang w:val="es-ES" w:eastAsia="es-CO"/>
        </w:rPr>
      </w:pPr>
      <w:r w:rsidRPr="009A5D38">
        <w:rPr>
          <w:rFonts w:ascii="Arial" w:eastAsia="Calibri" w:hAnsi="Arial" w:cs="Arial"/>
          <w:b/>
          <w:color w:val="000000"/>
          <w:lang w:val="es-ES" w:eastAsia="es-CO"/>
        </w:rPr>
        <w:t>CRONOGRAMA DE LA INVITACION</w:t>
      </w:r>
    </w:p>
    <w:p w:rsidR="005D1963" w:rsidRPr="009A5D38" w:rsidRDefault="005D1963" w:rsidP="005D1963">
      <w:pPr>
        <w:spacing w:after="0" w:line="276" w:lineRule="auto"/>
        <w:jc w:val="both"/>
        <w:rPr>
          <w:rFonts w:ascii="Arial" w:eastAsia="Calibri" w:hAnsi="Arial" w:cs="Arial"/>
          <w:color w:val="000000"/>
          <w:lang w:val="es-ES" w:eastAsia="es-CO"/>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9"/>
        <w:gridCol w:w="2571"/>
        <w:gridCol w:w="4111"/>
      </w:tblGrid>
      <w:tr w:rsidR="005D1963" w:rsidRPr="009A5D38" w:rsidTr="005D1963">
        <w:trPr>
          <w:trHeight w:val="492"/>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9A5D38">
              <w:rPr>
                <w:rFonts w:ascii="Arial" w:eastAsia="Times New Roman" w:hAnsi="Arial" w:cs="Arial"/>
                <w:b/>
                <w:color w:val="000000"/>
                <w:sz w:val="20"/>
                <w:lang w:val="es-ES" w:eastAsia="es-CO"/>
              </w:rPr>
              <w:t>CONCEPTO</w:t>
            </w:r>
          </w:p>
        </w:tc>
        <w:tc>
          <w:tcPr>
            <w:tcW w:w="2571"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9A5D38">
              <w:rPr>
                <w:rFonts w:ascii="Arial" w:eastAsia="Times New Roman" w:hAnsi="Arial" w:cs="Arial"/>
                <w:b/>
                <w:color w:val="000000"/>
                <w:sz w:val="20"/>
                <w:lang w:val="es-ES" w:eastAsia="es-CO"/>
              </w:rPr>
              <w:t>FECHA / HORA</w:t>
            </w:r>
            <w:r w:rsidR="000E331F" w:rsidRPr="009A5D38">
              <w:rPr>
                <w:rFonts w:ascii="Arial" w:eastAsia="Times New Roman" w:hAnsi="Arial" w:cs="Arial"/>
                <w:b/>
                <w:color w:val="000000"/>
                <w:sz w:val="20"/>
                <w:lang w:val="es-ES" w:eastAsia="es-CO"/>
              </w:rPr>
              <w:t xml:space="preserve"> </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b/>
                <w:color w:val="000000"/>
                <w:sz w:val="20"/>
                <w:lang w:val="es-ES" w:eastAsia="es-CO"/>
              </w:rPr>
            </w:pPr>
            <w:r w:rsidRPr="009A5D38">
              <w:rPr>
                <w:rFonts w:ascii="Arial" w:eastAsia="Calibri" w:hAnsi="Arial" w:cs="Arial"/>
                <w:b/>
                <w:color w:val="000000"/>
                <w:sz w:val="20"/>
                <w:lang w:val="es-ES" w:eastAsia="es-CO"/>
              </w:rPr>
              <w:t>LUGAR</w:t>
            </w:r>
          </w:p>
        </w:tc>
      </w:tr>
      <w:tr w:rsidR="005D1963" w:rsidRPr="009A5D38" w:rsidTr="005D1963">
        <w:trPr>
          <w:trHeight w:val="189"/>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Publicación de la invitación</w:t>
            </w:r>
          </w:p>
        </w:tc>
        <w:tc>
          <w:tcPr>
            <w:tcW w:w="2571" w:type="dxa"/>
            <w:vAlign w:val="center"/>
          </w:tcPr>
          <w:p w:rsidR="005D1963" w:rsidRPr="009A5D38" w:rsidRDefault="00A509DC"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veinte</w:t>
            </w:r>
            <w:r w:rsidR="00CC65D3"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20</w:t>
            </w:r>
            <w:r w:rsidR="00CC65D3" w:rsidRPr="009A5D38">
              <w:rPr>
                <w:rFonts w:ascii="Arial" w:eastAsia="Times New Roman" w:hAnsi="Arial" w:cs="Arial"/>
                <w:color w:val="000000"/>
                <w:sz w:val="20"/>
                <w:lang w:val="es-ES" w:eastAsia="es-CO"/>
              </w:rPr>
              <w:t>) de ma</w:t>
            </w:r>
            <w:r w:rsidRPr="009A5D38">
              <w:rPr>
                <w:rFonts w:ascii="Arial" w:eastAsia="Times New Roman" w:hAnsi="Arial" w:cs="Arial"/>
                <w:color w:val="000000"/>
                <w:sz w:val="20"/>
                <w:lang w:val="es-ES" w:eastAsia="es-CO"/>
              </w:rPr>
              <w:t>yo</w:t>
            </w:r>
            <w:r w:rsidR="00CC65D3"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CF64CA" w:rsidP="005D1963">
            <w:pPr>
              <w:snapToGrid w:val="0"/>
              <w:spacing w:after="0" w:line="276" w:lineRule="auto"/>
              <w:jc w:val="both"/>
              <w:rPr>
                <w:rFonts w:ascii="Arial" w:eastAsia="Calibri" w:hAnsi="Arial" w:cs="Arial"/>
                <w:color w:val="000000"/>
                <w:sz w:val="20"/>
                <w:lang w:val="es-ES" w:eastAsia="es-CO"/>
              </w:rPr>
            </w:pPr>
            <w:hyperlink r:id="rId7"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380"/>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Solicitud de aclaraciones </w:t>
            </w:r>
          </w:p>
        </w:tc>
        <w:tc>
          <w:tcPr>
            <w:tcW w:w="2571" w:type="dxa"/>
            <w:vAlign w:val="center"/>
          </w:tcPr>
          <w:p w:rsidR="005D1963" w:rsidRPr="009A5D38" w:rsidRDefault="005D1963"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Desde </w:t>
            </w:r>
            <w:r w:rsidR="00A509DC" w:rsidRPr="009A5D38">
              <w:rPr>
                <w:rFonts w:ascii="Arial" w:eastAsia="Times New Roman" w:hAnsi="Arial" w:cs="Arial"/>
                <w:color w:val="000000"/>
                <w:sz w:val="20"/>
                <w:lang w:val="es-ES" w:eastAsia="es-CO"/>
              </w:rPr>
              <w:t>veinte</w:t>
            </w:r>
            <w:r w:rsidR="000E331F"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w:t>
            </w:r>
            <w:r w:rsidR="00A509DC" w:rsidRPr="009A5D38">
              <w:rPr>
                <w:rFonts w:ascii="Arial" w:eastAsia="Times New Roman" w:hAnsi="Arial" w:cs="Arial"/>
                <w:color w:val="000000"/>
                <w:sz w:val="20"/>
                <w:lang w:val="es-ES" w:eastAsia="es-CO"/>
              </w:rPr>
              <w:t>20)</w:t>
            </w:r>
            <w:r w:rsidR="00CC65D3" w:rsidRPr="009A5D38">
              <w:rPr>
                <w:rFonts w:ascii="Arial" w:eastAsia="Times New Roman" w:hAnsi="Arial" w:cs="Arial"/>
                <w:color w:val="000000"/>
                <w:sz w:val="20"/>
                <w:lang w:val="es-ES" w:eastAsia="es-CO"/>
              </w:rPr>
              <w:t xml:space="preserve"> hasta el </w:t>
            </w:r>
            <w:r w:rsidR="00A509DC" w:rsidRPr="009A5D38">
              <w:rPr>
                <w:rFonts w:ascii="Arial" w:eastAsia="Times New Roman" w:hAnsi="Arial" w:cs="Arial"/>
                <w:color w:val="000000"/>
                <w:sz w:val="20"/>
                <w:lang w:val="es-ES" w:eastAsia="es-CO"/>
              </w:rPr>
              <w:t>veintidós</w:t>
            </w:r>
            <w:r w:rsidR="00CC65D3"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 xml:space="preserve"> </w:t>
            </w:r>
            <w:r w:rsidR="000E331F" w:rsidRPr="009A5D38">
              <w:rPr>
                <w:rFonts w:ascii="Arial" w:eastAsia="Times New Roman" w:hAnsi="Arial" w:cs="Arial"/>
                <w:color w:val="000000"/>
                <w:sz w:val="20"/>
                <w:lang w:val="es-ES" w:eastAsia="es-CO"/>
              </w:rPr>
              <w:t>(</w:t>
            </w:r>
            <w:r w:rsidR="00A509DC" w:rsidRPr="009A5D38">
              <w:rPr>
                <w:rFonts w:ascii="Arial" w:eastAsia="Times New Roman" w:hAnsi="Arial" w:cs="Arial"/>
                <w:color w:val="000000"/>
                <w:sz w:val="20"/>
                <w:lang w:val="es-ES" w:eastAsia="es-CO"/>
              </w:rPr>
              <w:t>22</w:t>
            </w:r>
            <w:r w:rsidR="00CC65D3" w:rsidRPr="009A5D38">
              <w:rPr>
                <w:rFonts w:ascii="Arial" w:eastAsia="Times New Roman" w:hAnsi="Arial" w:cs="Arial"/>
                <w:color w:val="000000"/>
                <w:sz w:val="20"/>
                <w:lang w:val="es-ES" w:eastAsia="es-CO"/>
              </w:rPr>
              <w:t>) de ma</w:t>
            </w:r>
            <w:r w:rsidR="00A509DC" w:rsidRPr="009A5D38">
              <w:rPr>
                <w:rFonts w:ascii="Arial" w:eastAsia="Times New Roman" w:hAnsi="Arial" w:cs="Arial"/>
                <w:color w:val="000000"/>
                <w:sz w:val="20"/>
                <w:lang w:val="es-ES" w:eastAsia="es-CO"/>
              </w:rPr>
              <w:t>yo</w:t>
            </w:r>
            <w:r w:rsidR="00CC65D3" w:rsidRPr="009A5D38">
              <w:rPr>
                <w:rFonts w:ascii="Arial" w:eastAsia="Times New Roman" w:hAnsi="Arial" w:cs="Arial"/>
                <w:color w:val="000000"/>
                <w:sz w:val="20"/>
                <w:lang w:val="es-ES" w:eastAsia="es-CO"/>
              </w:rPr>
              <w:t xml:space="preserve"> de 2020</w:t>
            </w:r>
            <w:r w:rsidRPr="009A5D38">
              <w:rPr>
                <w:rFonts w:ascii="Arial" w:eastAsia="Times New Roman" w:hAnsi="Arial" w:cs="Arial"/>
                <w:color w:val="000000"/>
                <w:sz w:val="20"/>
                <w:lang w:val="es-ES" w:eastAsia="es-CO"/>
              </w:rPr>
              <w:t>.</w:t>
            </w:r>
          </w:p>
        </w:tc>
        <w:tc>
          <w:tcPr>
            <w:tcW w:w="4111" w:type="dxa"/>
            <w:vAlign w:val="center"/>
          </w:tcPr>
          <w:p w:rsidR="005D1963" w:rsidRPr="009A5D38" w:rsidRDefault="005D1963" w:rsidP="005D1963">
            <w:pPr>
              <w:spacing w:after="0" w:line="276" w:lineRule="auto"/>
              <w:contextualSpacing/>
              <w:jc w:val="both"/>
              <w:rPr>
                <w:rFonts w:ascii="Arial" w:eastAsia="Calibri" w:hAnsi="Arial" w:cs="Arial"/>
                <w:color w:val="000000"/>
                <w:sz w:val="20"/>
                <w:u w:val="single"/>
                <w:lang w:val="es-ES" w:eastAsia="es-CO"/>
              </w:rPr>
            </w:pPr>
            <w:r w:rsidRPr="009A5D38">
              <w:rPr>
                <w:rFonts w:ascii="Arial" w:eastAsia="Calibri" w:hAnsi="Arial" w:cs="Arial"/>
                <w:color w:val="000000"/>
                <w:sz w:val="20"/>
                <w:lang w:val="es-ES" w:eastAsia="es-CO"/>
              </w:rPr>
              <w:t xml:space="preserve">Vía correo electrónico </w:t>
            </w:r>
            <w:hyperlink r:id="rId8" w:history="1">
              <w:r w:rsidRPr="009A5D38">
                <w:rPr>
                  <w:rFonts w:ascii="Arial" w:eastAsia="Calibri" w:hAnsi="Arial" w:cs="Arial"/>
                  <w:color w:val="000000"/>
                  <w:sz w:val="20"/>
                  <w:u w:val="single"/>
                  <w:lang w:val="es-ES" w:eastAsia="es-CO"/>
                </w:rPr>
                <w:t>sandra.cubillos@licoreracundinarmarca.com.co</w:t>
              </w:r>
            </w:hyperlink>
            <w:r w:rsidRPr="009A5D38">
              <w:rPr>
                <w:rFonts w:ascii="Arial" w:eastAsia="Calibri" w:hAnsi="Arial" w:cs="Arial"/>
                <w:color w:val="000000"/>
                <w:sz w:val="20"/>
                <w:lang w:val="es-ES" w:eastAsia="es-CO"/>
              </w:rPr>
              <w:t xml:space="preserve"> </w:t>
            </w:r>
            <w:r w:rsidRPr="009A5D38">
              <w:rPr>
                <w:rFonts w:ascii="Arial" w:eastAsia="Calibri" w:hAnsi="Arial" w:cs="Arial"/>
                <w:color w:val="000000"/>
                <w:sz w:val="20"/>
                <w:u w:val="single"/>
                <w:lang w:val="es-ES" w:eastAsia="es-CO"/>
              </w:rPr>
              <w:t>luzmarina.torres</w:t>
            </w:r>
            <w:hyperlink r:id="rId9" w:history="1">
              <w:r w:rsidRPr="009A5D38">
                <w:rPr>
                  <w:rFonts w:ascii="Arial" w:eastAsia="Calibri" w:hAnsi="Arial" w:cs="Arial"/>
                  <w:color w:val="000000"/>
                  <w:sz w:val="20"/>
                  <w:u w:val="single"/>
                  <w:lang w:val="es-ES" w:eastAsia="es-CO"/>
                </w:rPr>
                <w:t>@licoreracundinamarca.com.co</w:t>
              </w:r>
            </w:hyperlink>
          </w:p>
        </w:tc>
      </w:tr>
      <w:tr w:rsidR="005D1963" w:rsidRPr="009A5D38" w:rsidTr="005D1963">
        <w:trPr>
          <w:trHeight w:val="380"/>
        </w:trPr>
        <w:tc>
          <w:tcPr>
            <w:tcW w:w="2249" w:type="dxa"/>
            <w:vAlign w:val="center"/>
          </w:tcPr>
          <w:p w:rsidR="005D1963" w:rsidRPr="009A5D38"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sz w:val="20"/>
                <w:lang w:eastAsia="es-CO"/>
              </w:rPr>
            </w:pPr>
            <w:r w:rsidRPr="009A5D38">
              <w:rPr>
                <w:rFonts w:ascii="Arial" w:eastAsia="Times New Roman" w:hAnsi="Arial" w:cs="Arial"/>
                <w:color w:val="000000"/>
                <w:sz w:val="20"/>
                <w:lang w:eastAsia="es-CO"/>
              </w:rPr>
              <w:t xml:space="preserve">Visita técnica </w:t>
            </w:r>
          </w:p>
        </w:tc>
        <w:tc>
          <w:tcPr>
            <w:tcW w:w="2571" w:type="dxa"/>
            <w:vAlign w:val="center"/>
          </w:tcPr>
          <w:p w:rsidR="005D1963" w:rsidRPr="009A5D38" w:rsidRDefault="00A509DC"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veintidós</w:t>
            </w:r>
            <w:r w:rsidR="00CC65D3"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22</w:t>
            </w:r>
            <w:r w:rsidR="005D1963" w:rsidRPr="009A5D38">
              <w:rPr>
                <w:rFonts w:ascii="Arial" w:eastAsia="Times New Roman" w:hAnsi="Arial" w:cs="Arial"/>
                <w:color w:val="000000"/>
                <w:sz w:val="20"/>
                <w:lang w:val="es-ES" w:eastAsia="es-CO"/>
              </w:rPr>
              <w:t xml:space="preserve">) de </w:t>
            </w:r>
            <w:r w:rsidRPr="009A5D38">
              <w:rPr>
                <w:rFonts w:ascii="Arial" w:eastAsia="Times New Roman" w:hAnsi="Arial" w:cs="Arial"/>
                <w:color w:val="000000"/>
                <w:sz w:val="20"/>
                <w:lang w:val="es-ES" w:eastAsia="es-CO"/>
              </w:rPr>
              <w:t>mayo</w:t>
            </w:r>
            <w:r w:rsidR="00CC65D3"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de 20</w:t>
            </w:r>
            <w:r w:rsidR="00CC65D3" w:rsidRPr="009A5D38">
              <w:rPr>
                <w:rFonts w:ascii="Arial" w:eastAsia="Times New Roman" w:hAnsi="Arial" w:cs="Arial"/>
                <w:color w:val="000000"/>
                <w:sz w:val="20"/>
                <w:lang w:val="es-ES" w:eastAsia="es-CO"/>
              </w:rPr>
              <w:t>20</w:t>
            </w:r>
            <w:r w:rsidR="005D1963" w:rsidRPr="009A5D38">
              <w:rPr>
                <w:rFonts w:ascii="Arial" w:eastAsia="Times New Roman" w:hAnsi="Arial" w:cs="Arial"/>
                <w:color w:val="000000"/>
                <w:sz w:val="20"/>
                <w:lang w:val="es-ES" w:eastAsia="es-CO"/>
              </w:rPr>
              <w:t xml:space="preserve"> a las 10:00 a.m.</w:t>
            </w:r>
          </w:p>
        </w:tc>
        <w:tc>
          <w:tcPr>
            <w:tcW w:w="4111" w:type="dxa"/>
            <w:vAlign w:val="center"/>
          </w:tcPr>
          <w:p w:rsidR="005D1963" w:rsidRPr="009A5D38" w:rsidRDefault="005D1963" w:rsidP="005D1963">
            <w:pPr>
              <w:spacing w:after="0" w:line="276" w:lineRule="auto"/>
              <w:contextualSpacing/>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A509DC" w:rsidRPr="009A5D38">
              <w:rPr>
                <w:rFonts w:ascii="Arial" w:eastAsia="Calibri" w:hAnsi="Arial" w:cs="Arial"/>
                <w:color w:val="000000"/>
                <w:sz w:val="20"/>
                <w:lang w:val="es-ES" w:eastAsia="es-CO"/>
              </w:rPr>
              <w:t>–</w:t>
            </w:r>
            <w:r w:rsidRPr="009A5D38">
              <w:rPr>
                <w:rFonts w:ascii="Arial" w:eastAsia="Calibri" w:hAnsi="Arial" w:cs="Arial"/>
                <w:color w:val="000000"/>
                <w:sz w:val="20"/>
                <w:lang w:val="es-ES" w:eastAsia="es-CO"/>
              </w:rPr>
              <w:t xml:space="preserve"> Cota</w:t>
            </w:r>
          </w:p>
        </w:tc>
      </w:tr>
      <w:tr w:rsidR="005D1963" w:rsidRPr="009A5D38" w:rsidTr="005D1963">
        <w:trPr>
          <w:trHeight w:val="525"/>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Respuesta aclaraciones</w:t>
            </w:r>
          </w:p>
        </w:tc>
        <w:tc>
          <w:tcPr>
            <w:tcW w:w="2571" w:type="dxa"/>
            <w:vAlign w:val="center"/>
          </w:tcPr>
          <w:p w:rsidR="005D1963" w:rsidRPr="009A5D38" w:rsidRDefault="001A21F1" w:rsidP="001A21F1">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Veintiséis </w:t>
            </w:r>
            <w:r w:rsidR="005D1963" w:rsidRPr="009A5D38">
              <w:rPr>
                <w:rFonts w:ascii="Arial" w:eastAsia="Times New Roman" w:hAnsi="Arial" w:cs="Arial"/>
                <w:color w:val="000000"/>
                <w:sz w:val="20"/>
                <w:lang w:val="es-ES" w:eastAsia="es-CO"/>
              </w:rPr>
              <w:t>(</w:t>
            </w:r>
            <w:r w:rsidR="000E331F" w:rsidRPr="009A5D38">
              <w:rPr>
                <w:rFonts w:ascii="Arial" w:eastAsia="Times New Roman" w:hAnsi="Arial" w:cs="Arial"/>
                <w:color w:val="000000"/>
                <w:sz w:val="20"/>
                <w:lang w:val="es-ES" w:eastAsia="es-CO"/>
              </w:rPr>
              <w:t>2</w:t>
            </w:r>
            <w:r w:rsidRPr="009A5D38">
              <w:rPr>
                <w:rFonts w:ascii="Arial" w:eastAsia="Times New Roman" w:hAnsi="Arial" w:cs="Arial"/>
                <w:color w:val="000000"/>
                <w:sz w:val="20"/>
                <w:lang w:val="es-ES" w:eastAsia="es-CO"/>
              </w:rPr>
              <w:t>6</w:t>
            </w:r>
            <w:r w:rsidR="005D1963" w:rsidRPr="009A5D38">
              <w:rPr>
                <w:rFonts w:ascii="Arial" w:eastAsia="Times New Roman" w:hAnsi="Arial" w:cs="Arial"/>
                <w:color w:val="000000"/>
                <w:sz w:val="20"/>
                <w:lang w:val="es-ES" w:eastAsia="es-CO"/>
              </w:rPr>
              <w:t xml:space="preserve">) de </w:t>
            </w:r>
            <w:r w:rsidR="00CC65D3" w:rsidRPr="009A5D38">
              <w:rPr>
                <w:rFonts w:ascii="Arial" w:eastAsia="Times New Roman" w:hAnsi="Arial" w:cs="Arial"/>
                <w:color w:val="000000"/>
                <w:sz w:val="20"/>
                <w:lang w:val="es-ES" w:eastAsia="es-CO"/>
              </w:rPr>
              <w:t>ma</w:t>
            </w:r>
            <w:r w:rsidR="00A509DC" w:rsidRPr="009A5D38">
              <w:rPr>
                <w:rFonts w:ascii="Arial" w:eastAsia="Times New Roman" w:hAnsi="Arial" w:cs="Arial"/>
                <w:color w:val="000000"/>
                <w:sz w:val="20"/>
                <w:lang w:val="es-ES" w:eastAsia="es-CO"/>
              </w:rPr>
              <w:t>yo</w:t>
            </w:r>
            <w:r w:rsidR="00CC65D3"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CF64CA" w:rsidP="005D1963">
            <w:pPr>
              <w:snapToGrid w:val="0"/>
              <w:spacing w:after="0" w:line="276" w:lineRule="auto"/>
              <w:jc w:val="both"/>
              <w:rPr>
                <w:rFonts w:ascii="Arial" w:eastAsia="Calibri" w:hAnsi="Arial" w:cs="Arial"/>
                <w:color w:val="000000"/>
                <w:sz w:val="20"/>
                <w:lang w:val="es-ES" w:eastAsia="es-CO"/>
              </w:rPr>
            </w:pPr>
            <w:hyperlink r:id="rId10"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148"/>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Termino para expedir adendas </w:t>
            </w:r>
          </w:p>
        </w:tc>
        <w:tc>
          <w:tcPr>
            <w:tcW w:w="2571" w:type="dxa"/>
            <w:vAlign w:val="center"/>
          </w:tcPr>
          <w:p w:rsidR="005D1963" w:rsidRPr="009A5D38" w:rsidRDefault="001A21F1"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Veintiséis (26) </w:t>
            </w:r>
            <w:r w:rsidR="00690748" w:rsidRPr="009A5D38">
              <w:rPr>
                <w:rFonts w:ascii="Arial" w:eastAsia="Times New Roman" w:hAnsi="Arial" w:cs="Arial"/>
                <w:color w:val="000000"/>
                <w:sz w:val="20"/>
                <w:lang w:val="es-ES" w:eastAsia="es-CO"/>
              </w:rPr>
              <w:t>de ma</w:t>
            </w:r>
            <w:r w:rsidR="00A509DC" w:rsidRPr="009A5D38">
              <w:rPr>
                <w:rFonts w:ascii="Arial" w:eastAsia="Times New Roman" w:hAnsi="Arial" w:cs="Arial"/>
                <w:color w:val="000000"/>
                <w:sz w:val="20"/>
                <w:lang w:val="es-ES" w:eastAsia="es-CO"/>
              </w:rPr>
              <w:t>yo</w:t>
            </w:r>
            <w:r w:rsidR="00690748"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CF64CA" w:rsidP="005D1963">
            <w:pPr>
              <w:snapToGrid w:val="0"/>
              <w:spacing w:after="0" w:line="276" w:lineRule="auto"/>
              <w:jc w:val="both"/>
              <w:rPr>
                <w:rFonts w:ascii="Arial" w:eastAsia="Calibri" w:hAnsi="Arial" w:cs="Arial"/>
                <w:color w:val="000000"/>
                <w:sz w:val="20"/>
                <w:lang w:val="es-ES" w:eastAsia="es-CO"/>
              </w:rPr>
            </w:pPr>
            <w:hyperlink r:id="rId11" w:history="1">
              <w:r w:rsidR="005D1963" w:rsidRPr="009A5D38">
                <w:rPr>
                  <w:rFonts w:ascii="Arial" w:eastAsia="Calibri" w:hAnsi="Arial" w:cs="Arial"/>
                  <w:color w:val="000000"/>
                  <w:sz w:val="20"/>
                  <w:u w:val="single"/>
                  <w:lang w:val="es-ES" w:eastAsia="es-CO"/>
                </w:rPr>
                <w:t>www.licoreracundinamarca.com.co</w:t>
              </w:r>
            </w:hyperlink>
          </w:p>
        </w:tc>
      </w:tr>
      <w:tr w:rsidR="005D1963" w:rsidRPr="009A5D38" w:rsidTr="005D1963">
        <w:trPr>
          <w:trHeight w:val="904"/>
        </w:trPr>
        <w:tc>
          <w:tcPr>
            <w:tcW w:w="2249" w:type="dxa"/>
            <w:vAlign w:val="center"/>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lastRenderedPageBreak/>
              <w:t>Fecha recepción de documentos de las ofertas</w:t>
            </w:r>
          </w:p>
        </w:tc>
        <w:tc>
          <w:tcPr>
            <w:tcW w:w="2571" w:type="dxa"/>
            <w:vAlign w:val="center"/>
          </w:tcPr>
          <w:p w:rsidR="005D1963" w:rsidRPr="009A5D38" w:rsidRDefault="000E331F" w:rsidP="00A509DC">
            <w:pPr>
              <w:spacing w:after="0" w:line="276" w:lineRule="auto"/>
              <w:jc w:val="both"/>
              <w:rPr>
                <w:rFonts w:ascii="Arial" w:eastAsia="Calibri" w:hAnsi="Arial" w:cs="Arial"/>
                <w:color w:val="000000"/>
                <w:sz w:val="20"/>
                <w:lang w:val="es-ES" w:eastAsia="es-CO"/>
              </w:rPr>
            </w:pPr>
            <w:r w:rsidRPr="009A5D38">
              <w:rPr>
                <w:rFonts w:ascii="Arial" w:eastAsia="Times New Roman" w:hAnsi="Arial" w:cs="Arial"/>
                <w:color w:val="000000"/>
                <w:sz w:val="20"/>
                <w:lang w:val="es-ES" w:eastAsia="es-CO"/>
              </w:rPr>
              <w:t>Veinti</w:t>
            </w:r>
            <w:r w:rsidR="00A509DC" w:rsidRPr="009A5D38">
              <w:rPr>
                <w:rFonts w:ascii="Arial" w:eastAsia="Times New Roman" w:hAnsi="Arial" w:cs="Arial"/>
                <w:color w:val="000000"/>
                <w:sz w:val="20"/>
                <w:lang w:val="es-ES" w:eastAsia="es-CO"/>
              </w:rPr>
              <w:t>siete</w:t>
            </w:r>
            <w:r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w:t>
            </w:r>
            <w:r w:rsidRPr="009A5D38">
              <w:rPr>
                <w:rFonts w:ascii="Arial" w:eastAsia="Times New Roman" w:hAnsi="Arial" w:cs="Arial"/>
                <w:color w:val="000000"/>
                <w:sz w:val="20"/>
                <w:lang w:val="es-ES" w:eastAsia="es-CO"/>
              </w:rPr>
              <w:t>2</w:t>
            </w:r>
            <w:r w:rsidR="00A509DC" w:rsidRPr="009A5D38">
              <w:rPr>
                <w:rFonts w:ascii="Arial" w:eastAsia="Times New Roman" w:hAnsi="Arial" w:cs="Arial"/>
                <w:color w:val="000000"/>
                <w:sz w:val="20"/>
                <w:lang w:val="es-ES" w:eastAsia="es-CO"/>
              </w:rPr>
              <w:t>7</w:t>
            </w:r>
            <w:r w:rsidR="00690748" w:rsidRPr="009A5D38">
              <w:rPr>
                <w:rFonts w:ascii="Arial" w:eastAsia="Times New Roman" w:hAnsi="Arial" w:cs="Arial"/>
                <w:color w:val="000000"/>
                <w:sz w:val="20"/>
                <w:lang w:val="es-ES" w:eastAsia="es-CO"/>
              </w:rPr>
              <w:t>)</w:t>
            </w:r>
            <w:r w:rsidR="00937FD0" w:rsidRPr="009A5D38">
              <w:rPr>
                <w:rFonts w:ascii="Arial" w:eastAsia="Times New Roman" w:hAnsi="Arial" w:cs="Arial"/>
                <w:color w:val="000000"/>
                <w:sz w:val="20"/>
                <w:lang w:val="es-ES" w:eastAsia="es-CO"/>
              </w:rPr>
              <w:t xml:space="preserve"> </w:t>
            </w:r>
            <w:r w:rsidR="00690748" w:rsidRPr="009A5D38">
              <w:rPr>
                <w:rFonts w:ascii="Arial" w:eastAsia="Times New Roman" w:hAnsi="Arial" w:cs="Arial"/>
                <w:color w:val="000000"/>
                <w:sz w:val="20"/>
                <w:lang w:val="es-ES" w:eastAsia="es-CO"/>
              </w:rPr>
              <w:t>de ma</w:t>
            </w:r>
            <w:r w:rsidR="00A509DC" w:rsidRPr="009A5D38">
              <w:rPr>
                <w:rFonts w:ascii="Arial" w:eastAsia="Times New Roman" w:hAnsi="Arial" w:cs="Arial"/>
                <w:color w:val="000000"/>
                <w:sz w:val="20"/>
                <w:lang w:val="es-ES" w:eastAsia="es-CO"/>
              </w:rPr>
              <w:t>yo</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 xml:space="preserve"> de 20</w:t>
            </w:r>
            <w:r w:rsidR="00690748" w:rsidRPr="009A5D38">
              <w:rPr>
                <w:rFonts w:ascii="Arial" w:eastAsia="Times New Roman" w:hAnsi="Arial" w:cs="Arial"/>
                <w:color w:val="000000"/>
                <w:sz w:val="20"/>
                <w:lang w:val="es-ES" w:eastAsia="es-CO"/>
              </w:rPr>
              <w:t>20</w:t>
            </w:r>
            <w:r w:rsidR="00A509DC" w:rsidRPr="009A5D38">
              <w:rPr>
                <w:rFonts w:ascii="Arial" w:eastAsia="Times New Roman" w:hAnsi="Arial" w:cs="Arial"/>
                <w:color w:val="000000"/>
                <w:sz w:val="20"/>
                <w:lang w:val="es-ES" w:eastAsia="es-CO"/>
              </w:rPr>
              <w:t>, 10:3</w:t>
            </w:r>
            <w:r w:rsidR="005D1963" w:rsidRPr="009A5D38">
              <w:rPr>
                <w:rFonts w:ascii="Arial" w:eastAsia="Times New Roman" w:hAnsi="Arial" w:cs="Arial"/>
                <w:color w:val="000000"/>
                <w:sz w:val="20"/>
                <w:lang w:val="es-ES" w:eastAsia="es-CO"/>
              </w:rPr>
              <w:t>0 a.m.</w:t>
            </w:r>
          </w:p>
        </w:tc>
        <w:tc>
          <w:tcPr>
            <w:tcW w:w="4111" w:type="dxa"/>
            <w:vAlign w:val="center"/>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Instalaciones de la Empresa de Licores de Cundinamarca ubicada en el municipio de Cota (Cundinamarca), ubicada en la autopista Medellín Kilometro 3.8 vía Siberia - Cota</w:t>
            </w:r>
          </w:p>
        </w:tc>
      </w:tr>
      <w:tr w:rsidR="005D1963" w:rsidRPr="009A5D38" w:rsidTr="005D1963">
        <w:trPr>
          <w:trHeight w:val="657"/>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Verificación jurídica, financiera, económica y técnica de las ofertas</w:t>
            </w:r>
          </w:p>
        </w:tc>
        <w:tc>
          <w:tcPr>
            <w:tcW w:w="2571" w:type="dxa"/>
            <w:vAlign w:val="center"/>
          </w:tcPr>
          <w:p w:rsidR="005D1963" w:rsidRPr="009A5D38" w:rsidRDefault="00690748"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Desde el</w:t>
            </w:r>
            <w:r w:rsidR="000E331F" w:rsidRPr="009A5D38">
              <w:rPr>
                <w:rFonts w:ascii="Arial" w:eastAsia="Times New Roman" w:hAnsi="Arial" w:cs="Arial"/>
                <w:color w:val="000000"/>
                <w:sz w:val="20"/>
                <w:lang w:val="es-ES" w:eastAsia="es-CO"/>
              </w:rPr>
              <w:t xml:space="preserve"> Veinti</w:t>
            </w:r>
            <w:r w:rsidR="00A509DC" w:rsidRPr="009A5D38">
              <w:rPr>
                <w:rFonts w:ascii="Arial" w:eastAsia="Times New Roman" w:hAnsi="Arial" w:cs="Arial"/>
                <w:color w:val="000000"/>
                <w:sz w:val="20"/>
                <w:lang w:val="es-ES" w:eastAsia="es-CO"/>
              </w:rPr>
              <w:t>siete</w:t>
            </w:r>
            <w:r w:rsidRPr="009A5D38">
              <w:rPr>
                <w:rFonts w:ascii="Arial" w:eastAsia="Times New Roman" w:hAnsi="Arial" w:cs="Arial"/>
                <w:color w:val="000000"/>
                <w:sz w:val="20"/>
                <w:lang w:val="es-ES" w:eastAsia="es-CO"/>
              </w:rPr>
              <w:t xml:space="preserve"> </w:t>
            </w:r>
            <w:r w:rsidR="00A509DC" w:rsidRPr="009A5D38">
              <w:rPr>
                <w:rFonts w:ascii="Arial" w:eastAsia="Times New Roman" w:hAnsi="Arial" w:cs="Arial"/>
                <w:color w:val="000000"/>
                <w:sz w:val="20"/>
                <w:lang w:val="es-ES" w:eastAsia="es-CO"/>
              </w:rPr>
              <w:br/>
              <w:t>(27</w:t>
            </w:r>
            <w:r w:rsidR="000E331F" w:rsidRPr="009A5D38">
              <w:rPr>
                <w:rFonts w:ascii="Arial" w:eastAsia="Times New Roman" w:hAnsi="Arial" w:cs="Arial"/>
                <w:color w:val="000000"/>
                <w:sz w:val="20"/>
                <w:lang w:val="es-ES" w:eastAsia="es-CO"/>
              </w:rPr>
              <w:t>)</w:t>
            </w:r>
            <w:r w:rsidR="005D1963" w:rsidRPr="009A5D38">
              <w:rPr>
                <w:rFonts w:ascii="Arial" w:eastAsia="Times New Roman" w:hAnsi="Arial" w:cs="Arial"/>
                <w:color w:val="000000"/>
                <w:sz w:val="20"/>
                <w:lang w:val="es-ES" w:eastAsia="es-CO"/>
              </w:rPr>
              <w:t xml:space="preserve"> hasta el </w:t>
            </w:r>
            <w:r w:rsidR="000E331F" w:rsidRPr="009A5D38">
              <w:rPr>
                <w:rFonts w:ascii="Arial" w:eastAsia="Times New Roman" w:hAnsi="Arial" w:cs="Arial"/>
                <w:color w:val="000000"/>
                <w:sz w:val="20"/>
                <w:lang w:val="es-ES" w:eastAsia="es-CO"/>
              </w:rPr>
              <w:t>Veinti</w:t>
            </w:r>
            <w:r w:rsidR="00A509DC" w:rsidRPr="009A5D38">
              <w:rPr>
                <w:rFonts w:ascii="Arial" w:eastAsia="Times New Roman" w:hAnsi="Arial" w:cs="Arial"/>
                <w:color w:val="000000"/>
                <w:sz w:val="20"/>
                <w:lang w:val="es-ES" w:eastAsia="es-CO"/>
              </w:rPr>
              <w:t>ocho (28</w:t>
            </w:r>
            <w:r w:rsidR="000E331F" w:rsidRPr="009A5D38">
              <w:rPr>
                <w:rFonts w:ascii="Arial" w:eastAsia="Times New Roman" w:hAnsi="Arial" w:cs="Arial"/>
                <w:color w:val="000000"/>
                <w:sz w:val="20"/>
                <w:lang w:val="es-ES" w:eastAsia="es-CO"/>
              </w:rPr>
              <w:t>)</w:t>
            </w:r>
            <w:r w:rsidR="005D1963" w:rsidRPr="009A5D38">
              <w:rPr>
                <w:rFonts w:ascii="Arial" w:eastAsia="Times New Roman" w:hAnsi="Arial" w:cs="Arial"/>
                <w:color w:val="000000"/>
                <w:sz w:val="20"/>
                <w:lang w:val="es-ES" w:eastAsia="es-CO"/>
              </w:rPr>
              <w:t xml:space="preserve"> de </w:t>
            </w:r>
            <w:r w:rsidRPr="009A5D38">
              <w:rPr>
                <w:rFonts w:ascii="Arial" w:eastAsia="Times New Roman" w:hAnsi="Arial" w:cs="Arial"/>
                <w:color w:val="000000"/>
                <w:sz w:val="20"/>
                <w:lang w:val="es-ES" w:eastAsia="es-CO"/>
              </w:rPr>
              <w:t>ma</w:t>
            </w:r>
            <w:r w:rsidR="00A509DC" w:rsidRPr="009A5D38">
              <w:rPr>
                <w:rFonts w:ascii="Arial" w:eastAsia="Times New Roman" w:hAnsi="Arial" w:cs="Arial"/>
                <w:color w:val="000000"/>
                <w:sz w:val="20"/>
                <w:lang w:val="es-ES" w:eastAsia="es-CO"/>
              </w:rPr>
              <w:t>yo</w:t>
            </w:r>
            <w:r w:rsidRPr="009A5D38">
              <w:rPr>
                <w:rFonts w:ascii="Arial" w:eastAsia="Times New Roman" w:hAnsi="Arial" w:cs="Arial"/>
                <w:color w:val="000000"/>
                <w:sz w:val="20"/>
                <w:lang w:val="es-ES" w:eastAsia="es-CO"/>
              </w:rPr>
              <w:t xml:space="preserve"> de 2020</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color w:val="000000"/>
                <w:sz w:val="20"/>
                <w:u w:val="single"/>
                <w:lang w:val="es-ES" w:eastAsia="es-CO"/>
              </w:rPr>
            </w:pPr>
            <w:r w:rsidRPr="009A5D38">
              <w:rPr>
                <w:rFonts w:ascii="Arial" w:eastAsia="Calibri" w:hAnsi="Arial" w:cs="Arial"/>
                <w:color w:val="000000"/>
                <w:sz w:val="20"/>
                <w:u w:val="single"/>
                <w:lang w:val="es-ES" w:eastAsia="es-CO"/>
              </w:rPr>
              <w:t>Comité Evaluador</w:t>
            </w:r>
          </w:p>
        </w:tc>
      </w:tr>
      <w:tr w:rsidR="005D1963" w:rsidRPr="009A5D38" w:rsidTr="005D1963">
        <w:trPr>
          <w:trHeight w:val="322"/>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Publicación de la verificación</w:t>
            </w:r>
          </w:p>
        </w:tc>
        <w:tc>
          <w:tcPr>
            <w:tcW w:w="2571" w:type="dxa"/>
            <w:vAlign w:val="center"/>
          </w:tcPr>
          <w:p w:rsidR="005D1963" w:rsidRPr="009A5D38" w:rsidRDefault="000E331F"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Veinti</w:t>
            </w:r>
            <w:r w:rsidR="00A509DC" w:rsidRPr="009A5D38">
              <w:rPr>
                <w:rFonts w:ascii="Arial" w:eastAsia="Times New Roman" w:hAnsi="Arial" w:cs="Arial"/>
                <w:color w:val="000000"/>
                <w:sz w:val="20"/>
                <w:lang w:val="es-ES" w:eastAsia="es-CO"/>
              </w:rPr>
              <w:t>nueve</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(2</w:t>
            </w:r>
            <w:r w:rsidR="00A509DC" w:rsidRPr="009A5D38">
              <w:rPr>
                <w:rFonts w:ascii="Arial" w:eastAsia="Times New Roman" w:hAnsi="Arial" w:cs="Arial"/>
                <w:color w:val="000000"/>
                <w:sz w:val="20"/>
                <w:lang w:val="es-ES" w:eastAsia="es-CO"/>
              </w:rPr>
              <w:t>9</w:t>
            </w:r>
            <w:r w:rsidRPr="009A5D38">
              <w:rPr>
                <w:rFonts w:ascii="Arial" w:eastAsia="Times New Roman" w:hAnsi="Arial" w:cs="Arial"/>
                <w:color w:val="000000"/>
                <w:sz w:val="20"/>
                <w:lang w:val="es-ES" w:eastAsia="es-CO"/>
              </w:rPr>
              <w:t>)</w:t>
            </w:r>
            <w:r w:rsidR="005D1963" w:rsidRPr="009A5D38">
              <w:rPr>
                <w:rFonts w:ascii="Arial" w:eastAsia="Times New Roman" w:hAnsi="Arial" w:cs="Arial"/>
                <w:color w:val="000000"/>
                <w:sz w:val="20"/>
                <w:lang w:val="es-ES" w:eastAsia="es-CO"/>
              </w:rPr>
              <w:t xml:space="preserve"> de </w:t>
            </w:r>
            <w:r w:rsidR="00690748" w:rsidRPr="009A5D38">
              <w:rPr>
                <w:rFonts w:ascii="Arial" w:eastAsia="Times New Roman" w:hAnsi="Arial" w:cs="Arial"/>
                <w:color w:val="000000"/>
                <w:sz w:val="20"/>
                <w:lang w:val="es-ES" w:eastAsia="es-CO"/>
              </w:rPr>
              <w:t>ma</w:t>
            </w:r>
            <w:r w:rsidR="00A509DC" w:rsidRPr="009A5D38">
              <w:rPr>
                <w:rFonts w:ascii="Arial" w:eastAsia="Times New Roman" w:hAnsi="Arial" w:cs="Arial"/>
                <w:color w:val="000000"/>
                <w:sz w:val="20"/>
                <w:lang w:val="es-ES" w:eastAsia="es-CO"/>
              </w:rPr>
              <w:t>yo</w:t>
            </w:r>
            <w:r w:rsidR="00690748" w:rsidRPr="009A5D38">
              <w:rPr>
                <w:rFonts w:ascii="Arial" w:eastAsia="Times New Roman" w:hAnsi="Arial" w:cs="Arial"/>
                <w:color w:val="000000"/>
                <w:sz w:val="20"/>
                <w:lang w:val="es-ES" w:eastAsia="es-CO"/>
              </w:rPr>
              <w:t xml:space="preserve"> de 2020</w:t>
            </w:r>
          </w:p>
        </w:tc>
        <w:tc>
          <w:tcPr>
            <w:tcW w:w="4111" w:type="dxa"/>
          </w:tcPr>
          <w:p w:rsidR="005D1963" w:rsidRPr="009A5D38" w:rsidRDefault="005D1963" w:rsidP="005D1963">
            <w:pPr>
              <w:snapToGrid w:val="0"/>
              <w:spacing w:after="0" w:line="276" w:lineRule="auto"/>
              <w:jc w:val="both"/>
              <w:rPr>
                <w:rFonts w:ascii="Arial" w:eastAsia="Calibri" w:hAnsi="Arial" w:cs="Arial"/>
                <w:color w:val="000000"/>
                <w:sz w:val="20"/>
                <w:lang w:val="es-ES" w:eastAsia="es-CO"/>
              </w:rPr>
            </w:pPr>
          </w:p>
          <w:p w:rsidR="005D1963" w:rsidRPr="009A5D38" w:rsidRDefault="00CF64CA" w:rsidP="005D1963">
            <w:pPr>
              <w:snapToGrid w:val="0"/>
              <w:spacing w:after="0" w:line="276" w:lineRule="auto"/>
              <w:jc w:val="both"/>
              <w:rPr>
                <w:rFonts w:ascii="Arial" w:eastAsia="Calibri" w:hAnsi="Arial" w:cs="Arial"/>
                <w:color w:val="000000"/>
                <w:sz w:val="20"/>
                <w:lang w:val="es-ES" w:eastAsia="es-CO"/>
              </w:rPr>
            </w:pPr>
            <w:hyperlink r:id="rId12" w:history="1">
              <w:r w:rsidR="005D1963" w:rsidRPr="009A5D38">
                <w:rPr>
                  <w:rFonts w:ascii="Arial" w:eastAsia="Calibri" w:hAnsi="Arial" w:cs="Arial"/>
                  <w:color w:val="000000"/>
                  <w:sz w:val="20"/>
                  <w:u w:val="single"/>
                  <w:lang w:val="es-ES" w:eastAsia="es-CO"/>
                </w:rPr>
                <w:t>www.licoreracundinamarca.com.co</w:t>
              </w:r>
            </w:hyperlink>
            <w:r w:rsidR="005D1963" w:rsidRPr="009A5D38">
              <w:rPr>
                <w:rFonts w:ascii="Arial" w:eastAsia="Calibri" w:hAnsi="Arial" w:cs="Arial"/>
                <w:color w:val="000000"/>
                <w:sz w:val="20"/>
                <w:lang w:val="es-ES" w:eastAsia="es-CO"/>
              </w:rPr>
              <w:t xml:space="preserve"> </w:t>
            </w:r>
          </w:p>
        </w:tc>
      </w:tr>
      <w:tr w:rsidR="005D1963" w:rsidRPr="009A5D38" w:rsidTr="005D1963">
        <w:trPr>
          <w:trHeight w:val="74"/>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Plazo para presentar observaciones a la evaluación </w:t>
            </w:r>
          </w:p>
        </w:tc>
        <w:tc>
          <w:tcPr>
            <w:tcW w:w="2571" w:type="dxa"/>
            <w:vAlign w:val="center"/>
          </w:tcPr>
          <w:p w:rsidR="005D1963" w:rsidRPr="009A5D38" w:rsidRDefault="005D1963" w:rsidP="00A509DC">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 xml:space="preserve">Desde el </w:t>
            </w:r>
            <w:r w:rsidR="000E331F" w:rsidRPr="009A5D38">
              <w:rPr>
                <w:rFonts w:ascii="Arial" w:eastAsia="Times New Roman" w:hAnsi="Arial" w:cs="Arial"/>
                <w:color w:val="000000"/>
                <w:sz w:val="20"/>
                <w:lang w:val="es-ES" w:eastAsia="es-CO"/>
              </w:rPr>
              <w:t>Veinti</w:t>
            </w:r>
            <w:r w:rsidR="00A509DC" w:rsidRPr="009A5D38">
              <w:rPr>
                <w:rFonts w:ascii="Arial" w:eastAsia="Times New Roman" w:hAnsi="Arial" w:cs="Arial"/>
                <w:color w:val="000000"/>
                <w:sz w:val="20"/>
                <w:lang w:val="es-ES" w:eastAsia="es-CO"/>
              </w:rPr>
              <w:t xml:space="preserve">nueve </w:t>
            </w:r>
            <w:r w:rsidR="00690748"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w:t>
            </w:r>
            <w:r w:rsidR="000E331F" w:rsidRPr="009A5D38">
              <w:rPr>
                <w:rFonts w:ascii="Arial" w:eastAsia="Times New Roman" w:hAnsi="Arial" w:cs="Arial"/>
                <w:color w:val="000000"/>
                <w:sz w:val="20"/>
                <w:lang w:val="es-ES" w:eastAsia="es-CO"/>
              </w:rPr>
              <w:t>2</w:t>
            </w:r>
            <w:r w:rsidR="00A509DC" w:rsidRPr="009A5D38">
              <w:rPr>
                <w:rFonts w:ascii="Arial" w:eastAsia="Times New Roman" w:hAnsi="Arial" w:cs="Arial"/>
                <w:color w:val="000000"/>
                <w:sz w:val="20"/>
                <w:lang w:val="es-ES" w:eastAsia="es-CO"/>
              </w:rPr>
              <w:t>9</w:t>
            </w:r>
            <w:r w:rsidRPr="009A5D38">
              <w:rPr>
                <w:rFonts w:ascii="Arial" w:eastAsia="Times New Roman" w:hAnsi="Arial" w:cs="Arial"/>
                <w:color w:val="000000"/>
                <w:sz w:val="20"/>
                <w:lang w:val="es-ES" w:eastAsia="es-CO"/>
              </w:rPr>
              <w:t xml:space="preserve">) hasta el </w:t>
            </w:r>
            <w:r w:rsidR="00A509DC" w:rsidRPr="009A5D38">
              <w:rPr>
                <w:rFonts w:ascii="Arial" w:eastAsia="Times New Roman" w:hAnsi="Arial" w:cs="Arial"/>
                <w:color w:val="000000"/>
                <w:sz w:val="20"/>
                <w:lang w:val="es-ES" w:eastAsia="es-CO"/>
              </w:rPr>
              <w:t>dos</w:t>
            </w:r>
            <w:r w:rsidR="00690748"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 xml:space="preserve"> (</w:t>
            </w:r>
            <w:r w:rsidR="00A509DC" w:rsidRPr="009A5D38">
              <w:rPr>
                <w:rFonts w:ascii="Arial" w:eastAsia="Times New Roman" w:hAnsi="Arial" w:cs="Arial"/>
                <w:color w:val="000000"/>
                <w:sz w:val="20"/>
                <w:lang w:val="es-ES" w:eastAsia="es-CO"/>
              </w:rPr>
              <w:t>2</w:t>
            </w:r>
            <w:r w:rsidRPr="009A5D38">
              <w:rPr>
                <w:rFonts w:ascii="Arial" w:eastAsia="Times New Roman" w:hAnsi="Arial" w:cs="Arial"/>
                <w:color w:val="000000"/>
                <w:sz w:val="20"/>
                <w:lang w:val="es-ES" w:eastAsia="es-CO"/>
              </w:rPr>
              <w:t xml:space="preserve">) de </w:t>
            </w:r>
            <w:r w:rsidR="00A509DC" w:rsidRPr="009A5D38">
              <w:rPr>
                <w:rFonts w:ascii="Arial" w:eastAsia="Times New Roman" w:hAnsi="Arial" w:cs="Arial"/>
                <w:color w:val="000000"/>
                <w:sz w:val="20"/>
                <w:lang w:val="es-ES" w:eastAsia="es-CO"/>
              </w:rPr>
              <w:t xml:space="preserve">junio  </w:t>
            </w:r>
            <w:r w:rsidRPr="009A5D38">
              <w:rPr>
                <w:rFonts w:ascii="Arial" w:eastAsia="Times New Roman" w:hAnsi="Arial" w:cs="Arial"/>
                <w:color w:val="000000"/>
                <w:sz w:val="20"/>
                <w:lang w:val="es-ES" w:eastAsia="es-CO"/>
              </w:rPr>
              <w:t>de 20</w:t>
            </w:r>
            <w:r w:rsidR="00690748" w:rsidRPr="009A5D38">
              <w:rPr>
                <w:rFonts w:ascii="Arial" w:eastAsia="Times New Roman" w:hAnsi="Arial" w:cs="Arial"/>
                <w:color w:val="000000"/>
                <w:sz w:val="20"/>
                <w:lang w:val="es-ES" w:eastAsia="es-CO"/>
              </w:rPr>
              <w:t>20</w:t>
            </w:r>
          </w:p>
        </w:tc>
        <w:tc>
          <w:tcPr>
            <w:tcW w:w="4111" w:type="dxa"/>
            <w:vAlign w:val="center"/>
          </w:tcPr>
          <w:p w:rsidR="005D1963" w:rsidRPr="009A5D38" w:rsidRDefault="00CF64CA" w:rsidP="005D1963">
            <w:pPr>
              <w:snapToGrid w:val="0"/>
              <w:spacing w:after="0" w:line="276" w:lineRule="auto"/>
              <w:jc w:val="both"/>
              <w:rPr>
                <w:rFonts w:ascii="Arial" w:eastAsia="Calibri" w:hAnsi="Arial" w:cs="Arial"/>
                <w:color w:val="000000"/>
                <w:sz w:val="20"/>
                <w:u w:val="single"/>
                <w:lang w:val="es-ES" w:eastAsia="es-CO"/>
              </w:rPr>
            </w:pPr>
            <w:hyperlink r:id="rId13" w:history="1">
              <w:r w:rsidR="005D1963" w:rsidRPr="009A5D38">
                <w:rPr>
                  <w:rFonts w:ascii="Arial" w:eastAsia="Calibri" w:hAnsi="Arial" w:cs="Arial"/>
                  <w:color w:val="000000"/>
                  <w:sz w:val="20"/>
                  <w:u w:val="single"/>
                  <w:lang w:val="es-ES" w:eastAsia="es-CO"/>
                </w:rPr>
                <w:t>sandra.cubillos@licoreracundinarmarca.com.co</w:t>
              </w:r>
            </w:hyperlink>
            <w:r w:rsidR="005D1963" w:rsidRPr="009A5D38">
              <w:rPr>
                <w:rFonts w:ascii="Arial" w:eastAsia="Calibri" w:hAnsi="Arial" w:cs="Arial"/>
                <w:color w:val="000000"/>
                <w:sz w:val="20"/>
                <w:lang w:val="es-ES" w:eastAsia="es-CO"/>
              </w:rPr>
              <w:t xml:space="preserve"> </w:t>
            </w:r>
            <w:r w:rsidR="005D1963" w:rsidRPr="009A5D38">
              <w:rPr>
                <w:rFonts w:ascii="Arial" w:eastAsia="Calibri" w:hAnsi="Arial" w:cs="Arial"/>
                <w:color w:val="000000"/>
                <w:sz w:val="20"/>
                <w:u w:val="single"/>
                <w:lang w:val="es-ES" w:eastAsia="es-CO"/>
              </w:rPr>
              <w:t>luzmarina.torres</w:t>
            </w:r>
            <w:hyperlink r:id="rId14" w:history="1">
              <w:r w:rsidR="005D1963" w:rsidRPr="009A5D38">
                <w:rPr>
                  <w:rFonts w:ascii="Arial" w:eastAsia="Calibri" w:hAnsi="Arial" w:cs="Arial"/>
                  <w:color w:val="000000"/>
                  <w:sz w:val="20"/>
                  <w:u w:val="single"/>
                  <w:lang w:val="es-ES" w:eastAsia="es-CO"/>
                </w:rPr>
                <w:t>@licoreracundinamarca.com.co</w:t>
              </w:r>
            </w:hyperlink>
          </w:p>
        </w:tc>
      </w:tr>
      <w:tr w:rsidR="005D1963" w:rsidRPr="009A5D38" w:rsidTr="005D1963">
        <w:trPr>
          <w:trHeight w:val="107"/>
        </w:trPr>
        <w:tc>
          <w:tcPr>
            <w:tcW w:w="2249" w:type="dxa"/>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Respuesta observaciones publicación resultado final y Aceptación de Ofertas</w:t>
            </w:r>
          </w:p>
        </w:tc>
        <w:tc>
          <w:tcPr>
            <w:tcW w:w="2571" w:type="dxa"/>
          </w:tcPr>
          <w:p w:rsidR="005D1963" w:rsidRPr="009A5D38" w:rsidRDefault="005D1963" w:rsidP="005D1963">
            <w:pPr>
              <w:spacing w:after="0" w:line="276" w:lineRule="auto"/>
              <w:jc w:val="both"/>
              <w:rPr>
                <w:rFonts w:ascii="Arial" w:eastAsia="Times New Roman" w:hAnsi="Arial" w:cs="Arial"/>
                <w:color w:val="000000"/>
                <w:sz w:val="20"/>
                <w:lang w:val="es-ES" w:eastAsia="es-CO"/>
              </w:rPr>
            </w:pPr>
          </w:p>
          <w:p w:rsidR="005D1963" w:rsidRPr="009A5D38" w:rsidRDefault="00A509DC" w:rsidP="00A509DC">
            <w:pPr>
              <w:spacing w:after="0" w:line="276" w:lineRule="auto"/>
              <w:jc w:val="both"/>
              <w:rPr>
                <w:rFonts w:ascii="Arial" w:eastAsia="Calibri" w:hAnsi="Arial" w:cs="Arial"/>
                <w:color w:val="000000"/>
                <w:sz w:val="20"/>
                <w:lang w:val="es-ES" w:eastAsia="es-CO"/>
              </w:rPr>
            </w:pPr>
            <w:r w:rsidRPr="009A5D38">
              <w:rPr>
                <w:rFonts w:ascii="Arial" w:eastAsia="Times New Roman" w:hAnsi="Arial" w:cs="Arial"/>
                <w:color w:val="000000"/>
                <w:sz w:val="20"/>
                <w:lang w:val="es-ES" w:eastAsia="es-CO"/>
              </w:rPr>
              <w:t>cuatro</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 xml:space="preserve"> (</w:t>
            </w:r>
            <w:r w:rsidRPr="009A5D38">
              <w:rPr>
                <w:rFonts w:ascii="Arial" w:eastAsia="Times New Roman" w:hAnsi="Arial" w:cs="Arial"/>
                <w:color w:val="000000"/>
                <w:sz w:val="20"/>
                <w:lang w:val="es-ES" w:eastAsia="es-CO"/>
              </w:rPr>
              <w:t>4</w:t>
            </w:r>
            <w:r w:rsidR="005D1963" w:rsidRPr="009A5D38">
              <w:rPr>
                <w:rFonts w:ascii="Arial" w:eastAsia="Times New Roman" w:hAnsi="Arial" w:cs="Arial"/>
                <w:color w:val="000000"/>
                <w:sz w:val="20"/>
                <w:lang w:val="es-ES" w:eastAsia="es-CO"/>
              </w:rPr>
              <w:t xml:space="preserve">) de </w:t>
            </w:r>
            <w:r w:rsidRPr="009A5D38">
              <w:rPr>
                <w:rFonts w:ascii="Arial" w:eastAsia="Times New Roman" w:hAnsi="Arial" w:cs="Arial"/>
                <w:color w:val="000000"/>
                <w:sz w:val="20"/>
                <w:lang w:val="es-ES" w:eastAsia="es-CO"/>
              </w:rPr>
              <w:t>junio</w:t>
            </w:r>
            <w:r w:rsidR="00690748" w:rsidRPr="009A5D38">
              <w:rPr>
                <w:rFonts w:ascii="Arial" w:eastAsia="Times New Roman" w:hAnsi="Arial" w:cs="Arial"/>
                <w:color w:val="000000"/>
                <w:sz w:val="20"/>
                <w:lang w:val="es-ES" w:eastAsia="es-CO"/>
              </w:rPr>
              <w:t xml:space="preserve"> </w:t>
            </w:r>
            <w:r w:rsidR="005D1963" w:rsidRPr="009A5D38">
              <w:rPr>
                <w:rFonts w:ascii="Arial" w:eastAsia="Times New Roman" w:hAnsi="Arial" w:cs="Arial"/>
                <w:color w:val="000000"/>
                <w:sz w:val="20"/>
                <w:lang w:val="es-ES" w:eastAsia="es-CO"/>
              </w:rPr>
              <w:t>de 20</w:t>
            </w:r>
            <w:r w:rsidR="00690748" w:rsidRPr="009A5D38">
              <w:rPr>
                <w:rFonts w:ascii="Arial" w:eastAsia="Times New Roman" w:hAnsi="Arial" w:cs="Arial"/>
                <w:color w:val="000000"/>
                <w:sz w:val="20"/>
                <w:lang w:val="es-ES" w:eastAsia="es-CO"/>
              </w:rPr>
              <w:t>20</w:t>
            </w:r>
            <w:r w:rsidR="005D1963" w:rsidRPr="009A5D38">
              <w:rPr>
                <w:rFonts w:ascii="Arial" w:eastAsia="Times New Roman" w:hAnsi="Arial" w:cs="Arial"/>
                <w:color w:val="000000"/>
                <w:sz w:val="20"/>
                <w:lang w:val="es-ES" w:eastAsia="es-CO"/>
              </w:rPr>
              <w:t>.</w:t>
            </w:r>
          </w:p>
        </w:tc>
        <w:tc>
          <w:tcPr>
            <w:tcW w:w="4111" w:type="dxa"/>
          </w:tcPr>
          <w:p w:rsidR="005D1963" w:rsidRPr="009A5D38" w:rsidRDefault="005D1963" w:rsidP="005D1963">
            <w:pPr>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www.licoreracundinamarca.com.co o medio físico o Vía correo electrónico</w:t>
            </w:r>
          </w:p>
        </w:tc>
      </w:tr>
      <w:tr w:rsidR="005D1963" w:rsidRPr="009A5D38" w:rsidTr="005D1963">
        <w:trPr>
          <w:trHeight w:val="300"/>
        </w:trPr>
        <w:tc>
          <w:tcPr>
            <w:tcW w:w="2249"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Contrato</w:t>
            </w:r>
          </w:p>
        </w:tc>
        <w:tc>
          <w:tcPr>
            <w:tcW w:w="2571" w:type="dxa"/>
            <w:vAlign w:val="center"/>
          </w:tcPr>
          <w:p w:rsidR="005D1963" w:rsidRPr="009A5D38"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9A5D38">
              <w:rPr>
                <w:rFonts w:ascii="Arial" w:eastAsia="Times New Roman" w:hAnsi="Arial" w:cs="Arial"/>
                <w:color w:val="000000"/>
                <w:sz w:val="20"/>
                <w:lang w:val="es-ES" w:eastAsia="es-CO"/>
              </w:rPr>
              <w:t>Dentro de los dos (2) días hábiles siguientes</w:t>
            </w:r>
          </w:p>
        </w:tc>
        <w:tc>
          <w:tcPr>
            <w:tcW w:w="4111" w:type="dxa"/>
            <w:vAlign w:val="center"/>
          </w:tcPr>
          <w:p w:rsidR="005D1963" w:rsidRPr="009A5D38" w:rsidRDefault="005D1963" w:rsidP="005D1963">
            <w:pPr>
              <w:snapToGrid w:val="0"/>
              <w:spacing w:after="0" w:line="276" w:lineRule="auto"/>
              <w:jc w:val="both"/>
              <w:rPr>
                <w:rFonts w:ascii="Arial" w:eastAsia="Calibri" w:hAnsi="Arial" w:cs="Arial"/>
                <w:color w:val="000000"/>
                <w:sz w:val="20"/>
                <w:lang w:val="es-ES" w:eastAsia="es-CO"/>
              </w:rPr>
            </w:pPr>
            <w:r w:rsidRPr="009A5D38">
              <w:rPr>
                <w:rFonts w:ascii="Arial" w:eastAsia="Calibri" w:hAnsi="Arial" w:cs="Arial"/>
                <w:color w:val="000000"/>
                <w:sz w:val="20"/>
                <w:lang w:val="es-ES" w:eastAsia="es-CO"/>
              </w:rPr>
              <w:t>Oficina de Gestión Contractual</w:t>
            </w:r>
          </w:p>
        </w:tc>
      </w:tr>
    </w:tbl>
    <w:p w:rsidR="005D1963" w:rsidRPr="009A5D38" w:rsidRDefault="005D1963" w:rsidP="005D1963">
      <w:pPr>
        <w:spacing w:after="0" w:line="276" w:lineRule="auto"/>
        <w:jc w:val="both"/>
        <w:rPr>
          <w:rFonts w:ascii="Arial" w:eastAsia="Calibri" w:hAnsi="Arial" w:cs="Arial"/>
          <w:b/>
          <w:color w:val="000000"/>
          <w:spacing w:val="-2"/>
          <w:u w:val="single"/>
          <w:lang w:val="es-ES" w:eastAsia="es-CO"/>
        </w:rPr>
      </w:pPr>
    </w:p>
    <w:p w:rsidR="005D1963" w:rsidRPr="009A5D38" w:rsidRDefault="005D1963" w:rsidP="005D1963">
      <w:pPr>
        <w:spacing w:after="0" w:line="276" w:lineRule="auto"/>
        <w:ind w:left="-567"/>
        <w:jc w:val="both"/>
        <w:rPr>
          <w:rFonts w:ascii="Arial" w:eastAsia="Calibri" w:hAnsi="Arial" w:cs="Arial"/>
          <w:b/>
          <w:color w:val="000000"/>
          <w:spacing w:val="-2"/>
          <w:u w:val="single"/>
          <w:lang w:val="es-ES" w:eastAsia="es-CO"/>
        </w:rPr>
      </w:pPr>
      <w:r w:rsidRPr="009A5D38">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5D1963" w:rsidRPr="009A5D38" w:rsidRDefault="005D1963" w:rsidP="005D1963">
      <w:pPr>
        <w:spacing w:after="0" w:line="276" w:lineRule="auto"/>
        <w:ind w:left="-567"/>
        <w:jc w:val="both"/>
        <w:rPr>
          <w:rFonts w:ascii="Arial" w:eastAsia="Calibri" w:hAnsi="Arial" w:cs="Arial"/>
          <w:b/>
          <w:color w:val="000000"/>
          <w:spacing w:val="-2"/>
          <w:u w:val="single"/>
          <w:lang w:val="es-ES" w:eastAsia="es-CO"/>
        </w:rPr>
      </w:pPr>
    </w:p>
    <w:p w:rsidR="005D1963" w:rsidRPr="009A5D38"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9A5D38">
        <w:rPr>
          <w:rFonts w:ascii="Arial" w:eastAsia="Arial Unicode MS" w:hAnsi="Arial" w:cs="Arial"/>
          <w:b/>
          <w:color w:val="000000"/>
          <w:spacing w:val="-2"/>
          <w:u w:val="single"/>
          <w:lang w:val="es-ES" w:eastAsia="ar-SA"/>
        </w:rPr>
        <w:t>Las ofertas que lleguen extemporáneamente no serán recibidas.</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9A5D38"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9A5D38">
        <w:rPr>
          <w:rFonts w:ascii="Arial" w:eastAsia="Arial Unicode MS" w:hAnsi="Arial" w:cs="Arial"/>
          <w:b/>
          <w:color w:val="000000"/>
          <w:spacing w:val="-2"/>
          <w:lang w:val="es-ES" w:eastAsia="ar-SA"/>
        </w:rPr>
        <w:t xml:space="preserve">DIRECCIÓN Y CONTROL PARA CORRESPONDENCIA: </w:t>
      </w:r>
      <w:r w:rsidRPr="009A5D38">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de Gestión Contractual de la </w:t>
      </w:r>
      <w:r w:rsidRPr="009A5D38">
        <w:rPr>
          <w:rFonts w:ascii="Arial" w:eastAsia="Arial Unicode MS" w:hAnsi="Arial" w:cs="Arial"/>
          <w:b/>
          <w:color w:val="000000"/>
          <w:lang w:val="es-ES" w:eastAsia="ar-SA"/>
        </w:rPr>
        <w:t>EMPRESA DE LICORES DE CUNDINAMARCA</w:t>
      </w:r>
      <w:r w:rsidRPr="009A5D38">
        <w:rPr>
          <w:rFonts w:ascii="Arial" w:eastAsia="Arial Unicode MS" w:hAnsi="Arial" w:cs="Arial"/>
          <w:color w:val="000000"/>
          <w:lang w:val="es-ES" w:eastAsia="ar-SA"/>
        </w:rPr>
        <w:t xml:space="preserve">,    ubicada en la </w:t>
      </w:r>
      <w:r w:rsidRPr="009A5D38">
        <w:rPr>
          <w:rFonts w:ascii="Arial" w:eastAsia="Arial Unicode MS" w:hAnsi="Arial" w:cs="Arial"/>
          <w:b/>
          <w:caps/>
          <w:color w:val="000000"/>
          <w:lang w:val="es-ES" w:eastAsia="ar-SA"/>
        </w:rPr>
        <w:t>Autopista Medellín Kilómetro 3.8 vía Siberia - Cota</w:t>
      </w:r>
      <w:r w:rsidRPr="009A5D38">
        <w:rPr>
          <w:rFonts w:ascii="Arial" w:eastAsia="Arial Unicode MS" w:hAnsi="Arial" w:cs="Arial"/>
          <w:color w:val="000000"/>
          <w:lang w:val="es-ES" w:eastAsia="ar-SA"/>
        </w:rPr>
        <w:t xml:space="preserve">, y/o a los correos </w:t>
      </w:r>
      <w:hyperlink r:id="rId15" w:history="1">
        <w:r w:rsidRPr="009A5D38">
          <w:rPr>
            <w:rFonts w:ascii="Arial" w:eastAsia="Arial Unicode MS" w:hAnsi="Arial" w:cs="Arial"/>
            <w:color w:val="000000"/>
            <w:u w:val="single"/>
            <w:lang w:val="es-ES" w:eastAsia="ar-SA"/>
          </w:rPr>
          <w:t>sandra.cubillos@licoreracundinarmarca.com.co</w:t>
        </w:r>
      </w:hyperlink>
      <w:r w:rsidRPr="009A5D38">
        <w:rPr>
          <w:rFonts w:ascii="Arial" w:eastAsia="Arial Unicode MS" w:hAnsi="Arial" w:cs="Arial"/>
          <w:color w:val="000000"/>
          <w:lang w:val="es-ES" w:eastAsia="ar-SA"/>
        </w:rPr>
        <w:t>–</w:t>
      </w:r>
      <w:r w:rsidRPr="009A5D38">
        <w:rPr>
          <w:rFonts w:ascii="Arial" w:eastAsia="Arial Unicode MS" w:hAnsi="Arial" w:cs="Arial"/>
          <w:color w:val="000000"/>
          <w:u w:val="single"/>
          <w:lang w:val="es-ES" w:eastAsia="ar-SA"/>
        </w:rPr>
        <w:t>luzmarina.torres@licoreracundinamarca.com.co</w:t>
      </w:r>
      <w:r w:rsidRPr="009A5D38">
        <w:rPr>
          <w:rFonts w:ascii="Arial" w:eastAsia="Arial Unicode MS" w:hAnsi="Arial" w:cs="Arial"/>
          <w:color w:val="000000"/>
          <w:lang w:val="es-ES" w:eastAsia="ar-SA"/>
        </w:rPr>
        <w:t>, La Empresa de Licores de Cundinamarca no dará trámite a correspondencia enviada a otras direcciones o dependencias diferentes a las mencionadas anteriormente.</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40" w:lineRule="auto"/>
        <w:ind w:left="-567"/>
        <w:jc w:val="both"/>
        <w:rPr>
          <w:rFonts w:ascii="Arial" w:eastAsia="Arial Unicode MS" w:hAnsi="Arial" w:cs="Arial"/>
          <w:b/>
          <w:bCs/>
          <w:sz w:val="24"/>
          <w:szCs w:val="20"/>
          <w:lang w:eastAsia="ar-SA"/>
        </w:rPr>
      </w:pPr>
      <w:r w:rsidRPr="009A5D38">
        <w:rPr>
          <w:rFonts w:ascii="Arial" w:eastAsia="Arial Unicode MS" w:hAnsi="Arial" w:cs="Arial"/>
          <w:b/>
          <w:bCs/>
          <w:sz w:val="24"/>
          <w:szCs w:val="20"/>
          <w:lang w:eastAsia="ar-SA"/>
        </w:rPr>
        <w:t xml:space="preserve">VISITA TECNICA </w:t>
      </w:r>
    </w:p>
    <w:p w:rsidR="005D1963" w:rsidRPr="009A5D38" w:rsidRDefault="005D1963" w:rsidP="005D1963">
      <w:pPr>
        <w:widowControl w:val="0"/>
        <w:suppressAutoHyphens/>
        <w:spacing w:after="0" w:line="240" w:lineRule="auto"/>
        <w:ind w:left="-567"/>
        <w:jc w:val="both"/>
        <w:rPr>
          <w:rFonts w:ascii="Arial" w:eastAsia="Arial Unicode MS" w:hAnsi="Arial" w:cs="Arial"/>
          <w:bCs/>
          <w:sz w:val="24"/>
          <w:szCs w:val="20"/>
          <w:lang w:eastAsia="ar-SA"/>
        </w:rPr>
      </w:pPr>
      <w:r w:rsidRPr="009A5D38">
        <w:rPr>
          <w:rFonts w:ascii="Arial" w:eastAsia="Arial Unicode MS" w:hAnsi="Arial" w:cs="Arial"/>
          <w:b/>
          <w:bCs/>
          <w:sz w:val="24"/>
          <w:szCs w:val="20"/>
          <w:lang w:eastAsia="ar-SA"/>
        </w:rPr>
        <w:t xml:space="preserve"> </w:t>
      </w:r>
      <w:r w:rsidRPr="009A5D38">
        <w:rPr>
          <w:rFonts w:ascii="Arial" w:eastAsia="Arial Unicode MS" w:hAnsi="Arial" w:cs="Arial"/>
          <w:bCs/>
          <w:sz w:val="24"/>
          <w:szCs w:val="20"/>
          <w:lang w:eastAsia="ar-SA"/>
        </w:rPr>
        <w:t xml:space="preserve">Para la vista técnica es necesario que los funcionarios o personal que realizara la inspección presenten: </w:t>
      </w:r>
      <w:r w:rsidR="004437FA" w:rsidRPr="009A5D38">
        <w:rPr>
          <w:rFonts w:ascii="Arial" w:eastAsia="Arial Unicode MS" w:hAnsi="Arial" w:cs="Arial"/>
          <w:bCs/>
          <w:sz w:val="24"/>
          <w:szCs w:val="20"/>
          <w:lang w:eastAsia="ar-SA"/>
        </w:rPr>
        <w:t>1</w:t>
      </w:r>
      <w:r w:rsidRPr="009A5D38">
        <w:rPr>
          <w:rFonts w:ascii="Arial" w:eastAsia="Arial Unicode MS" w:hAnsi="Arial" w:cs="Arial"/>
          <w:bCs/>
          <w:sz w:val="24"/>
          <w:szCs w:val="20"/>
          <w:lang w:eastAsia="ar-SA"/>
        </w:rPr>
        <w:t xml:space="preserve">. Portar los elementos necesarios para el ingreso a una empresa industrial (Elementos Protección Personal) que brinden la respectiva </w:t>
      </w:r>
      <w:r w:rsidRPr="009A5D38">
        <w:rPr>
          <w:rFonts w:ascii="Arial" w:eastAsia="Arial Unicode MS" w:hAnsi="Arial" w:cs="Arial"/>
          <w:bCs/>
          <w:sz w:val="24"/>
          <w:szCs w:val="20"/>
          <w:lang w:eastAsia="ar-SA"/>
        </w:rPr>
        <w:lastRenderedPageBreak/>
        <w:t>s</w:t>
      </w:r>
      <w:r w:rsidR="004437FA" w:rsidRPr="009A5D38">
        <w:rPr>
          <w:rFonts w:ascii="Arial" w:eastAsia="Arial Unicode MS" w:hAnsi="Arial" w:cs="Arial"/>
          <w:bCs/>
          <w:sz w:val="24"/>
          <w:szCs w:val="20"/>
          <w:lang w:eastAsia="ar-SA"/>
        </w:rPr>
        <w:t>eguridad industrial del caso y 2</w:t>
      </w:r>
      <w:r w:rsidRPr="009A5D38">
        <w:rPr>
          <w:rFonts w:ascii="Arial" w:eastAsia="Arial Unicode MS" w:hAnsi="Arial" w:cs="Arial"/>
          <w:bCs/>
          <w:sz w:val="24"/>
          <w:szCs w:val="20"/>
          <w:lang w:eastAsia="ar-SA"/>
        </w:rPr>
        <w:t>. Certificación de parafiscales al día la cual debe ser enviad</w:t>
      </w:r>
      <w:r w:rsidR="00937FD0" w:rsidRPr="009A5D38">
        <w:rPr>
          <w:rFonts w:ascii="Arial" w:eastAsia="Arial Unicode MS" w:hAnsi="Arial" w:cs="Arial"/>
          <w:bCs/>
          <w:sz w:val="24"/>
          <w:szCs w:val="20"/>
          <w:lang w:eastAsia="ar-SA"/>
        </w:rPr>
        <w:t>a a más tardar el día viernes 10</w:t>
      </w:r>
      <w:r w:rsidRPr="009A5D38">
        <w:rPr>
          <w:rFonts w:ascii="Arial" w:eastAsia="Arial Unicode MS" w:hAnsi="Arial" w:cs="Arial"/>
          <w:bCs/>
          <w:sz w:val="24"/>
          <w:szCs w:val="20"/>
          <w:lang w:eastAsia="ar-SA"/>
        </w:rPr>
        <w:t xml:space="preserve"> de </w:t>
      </w:r>
      <w:r w:rsidR="00937FD0" w:rsidRPr="009A5D38">
        <w:rPr>
          <w:rFonts w:ascii="Arial" w:eastAsia="Arial Unicode MS" w:hAnsi="Arial" w:cs="Arial"/>
          <w:bCs/>
          <w:sz w:val="24"/>
          <w:szCs w:val="20"/>
          <w:lang w:eastAsia="ar-SA"/>
        </w:rPr>
        <w:t xml:space="preserve">marzo </w:t>
      </w:r>
      <w:r w:rsidRPr="009A5D38">
        <w:rPr>
          <w:rFonts w:ascii="Arial" w:eastAsia="Arial Unicode MS" w:hAnsi="Arial" w:cs="Arial"/>
          <w:bCs/>
          <w:sz w:val="24"/>
          <w:szCs w:val="20"/>
          <w:lang w:eastAsia="ar-SA"/>
        </w:rPr>
        <w:t>de 20</w:t>
      </w:r>
      <w:r w:rsidR="00937FD0" w:rsidRPr="009A5D38">
        <w:rPr>
          <w:rFonts w:ascii="Arial" w:eastAsia="Arial Unicode MS" w:hAnsi="Arial" w:cs="Arial"/>
          <w:bCs/>
          <w:sz w:val="24"/>
          <w:szCs w:val="20"/>
          <w:lang w:eastAsia="ar-SA"/>
        </w:rPr>
        <w:t>20 a la 4:00 p</w:t>
      </w:r>
      <w:r w:rsidRPr="009A5D38">
        <w:rPr>
          <w:rFonts w:ascii="Arial" w:eastAsia="Arial Unicode MS" w:hAnsi="Arial" w:cs="Arial"/>
          <w:bCs/>
          <w:sz w:val="24"/>
          <w:szCs w:val="20"/>
          <w:lang w:eastAsia="ar-SA"/>
        </w:rPr>
        <w:t xml:space="preserve">m, al correo </w:t>
      </w:r>
      <w:hyperlink r:id="rId16" w:history="1">
        <w:r w:rsidRPr="009A5D38">
          <w:rPr>
            <w:rFonts w:ascii="Arial" w:eastAsia="Arial Unicode MS" w:hAnsi="Arial" w:cs="Arial"/>
            <w:color w:val="0000FF"/>
            <w:sz w:val="24"/>
            <w:szCs w:val="19"/>
            <w:u w:val="single"/>
            <w:shd w:val="clear" w:color="auto" w:fill="FFFFFF"/>
            <w:lang w:eastAsia="ar-SA"/>
          </w:rPr>
          <w:t>sandra.cubillos@licoreracundinamarca.com.co</w:t>
        </w:r>
      </w:hyperlink>
      <w:r w:rsidRPr="009A5D38">
        <w:rPr>
          <w:rFonts w:ascii="Arial" w:eastAsia="Arial Unicode MS" w:hAnsi="Arial" w:cs="Arial"/>
          <w:sz w:val="24"/>
          <w:szCs w:val="19"/>
          <w:shd w:val="clear" w:color="auto" w:fill="FFFFFF"/>
          <w:lang w:eastAsia="ar-SA"/>
        </w:rPr>
        <w:t xml:space="preserve">, </w:t>
      </w:r>
      <w:r w:rsidRPr="009A5D38">
        <w:rPr>
          <w:rFonts w:ascii="Arial" w:eastAsia="Arial Unicode MS" w:hAnsi="Arial" w:cs="Arial"/>
          <w:color w:val="0000FF"/>
          <w:sz w:val="24"/>
          <w:szCs w:val="24"/>
          <w:u w:val="single"/>
          <w:lang w:eastAsia="ar-SA"/>
        </w:rPr>
        <w:t>luzmarina.torres</w:t>
      </w:r>
      <w:hyperlink r:id="rId17" w:history="1">
        <w:r w:rsidRPr="009A5D38">
          <w:rPr>
            <w:rFonts w:ascii="Arial" w:eastAsia="Arial Unicode MS" w:hAnsi="Arial" w:cs="Arial"/>
            <w:color w:val="0000FF"/>
            <w:sz w:val="24"/>
            <w:szCs w:val="24"/>
            <w:u w:val="single"/>
            <w:lang w:eastAsia="ar-SA"/>
          </w:rPr>
          <w:t>@licoreracundinamarca.com.co</w:t>
        </w:r>
      </w:hyperlink>
      <w:r w:rsidRPr="009A5D38">
        <w:rPr>
          <w:rFonts w:ascii="Arial" w:eastAsia="Arial Unicode MS" w:hAnsi="Arial" w:cs="Arial"/>
          <w:color w:val="0000FF"/>
          <w:sz w:val="24"/>
          <w:szCs w:val="24"/>
          <w:u w:val="single"/>
          <w:lang w:eastAsia="ar-SA"/>
        </w:rPr>
        <w:t xml:space="preserve"> </w:t>
      </w:r>
      <w:r w:rsidRPr="009A5D38">
        <w:rPr>
          <w:rFonts w:ascii="Arial" w:eastAsia="Arial Unicode MS" w:hAnsi="Arial" w:cs="Arial"/>
          <w:color w:val="555555"/>
          <w:sz w:val="19"/>
          <w:szCs w:val="19"/>
          <w:shd w:val="clear" w:color="auto" w:fill="FFFFFF"/>
          <w:lang w:eastAsia="ar-SA"/>
        </w:rPr>
        <w:t xml:space="preserve"> </w:t>
      </w:r>
      <w:r w:rsidRPr="009A5D38">
        <w:rPr>
          <w:rFonts w:ascii="Arial" w:eastAsia="Arial Unicode MS" w:hAnsi="Arial" w:cs="Arial"/>
          <w:sz w:val="24"/>
          <w:szCs w:val="19"/>
          <w:shd w:val="clear" w:color="auto" w:fill="FFFFFF"/>
          <w:lang w:eastAsia="ar-SA"/>
        </w:rPr>
        <w:t>a fin de que sea verificada por el área de talento humano de la Empresa de Licores de Cundinamarca, requisito indispensable para participar en la visita técnica.</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Cordial Saludo,</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JORGE ENRIQUE MACHUCA LÓPEZ</w:t>
      </w:r>
    </w:p>
    <w:p w:rsidR="005D1963" w:rsidRPr="009A5D38"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Gerente General</w:t>
      </w:r>
    </w:p>
    <w:p w:rsidR="005D1963" w:rsidRPr="009A5D38" w:rsidRDefault="005D1963" w:rsidP="005D1963">
      <w:pPr>
        <w:widowControl w:val="0"/>
        <w:suppressAutoHyphens/>
        <w:spacing w:after="0" w:line="276" w:lineRule="auto"/>
        <w:ind w:left="-567"/>
        <w:jc w:val="both"/>
        <w:rPr>
          <w:rFonts w:ascii="Arial" w:eastAsia="Arial Unicode MS" w:hAnsi="Arial" w:cs="Arial"/>
          <w:bCs/>
          <w:color w:val="000000"/>
          <w:lang w:val="es-ES" w:eastAsia="ar-SA"/>
        </w:rPr>
      </w:pPr>
    </w:p>
    <w:p w:rsidR="00386B9C" w:rsidRPr="009A5D38" w:rsidRDefault="005D1963" w:rsidP="00386B9C">
      <w:pPr>
        <w:widowControl w:val="0"/>
        <w:suppressAutoHyphens/>
        <w:spacing w:after="0" w:line="276" w:lineRule="auto"/>
        <w:ind w:left="-567"/>
        <w:jc w:val="both"/>
        <w:rPr>
          <w:rFonts w:ascii="Arial" w:eastAsia="Arial Unicode MS" w:hAnsi="Arial" w:cs="Arial"/>
          <w:b/>
          <w:bCs/>
          <w:color w:val="000000"/>
          <w:sz w:val="18"/>
          <w:lang w:val="es-ES" w:eastAsia="ar-SA"/>
        </w:rPr>
      </w:pPr>
      <w:proofErr w:type="spellStart"/>
      <w:r w:rsidRPr="009A5D38">
        <w:rPr>
          <w:rFonts w:ascii="Arial" w:eastAsia="Arial Unicode MS" w:hAnsi="Arial" w:cs="Arial"/>
          <w:b/>
          <w:bCs/>
          <w:color w:val="000000"/>
          <w:sz w:val="18"/>
          <w:lang w:val="es-ES" w:eastAsia="ar-SA"/>
        </w:rPr>
        <w:t>Vo</w:t>
      </w:r>
      <w:proofErr w:type="spellEnd"/>
      <w:r w:rsidRPr="009A5D38">
        <w:rPr>
          <w:rFonts w:ascii="Arial" w:eastAsia="Arial Unicode MS" w:hAnsi="Arial" w:cs="Arial"/>
          <w:b/>
          <w:bCs/>
          <w:color w:val="000000"/>
          <w:sz w:val="18"/>
          <w:lang w:val="es-ES" w:eastAsia="ar-SA"/>
        </w:rPr>
        <w:t>. Bo.</w:t>
      </w:r>
      <w:r w:rsidR="00386B9C" w:rsidRPr="009A5D38">
        <w:rPr>
          <w:rFonts w:ascii="Arial" w:eastAsia="Arial Unicode MS" w:hAnsi="Arial" w:cs="Arial"/>
          <w:b/>
          <w:bCs/>
          <w:color w:val="000000"/>
          <w:sz w:val="18"/>
          <w:lang w:val="es-ES" w:eastAsia="ar-SA"/>
        </w:rPr>
        <w:t xml:space="preserve"> MARIA   ELIZABETH VALERO RICO</w:t>
      </w:r>
    </w:p>
    <w:p w:rsidR="00386B9C" w:rsidRPr="009A5D38" w:rsidRDefault="00386B9C" w:rsidP="00386B9C">
      <w:pPr>
        <w:widowControl w:val="0"/>
        <w:suppressAutoHyphens/>
        <w:spacing w:after="0" w:line="276" w:lineRule="auto"/>
        <w:ind w:left="-567"/>
        <w:jc w:val="both"/>
        <w:rPr>
          <w:rFonts w:ascii="Arial" w:eastAsia="Arial Unicode MS" w:hAnsi="Arial" w:cs="Arial"/>
          <w:bCs/>
          <w:color w:val="000000"/>
          <w:sz w:val="18"/>
          <w:lang w:val="es-ES" w:eastAsia="ar-SA"/>
        </w:rPr>
      </w:pPr>
      <w:r w:rsidRPr="009A5D38">
        <w:rPr>
          <w:rFonts w:ascii="Arial" w:eastAsia="Arial Unicode MS" w:hAnsi="Arial" w:cs="Arial"/>
          <w:bCs/>
          <w:color w:val="000000"/>
          <w:sz w:val="18"/>
          <w:lang w:val="es-ES" w:eastAsia="ar-SA"/>
        </w:rPr>
        <w:t>Subgerente Administrativo</w:t>
      </w:r>
    </w:p>
    <w:p w:rsidR="005D1963" w:rsidRPr="009A5D38" w:rsidRDefault="005D1963" w:rsidP="00386B9C">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9A5D38" w:rsidRDefault="005D1963" w:rsidP="005D1963">
      <w:pPr>
        <w:widowControl w:val="0"/>
        <w:suppressAutoHyphens/>
        <w:spacing w:after="0" w:line="276" w:lineRule="auto"/>
        <w:ind w:left="-567"/>
        <w:jc w:val="both"/>
        <w:rPr>
          <w:rFonts w:ascii="Arial" w:eastAsia="Arial Unicode MS" w:hAnsi="Arial" w:cs="Arial"/>
          <w:b/>
          <w:color w:val="000000"/>
          <w:sz w:val="18"/>
          <w:lang w:val="es-ES" w:eastAsia="ar-SA"/>
        </w:rPr>
      </w:pPr>
      <w:proofErr w:type="spellStart"/>
      <w:r w:rsidRPr="009A5D38">
        <w:rPr>
          <w:rFonts w:ascii="Arial" w:eastAsia="Tahoma" w:hAnsi="Arial" w:cs="Arial"/>
          <w:b/>
          <w:bCs/>
          <w:color w:val="000000"/>
          <w:sz w:val="18"/>
          <w:lang w:val="es-ES" w:eastAsia="ar-SA"/>
        </w:rPr>
        <w:t>Vo</w:t>
      </w:r>
      <w:proofErr w:type="spellEnd"/>
      <w:r w:rsidRPr="009A5D38">
        <w:rPr>
          <w:rFonts w:ascii="Arial" w:eastAsia="Tahoma" w:hAnsi="Arial" w:cs="Arial"/>
          <w:b/>
          <w:bCs/>
          <w:color w:val="000000"/>
          <w:sz w:val="18"/>
          <w:lang w:val="es-ES" w:eastAsia="ar-SA"/>
        </w:rPr>
        <w:t xml:space="preserve">. Bo. </w:t>
      </w:r>
      <w:r w:rsidRPr="009A5D38">
        <w:rPr>
          <w:rFonts w:ascii="Arial" w:eastAsia="Arial Unicode MS" w:hAnsi="Arial" w:cs="Arial"/>
          <w:b/>
          <w:color w:val="000000"/>
          <w:sz w:val="18"/>
          <w:lang w:val="es-ES" w:eastAsia="ar-SA"/>
        </w:rPr>
        <w:t>SANDRA MILENA CUBILLOS GONZALEZ</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sz w:val="18"/>
          <w:lang w:val="es-ES" w:eastAsia="ar-SA"/>
        </w:rPr>
      </w:pPr>
      <w:r w:rsidRPr="009A5D38">
        <w:rPr>
          <w:rFonts w:ascii="Arial" w:eastAsia="Arial Unicode MS" w:hAnsi="Arial" w:cs="Arial"/>
          <w:color w:val="000000"/>
          <w:sz w:val="18"/>
          <w:lang w:val="es-ES" w:eastAsia="ar-SA"/>
        </w:rPr>
        <w:t>Jefe Oficina de Gestión Contractual</w:t>
      </w:r>
    </w:p>
    <w:p w:rsidR="005D1963" w:rsidRPr="009A5D38"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9A5D3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9A5D38">
        <w:rPr>
          <w:rFonts w:ascii="Arial" w:eastAsia="Arial Unicode MS" w:hAnsi="Arial" w:cs="Arial"/>
          <w:b/>
          <w:color w:val="000000"/>
          <w:spacing w:val="-2"/>
          <w:lang w:val="es-ES" w:eastAsia="ar-SA"/>
        </w:rPr>
        <w:lastRenderedPageBreak/>
        <w:t>ANEXO. No. 1</w:t>
      </w:r>
    </w:p>
    <w:p w:rsidR="005D1963" w:rsidRPr="009A5D38"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9A5D38">
        <w:rPr>
          <w:rFonts w:ascii="Arial" w:eastAsia="Arial Unicode MS" w:hAnsi="Arial" w:cs="Arial"/>
          <w:b/>
          <w:color w:val="000000"/>
          <w:spacing w:val="-2"/>
          <w:lang w:val="es-ES" w:eastAsia="ar-SA"/>
        </w:rPr>
        <w:t>CONDICIONES DE CONTRATACIÓN</w:t>
      </w:r>
    </w:p>
    <w:p w:rsidR="005D1963" w:rsidRPr="009A5D38"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5D1963" w:rsidRPr="009A5D38" w:rsidRDefault="005D1963" w:rsidP="005D1963">
      <w:pPr>
        <w:widowControl w:val="0"/>
        <w:suppressAutoHyphens/>
        <w:spacing w:after="0" w:line="276" w:lineRule="auto"/>
        <w:jc w:val="both"/>
        <w:rPr>
          <w:rFonts w:ascii="Arial" w:eastAsia="Batang" w:hAnsi="Arial" w:cs="Arial"/>
          <w:color w:val="000000"/>
          <w:lang w:val="es-ES" w:eastAsia="ar-SA"/>
        </w:rPr>
      </w:pPr>
      <w:r w:rsidRPr="009A5D38">
        <w:rPr>
          <w:rFonts w:ascii="Arial" w:eastAsia="Batang" w:hAnsi="Arial" w:cs="Arial"/>
          <w:color w:val="000000"/>
          <w:lang w:val="es-ES" w:eastAsia="ar-SA"/>
        </w:rPr>
        <w:t xml:space="preserve"> </w:t>
      </w:r>
    </w:p>
    <w:p w:rsidR="005D1963" w:rsidRPr="009A5D38"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ADVERTENCIA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793A28">
      <w:pPr>
        <w:spacing w:after="238"/>
        <w:ind w:left="-5" w:right="12"/>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La presente Invitación para contratar el “</w:t>
      </w:r>
      <w:r w:rsidR="00793A28" w:rsidRPr="009A5D38">
        <w:rPr>
          <w:rFonts w:ascii="Arial" w:hAnsi="Arial" w:cs="Arial"/>
        </w:rPr>
        <w:t xml:space="preserve">CONSULTORÍA </w:t>
      </w:r>
      <w:r w:rsidR="00793A28" w:rsidRPr="009A5D38">
        <w:rPr>
          <w:rFonts w:ascii="Arial" w:eastAsia="Arial Unicode MS" w:hAnsi="Arial" w:cs="Arial"/>
          <w:color w:val="000000"/>
          <w:lang w:val="es-ES" w:eastAsia="ar-SA"/>
        </w:rPr>
        <w:t xml:space="preserve">PARA LA ACTUALIZACIÓN DE ESTUDIOS Y DISEÑOS </w:t>
      </w:r>
      <w:r w:rsidR="00793A28" w:rsidRPr="009A5D38">
        <w:rPr>
          <w:rFonts w:ascii="Arial" w:hAnsi="Arial" w:cs="Arial"/>
        </w:rPr>
        <w:t>CORRESPONDIENTES A LA PLANTA DE TRATAMIENTO DE AGUAS RESIDUALES DOMÉSTICAS E INDUSTRIALES DE LA EMPRESA DE LICORES DE CUNDINAMARCA</w:t>
      </w:r>
      <w:r w:rsidR="00793A28" w:rsidRPr="009A5D38">
        <w:rPr>
          <w:rFonts w:ascii="Arial" w:hAnsi="Arial" w:cs="Arial"/>
          <w:sz w:val="24"/>
        </w:rPr>
        <w:t xml:space="preserve"> </w:t>
      </w:r>
      <w:r w:rsidR="00793A28" w:rsidRPr="009A5D38">
        <w:rPr>
          <w:rFonts w:ascii="Arial" w:eastAsia="Arial Unicode MS" w:hAnsi="Arial" w:cs="Arial"/>
          <w:color w:val="000000"/>
          <w:lang w:val="es-ES" w:eastAsia="ar-SA"/>
        </w:rPr>
        <w:t>SEGÚN LA NORMATIVA VIGENTE.</w:t>
      </w:r>
      <w:r w:rsidRPr="009A5D38">
        <w:rPr>
          <w:rFonts w:ascii="Arial" w:eastAsia="Arial Unicode MS" w:hAnsi="Arial" w:cs="Arial"/>
          <w:color w:val="000000"/>
          <w:lang w:val="es-ES" w:eastAsia="ar-SA"/>
        </w:rPr>
        <w:t>”</w:t>
      </w:r>
      <w:r w:rsidRPr="009A5D38">
        <w:rPr>
          <w:rFonts w:ascii="Arial" w:eastAsia="Arial Unicode MS" w:hAnsi="Arial" w:cs="Arial"/>
          <w:b/>
          <w:bCs/>
          <w:caps/>
          <w:color w:val="000000"/>
          <w:lang w:val="es-ES" w:eastAsia="ar-SA"/>
        </w:rPr>
        <w:t xml:space="preserve">, </w:t>
      </w:r>
      <w:r w:rsidRPr="009A5D38">
        <w:rPr>
          <w:rFonts w:ascii="Arial" w:eastAsia="Arial Unicode MS" w:hAnsi="Arial" w:cs="Arial"/>
          <w:color w:val="000000"/>
          <w:lang w:val="es-ES" w:eastAsia="ar-SA"/>
        </w:rPr>
        <w:t xml:space="preserve">ha sido elaborada para el uso exclusivo de los </w:t>
      </w:r>
      <w:r w:rsidRPr="009A5D38">
        <w:rPr>
          <w:rFonts w:ascii="Arial" w:eastAsia="Arial Unicode MS" w:hAnsi="Arial" w:cs="Arial"/>
          <w:bCs/>
          <w:color w:val="000000"/>
          <w:lang w:val="es-ES" w:eastAsia="ar-SA"/>
        </w:rPr>
        <w:t xml:space="preserve">OFERENTES. </w:t>
      </w:r>
      <w:r w:rsidRPr="009A5D38">
        <w:rPr>
          <w:rFonts w:ascii="Arial" w:eastAsia="Arial Unicode MS" w:hAnsi="Arial" w:cs="Arial"/>
          <w:color w:val="000000"/>
          <w:lang w:val="es-ES" w:eastAsia="ar-SA"/>
        </w:rPr>
        <w:t xml:space="preserve">Toda la información que se ha puesto a disposición de los </w:t>
      </w:r>
      <w:r w:rsidRPr="009A5D38">
        <w:rPr>
          <w:rFonts w:ascii="Arial" w:eastAsia="Arial Unicode MS" w:hAnsi="Arial" w:cs="Arial"/>
          <w:bCs/>
          <w:color w:val="000000"/>
          <w:lang w:val="es-ES" w:eastAsia="ar-SA"/>
        </w:rPr>
        <w:t>OFERENTES</w:t>
      </w:r>
      <w:r w:rsidRPr="009A5D38">
        <w:rPr>
          <w:rFonts w:ascii="Arial" w:eastAsia="Arial Unicode MS" w:hAnsi="Arial" w:cs="Arial"/>
          <w:color w:val="000000"/>
          <w:lang w:val="es-ES" w:eastAsia="ar-SA"/>
        </w:rPr>
        <w:t xml:space="preserve"> ha sido preparada y recopilada únicamente para ayudar y facilitar a los </w:t>
      </w:r>
      <w:r w:rsidRPr="009A5D38">
        <w:rPr>
          <w:rFonts w:ascii="Arial" w:eastAsia="Arial Unicode MS" w:hAnsi="Arial" w:cs="Arial"/>
          <w:bCs/>
          <w:color w:val="000000"/>
          <w:lang w:val="es-ES" w:eastAsia="ar-SA"/>
        </w:rPr>
        <w:t>OFERENTES</w:t>
      </w:r>
      <w:r w:rsidRPr="009A5D38">
        <w:rPr>
          <w:rFonts w:ascii="Arial" w:eastAsia="Arial Unicode MS" w:hAnsi="Arial" w:cs="Arial"/>
          <w:color w:val="000000"/>
          <w:lang w:val="es-ES" w:eastAsia="ar-SA"/>
        </w:rPr>
        <w:t xml:space="preserve"> en la ejecución de sus propias investigaciones y evaluaciones sobre la Invitación ABIERTA, y no es, ni pretende ser, exhaustiva ni incluye toda la información que un OFERENTE deba o desee tomar en consideración.</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 xml:space="preserve">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9A5D38">
        <w:rPr>
          <w:rFonts w:ascii="Arial" w:eastAsia="Arial Unicode MS" w:hAnsi="Arial" w:cs="Arial"/>
          <w:b/>
          <w:color w:val="000000"/>
          <w:lang w:val="es-ES" w:eastAsia="ar-SA"/>
        </w:rPr>
        <w:t>del recibo</w:t>
      </w:r>
      <w:r w:rsidRPr="009A5D38">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9A5D38"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 DOCUMENTOS DE LA OFERTA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 DOCUMENTOS DE CONTENIDO JURÍDICO</w:t>
      </w:r>
    </w:p>
    <w:p w:rsidR="005D1963" w:rsidRPr="009A5D38"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 CARTA DE PRESENTACIÓN DE LA OFERTA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carta de presentación de la OFERTA, deberá ser diligenciada de acuerdo al </w:t>
      </w:r>
      <w:r w:rsidRPr="009A5D38">
        <w:rPr>
          <w:rFonts w:ascii="Arial" w:eastAsia="Arial Unicode MS" w:hAnsi="Arial" w:cs="Arial"/>
          <w:b/>
          <w:color w:val="000000"/>
          <w:lang w:val="es-ES" w:eastAsia="ar-SA"/>
        </w:rPr>
        <w:t>Formulario No. 1</w:t>
      </w:r>
      <w:r w:rsidRPr="009A5D38">
        <w:rPr>
          <w:rFonts w:ascii="Arial" w:eastAsia="Arial Unicode MS" w:hAnsi="Arial" w:cs="Arial"/>
          <w:color w:val="000000"/>
          <w:lang w:val="es-ES" w:eastAsia="ar-SA"/>
        </w:rPr>
        <w:t xml:space="preserve"> adjunto a las condiciones de contratación, firmada por el OFERENTE.</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 PERSONAS JURÍDICAS NACIONALES O EXTRANJERAS CON DOMICILIO O SUCURSAL EN COLOMBIA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w:t>
      </w:r>
      <w:r w:rsidRPr="009A5D38">
        <w:rPr>
          <w:rFonts w:ascii="Arial" w:eastAsia="Arial Unicode MS" w:hAnsi="Arial" w:cs="Arial"/>
          <w:color w:val="000000"/>
          <w:lang w:val="es-ES" w:eastAsia="ar-SA"/>
        </w:rPr>
        <w:lastRenderedPageBreak/>
        <w:t xml:space="preserve">duración no será inferior al término de ejecución del Contrato y un (1) años más, y que su objeto social contenga las actividades que estén relacionadas con el objeto del presente proceso de contratación. </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representante legal de la persona jurídica, deberá anexar a la oferta fotocopia </w:t>
      </w:r>
      <w:r w:rsidRPr="009A5D38">
        <w:rPr>
          <w:rFonts w:ascii="Arial" w:eastAsia="Arial Unicode MS" w:hAnsi="Arial" w:cs="Arial"/>
          <w:b/>
          <w:color w:val="000000"/>
          <w:lang w:val="es-ES" w:eastAsia="ar-SA"/>
        </w:rPr>
        <w:t>de su cédula de ciudadanía o del documento legal que acredite su identidad</w:t>
      </w:r>
      <w:r w:rsidRPr="009A5D38">
        <w:rPr>
          <w:rFonts w:ascii="Arial" w:eastAsia="Arial Unicode MS" w:hAnsi="Arial" w:cs="Arial"/>
          <w:color w:val="000000"/>
          <w:lang w:val="es-ES" w:eastAsia="ar-SA"/>
        </w:rPr>
        <w:t>.</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2.1.1.2 PERSONAS JURÍDICAS EXTRANJERAS:</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9A5D38">
        <w:rPr>
          <w:rFonts w:ascii="Arial" w:eastAsia="Calibri" w:hAnsi="Arial" w:cs="Arial"/>
          <w:color w:val="000000"/>
          <w:lang w:val="es-ES"/>
        </w:rPr>
        <w:t>consularizados</w:t>
      </w:r>
      <w:proofErr w:type="spellEnd"/>
      <w:r w:rsidRPr="009A5D38">
        <w:rPr>
          <w:rFonts w:ascii="Arial" w:eastAsia="Calibri" w:hAnsi="Arial" w:cs="Arial"/>
          <w:color w:val="000000"/>
          <w:lang w:val="es-ES"/>
        </w:rPr>
        <w:t xml:space="preserve"> en la forma en que lo establece el artículo 480 del Código de Comercio </w:t>
      </w:r>
      <w:r w:rsidRPr="009A5D38">
        <w:rPr>
          <w:rFonts w:ascii="Arial" w:eastAsia="Arial Unicode MS" w:hAnsi="Arial" w:cs="Arial"/>
          <w:color w:val="000000"/>
          <w:lang w:val="es-ES" w:eastAsia="ar-SA"/>
        </w:rPr>
        <w:t>y la Ley 455 de 1998 (</w:t>
      </w:r>
      <w:r w:rsidRPr="009A5D38">
        <w:rPr>
          <w:rFonts w:ascii="Arial" w:eastAsia="Arial Unicode MS" w:hAnsi="Arial" w:cs="Arial"/>
          <w:color w:val="000000"/>
          <w:lang w:val="es-ES" w:eastAsia="es-CO"/>
        </w:rPr>
        <w:t xml:space="preserve"> </w:t>
      </w:r>
      <w:r w:rsidRPr="009A5D38">
        <w:rPr>
          <w:rFonts w:ascii="Arial" w:eastAsia="Arial Unicode MS" w:hAnsi="Arial" w:cs="Arial"/>
          <w:color w:val="000000"/>
          <w:lang w:val="es-ES" w:eastAsia="ar-SA"/>
        </w:rPr>
        <w:t xml:space="preserve">Por medio de la cual se aprueba la </w:t>
      </w:r>
      <w:r w:rsidRPr="009A5D38">
        <w:rPr>
          <w:rFonts w:ascii="Arial" w:eastAsia="Arial Unicode MS" w:hAnsi="Arial" w:cs="Arial"/>
          <w:i/>
          <w:color w:val="000000"/>
          <w:lang w:val="es-ES" w:eastAsia="ar-SA"/>
        </w:rPr>
        <w:t>“Convención sobre la abolición del requisito de legalización para documentos públicos extranjeros”</w:t>
      </w:r>
      <w:r w:rsidRPr="009A5D38">
        <w:rPr>
          <w:rFonts w:ascii="Arial" w:eastAsia="Arial Unicode MS" w:hAnsi="Arial" w:cs="Arial"/>
          <w:color w:val="000000"/>
          <w:lang w:val="es-ES" w:eastAsia="ar-SA"/>
        </w:rPr>
        <w:t>, suscrita en La Haya el 5 de octubre de 1961).</w:t>
      </w:r>
    </w:p>
    <w:p w:rsidR="005D1963" w:rsidRPr="009A5D38"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r w:rsidRPr="009A5D38">
        <w:rPr>
          <w:rFonts w:ascii="Arial" w:eastAsia="Calibri" w:hAnsi="Arial" w:cs="Arial"/>
          <w:color w:val="000000"/>
          <w:lang w:val="es-ES"/>
        </w:rPr>
        <w:t xml:space="preserve">Los documentos que deben tener el trámite de traducción oficial, </w:t>
      </w:r>
      <w:proofErr w:type="spellStart"/>
      <w:r w:rsidRPr="009A5D38">
        <w:rPr>
          <w:rFonts w:ascii="Arial" w:eastAsia="Calibri" w:hAnsi="Arial" w:cs="Arial"/>
          <w:color w:val="000000"/>
          <w:lang w:val="es-ES"/>
        </w:rPr>
        <w:t>consularización</w:t>
      </w:r>
      <w:proofErr w:type="spellEnd"/>
      <w:r w:rsidRPr="009A5D38">
        <w:rPr>
          <w:rFonts w:ascii="Arial" w:eastAsia="Calibri" w:hAnsi="Arial" w:cs="Arial"/>
          <w:color w:val="000000"/>
          <w:lang w:val="es-ES"/>
        </w:rPr>
        <w:t xml:space="preserve"> o apostilla según sean públicos o privados.</w:t>
      </w:r>
    </w:p>
    <w:p w:rsidR="005D1963" w:rsidRPr="009A5D38"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9A5D38" w:rsidRDefault="005D1963" w:rsidP="005D1963">
      <w:pPr>
        <w:shd w:val="clear" w:color="auto" w:fill="FFFFFF"/>
        <w:spacing w:after="240" w:line="276" w:lineRule="auto"/>
        <w:contextualSpacing/>
        <w:jc w:val="both"/>
        <w:rPr>
          <w:rFonts w:ascii="Arial" w:eastAsia="Times New Roman" w:hAnsi="Arial" w:cs="Arial"/>
          <w:b/>
          <w:caps/>
          <w:color w:val="000000"/>
          <w:lang w:val="es-ES" w:eastAsia="es-CO"/>
        </w:rPr>
      </w:pPr>
      <w:r w:rsidRPr="009A5D38">
        <w:rPr>
          <w:rFonts w:ascii="Arial" w:eastAsia="Times New Roman" w:hAnsi="Arial" w:cs="Arial"/>
          <w:b/>
          <w:caps/>
          <w:color w:val="000000"/>
          <w:lang w:val="es-ES" w:eastAsia="es-CO"/>
        </w:rPr>
        <w:t xml:space="preserve">2.1.1.3. Personas Naturales </w:t>
      </w:r>
    </w:p>
    <w:p w:rsidR="005D1963" w:rsidRPr="009A5D38" w:rsidRDefault="005D1963" w:rsidP="005D1963">
      <w:pPr>
        <w:shd w:val="clear" w:color="auto" w:fill="FFFFFF"/>
        <w:spacing w:after="324" w:line="276" w:lineRule="auto"/>
        <w:contextualSpacing/>
        <w:jc w:val="both"/>
        <w:rPr>
          <w:rFonts w:ascii="Arial" w:eastAsia="Times New Roman" w:hAnsi="Arial" w:cs="Arial"/>
          <w:caps/>
          <w:color w:val="000000"/>
          <w:lang w:val="es-ES" w:eastAsia="es-CO"/>
        </w:rPr>
      </w:pPr>
    </w:p>
    <w:p w:rsidR="005D1963" w:rsidRPr="009A5D38"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9A5D38">
        <w:rPr>
          <w:rFonts w:ascii="Arial" w:eastAsia="Times New Roman" w:hAnsi="Arial" w:cs="Arial"/>
          <w:caps/>
          <w:color w:val="000000"/>
          <w:lang w:val="es-ES" w:eastAsia="es-CO"/>
        </w:rPr>
        <w:t>L</w:t>
      </w:r>
      <w:r w:rsidRPr="009A5D38">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9A5D38"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9A5D38" w:rsidRDefault="005D1963" w:rsidP="005D1963">
      <w:pPr>
        <w:shd w:val="clear" w:color="auto" w:fill="FFFFFF"/>
        <w:spacing w:after="240" w:line="276" w:lineRule="auto"/>
        <w:contextualSpacing/>
        <w:jc w:val="both"/>
        <w:rPr>
          <w:rFonts w:ascii="Arial" w:eastAsia="Calibri" w:hAnsi="Arial" w:cs="Arial"/>
          <w:color w:val="000000"/>
          <w:lang w:val="es-ES"/>
        </w:rPr>
      </w:pPr>
      <w:r w:rsidRPr="009A5D38">
        <w:rPr>
          <w:rFonts w:ascii="Arial" w:eastAsia="Times New Roman" w:hAnsi="Arial" w:cs="Arial"/>
          <w:b/>
          <w:caps/>
          <w:color w:val="000000"/>
          <w:lang w:val="es-ES" w:eastAsia="es-CO"/>
        </w:rPr>
        <w:t>2.1.1.4. personas naturales Extranjeras: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2.1.1.5 CONSORCIO O UNIÓN TEMPORAL</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9A5D38">
        <w:rPr>
          <w:rFonts w:ascii="Arial" w:eastAsia="Arial Unicode MS" w:hAnsi="Arial" w:cs="Arial"/>
          <w:b/>
          <w:color w:val="000000"/>
          <w:lang w:val="es-ES" w:eastAsia="ar-SA"/>
        </w:rPr>
        <w:t>Formularios 2 o 3</w:t>
      </w:r>
      <w:r w:rsidRPr="009A5D38">
        <w:rPr>
          <w:rFonts w:ascii="Arial" w:eastAsia="Arial Unicode MS" w:hAnsi="Arial" w:cs="Arial"/>
          <w:color w:val="000000"/>
          <w:lang w:val="es-ES" w:eastAsia="ar-SA"/>
        </w:rPr>
        <w:t xml:space="preserve"> de las presentes condiciones de contratación, especificando:  </w:t>
      </w:r>
    </w:p>
    <w:p w:rsidR="005D1963" w:rsidRPr="009A5D38"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Diligenciar el documento de constitución del Consorcio o Unión Temporal (formulario No. 2 y No. 3, según el caso).</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Constar en el documento que la duración de la figura asociativa no es inferior a la duración del contrato objeto del presente proceso de contratación y un (1) año más.</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personas o firmas que integren el Consorcio o Unión Temporal deben cumplir los requisitos legales y anexar los documentos requeridos, en la </w:t>
      </w:r>
      <w:r w:rsidRPr="009A5D38">
        <w:rPr>
          <w:rFonts w:ascii="Arial" w:eastAsia="Arial Unicode MS" w:hAnsi="Arial" w:cs="Arial"/>
          <w:color w:val="000000"/>
          <w:lang w:val="es-ES" w:eastAsia="ar-SA"/>
        </w:rPr>
        <w:lastRenderedPageBreak/>
        <w:t>presente invitación, como si fueran a participar en forma independiente.</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9A5D38"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9A5D38"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2.1.1.6 Documentos otorgados en el extranjero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2.1.1.7. Consularización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9A5D38">
        <w:rPr>
          <w:rFonts w:ascii="Arial" w:eastAsia="Arial Unicode MS" w:hAnsi="Arial" w:cs="Arial"/>
          <w:b/>
          <w:caps/>
          <w:color w:val="000000"/>
          <w:lang w:val="es-ES" w:eastAsia="ar-SA"/>
        </w:rPr>
        <w:t xml:space="preserve">2.1.1.8. Apostilla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w:t>
      </w:r>
      <w:proofErr w:type="spellStart"/>
      <w:r w:rsidRPr="009A5D38">
        <w:rPr>
          <w:rFonts w:ascii="Arial" w:eastAsia="Arial Unicode MS" w:hAnsi="Arial" w:cs="Arial"/>
          <w:color w:val="000000"/>
          <w:lang w:val="es-ES" w:eastAsia="ar-SA"/>
        </w:rPr>
        <w:t>Consularización</w:t>
      </w:r>
      <w:proofErr w:type="spellEnd"/>
      <w:r w:rsidRPr="009A5D38">
        <w:rPr>
          <w:rFonts w:ascii="Arial" w:eastAsia="Arial Unicode MS" w:hAnsi="Arial" w:cs="Arial"/>
          <w:color w:val="000000"/>
          <w:lang w:val="es-ES" w:eastAsia="ar-SA"/>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9A5D38">
        <w:rPr>
          <w:rFonts w:ascii="Arial" w:eastAsia="Arial Unicode MS" w:hAnsi="Arial" w:cs="Arial"/>
          <w:b/>
          <w:color w:val="000000"/>
          <w:lang w:val="es-ES" w:eastAsia="ar-SA"/>
        </w:rPr>
        <w:t>2.1.1.9 GARANTÍA DE SERIEDAD DE LA OFERTA</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 la OFERTA debe adjuntarse una </w:t>
      </w:r>
      <w:r w:rsidRPr="009A5D38">
        <w:rPr>
          <w:rFonts w:ascii="Arial" w:eastAsia="Arial Unicode MS" w:hAnsi="Arial" w:cs="Arial"/>
          <w:b/>
          <w:color w:val="000000"/>
          <w:lang w:val="es-ES" w:eastAsia="ar-SA"/>
        </w:rPr>
        <w:t xml:space="preserve">“Garantía de Seriedad” </w:t>
      </w:r>
      <w:r w:rsidRPr="009A5D38">
        <w:rPr>
          <w:rFonts w:ascii="Arial" w:eastAsia="Arial Unicode MS" w:hAnsi="Arial" w:cs="Arial"/>
          <w:color w:val="000000"/>
          <w:lang w:val="es-ES" w:eastAsia="ar-SA"/>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Garantía de Seriedad de la OFERTA debe cumplir con las siguientes características </w:t>
      </w:r>
      <w:r w:rsidRPr="009A5D38">
        <w:rPr>
          <w:rFonts w:ascii="Arial" w:eastAsia="Arial Unicode MS" w:hAnsi="Arial" w:cs="Arial"/>
          <w:color w:val="000000"/>
          <w:lang w:val="es-ES" w:eastAsia="ar-SA"/>
        </w:rPr>
        <w:lastRenderedPageBreak/>
        <w:t>y requisitos: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Formato:</w:t>
      </w:r>
      <w:r w:rsidRPr="009A5D38">
        <w:rPr>
          <w:rFonts w:ascii="Arial" w:eastAsia="Arial Unicode MS" w:hAnsi="Arial" w:cs="Arial"/>
          <w:color w:val="000000"/>
          <w:lang w:val="es-ES" w:eastAsia="ar-SA"/>
        </w:rPr>
        <w:tab/>
        <w:t>ENTIDADES ESTATALES CON RÉGIMEN PRIVADO DE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b/>
      </w:r>
      <w:r w:rsidRPr="009A5D38">
        <w:rPr>
          <w:rFonts w:ascii="Arial" w:eastAsia="Arial Unicode MS" w:hAnsi="Arial" w:cs="Arial"/>
          <w:color w:val="000000"/>
          <w:lang w:val="es-ES" w:eastAsia="ar-SA"/>
        </w:rPr>
        <w:tab/>
        <w:t>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Beneficiario:</w:t>
      </w:r>
      <w:r w:rsidRPr="009A5D38">
        <w:rPr>
          <w:rFonts w:ascii="Arial" w:eastAsia="Arial Unicode MS" w:hAnsi="Arial" w:cs="Arial"/>
          <w:b/>
          <w:color w:val="000000"/>
          <w:lang w:val="es-ES" w:eastAsia="ar-SA"/>
        </w:rPr>
        <w:tab/>
      </w:r>
      <w:r w:rsidRPr="009A5D38">
        <w:rPr>
          <w:rFonts w:ascii="Arial" w:eastAsia="Arial Unicode MS" w:hAnsi="Arial" w:cs="Arial"/>
          <w:color w:val="000000"/>
          <w:spacing w:val="-3"/>
          <w:lang w:val="es-ES" w:eastAsia="ar-SA"/>
        </w:rPr>
        <w:t>EMPRESA DE LICORES DE CUNDINAMARCA</w:t>
      </w: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Afianzado:</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OFERENTE </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Vigencia:</w:t>
      </w:r>
      <w:r w:rsidRPr="009A5D38">
        <w:rPr>
          <w:rFonts w:ascii="Arial" w:eastAsia="Arial Unicode MS" w:hAnsi="Arial" w:cs="Arial"/>
          <w:color w:val="000000"/>
          <w:lang w:val="es-ES" w:eastAsia="ar-SA"/>
        </w:rPr>
        <w:tab/>
        <w:t>Ciento veinte (120) días calendario a partir de la fecha fijada para el cierre del proceso de contratación.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Cuantía:</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El equivalente al 10% del valor del presupuesto oficial para la presente contratación.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Compañía de Seguros:</w:t>
      </w:r>
      <w:r w:rsidRPr="009A5D38">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 la OFERTA, deberá anexarse el original de la Garantía de Seriedad debidamente firmada por el OFERENTE.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persona jurídica extranjera podrá allegar una “</w:t>
      </w:r>
      <w:r w:rsidRPr="009A5D38">
        <w:rPr>
          <w:rFonts w:ascii="Arial" w:eastAsia="Arial Unicode MS" w:hAnsi="Arial" w:cs="Arial"/>
          <w:b/>
          <w:color w:val="000000"/>
          <w:lang w:val="es-ES" w:eastAsia="ar-SA"/>
        </w:rPr>
        <w:t xml:space="preserve">Garantía Bancaria”, </w:t>
      </w:r>
      <w:r w:rsidRPr="009A5D38">
        <w:rPr>
          <w:rFonts w:ascii="Arial" w:eastAsia="Arial Unicode MS" w:hAnsi="Arial" w:cs="Arial"/>
          <w:color w:val="000000"/>
          <w:lang w:val="es-ES" w:eastAsia="ar-SA"/>
        </w:rPr>
        <w:t xml:space="preserve">para lo cual la entidad bancaria deberá diligenciar el </w:t>
      </w:r>
      <w:r w:rsidRPr="009A5D38">
        <w:rPr>
          <w:rFonts w:ascii="Arial" w:eastAsia="Arial Unicode MS" w:hAnsi="Arial" w:cs="Arial"/>
          <w:b/>
          <w:color w:val="000000"/>
          <w:lang w:val="es-ES" w:eastAsia="ar-SA"/>
        </w:rPr>
        <w:t>Formulario No. 4</w:t>
      </w:r>
      <w:r w:rsidRPr="009A5D38">
        <w:rPr>
          <w:rFonts w:ascii="Arial" w:eastAsia="Arial Unicode MS" w:hAnsi="Arial" w:cs="Arial"/>
          <w:color w:val="000000"/>
          <w:lang w:val="es-ES" w:eastAsia="ar-SA"/>
        </w:rPr>
        <w:t>, por la siguiente vigencia y cuantía: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Beneficiario:</w:t>
      </w:r>
      <w:r w:rsidRPr="009A5D38">
        <w:rPr>
          <w:rFonts w:ascii="Arial" w:eastAsia="Arial Unicode MS" w:hAnsi="Arial" w:cs="Arial"/>
          <w:b/>
          <w:color w:val="000000"/>
          <w:lang w:val="es-ES" w:eastAsia="ar-SA"/>
        </w:rPr>
        <w:tab/>
      </w:r>
      <w:r w:rsidRPr="009A5D38">
        <w:rPr>
          <w:rFonts w:ascii="Arial" w:eastAsia="Arial Unicode MS" w:hAnsi="Arial" w:cs="Arial"/>
          <w:color w:val="000000"/>
          <w:spacing w:val="-3"/>
          <w:lang w:val="es-ES" w:eastAsia="ar-SA"/>
        </w:rPr>
        <w:t>EMPRESA DE LICORES DE CUNDINAMARCA</w:t>
      </w:r>
      <w:r w:rsidRPr="009A5D38">
        <w:rPr>
          <w:rFonts w:ascii="Arial" w:eastAsia="Arial Unicode MS" w:hAnsi="Arial" w:cs="Arial"/>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lastRenderedPageBreak/>
        <w:t>Afianzado:</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El OFERENTE </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Vigencia:</w:t>
      </w:r>
      <w:r w:rsidRPr="009A5D38">
        <w:rPr>
          <w:rFonts w:ascii="Arial" w:eastAsia="Arial Unicode MS" w:hAnsi="Arial" w:cs="Arial"/>
          <w:color w:val="000000"/>
          <w:lang w:val="es-ES" w:eastAsia="ar-SA"/>
        </w:rPr>
        <w:tab/>
        <w:t>Ciento veinte (120) días calendario a partir de la fecha fijada para el cierre del proceso de selección.</w:t>
      </w:r>
    </w:p>
    <w:p w:rsidR="005D1963" w:rsidRPr="009A5D38"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Cuantía:</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El equivalente al 10% del valor del presupuesto oficial para la presente 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Nota: </w:t>
      </w:r>
      <w:r w:rsidRPr="009A5D38">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2.1.1.10 CERTIFICACIÓN EXPEDIDA POR LA CONTRALORÍA GENERAL DE LA REPÚBLICA. </w:t>
      </w:r>
    </w:p>
    <w:p w:rsidR="005D1963" w:rsidRPr="009A5D38"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2.1.1.11 ANTECEDENTES DISCIPLINARIOS DE LA PROCURADURÍA GENERAL DE LA NACIÓN</w:t>
      </w: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t xml:space="preserve">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w:t>
      </w:r>
      <w:r w:rsidRPr="009A5D38">
        <w:rPr>
          <w:rFonts w:ascii="Arial" w:eastAsia="Times New Roman" w:hAnsi="Arial" w:cs="Arial"/>
          <w:color w:val="000000"/>
          <w:lang w:val="es-ES" w:eastAsia="ar-SA"/>
        </w:rPr>
        <w:lastRenderedPageBreak/>
        <w:t>de los proponentes.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2.1.1.12 ANTECEDENTES JUDICIALES</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019 de 2012</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2.1.1.12 REGISTRO UNICO TRIBUTARIO (RUT)</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presentar con la OFERTA, fotocopia del Registro Único Tributario.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2.1.1.13. INHABILIDADES E INCOMPATIBILIDADES</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2.1.1.14. INSCRIPCIÓN EN EL REGISTRO INTERNO DE PROVEEDORES DE LA EMPRESA</w:t>
      </w: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OFERENTES al momento de presentar su OFERTA deberán estar inscritos en el registro interno de proveedores, por lo cual diligenciarán el Formulario que se encuentra en la página web </w:t>
      </w:r>
      <w:hyperlink r:id="rId18" w:history="1">
        <w:r w:rsidRPr="009A5D38">
          <w:rPr>
            <w:rFonts w:ascii="Arial" w:eastAsia="Arial Unicode MS" w:hAnsi="Arial" w:cs="Arial"/>
            <w:color w:val="000000"/>
            <w:u w:val="single"/>
            <w:lang w:val="es-ES" w:eastAsia="ar-SA"/>
          </w:rPr>
          <w:t>www.licorercundinamarca.com.co</w:t>
        </w:r>
      </w:hyperlink>
      <w:r w:rsidRPr="009A5D38">
        <w:rPr>
          <w:rFonts w:ascii="Arial" w:eastAsia="Arial Unicode MS" w:hAnsi="Arial" w:cs="Arial"/>
          <w:color w:val="000000"/>
          <w:lang w:val="es-ES" w:eastAsia="ar-SA"/>
        </w:rPr>
        <w:t xml:space="preserve"> y allegar vía correo electrónico </w:t>
      </w:r>
      <w:proofErr w:type="spellStart"/>
      <w:r w:rsidRPr="009A5D38">
        <w:rPr>
          <w:rFonts w:ascii="Arial" w:eastAsia="Arial Unicode MS" w:hAnsi="Arial" w:cs="Arial"/>
          <w:color w:val="000000"/>
          <w:lang w:val="es-ES" w:eastAsia="ar-SA"/>
        </w:rPr>
        <w:t>ó</w:t>
      </w:r>
      <w:proofErr w:type="spellEnd"/>
      <w:r w:rsidRPr="009A5D38">
        <w:rPr>
          <w:rFonts w:ascii="Arial" w:eastAsia="Arial Unicode MS" w:hAnsi="Arial" w:cs="Arial"/>
          <w:color w:val="000000"/>
          <w:lang w:val="es-ES" w:eastAsia="ar-SA"/>
        </w:rPr>
        <w:t xml:space="preserve"> medio físico en la Oficina de Gestión Contractual, el formulario </w:t>
      </w:r>
      <w:r w:rsidRPr="009A5D38">
        <w:rPr>
          <w:rFonts w:ascii="Arial" w:eastAsia="Arial Unicode MS" w:hAnsi="Arial" w:cs="Arial"/>
          <w:color w:val="000000"/>
          <w:lang w:val="es-ES" w:eastAsia="ar-SA"/>
        </w:rPr>
        <w:lastRenderedPageBreak/>
        <w:t xml:space="preserve">diligenciado, la cédula de ciudadanía del Represente Legal, Cámara de Comercio y Rut.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2.1.1.15 CERTIFICACIÓN DE PARAFISCALES LEY 789 DE 2003 Y LEY 828 DE 2003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 DOCUMENTOS DE CONTENIDO FINANCIERO</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2.2.1. CAPACIDAD FINANCIERA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 PERSONAS NATURALES Y/O JURIDICAS QUE NO SE ENCUENTREN REGISTRADOS EN EL (RUP)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9A5D38">
        <w:rPr>
          <w:rFonts w:ascii="Arial" w:eastAsia="Arial Unicode MS" w:hAnsi="Arial" w:cs="Arial"/>
          <w:bCs/>
          <w:color w:val="000000"/>
          <w:lang w:val="es-ES" w:eastAsia="ar-SA"/>
        </w:rPr>
        <w:t>al 31 de diciembre de 2018 y/o 31 de diciembre de 2019</w:t>
      </w:r>
      <w:r w:rsidRPr="009A5D38">
        <w:rPr>
          <w:rFonts w:ascii="Arial" w:eastAsia="Arial Unicode MS" w:hAnsi="Arial" w:cs="Arial"/>
          <w:bCs/>
          <w:color w:val="000000"/>
          <w:lang w:val="es-ES" w:eastAsia="ar-SA"/>
        </w:rPr>
        <w:t>:</w:t>
      </w:r>
      <w:r w:rsidRPr="009A5D38">
        <w:rPr>
          <w:rFonts w:ascii="Arial" w:eastAsia="Arial Unicode MS" w:hAnsi="Arial" w:cs="Arial"/>
          <w:color w:val="000000"/>
          <w:lang w:val="es-ES" w:eastAsia="ar-SA"/>
        </w:rPr>
        <w:t xml:space="preserve"> </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Balance General.</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Estados de Resultados.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Notas a los estados financieros.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Dictamen del revisor fiscal sobre los estados financieros.</w:t>
      </w:r>
    </w:p>
    <w:p w:rsidR="005D1963" w:rsidRPr="009A5D38"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Certificado de Antecedentes Disciplinarios vigente del contador y del revisor fiscal, expedido por la junta central de contadores con vigencia no superior a </w:t>
      </w:r>
      <w:r w:rsidRPr="009A5D38">
        <w:rPr>
          <w:rFonts w:ascii="Arial" w:eastAsia="Arial Unicode MS" w:hAnsi="Arial" w:cs="Arial"/>
          <w:color w:val="000000"/>
          <w:lang w:val="es-ES" w:eastAsia="ar-SA"/>
        </w:rPr>
        <w:lastRenderedPageBreak/>
        <w:t>tres meses.</w:t>
      </w:r>
    </w:p>
    <w:p w:rsidR="005D1963" w:rsidRPr="009A5D38"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w:t>
      </w:r>
      <w:r w:rsidR="00793A28" w:rsidRPr="009A5D38">
        <w:rPr>
          <w:rFonts w:ascii="Arial" w:eastAsia="Arial Unicode MS" w:hAnsi="Arial" w:cs="Arial"/>
          <w:color w:val="000000"/>
          <w:lang w:val="es-ES" w:eastAsia="ar-SA"/>
        </w:rPr>
        <w:t>eclaración de renta del año 2018 o 2019</w:t>
      </w:r>
      <w:r w:rsidRPr="009A5D38">
        <w:rPr>
          <w:rFonts w:ascii="Arial" w:eastAsia="Arial Unicode MS" w:hAnsi="Arial" w:cs="Arial"/>
          <w:color w:val="000000"/>
          <w:lang w:val="es-ES" w:eastAsia="ar-SA"/>
        </w:rPr>
        <w:t xml:space="preserve">.        </w:t>
      </w:r>
    </w:p>
    <w:p w:rsidR="00793A28" w:rsidRPr="009A5D38"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u w:val="single"/>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Liquidez</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Se expresa como la relación entre el activo corriente y el pasivo corriente y debe ser   igual o superior a uno (1).</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Capital de trabajo</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 xml:space="preserve">Es la diferencia entre el activo corriente y el pasivo corriente y debe ser igual o mayor a (1) una vez el presupuesto Oficial.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Endeudamiento</w:t>
      </w:r>
      <w:r w:rsidRPr="009A5D38">
        <w:rPr>
          <w:rFonts w:ascii="Arial" w:eastAsia="Arial Unicode MS" w:hAnsi="Arial" w:cs="Arial"/>
          <w:color w:val="000000"/>
          <w:lang w:val="es-ES" w:eastAsia="ar-SA"/>
        </w:rPr>
        <w:t>:</w:t>
      </w:r>
      <w:r w:rsidRPr="009A5D38">
        <w:rPr>
          <w:rFonts w:ascii="Arial" w:eastAsia="Arial Unicode MS" w:hAnsi="Arial" w:cs="Arial"/>
          <w:b/>
          <w:color w:val="000000"/>
          <w:lang w:val="es-ES" w:eastAsia="ar-SA"/>
        </w:rPr>
        <w:t xml:space="preserve"> </w:t>
      </w:r>
      <w:r w:rsidRPr="009A5D38">
        <w:rPr>
          <w:rFonts w:ascii="Arial" w:eastAsia="Arial Unicode MS" w:hAnsi="Arial" w:cs="Arial"/>
          <w:b/>
          <w:color w:val="000000"/>
          <w:lang w:val="es-ES" w:eastAsia="ar-SA"/>
        </w:rPr>
        <w:tab/>
      </w:r>
      <w:r w:rsidRPr="009A5D38">
        <w:rPr>
          <w:rFonts w:ascii="Arial" w:eastAsia="Arial Unicode MS" w:hAnsi="Arial" w:cs="Arial"/>
          <w:color w:val="000000"/>
          <w:lang w:val="es-ES" w:eastAsia="ar-SA"/>
        </w:rPr>
        <w:t>Es la relación entre el pasivo total y el activo total.  Debe ser igual o inferior al 60%.</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Así mismo, si el OFERENTE no cumple con los indicadores, la oferta será calificada como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B. SI EL PROPONENTE CUENTA CON REGISTRO UNICO DE PROPONENTES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9A5D38">
        <w:rPr>
          <w:rFonts w:ascii="Arial" w:eastAsia="Arial Unicode MS" w:hAnsi="Arial" w:cs="Arial"/>
          <w:color w:val="000000"/>
          <w:lang w:val="es-ES" w:eastAsia="ar-SA"/>
        </w:rPr>
        <w:t xml:space="preserve">terior a 31 de diciembre de 2018 y/o </w:t>
      </w:r>
      <w:r w:rsidR="005173FF" w:rsidRPr="009A5D38">
        <w:rPr>
          <w:rFonts w:ascii="Arial" w:eastAsia="Arial Unicode MS" w:hAnsi="Arial" w:cs="Arial"/>
          <w:color w:val="000000"/>
          <w:lang w:val="es-ES" w:eastAsia="ar-SA"/>
        </w:rPr>
        <w:t>31 de diciembre de 2019</w:t>
      </w:r>
      <w:r w:rsidRPr="009A5D38">
        <w:rPr>
          <w:rFonts w:ascii="Arial" w:eastAsia="Arial Unicode MS" w:hAnsi="Arial" w:cs="Arial"/>
          <w:color w:val="000000"/>
          <w:lang w:val="es-ES" w:eastAsia="ar-SA"/>
        </w:rPr>
        <w:t xml:space="preserve">. Si la empresa ha sido constituida con fecha posterior a ésta, debe presentar el RUP vigente con la </w:t>
      </w:r>
      <w:r w:rsidRPr="009A5D38">
        <w:rPr>
          <w:rFonts w:ascii="Arial" w:eastAsia="Arial Unicode MS" w:hAnsi="Arial" w:cs="Arial"/>
          <w:color w:val="000000"/>
          <w:lang w:val="es-ES" w:eastAsia="ar-SA"/>
        </w:rPr>
        <w:lastRenderedPageBreak/>
        <w:t xml:space="preserve">información financiera inicial o de apertura. </w:t>
      </w: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Nota:</w:t>
      </w:r>
      <w:r w:rsidRPr="009A5D38">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2.2.3 DOCUMENTOS DE CONTENIDO ECONÓMICO (FORMULARIO No.5)</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OFERENTE deberá diligenciar el </w:t>
      </w:r>
      <w:r w:rsidRPr="009A5D38">
        <w:rPr>
          <w:rFonts w:ascii="Arial" w:eastAsia="Arial Unicode MS" w:hAnsi="Arial" w:cs="Arial"/>
          <w:b/>
          <w:color w:val="000000"/>
          <w:lang w:val="es-ES" w:eastAsia="ar-SA"/>
        </w:rPr>
        <w:t>Formulario No.5,</w:t>
      </w:r>
      <w:r w:rsidRPr="009A5D38">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9A5D38"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9A5D38">
        <w:rPr>
          <w:rFonts w:ascii="Arial" w:eastAsia="Arial Unicode MS" w:hAnsi="Arial" w:cs="Arial"/>
          <w:b/>
          <w:color w:val="000000"/>
          <w:lang w:val="es-ES" w:eastAsia="ar-SA"/>
        </w:rPr>
        <w:t>Formulario No. 5</w:t>
      </w:r>
      <w:r w:rsidRPr="009A5D38">
        <w:rPr>
          <w:rFonts w:ascii="Arial" w:eastAsia="Arial Unicode MS" w:hAnsi="Arial" w:cs="Arial"/>
          <w:color w:val="000000"/>
          <w:lang w:val="es-ES" w:eastAsia="ar-SA"/>
        </w:rPr>
        <w:t xml:space="preserve"> las aclaraciones que considere pertinentes para justificar el costo de su OFERTA.  </w:t>
      </w:r>
    </w:p>
    <w:p w:rsidR="005D1963" w:rsidRPr="009A5D38" w:rsidRDefault="005D1963" w:rsidP="005D1963">
      <w:pPr>
        <w:widowControl w:val="0"/>
        <w:suppressAutoHyphens/>
        <w:spacing w:after="0" w:line="276" w:lineRule="auto"/>
        <w:jc w:val="both"/>
        <w:rPr>
          <w:rFonts w:ascii="Arial" w:eastAsia="Tahoma" w:hAnsi="Arial" w:cs="Arial"/>
          <w:color w:val="000000"/>
          <w:lang w:val="es-ES" w:eastAsia="ar-SA"/>
        </w:rPr>
      </w:pP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r w:rsidRPr="009A5D38">
        <w:rPr>
          <w:rFonts w:ascii="Arial" w:eastAsia="Tahoma" w:hAnsi="Arial" w:cs="Arial"/>
          <w:color w:val="000000"/>
          <w:lang w:val="es-ES" w:eastAsia="ar-SA"/>
        </w:rPr>
        <w:tab/>
      </w: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u w:val="single"/>
          <w:lang w:val="es-ES" w:eastAsia="ar-SA"/>
        </w:rPr>
        <w:lastRenderedPageBreak/>
        <w:t>NOTA:</w:t>
      </w:r>
      <w:r w:rsidRPr="009A5D38">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9A5D38"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3. ESPECIFICACIONES </w:t>
      </w:r>
    </w:p>
    <w:p w:rsidR="005D1963" w:rsidRPr="009A5D38" w:rsidRDefault="005D1963" w:rsidP="005D1963">
      <w:pPr>
        <w:autoSpaceDE w:val="0"/>
        <w:autoSpaceDN w:val="0"/>
        <w:adjustRightInd w:val="0"/>
        <w:spacing w:after="0" w:line="240" w:lineRule="auto"/>
        <w:jc w:val="both"/>
        <w:rPr>
          <w:rFonts w:ascii="Arial" w:eastAsia="Calibri" w:hAnsi="Arial" w:cs="Arial"/>
          <w:b/>
          <w:color w:val="000000"/>
          <w:lang w:val="es-ES"/>
        </w:rPr>
      </w:pPr>
      <w:r w:rsidRPr="009A5D38">
        <w:rPr>
          <w:rFonts w:ascii="Arial" w:eastAsia="Arial Unicode MS" w:hAnsi="Arial" w:cs="Arial"/>
          <w:b/>
          <w:lang w:eastAsia="ar-SA"/>
        </w:rPr>
        <w:t>3.</w:t>
      </w:r>
      <w:r w:rsidRPr="009A5D38">
        <w:rPr>
          <w:rFonts w:ascii="Arial" w:eastAsia="Calibri" w:hAnsi="Arial" w:cs="Arial"/>
          <w:b/>
          <w:color w:val="000000"/>
          <w:lang w:val="es-ES"/>
        </w:rPr>
        <w:t xml:space="preserve">ESPECIFICACIONES TÉCNICAS DE LAS ACTIVIDADES DE DESARROLLAR </w:t>
      </w:r>
    </w:p>
    <w:p w:rsidR="005D1963" w:rsidRPr="009A5D38"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9A5D38" w:rsidRDefault="005D1963" w:rsidP="005D1963">
      <w:pPr>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En general, el trabajo incluye, pero no se limita, a:</w:t>
      </w:r>
    </w:p>
    <w:p w:rsidR="005173FF" w:rsidRPr="009A5D38"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9A5D38" w:rsidRDefault="005173FF" w:rsidP="005173FF">
      <w:pPr>
        <w:pStyle w:val="Ttulo1"/>
        <w:ind w:left="-5" w:right="0"/>
        <w:rPr>
          <w:rFonts w:eastAsia="Arial Unicode MS"/>
          <w:b w:val="0"/>
          <w:sz w:val="22"/>
          <w:lang w:val="es-ES" w:eastAsia="ar-SA"/>
        </w:rPr>
      </w:pPr>
      <w:r w:rsidRPr="009A5D38">
        <w:rPr>
          <w:rFonts w:eastAsia="Arial Unicode MS"/>
          <w:b w:val="0"/>
          <w:sz w:val="22"/>
          <w:lang w:val="es-ES" w:eastAsia="ar-SA"/>
        </w:rPr>
        <w:t>ESPECIFICACIÓN TECNICA</w:t>
      </w:r>
    </w:p>
    <w:p w:rsidR="005173FF" w:rsidRPr="009A5D38" w:rsidRDefault="005173FF" w:rsidP="005173FF">
      <w:pPr>
        <w:spacing w:after="238"/>
        <w:ind w:left="-5" w:right="12"/>
        <w:rPr>
          <w:rFonts w:ascii="Arial" w:eastAsia="Arial Unicode MS" w:hAnsi="Arial" w:cs="Arial"/>
          <w:color w:val="000000"/>
          <w:lang w:val="es-ES" w:eastAsia="ar-SA"/>
        </w:rPr>
      </w:pPr>
      <w:r w:rsidRPr="009A5D38">
        <w:rPr>
          <w:rFonts w:ascii="Arial" w:eastAsia="Arial Unicode MS" w:hAnsi="Arial" w:cs="Arial"/>
          <w:color w:val="000000"/>
          <w:lang w:val="es-ES" w:eastAsia="ar-SA"/>
        </w:rPr>
        <w:t>La Presente Consultoría Incluye, Pero No Se Limita, 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Levantamiento Y Generación De Información: Se Deberán Hacer Las Visitas Y Recolección De Datos Correspondientes Al Levantamiento Integral De Información Respecto A Los Sistemas De Suministro De Agua, Recolección De Aguas Residuales, Tratamientos Y Disposición De Aguas Residuales Y Demás Que Correspondan Al Sistema De Tratamiento Actual De La Empresa De Licores De Cundinamarca, Así Temas Relacionados Al Consumo De Agua, Datos Actuales Y Proyectados De Producción, Actividades Y Población Actual Y Proyectada.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Diagnostico Actual: Se Deberá Realizar Un Diagnóstico Frente A Los Sistemas Existentes En Términos De Estado, Capacidad Operativa E Hidráulica De Las Instalaciones De Tratamiento Existentes.</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Estudio De Alternativas: Se Deberá Realizar Un Estudio De Alternativas En Donde Se Tengan En Cuenta Obras De Rehabilitación Y/O Optimización Del Sistema Existente. Se Deberá Contar Con Una Evaluación De Alternativas Soportada Por Memorias Hidráulicas De Cálculo, Presupuesto Preliminares, Costos De Construcción, Costos De Operación Y Mantenimiento, Impacto Ambiental, Confiabilidad, Experiencia En Colombia.</w:t>
      </w:r>
    </w:p>
    <w:p w:rsidR="005173FF" w:rsidRPr="009A5D38" w:rsidRDefault="005173FF" w:rsidP="008E42CF">
      <w:pPr>
        <w:pStyle w:val="Prrafodelista"/>
        <w:numPr>
          <w:ilvl w:val="0"/>
          <w:numId w:val="18"/>
        </w:numPr>
        <w:ind w:right="12"/>
        <w:rPr>
          <w:rFonts w:ascii="Arial" w:hAnsi="Arial" w:cs="Arial"/>
          <w:color w:val="000000"/>
          <w:sz w:val="22"/>
          <w:szCs w:val="22"/>
          <w:lang w:val="es-ES"/>
        </w:rPr>
      </w:pPr>
      <w:r w:rsidRPr="009A5D38">
        <w:rPr>
          <w:rFonts w:ascii="Arial" w:hAnsi="Arial" w:cs="Arial"/>
          <w:color w:val="000000"/>
          <w:sz w:val="22"/>
          <w:szCs w:val="22"/>
          <w:lang w:val="es-ES"/>
        </w:rPr>
        <w:t>Informes De Avance: Se Deberá Realizar Un Cronograma De Actividades Con El Fin De Hacer Seguimiento Junto Con Informes Mensuales De Actividades Realizadas.</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Diseños Y Memorias De Cálculo: Según Definición De Alternativa Favorecida Se Deberán Realizar Las Memorias De Cálculo Hidráulicos, Eléctricos, Mecánicos Y Estructurales, Cantidades De Obra, Análisis De Precios Unitarios, Presupuesto Con Inclusión De Materiales, Equipos Y Mano De Obra, </w:t>
      </w:r>
      <w:r w:rsidRPr="009A5D38">
        <w:rPr>
          <w:rFonts w:ascii="Arial" w:eastAsia="Arial Unicode MS" w:hAnsi="Arial" w:cs="Arial"/>
          <w:color w:val="000000"/>
          <w:lang w:val="es-ES" w:eastAsia="ar-SA"/>
        </w:rPr>
        <w:lastRenderedPageBreak/>
        <w:t>Diagramas De Proceso De La Solución Adoptada. Los Diseños Deberán Tener Los Planos De Localización De Cada Componente Del Sistema.</w:t>
      </w:r>
    </w:p>
    <w:p w:rsidR="005173FF"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Deberá Realizar La Estimación Del Tiempo De Ejecución De La Alternativa Favorable Detallando Un Cronograma Con Actividades De Fabricación, Suministro, Instalación, Pruebas Y Puesta En Marcha De La Etapa De Ejecución.</w:t>
      </w:r>
    </w:p>
    <w:p w:rsidR="005D1963" w:rsidRPr="009A5D38" w:rsidRDefault="005173FF" w:rsidP="008E42CF">
      <w:pPr>
        <w:numPr>
          <w:ilvl w:val="0"/>
          <w:numId w:val="18"/>
        </w:numPr>
        <w:spacing w:after="3"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Deberá Prestar Un Apoyo A La Formulación De La Información Técnica Correspondiente A Los Términos De Referencia Para La Ejecución De Las Etapas Posteriores Del Proyecto.</w:t>
      </w:r>
    </w:p>
    <w:p w:rsidR="005D1963" w:rsidRPr="009A5D38" w:rsidRDefault="005D1963" w:rsidP="005D1963">
      <w:pPr>
        <w:autoSpaceDE w:val="0"/>
        <w:autoSpaceDN w:val="0"/>
        <w:adjustRightInd w:val="0"/>
        <w:spacing w:after="0" w:line="240" w:lineRule="auto"/>
        <w:jc w:val="both"/>
        <w:rPr>
          <w:rFonts w:ascii="Arial" w:eastAsia="Calibri" w:hAnsi="Arial" w:cs="Arial"/>
          <w:color w:val="000000"/>
          <w:lang w:val="es-ES"/>
        </w:rPr>
      </w:pPr>
    </w:p>
    <w:p w:rsidR="005D1963" w:rsidRPr="009A5D38" w:rsidRDefault="005D1963" w:rsidP="005D1963">
      <w:pPr>
        <w:autoSpaceDE w:val="0"/>
        <w:autoSpaceDN w:val="0"/>
        <w:adjustRightInd w:val="0"/>
        <w:spacing w:after="0" w:line="276" w:lineRule="auto"/>
        <w:jc w:val="both"/>
        <w:rPr>
          <w:rFonts w:ascii="Arial" w:eastAsia="Calibri" w:hAnsi="Arial" w:cs="Arial"/>
          <w:color w:val="000000"/>
          <w:lang w:val="es-ES"/>
        </w:rPr>
      </w:pPr>
    </w:p>
    <w:tbl>
      <w:tblPr>
        <w:tblW w:w="8569" w:type="dxa"/>
        <w:tblCellMar>
          <w:left w:w="70" w:type="dxa"/>
          <w:right w:w="70" w:type="dxa"/>
        </w:tblCellMar>
        <w:tblLook w:val="04A0" w:firstRow="1" w:lastRow="0" w:firstColumn="1" w:lastColumn="0" w:noHBand="0" w:noVBand="1"/>
      </w:tblPr>
      <w:tblGrid>
        <w:gridCol w:w="578"/>
        <w:gridCol w:w="3098"/>
        <w:gridCol w:w="1156"/>
        <w:gridCol w:w="976"/>
        <w:gridCol w:w="1350"/>
        <w:gridCol w:w="1411"/>
      </w:tblGrid>
      <w:tr w:rsidR="005D1963" w:rsidRPr="009A5D38" w:rsidTr="006C048B">
        <w:trPr>
          <w:trHeight w:val="300"/>
        </w:trPr>
        <w:tc>
          <w:tcPr>
            <w:tcW w:w="8569" w:type="dxa"/>
            <w:gridSpan w:val="6"/>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5D1963" w:rsidRPr="009A5D38" w:rsidRDefault="004437FA" w:rsidP="005D1963">
            <w:pPr>
              <w:spacing w:after="0" w:line="240" w:lineRule="auto"/>
              <w:jc w:val="center"/>
              <w:rPr>
                <w:rFonts w:ascii="Arial" w:eastAsia="Times New Roman" w:hAnsi="Arial" w:cs="Arial"/>
                <w:b/>
                <w:bCs/>
                <w:sz w:val="20"/>
                <w:szCs w:val="20"/>
                <w:lang w:val="es-ES" w:eastAsia="es-ES"/>
              </w:rPr>
            </w:pPr>
            <w:r w:rsidRPr="009A5D38">
              <w:rPr>
                <w:rFonts w:ascii="Arial" w:eastAsia="Times New Roman" w:hAnsi="Arial" w:cs="Arial"/>
                <w:b/>
                <w:bCs/>
                <w:sz w:val="20"/>
                <w:szCs w:val="20"/>
                <w:lang w:val="es-ES" w:eastAsia="es-ES"/>
              </w:rPr>
              <w:t>Presupuesto</w:t>
            </w:r>
            <w:r w:rsidR="005D1963" w:rsidRPr="009A5D38">
              <w:rPr>
                <w:rFonts w:ascii="Arial" w:eastAsia="Times New Roman" w:hAnsi="Arial" w:cs="Arial"/>
                <w:b/>
                <w:bCs/>
                <w:sz w:val="20"/>
                <w:szCs w:val="20"/>
                <w:lang w:val="es-ES" w:eastAsia="es-ES"/>
              </w:rPr>
              <w:t xml:space="preserve"> </w:t>
            </w:r>
            <w:r w:rsidR="0008581B" w:rsidRPr="009A5D38">
              <w:rPr>
                <w:rFonts w:ascii="Arial" w:eastAsia="Times New Roman" w:hAnsi="Arial" w:cs="Arial"/>
                <w:b/>
                <w:bCs/>
                <w:sz w:val="20"/>
                <w:szCs w:val="20"/>
                <w:lang w:val="es-ES" w:eastAsia="es-ES"/>
              </w:rPr>
              <w:t>E</w:t>
            </w:r>
            <w:r w:rsidR="005D1963" w:rsidRPr="009A5D38">
              <w:rPr>
                <w:rFonts w:ascii="Arial" w:eastAsia="Times New Roman" w:hAnsi="Arial" w:cs="Arial"/>
                <w:b/>
                <w:bCs/>
                <w:sz w:val="20"/>
                <w:szCs w:val="20"/>
                <w:lang w:val="es-ES" w:eastAsia="es-ES"/>
              </w:rPr>
              <w:t>stimado</w:t>
            </w:r>
          </w:p>
        </w:tc>
      </w:tr>
      <w:tr w:rsidR="005D1963" w:rsidRPr="009A5D38" w:rsidTr="006C048B">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ÍTEM</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DESCRIPCIÓN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UNIDAD</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CANTIDAD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UNITARIO</w:t>
            </w:r>
          </w:p>
        </w:tc>
        <w:tc>
          <w:tcPr>
            <w:tcW w:w="1411" w:type="dxa"/>
            <w:tcBorders>
              <w:top w:val="single" w:sz="4" w:space="0" w:color="auto"/>
              <w:left w:val="nil"/>
              <w:bottom w:val="single" w:sz="4" w:space="0" w:color="auto"/>
              <w:right w:val="single" w:sz="8"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TOTAL</w:t>
            </w:r>
          </w:p>
        </w:tc>
      </w:tr>
      <w:tr w:rsidR="005D1963"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4437FA">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LEVANTAMIENTOS Y</w:t>
            </w:r>
            <w:r w:rsidR="004437FA" w:rsidRPr="009A5D38">
              <w:rPr>
                <w:rFonts w:ascii="Arial" w:eastAsia="Times New Roman" w:hAnsi="Arial" w:cs="Arial"/>
                <w:sz w:val="16"/>
                <w:szCs w:val="16"/>
                <w:lang w:val="es-ES" w:eastAsia="es-ES"/>
              </w:rPr>
              <w:t xml:space="preserve"> GENERACIÓN</w:t>
            </w:r>
            <w:r w:rsidRPr="009A5D38">
              <w:rPr>
                <w:rFonts w:ascii="Arial" w:eastAsia="Times New Roman" w:hAnsi="Arial" w:cs="Arial"/>
                <w:sz w:val="16"/>
                <w:szCs w:val="16"/>
                <w:lang w:val="es-ES" w:eastAsia="es-ES"/>
              </w:rPr>
              <w:t xml:space="preserve"> DE INFORMACIÓN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20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20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r>
      <w:tr w:rsidR="005D1963"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2</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4437FA" w:rsidP="005D1963">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ELABORACION DE DIAGNOSTICO DEL SISTEMA ACTUAL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5D1963" w:rsidRPr="009A5D38" w:rsidRDefault="004437FA" w:rsidP="005D1963">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005D1963" w:rsidRPr="009A5D38">
              <w:rPr>
                <w:rFonts w:ascii="Arial" w:eastAsia="Times New Roman" w:hAnsi="Arial" w:cs="Arial"/>
                <w:sz w:val="16"/>
                <w:szCs w:val="16"/>
                <w:lang w:val="es-ES" w:eastAsia="es-ES"/>
              </w:rPr>
              <w:t xml:space="preserve"> </w:t>
            </w:r>
          </w:p>
        </w:tc>
      </w:tr>
      <w:tr w:rsidR="004437FA"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3</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4437FA" w:rsidRPr="009A5D38" w:rsidRDefault="004437FA" w:rsidP="004437FA">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ESTUDIO Y SELECCIÓN DE ALTERNATIVIAS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Pr="009A5D38">
              <w:rPr>
                <w:rFonts w:ascii="Arial" w:eastAsia="Times New Roman" w:hAnsi="Arial" w:cs="Arial"/>
                <w:sz w:val="16"/>
                <w:szCs w:val="16"/>
                <w:lang w:val="es-ES" w:eastAsia="es-ES"/>
              </w:rPr>
              <w:t xml:space="preserve">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4437FA" w:rsidRPr="009A5D38" w:rsidRDefault="004437FA" w:rsidP="004437FA">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30</w:t>
            </w:r>
            <w:r w:rsidR="006C048B" w:rsidRPr="009A5D38">
              <w:rPr>
                <w:rFonts w:ascii="Arial" w:eastAsia="Times New Roman" w:hAnsi="Arial" w:cs="Arial"/>
                <w:sz w:val="16"/>
                <w:szCs w:val="16"/>
                <w:lang w:val="es-ES" w:eastAsia="es-ES"/>
              </w:rPr>
              <w:t>.000.000</w:t>
            </w:r>
            <w:r w:rsidRPr="009A5D38">
              <w:rPr>
                <w:rFonts w:ascii="Arial" w:eastAsia="Times New Roman" w:hAnsi="Arial" w:cs="Arial"/>
                <w:sz w:val="16"/>
                <w:szCs w:val="16"/>
                <w:lang w:val="es-ES" w:eastAsia="es-ES"/>
              </w:rPr>
              <w:t xml:space="preserve"> </w:t>
            </w:r>
          </w:p>
        </w:tc>
      </w:tr>
      <w:tr w:rsidR="006C048B" w:rsidRPr="009A5D38" w:rsidTr="006C048B">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4</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6C048B" w:rsidRPr="009A5D38" w:rsidRDefault="006C048B" w:rsidP="006C048B">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DISEÑO Y MEMORIAS DE CALCULO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40.000.000 </w:t>
            </w:r>
          </w:p>
        </w:tc>
        <w:tc>
          <w:tcPr>
            <w:tcW w:w="1411" w:type="dxa"/>
            <w:tcBorders>
              <w:top w:val="single" w:sz="4" w:space="0" w:color="auto"/>
              <w:left w:val="nil"/>
              <w:bottom w:val="single" w:sz="4" w:space="0" w:color="auto"/>
              <w:right w:val="single" w:sz="8" w:space="0" w:color="000000"/>
            </w:tcBorders>
            <w:shd w:val="clear" w:color="auto" w:fill="auto"/>
            <w:vAlign w:val="bottom"/>
            <w:hideMark/>
          </w:tcPr>
          <w:p w:rsidR="006C048B" w:rsidRPr="009A5D38" w:rsidRDefault="006C048B" w:rsidP="006C048B">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 $      40.000.000 </w:t>
            </w:r>
          </w:p>
        </w:tc>
      </w:tr>
      <w:tr w:rsidR="005D1963" w:rsidRPr="009A5D38" w:rsidTr="006C048B">
        <w:trPr>
          <w:trHeight w:val="255"/>
        </w:trPr>
        <w:tc>
          <w:tcPr>
            <w:tcW w:w="7158" w:type="dxa"/>
            <w:gridSpan w:val="5"/>
            <w:tcBorders>
              <w:top w:val="single" w:sz="8" w:space="0" w:color="auto"/>
              <w:left w:val="single" w:sz="8" w:space="0" w:color="auto"/>
              <w:bottom w:val="single" w:sz="8" w:space="0" w:color="auto"/>
              <w:right w:val="single" w:sz="4" w:space="0" w:color="000000"/>
            </w:tcBorders>
            <w:shd w:val="clear" w:color="000000" w:fill="BFBFBF"/>
            <w:noWrap/>
            <w:vAlign w:val="center"/>
            <w:hideMark/>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TOTAL SIN IVA</w:t>
            </w:r>
          </w:p>
        </w:tc>
        <w:tc>
          <w:tcPr>
            <w:tcW w:w="1411" w:type="dxa"/>
            <w:tcBorders>
              <w:top w:val="single" w:sz="8" w:space="0" w:color="auto"/>
              <w:left w:val="nil"/>
              <w:bottom w:val="single" w:sz="8" w:space="0" w:color="auto"/>
              <w:right w:val="single" w:sz="8" w:space="0" w:color="000000"/>
            </w:tcBorders>
            <w:shd w:val="clear" w:color="000000" w:fill="BFBFBF"/>
            <w:vAlign w:val="bottom"/>
            <w:hideMark/>
          </w:tcPr>
          <w:p w:rsidR="005D1963" w:rsidRPr="009A5D38" w:rsidRDefault="006C048B"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 xml:space="preserve"> $         120</w:t>
            </w:r>
            <w:r w:rsidR="005D1963" w:rsidRPr="009A5D38">
              <w:rPr>
                <w:rFonts w:ascii="Arial" w:eastAsia="Times New Roman" w:hAnsi="Arial" w:cs="Arial"/>
                <w:b/>
                <w:bCs/>
                <w:sz w:val="16"/>
                <w:szCs w:val="16"/>
                <w:lang w:val="es-ES" w:eastAsia="es-ES"/>
              </w:rPr>
              <w:t xml:space="preserve">.000.000 </w:t>
            </w:r>
          </w:p>
        </w:tc>
      </w:tr>
    </w:tbl>
    <w:p w:rsidR="005D1963" w:rsidRPr="009A5D38" w:rsidRDefault="005D1963" w:rsidP="005D1963">
      <w:pPr>
        <w:autoSpaceDE w:val="0"/>
        <w:autoSpaceDN w:val="0"/>
        <w:adjustRightInd w:val="0"/>
        <w:spacing w:after="0" w:line="276" w:lineRule="auto"/>
        <w:jc w:val="both"/>
        <w:rPr>
          <w:rFonts w:ascii="Arial" w:eastAsia="Calibri" w:hAnsi="Arial" w:cs="Arial"/>
          <w:color w:val="000000"/>
          <w:lang w:val="es-ES"/>
        </w:rPr>
      </w:pPr>
    </w:p>
    <w:p w:rsidR="005D1963" w:rsidRPr="009A5D38" w:rsidRDefault="005D1963" w:rsidP="005D1963">
      <w:pPr>
        <w:autoSpaceDE w:val="0"/>
        <w:autoSpaceDN w:val="0"/>
        <w:adjustRightInd w:val="0"/>
        <w:spacing w:after="0" w:line="240" w:lineRule="auto"/>
        <w:rPr>
          <w:rFonts w:ascii="Arial" w:eastAsia="Calibri" w:hAnsi="Arial" w:cs="Arial"/>
          <w:b/>
          <w:color w:val="000000"/>
          <w:lang w:val="es-ES"/>
        </w:rPr>
      </w:pPr>
      <w:r w:rsidRPr="009A5D38">
        <w:rPr>
          <w:rFonts w:ascii="Arial" w:eastAsia="Calibri" w:hAnsi="Arial" w:cs="Arial"/>
          <w:b/>
          <w:color w:val="000000"/>
          <w:lang w:val="es-ES"/>
        </w:rPr>
        <w:t>NORMATIVIDAD QUE DEBEN CUMPLIR LOS DISEÑOS OBJETO DEL FUTURO CONTRATO</w:t>
      </w:r>
    </w:p>
    <w:p w:rsidR="005173FF" w:rsidRPr="009A5D38" w:rsidRDefault="005173FF" w:rsidP="005D1963">
      <w:pPr>
        <w:autoSpaceDE w:val="0"/>
        <w:autoSpaceDN w:val="0"/>
        <w:adjustRightInd w:val="0"/>
        <w:spacing w:after="0" w:line="240" w:lineRule="auto"/>
        <w:rPr>
          <w:rFonts w:ascii="Arial" w:eastAsia="Calibri" w:hAnsi="Arial" w:cs="Arial"/>
          <w:b/>
          <w:color w:val="000000"/>
          <w:lang w:val="es-ES"/>
        </w:rPr>
      </w:pPr>
    </w:p>
    <w:p w:rsidR="005173FF" w:rsidRPr="009A5D38" w:rsidRDefault="00C47108"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Dentro de la resolución 0631 de 2015 en el artículo 8 y 13 se establecen los límites máximos permisibles para vertimientos a sistemas de alcantarillado de aguas residuales domésticas y aguas residuales industriales.</w:t>
      </w:r>
    </w:p>
    <w:p w:rsidR="00C47108" w:rsidRPr="009A5D38" w:rsidRDefault="00C47108" w:rsidP="00C47108">
      <w:pPr>
        <w:widowControl w:val="0"/>
        <w:suppressAutoHyphens/>
        <w:autoSpaceDE w:val="0"/>
        <w:autoSpaceDN w:val="0"/>
        <w:adjustRightInd w:val="0"/>
        <w:spacing w:after="0" w:line="240" w:lineRule="auto"/>
        <w:ind w:left="720"/>
        <w:jc w:val="both"/>
        <w:rPr>
          <w:rFonts w:ascii="Arial" w:eastAsia="Calibri" w:hAnsi="Arial" w:cs="Arial"/>
          <w:color w:val="000000"/>
          <w:sz w:val="24"/>
          <w:szCs w:val="24"/>
          <w:lang w:val="es-ES"/>
        </w:rPr>
      </w:pP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La Resolución 0330 de 2017 expedida por el Ministerio de Vivienda, Ciudad y Territorio "Por la cual se adopta el Reglamento Técnico para el Sector de Agua Potable y Saneamiento Básico # RAS y se derogan las resoluciones 1096 de 2000, 0424 de 2001, 0668 de 2003, 1459 de 2005, 1447 de 2005 y 2320 de 2009".</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La Resolución reglamenta los requisitos técnicos que se deben cumplir en las etapas de diseño construcción, puesta en marcha, operación, mantenimiento y rehabilitación de la infraestructura relacionada con los servicios públicos de acueducto, alcantarillado y aseo.</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 xml:space="preserve">La Resolución aplica a los prestadores de los servicios públicos de </w:t>
      </w:r>
      <w:r w:rsidRPr="009A5D38">
        <w:rPr>
          <w:rFonts w:ascii="Arial" w:eastAsia="Calibri" w:hAnsi="Arial" w:cs="Arial"/>
          <w:color w:val="000000"/>
          <w:sz w:val="24"/>
          <w:szCs w:val="24"/>
          <w:lang w:val="es-ES"/>
        </w:rPr>
        <w:lastRenderedPageBreak/>
        <w:t>acueducto, alcantarillado y aseo, a las entidades formuladoras de proyectos de inversión en el sector, a los entes de vigilancia y control, a las entidades territoriales y las demás con funciones en el sector de agua potable y saneamiento básico, en el marco de la Ley 142 de 1994. Así como a los diseñadores, constructores, interventores, operadores, entidades o personas contratantes que elaboren o adelanten diseños, ejecución de obras, operen y mantengan obras, instalaciones o sistemas propios del sector de agua y saneamiento básico.</w:t>
      </w:r>
    </w:p>
    <w:p w:rsidR="005173FF" w:rsidRPr="009A5D38" w:rsidRDefault="005173FF" w:rsidP="008E42CF">
      <w:pPr>
        <w:widowControl w:val="0"/>
        <w:numPr>
          <w:ilvl w:val="0"/>
          <w:numId w:val="17"/>
        </w:numPr>
        <w:suppressAutoHyphens/>
        <w:autoSpaceDE w:val="0"/>
        <w:autoSpaceDN w:val="0"/>
        <w:adjustRightInd w:val="0"/>
        <w:spacing w:after="0" w:line="240" w:lineRule="auto"/>
        <w:jc w:val="both"/>
        <w:rPr>
          <w:rFonts w:ascii="Arial" w:eastAsia="Calibri" w:hAnsi="Arial" w:cs="Arial"/>
          <w:color w:val="000000"/>
          <w:sz w:val="24"/>
          <w:szCs w:val="24"/>
          <w:lang w:val="es-ES"/>
        </w:rPr>
      </w:pPr>
      <w:r w:rsidRPr="009A5D38">
        <w:rPr>
          <w:rFonts w:ascii="Arial" w:eastAsia="Calibri" w:hAnsi="Arial" w:cs="Arial"/>
          <w:color w:val="000000"/>
          <w:sz w:val="24"/>
          <w:szCs w:val="24"/>
          <w:lang w:val="es-ES"/>
        </w:rPr>
        <w:t>El Manual de Contratación de la ELC en su artículo 31 en su literal Q "Proveedor de un bien o servicio, cuando, no siendo proveedor único, existan razones de confidencialidad o de seguridad de la información y prevención de riesgos, que justifiquen la contratación" y V "Cuando frente a un contratista existe experiencia comprobada por la Empresa de Licores de Cundinamarca y se exprese de manera clara la justificación de su contratación y el impacto o beneficio para la ELC."</w:t>
      </w:r>
    </w:p>
    <w:p w:rsidR="005D1963" w:rsidRPr="009A5D38" w:rsidRDefault="005D1963" w:rsidP="005D1963">
      <w:pPr>
        <w:autoSpaceDE w:val="0"/>
        <w:autoSpaceDN w:val="0"/>
        <w:adjustRightInd w:val="0"/>
        <w:spacing w:after="0" w:line="240" w:lineRule="auto"/>
        <w:rPr>
          <w:rFonts w:ascii="Arial" w:eastAsia="Calibri" w:hAnsi="Arial" w:cs="Arial"/>
          <w:color w:val="000000"/>
          <w:lang w:val="es-ES"/>
        </w:rPr>
      </w:pPr>
    </w:p>
    <w:p w:rsidR="005D1963" w:rsidRPr="009A5D38"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3.2. EXPERIENCIA DEL OFERENTE</w:t>
      </w:r>
    </w:p>
    <w:p w:rsidR="005173FF" w:rsidRPr="009A5D38" w:rsidRDefault="005173FF" w:rsidP="005D1963">
      <w:pPr>
        <w:widowControl w:val="0"/>
        <w:suppressAutoHyphens/>
        <w:spacing w:after="0" w:line="240" w:lineRule="auto"/>
        <w:jc w:val="both"/>
        <w:rPr>
          <w:rFonts w:ascii="Arial" w:eastAsia="Arial Unicode MS" w:hAnsi="Arial" w:cs="Arial"/>
          <w:sz w:val="24"/>
          <w:szCs w:val="24"/>
          <w:lang w:eastAsia="ar-SA"/>
        </w:rPr>
      </w:pP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EXPERIENCIA GENERAL </w:t>
      </w:r>
    </w:p>
    <w:p w:rsidR="00CA31E7" w:rsidRPr="009A5D38" w:rsidRDefault="00CA31E7" w:rsidP="005D1963">
      <w:pPr>
        <w:widowControl w:val="0"/>
        <w:suppressAutoHyphens/>
        <w:spacing w:after="0" w:line="240" w:lineRule="auto"/>
        <w:jc w:val="both"/>
        <w:rPr>
          <w:rFonts w:ascii="Arial" w:eastAsia="Arial Unicode MS" w:hAnsi="Arial" w:cs="Arial"/>
          <w:sz w:val="24"/>
          <w:szCs w:val="24"/>
          <w:lang w:eastAsia="ar-SA"/>
        </w:rPr>
      </w:pPr>
    </w:p>
    <w:p w:rsidR="00543E55"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La experiencia que considera la entidad necesaria para llevar a cabo los estudios y diseños es mediante la acreditación de mínimo DOS (2) contratos de consultoría para estudios y diseños de ingeniería de </w:t>
      </w:r>
      <w:r w:rsidR="00CA31E7" w:rsidRPr="009A5D38">
        <w:rPr>
          <w:rFonts w:ascii="Arial" w:eastAsia="Arial Unicode MS" w:hAnsi="Arial" w:cs="Arial"/>
          <w:sz w:val="24"/>
          <w:szCs w:val="24"/>
          <w:lang w:eastAsia="ar-SA"/>
        </w:rPr>
        <w:t xml:space="preserve">Planta De Tratamientos De Aguas Residuales Domesticas Y/O </w:t>
      </w:r>
      <w:r w:rsidR="00543E55" w:rsidRPr="009A5D38">
        <w:rPr>
          <w:rFonts w:ascii="Arial" w:eastAsia="Arial Unicode MS" w:hAnsi="Arial" w:cs="Arial"/>
          <w:sz w:val="24"/>
          <w:szCs w:val="24"/>
          <w:lang w:eastAsia="ar-SA"/>
        </w:rPr>
        <w:t>Industriales ejecutado</w:t>
      </w:r>
      <w:r w:rsidRPr="009A5D38">
        <w:rPr>
          <w:rFonts w:ascii="Arial" w:eastAsia="Arial Unicode MS" w:hAnsi="Arial" w:cs="Arial"/>
          <w:sz w:val="24"/>
          <w:szCs w:val="24"/>
          <w:lang w:eastAsia="ar-SA"/>
        </w:rPr>
        <w:t>, finalizado y liquidado satis</w:t>
      </w:r>
      <w:r w:rsidR="007D5F1C" w:rsidRPr="009A5D38">
        <w:rPr>
          <w:rFonts w:ascii="Arial" w:eastAsia="Arial Unicode MS" w:hAnsi="Arial" w:cs="Arial"/>
          <w:sz w:val="24"/>
          <w:szCs w:val="24"/>
          <w:lang w:eastAsia="ar-SA"/>
        </w:rPr>
        <w:t>factoriamente</w:t>
      </w:r>
      <w:r w:rsidRPr="009A5D38">
        <w:rPr>
          <w:rFonts w:ascii="Arial" w:eastAsia="Arial Unicode MS" w:hAnsi="Arial" w:cs="Arial"/>
          <w:sz w:val="24"/>
          <w:szCs w:val="24"/>
          <w:lang w:eastAsia="ar-SA"/>
        </w:rPr>
        <w:t>:</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p>
    <w:p w:rsidR="005D1963" w:rsidRPr="009A5D38" w:rsidRDefault="007D5F1C"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r w:rsidR="005D1963" w:rsidRPr="009A5D38">
        <w:rPr>
          <w:rFonts w:ascii="Arial" w:eastAsia="Arial Unicode MS" w:hAnsi="Arial" w:cs="Arial"/>
          <w:sz w:val="24"/>
          <w:szCs w:val="24"/>
          <w:lang w:eastAsia="ar-SA"/>
        </w:rPr>
        <w:t xml:space="preserve">El valor de la sumatoria de los DOS (2) contratos que se presenten como experiencia, sumen como mínimo, el equivalente a una y media (1,5) veces el valor del presupuesto oficial, expresado en SMMLV, del año en que se </w:t>
      </w:r>
      <w:proofErr w:type="spellStart"/>
      <w:r w:rsidR="00C47108" w:rsidRPr="009A5D38">
        <w:rPr>
          <w:rFonts w:ascii="Arial" w:eastAsia="Arial Unicode MS" w:hAnsi="Arial" w:cs="Arial"/>
          <w:sz w:val="24"/>
          <w:szCs w:val="24"/>
          <w:lang w:eastAsia="ar-SA"/>
        </w:rPr>
        <w:t>dió</w:t>
      </w:r>
      <w:proofErr w:type="spellEnd"/>
      <w:r w:rsidR="005D1963" w:rsidRPr="009A5D38">
        <w:rPr>
          <w:rFonts w:ascii="Arial" w:eastAsia="Arial Unicode MS" w:hAnsi="Arial" w:cs="Arial"/>
          <w:sz w:val="24"/>
          <w:szCs w:val="24"/>
          <w:lang w:eastAsia="ar-SA"/>
        </w:rPr>
        <w:t xml:space="preserve"> apertura al presente proceso de selección.</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proponente deberá acreditar la experiencia mediante </w:t>
      </w:r>
      <w:r w:rsidR="00C47108" w:rsidRPr="009A5D38">
        <w:rPr>
          <w:rFonts w:ascii="Arial" w:eastAsia="Arial Unicode MS" w:hAnsi="Arial" w:cs="Arial"/>
          <w:sz w:val="24"/>
          <w:szCs w:val="24"/>
          <w:lang w:eastAsia="ar-SA"/>
        </w:rPr>
        <w:t>certificaciones</w:t>
      </w:r>
      <w:r w:rsidRPr="009A5D38">
        <w:rPr>
          <w:rFonts w:ascii="Arial" w:eastAsia="Arial Unicode MS" w:hAnsi="Arial" w:cs="Arial"/>
          <w:sz w:val="24"/>
          <w:szCs w:val="24"/>
          <w:lang w:eastAsia="ar-SA"/>
        </w:rPr>
        <w:t xml:space="preserve"> que debe estar en el Clasificador de Bienes y Servicios de las Naciones Unidas en mínimo DOS (2) de las siguientes Clasificaciones No. 81101500, 81101600,81101700, 81151600,81102700.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81101500: Ingeniería civil y arquitectura.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81101600: Ingeniería mecánica.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81101700: Ingeniería eléctrica y electrónica.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81151600: Cartografía.</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lastRenderedPageBreak/>
        <w:t>81102700: Servicio de diseño e ingeniería de sistemas instrumentados de control</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caso tal que el contrato relacionado para acreditar experiencia, haya sido ejecutado en forma de consorcio o unión temporal, el valor del mencionado contrato será ponderado por el porcentaje de participación que tenga quien acredite la experiencia.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Se declarará como CUMPLE al proponente que demuestre la experiencia establecida en este numeral y las reglas señaladas para la valoración de la experiencia, y como NO CUMPLE a quien no demuestre la experiencia bajo las condiciones previamente indicadas.</w:t>
      </w:r>
    </w:p>
    <w:p w:rsidR="00CA31E7" w:rsidRPr="009A5D38" w:rsidRDefault="00CA31E7"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Cuando con los contratos aportados para acreditar la experiencia habilitante no se cumpla la experiencia mínima requerida, el comité evaluador verificara esta información de los contratos aportados para acreditar la experiencia adicional puntuable </w:t>
      </w:r>
      <w:proofErr w:type="gramStart"/>
      <w:r w:rsidRPr="009A5D38">
        <w:rPr>
          <w:rFonts w:ascii="Arial" w:eastAsia="Arial Unicode MS" w:hAnsi="Arial" w:cs="Arial"/>
          <w:sz w:val="24"/>
          <w:szCs w:val="24"/>
          <w:lang w:eastAsia="ar-SA"/>
        </w:rPr>
        <w:t>y</w:t>
      </w:r>
      <w:proofErr w:type="gramEnd"/>
      <w:r w:rsidRPr="009A5D38">
        <w:rPr>
          <w:rFonts w:ascii="Arial" w:eastAsia="Arial Unicode MS" w:hAnsi="Arial" w:cs="Arial"/>
          <w:sz w:val="24"/>
          <w:szCs w:val="24"/>
          <w:lang w:eastAsia="ar-SA"/>
        </w:rPr>
        <w:t xml:space="preserve"> en consecuencia, dichos contratos no serán valorados para la asignación de puntajes.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EXPERIENCIA ESPECIFICA </w:t>
      </w:r>
    </w:p>
    <w:p w:rsidR="00CA31E7" w:rsidRPr="009A5D38" w:rsidRDefault="00CA31E7" w:rsidP="005D1963">
      <w:pPr>
        <w:widowControl w:val="0"/>
        <w:suppressAutoHyphens/>
        <w:spacing w:after="0" w:line="240" w:lineRule="auto"/>
        <w:jc w:val="both"/>
        <w:rPr>
          <w:rFonts w:ascii="Arial" w:eastAsia="Arial Unicode MS" w:hAnsi="Arial" w:cs="Arial"/>
          <w:b/>
          <w:sz w:val="24"/>
          <w:szCs w:val="24"/>
          <w:lang w:eastAsia="ar-SA"/>
        </w:rPr>
      </w:pP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experiencia que considera la entidad necesaria para llevar a cabo los estudios y diseños es mediante la acreditación de mínimo DOS (2) contratos de consultoría para estudios y diseños de ingeniería de Planta De Tratamientos De Aguas Residuales Industriales</w:t>
      </w:r>
      <w:r w:rsidR="00C47108" w:rsidRPr="009A5D38">
        <w:rPr>
          <w:rFonts w:ascii="Arial" w:eastAsia="Arial Unicode MS" w:hAnsi="Arial" w:cs="Arial"/>
          <w:sz w:val="24"/>
          <w:szCs w:val="24"/>
          <w:lang w:eastAsia="ar-SA"/>
        </w:rPr>
        <w:t xml:space="preserve"> y o de parques industriales</w:t>
      </w:r>
      <w:r w:rsidRPr="009A5D38">
        <w:rPr>
          <w:rFonts w:ascii="Arial" w:eastAsia="Arial Unicode MS" w:hAnsi="Arial" w:cs="Arial"/>
          <w:sz w:val="24"/>
          <w:szCs w:val="24"/>
          <w:lang w:eastAsia="ar-SA"/>
        </w:rPr>
        <w:t xml:space="preserve"> ejecutado, finalizado y liquidado satisfactoriamente:</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 El valor de la sumatoria de los DOS (2) contratos que se presenten como experiencia, sumen como mínimo, el equivalente a una y media (1,5) veces el valor del presupuesto oficial, expresado en SMMLV, del año en que se dio apertura al presente proceso de selección.</w:t>
      </w:r>
    </w:p>
    <w:p w:rsidR="007D5F1C" w:rsidRPr="009A5D38" w:rsidRDefault="007D5F1C" w:rsidP="007D5F1C">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proponente deberá acreditar la experiencia mediante certificación</w:t>
      </w:r>
      <w:r w:rsidR="00C47108" w:rsidRPr="009A5D38">
        <w:rPr>
          <w:rFonts w:ascii="Arial" w:eastAsia="Arial Unicode MS" w:hAnsi="Arial" w:cs="Arial"/>
          <w:sz w:val="24"/>
          <w:szCs w:val="24"/>
          <w:lang w:eastAsia="ar-SA"/>
        </w:rPr>
        <w:t xml:space="preserve"> </w:t>
      </w:r>
      <w:r w:rsidRPr="009A5D38">
        <w:rPr>
          <w:rFonts w:ascii="Arial" w:eastAsia="Arial Unicode MS" w:hAnsi="Arial" w:cs="Arial"/>
          <w:sz w:val="24"/>
          <w:szCs w:val="24"/>
          <w:lang w:eastAsia="ar-SA"/>
        </w:rPr>
        <w:t xml:space="preserve">y la experiencia que pretenda acreditar debe estar en el Clasificador de Bienes y Servicios de las Naciones Unidas en mínimo DOS (2) de las siguientes Clasificaciones No. 81101500, 81101600,81101700, 81151600,81102700. </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81101500: Ingeniería civil y arquitectura.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81101600: Ingeniería mecánica.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81101700: Ingeniería eléctrica y electrónica.</w:t>
      </w:r>
    </w:p>
    <w:p w:rsidR="007D5F1C" w:rsidRPr="009A5D38" w:rsidRDefault="007D5F1C" w:rsidP="007D5F1C">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81151600: Cartografía.</w:t>
      </w:r>
    </w:p>
    <w:p w:rsidR="007D5F1C" w:rsidRPr="009A5D38" w:rsidRDefault="007D5F1C"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lastRenderedPageBreak/>
        <w:t>CERTIFICACIÓN DE LA EXPERIENCIA</w:t>
      </w:r>
    </w:p>
    <w:p w:rsidR="00CA31E7" w:rsidRPr="009A5D38" w:rsidRDefault="00CA31E7"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543E55">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Para la acreditación de la experiencia específica habilitante, adicionalmente se deberá allegar certificación (es) expedida por la entidad contratante que </w:t>
      </w:r>
      <w:r w:rsidR="00543E55" w:rsidRPr="009A5D38">
        <w:rPr>
          <w:rFonts w:ascii="Arial" w:eastAsia="Arial Unicode MS" w:hAnsi="Arial" w:cs="Arial"/>
          <w:sz w:val="24"/>
          <w:szCs w:val="24"/>
          <w:lang w:eastAsia="ar-SA"/>
        </w:rPr>
        <w:t>d</w:t>
      </w:r>
      <w:r w:rsidRPr="009A5D38">
        <w:rPr>
          <w:rFonts w:ascii="Arial" w:eastAsia="Arial Unicode MS" w:hAnsi="Arial" w:cs="Arial"/>
          <w:sz w:val="24"/>
          <w:szCs w:val="24"/>
          <w:lang w:eastAsia="ar-SA"/>
        </w:rPr>
        <w:t>eberá indicar como mínimo lo siguiente:</w:t>
      </w:r>
    </w:p>
    <w:p w:rsidR="00543E55" w:rsidRPr="009A5D38" w:rsidRDefault="00543E55" w:rsidP="00543E55">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contratante.</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contratista.</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Si el contrato se ejecutó en consorcio, unión temporal u otra forma conjunta, deberá indicar el nombre de sus integrantes y el porcentaje de participación de cada uno de ellos. Cuando en la certificación no se indique el porcentaje de participación, deberá aportar certificación del proponente individual o del integrante del proponente plural que desea hacer valer la experiencia, en la que se haga constar dicho porcentaje de participación. Tratándose de personas jurídicas, la referida certificación deberá suscribirse por su representante legal. Si se trata de personas naturales, la certificación deberá estar suscrita por ellas. </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Objeto del contrato.</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Valor total del contrato.</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Lugar de ejecución.</w:t>
      </w:r>
    </w:p>
    <w:p w:rsidR="005D1963" w:rsidRPr="009A5D38" w:rsidRDefault="005D1963" w:rsidP="008E42CF">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Documento legal y contractual (Acta de recibo final de interventoría y/o acta de liquidación de interventoría y/o terminación y/o certificación), en los cuales se incluya las descripciones de los literales a - g.</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1:</w:t>
      </w:r>
      <w:r w:rsidRPr="009A5D38">
        <w:rPr>
          <w:rFonts w:ascii="Arial" w:eastAsia="Arial Unicode MS" w:hAnsi="Arial" w:cs="Arial"/>
          <w:sz w:val="24"/>
          <w:szCs w:val="24"/>
          <w:lang w:eastAsia="ar-SA"/>
        </w:rPr>
        <w:t xml:space="preserve"> Los documentos aportados para certificar la experiencia deberán estar suscritos por la Entidad contratante.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2:</w:t>
      </w:r>
      <w:r w:rsidRPr="009A5D38">
        <w:rPr>
          <w:rFonts w:ascii="Arial" w:eastAsia="Arial Unicode MS" w:hAnsi="Arial" w:cs="Arial"/>
          <w:sz w:val="24"/>
          <w:szCs w:val="24"/>
          <w:lang w:eastAsia="ar-SA"/>
        </w:rPr>
        <w:t xml:space="preserve"> No se aceptarán documentos emitidos por el mismo proponente o por alguno de sus integrantes. </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b/>
          <w:sz w:val="24"/>
          <w:szCs w:val="24"/>
          <w:lang w:eastAsia="ar-SA"/>
        </w:rPr>
        <w:t>NOTA 3:</w:t>
      </w:r>
      <w:r w:rsidRPr="009A5D38">
        <w:rPr>
          <w:rFonts w:ascii="Arial" w:eastAsia="Arial Unicode MS" w:hAnsi="Arial" w:cs="Arial"/>
          <w:sz w:val="24"/>
          <w:szCs w:val="24"/>
          <w:lang w:eastAsia="ar-SA"/>
        </w:rPr>
        <w:t xml:space="preserve"> En caso que la certificación no incluya la dirección, teléfono, fax, página web, correo electrónico y/o demás datos del contratante, que permitan a la Entidad verificar el contenido de las mismas, el proponente deberá anexar ésta información de manera conjunta con la propuesta.</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VALORACIÓN DE LA EXPERIENCIA </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r w:rsidRPr="009A5D38">
        <w:rPr>
          <w:rFonts w:ascii="Arial" w:eastAsia="Arial Unicode MS" w:hAnsi="Arial" w:cs="Arial"/>
          <w:sz w:val="24"/>
          <w:szCs w:val="24"/>
          <w:lang w:eastAsia="ar-SA"/>
        </w:rPr>
        <w:t>La valoración de la experiencia se sujetará a las siguientes reglas especiales:</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En caso de consorcios o uniones temporales, la experiencia será la sumatoria de las experiencias específicas de los integrantes que la tengan. Si la totalidad de la experiencia es acreditada por uno solo de los integrantes del consorcio o unión temporal, este deberá tener una participación no inferior al 30% en el consorcio o unión temporal, en el </w:t>
      </w:r>
      <w:r w:rsidRPr="009A5D38">
        <w:rPr>
          <w:rFonts w:ascii="Arial" w:eastAsia="Arial Unicode MS" w:hAnsi="Arial" w:cs="Arial"/>
          <w:sz w:val="24"/>
          <w:szCs w:val="24"/>
          <w:lang w:eastAsia="ar-SA"/>
        </w:rPr>
        <w:lastRenderedPageBreak/>
        <w:t>contrato derivado del presente proceso y en su ejecución. Si la experiencia es acreditada por más de uno de los integrantes del consorcio, unión temporal, aquel que aporte el mayor valor respecto de los otros integrantes, deberá tener una participación no inferior al 30% en el consorcio, unión temporal, en el contrato derivado del presente proceso y en su ejecución;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el caso de las personas naturales, la experiencia se computará a partir de la fecha de expedición de la matrícula profesional. La acreditación de esta experiencia se sujetará a las exigencias establecidas en el numeral anterior;</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valor total del o los contratos celebrados que se aporten para acreditar la experiencia será aquel que tuvieron a la fecha de terminación del contrato y la conversión a salarios mínimos mensuales legales vigentes (SMMLV) se hará conforme al vigente en dicho año. </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caso de presentar el valor en moneda extranjera, se aplicará lo siguiente: Cuando el valor esté dado en dólares americanos (USD) u otra moneda, se convertirá a pesos colombianos utilizando para esa conversión la tasa representativa del mercado (TRM) vigente para la fecha de firma o suscripción del contrato.</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El contrato deberá estar terminado en la fecha prevista para el cierre del término para presentar propuestas. </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Cuando el objeto de uno o algunos de los contratos con que se pretende acreditar la experiencia, incluya la gerencia de obra y/o la administración delegada, solamente se valorará como experiencia el valor de los honorarios sufragados al gerente y/o administrador delegado y no el valor total de la obra.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los casos en que el contrato o los contratos hayan sido celebrados en consorcio, unión temporal o bajo cualquier otra forma de participación conjunta, será tenida en cuenta la experiencia de acuerdo al porcentaje de participación.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 será considerada la experiencia adquirida en calidad de subcontratista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En el caso de contratos ejecutados parcialmente o como consecuencia de cesiones, solamente se aceptará como experiencia lo ejecutado como contratista, siempre y cuando el contrato esté terminado y se certifique claramente lo ejecutado por el cesionario.</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Se declarará como CUMPLE al proponente que demuestre la experiencia establecida en este numeral y las reglas establecidas para valoración de la experiencia y como NO CUMPLE a quien no demuestre la experiencia.</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Para efectos de la valoración de la experiencia del proponente, el valor </w:t>
      </w:r>
      <w:r w:rsidRPr="009A5D38">
        <w:rPr>
          <w:rFonts w:ascii="Arial" w:eastAsia="Arial Unicode MS" w:hAnsi="Arial" w:cs="Arial"/>
          <w:sz w:val="24"/>
          <w:szCs w:val="24"/>
          <w:lang w:eastAsia="ar-SA"/>
        </w:rPr>
        <w:lastRenderedPageBreak/>
        <w:t>total de los contratos que se aporten para acreditar la experiencia será aquel que tuvo a la fecha de la terminación del contrato y para la conversión a salarios mínimos mensuales legales vigentes (SMMLV) se dividirá el valor total ejecutado del contrato a la fecha de terminación en el valor del salario mínimo mensual legal vigente del año de terminación.</w:t>
      </w:r>
    </w:p>
    <w:p w:rsidR="005D1963" w:rsidRPr="009A5D38" w:rsidRDefault="005D1963" w:rsidP="008E42CF">
      <w:pPr>
        <w:widowControl w:val="0"/>
        <w:numPr>
          <w:ilvl w:val="0"/>
          <w:numId w:val="13"/>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Para efectos de actualizar el valor de los contratos celebrados se utilizarla el valor del salario mínimo mensual legal vigente (SMMLV), de conformidad con la siguiente tabla:</w:t>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97"/>
      </w:tblGrid>
      <w:tr w:rsidR="005D1963" w:rsidRPr="009A5D38" w:rsidTr="005D1963">
        <w:trPr>
          <w:trHeight w:val="340"/>
          <w:jc w:val="center"/>
        </w:trPr>
        <w:tc>
          <w:tcPr>
            <w:tcW w:w="1200" w:type="dxa"/>
            <w:shd w:val="clear" w:color="auto" w:fill="BFBFBF"/>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b/>
                <w:bCs/>
                <w:color w:val="000000"/>
                <w:sz w:val="24"/>
                <w:szCs w:val="24"/>
                <w:lang w:eastAsia="es-CO"/>
              </w:rPr>
            </w:pPr>
            <w:r w:rsidRPr="009A5D38">
              <w:rPr>
                <w:rFonts w:ascii="Arial" w:eastAsia="Arial Unicode MS" w:hAnsi="Arial" w:cs="Arial"/>
                <w:b/>
                <w:bCs/>
                <w:color w:val="000000"/>
                <w:sz w:val="24"/>
                <w:szCs w:val="24"/>
                <w:lang w:eastAsia="es-CO"/>
              </w:rPr>
              <w:t>AÑO</w:t>
            </w:r>
          </w:p>
        </w:tc>
        <w:tc>
          <w:tcPr>
            <w:tcW w:w="2197" w:type="dxa"/>
            <w:shd w:val="clear" w:color="auto" w:fill="BFBFBF"/>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b/>
                <w:bCs/>
                <w:color w:val="000000"/>
                <w:sz w:val="24"/>
                <w:szCs w:val="24"/>
                <w:lang w:eastAsia="es-CO"/>
              </w:rPr>
            </w:pPr>
            <w:r w:rsidRPr="009A5D38">
              <w:rPr>
                <w:rFonts w:ascii="Arial" w:eastAsia="Arial Unicode MS" w:hAnsi="Arial" w:cs="Arial"/>
                <w:b/>
                <w:bCs/>
                <w:color w:val="000000"/>
                <w:sz w:val="24"/>
                <w:szCs w:val="24"/>
                <w:lang w:eastAsia="es-CO"/>
              </w:rPr>
              <w:t>SALARIO MÍNIMO (PESOS $)</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2001</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286.000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2002</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309.000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2003</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332.000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2004</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358.000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2005</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381.500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2006</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408.000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2007</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433.700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2008</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461.500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2009</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496.900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2010</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515.000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2011</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536.500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2012</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566.700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2013</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589.500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2014</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616.000</w:t>
            </w:r>
          </w:p>
        </w:tc>
      </w:tr>
      <w:tr w:rsidR="005D1963" w:rsidRPr="009A5D38" w:rsidTr="005D1963">
        <w:trPr>
          <w:trHeight w:val="315"/>
          <w:jc w:val="center"/>
        </w:trPr>
        <w:tc>
          <w:tcPr>
            <w:tcW w:w="1200"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2015</w:t>
            </w:r>
          </w:p>
        </w:tc>
        <w:tc>
          <w:tcPr>
            <w:tcW w:w="2197" w:type="dxa"/>
            <w:shd w:val="clear" w:color="auto" w:fill="auto"/>
            <w:vAlign w:val="center"/>
            <w:hideMark/>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644.350</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2016</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689.455</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2017</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737.717</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2018</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781.242</w:t>
            </w:r>
          </w:p>
        </w:tc>
      </w:tr>
      <w:tr w:rsidR="005D1963" w:rsidRPr="009A5D38" w:rsidTr="005D1963">
        <w:trPr>
          <w:trHeight w:val="315"/>
          <w:jc w:val="center"/>
        </w:trPr>
        <w:tc>
          <w:tcPr>
            <w:tcW w:w="1200"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2019</w:t>
            </w:r>
          </w:p>
        </w:tc>
        <w:tc>
          <w:tcPr>
            <w:tcW w:w="2197" w:type="dxa"/>
            <w:shd w:val="clear" w:color="auto" w:fill="auto"/>
            <w:vAlign w:val="center"/>
          </w:tcPr>
          <w:p w:rsidR="005D1963" w:rsidRPr="009A5D38" w:rsidRDefault="005D1963" w:rsidP="005D1963">
            <w:pPr>
              <w:widowControl w:val="0"/>
              <w:suppressAutoHyphens/>
              <w:spacing w:after="0" w:line="240" w:lineRule="auto"/>
              <w:jc w:val="center"/>
              <w:rPr>
                <w:rFonts w:ascii="Arial" w:eastAsia="Arial Unicode MS" w:hAnsi="Arial" w:cs="Arial"/>
                <w:color w:val="000000"/>
                <w:sz w:val="24"/>
                <w:szCs w:val="24"/>
                <w:lang w:eastAsia="es-CO"/>
              </w:rPr>
            </w:pPr>
            <w:r w:rsidRPr="009A5D38">
              <w:rPr>
                <w:rFonts w:ascii="Arial" w:eastAsia="Arial Unicode MS" w:hAnsi="Arial" w:cs="Arial"/>
                <w:color w:val="000000"/>
                <w:sz w:val="24"/>
                <w:szCs w:val="24"/>
                <w:lang w:eastAsia="es-CO"/>
              </w:rPr>
              <w:t>828.116</w:t>
            </w:r>
          </w:p>
        </w:tc>
      </w:tr>
    </w:tbl>
    <w:p w:rsidR="00CA31E7" w:rsidRPr="009A5D38" w:rsidRDefault="00CA31E7" w:rsidP="005D1963">
      <w:pPr>
        <w:widowControl w:val="0"/>
        <w:suppressAutoHyphens/>
        <w:spacing w:after="0" w:line="240" w:lineRule="auto"/>
        <w:rPr>
          <w:rFonts w:ascii="Arial" w:eastAsia="Arial Unicode MS" w:hAnsi="Arial" w:cs="Arial"/>
          <w:sz w:val="24"/>
          <w:szCs w:val="24"/>
          <w:lang w:eastAsia="ar-SA"/>
        </w:rPr>
      </w:pPr>
    </w:p>
    <w:p w:rsidR="005D1963" w:rsidRPr="009A5D38" w:rsidRDefault="005D1963" w:rsidP="00CA31E7">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Al resultado de la operación matemática que se realice para hacer la conversión del valor del contrato en pesos al Salario Mínimo Legal Vigente (SMMLV) se le aplicará el procedimiento de redondeo.</w:t>
      </w:r>
    </w:p>
    <w:p w:rsidR="005D1963" w:rsidRPr="009A5D38" w:rsidRDefault="005D1963" w:rsidP="005D1963">
      <w:pPr>
        <w:widowControl w:val="0"/>
        <w:suppressAutoHyphens/>
        <w:spacing w:after="0" w:line="240" w:lineRule="auto"/>
        <w:rPr>
          <w:rFonts w:ascii="Arial" w:eastAsia="Arial Unicode MS" w:hAnsi="Arial" w:cs="Arial"/>
          <w:sz w:val="24"/>
          <w:szCs w:val="24"/>
          <w:lang w:eastAsia="ar-SA"/>
        </w:rPr>
      </w:pPr>
    </w:p>
    <w:tbl>
      <w:tblPr>
        <w:tblStyle w:val="Tabladecuadrcula1clara1"/>
        <w:tblpPr w:leftFromText="141" w:rightFromText="141" w:vertAnchor="text" w:tblpY="1"/>
        <w:tblOverlap w:val="never"/>
        <w:tblW w:w="8469" w:type="dxa"/>
        <w:tblLayout w:type="fixed"/>
        <w:tblLook w:val="04A0" w:firstRow="1" w:lastRow="0" w:firstColumn="1" w:lastColumn="0" w:noHBand="0" w:noVBand="1"/>
      </w:tblPr>
      <w:tblGrid>
        <w:gridCol w:w="1838"/>
        <w:gridCol w:w="425"/>
        <w:gridCol w:w="993"/>
        <w:gridCol w:w="4079"/>
        <w:gridCol w:w="1134"/>
      </w:tblGrid>
      <w:tr w:rsidR="005D1963" w:rsidRPr="009A5D38" w:rsidTr="00CA31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5D1963" w:rsidRPr="009A5D38" w:rsidRDefault="005D1963" w:rsidP="005D1963">
            <w:pPr>
              <w:widowControl w:val="0"/>
              <w:suppressAutoHyphens/>
              <w:jc w:val="center"/>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PERSONAL</w:t>
            </w:r>
          </w:p>
        </w:tc>
        <w:tc>
          <w:tcPr>
            <w:tcW w:w="425" w:type="dxa"/>
            <w:vAlign w:val="center"/>
            <w:hideMark/>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CANT.</w:t>
            </w:r>
          </w:p>
        </w:tc>
        <w:tc>
          <w:tcPr>
            <w:tcW w:w="993" w:type="dxa"/>
            <w:vAlign w:val="center"/>
            <w:hideMark/>
          </w:tcPr>
          <w:p w:rsidR="005D1963" w:rsidRPr="009A5D38" w:rsidRDefault="005D1963" w:rsidP="005D1963">
            <w:pPr>
              <w:widowControl w:val="0"/>
              <w:suppressAutoHyphens/>
              <w:ind w:left="60" w:firstLine="7"/>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 DEDICACIÓN</w:t>
            </w:r>
          </w:p>
        </w:tc>
        <w:tc>
          <w:tcPr>
            <w:tcW w:w="4079" w:type="dxa"/>
            <w:vAlign w:val="center"/>
            <w:hideMark/>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REQUISITOS MÍNIMOS</w:t>
            </w:r>
          </w:p>
        </w:tc>
        <w:tc>
          <w:tcPr>
            <w:tcW w:w="1134" w:type="dxa"/>
          </w:tcPr>
          <w:p w:rsidR="005D1963" w:rsidRPr="009A5D38" w:rsidRDefault="005D1963" w:rsidP="005D1963">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HABILITANTE</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hideMark/>
          </w:tcPr>
          <w:p w:rsidR="005D1963" w:rsidRPr="009A5D38" w:rsidRDefault="005D1963" w:rsidP="005D1963">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lastRenderedPageBreak/>
              <w:t>Gerente del proyecto</w:t>
            </w:r>
          </w:p>
        </w:tc>
        <w:tc>
          <w:tcPr>
            <w:tcW w:w="425" w:type="dxa"/>
            <w:hideMark/>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hideMark/>
          </w:tcPr>
          <w:p w:rsidR="005D1963" w:rsidRPr="009A5D38" w:rsidRDefault="004423AD"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w:t>
            </w:r>
            <w:r w:rsidR="005D1963" w:rsidRPr="009A5D38">
              <w:rPr>
                <w:rFonts w:ascii="Arial" w:eastAsia="Arial Unicode MS" w:hAnsi="Arial" w:cs="Arial"/>
                <w:color w:val="000000"/>
                <w:sz w:val="18"/>
                <w:szCs w:val="18"/>
                <w:lang w:eastAsia="es-CO"/>
              </w:rPr>
              <w:t>0%</w:t>
            </w:r>
          </w:p>
        </w:tc>
        <w:tc>
          <w:tcPr>
            <w:tcW w:w="4079" w:type="dxa"/>
          </w:tcPr>
          <w:p w:rsidR="00262D76" w:rsidRPr="009A5D38" w:rsidRDefault="00262D76" w:rsidP="00262D7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gerente del proyecto   Ingeniero de Interventoría; quien deberá ser Ingeniero Civil o hidráulico, y contar con una dedicación del </w:t>
            </w:r>
            <w:r w:rsidR="004423AD" w:rsidRPr="009A5D38">
              <w:rPr>
                <w:rFonts w:ascii="Arial" w:eastAsia="Arial Unicode MS" w:hAnsi="Arial" w:cs="Arial"/>
                <w:sz w:val="18"/>
                <w:szCs w:val="18"/>
                <w:lang w:val="es-ES" w:eastAsia="ar-SA"/>
              </w:rPr>
              <w:t>10</w:t>
            </w:r>
            <w:r w:rsidRPr="009A5D38">
              <w:rPr>
                <w:rFonts w:ascii="Arial" w:eastAsia="Arial Unicode MS" w:hAnsi="Arial" w:cs="Arial"/>
                <w:sz w:val="18"/>
                <w:szCs w:val="18"/>
                <w:u w:val="single"/>
                <w:lang w:val="es-ES" w:eastAsia="ar-SA"/>
              </w:rPr>
              <w:t>0%</w:t>
            </w:r>
            <w:r w:rsidRPr="009A5D38">
              <w:rPr>
                <w:rFonts w:ascii="Arial" w:eastAsia="Arial Unicode MS" w:hAnsi="Arial" w:cs="Arial"/>
                <w:sz w:val="18"/>
                <w:szCs w:val="18"/>
                <w:lang w:val="es-ES" w:eastAsia="ar-SA"/>
              </w:rPr>
              <w:t xml:space="preserve"> del tiempo de duración a la ejecución total del contrato. </w:t>
            </w:r>
          </w:p>
          <w:p w:rsidR="00262D76" w:rsidRPr="009A5D38" w:rsidRDefault="00262D76" w:rsidP="00262D7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w:t>
            </w:r>
            <w:r w:rsidR="00C47108" w:rsidRPr="009A5D38">
              <w:rPr>
                <w:rFonts w:ascii="Arial" w:eastAsia="Arial Unicode MS" w:hAnsi="Arial" w:cs="Arial"/>
                <w:sz w:val="18"/>
                <w:szCs w:val="18"/>
                <w:lang w:val="es-ES" w:eastAsia="ar-SA"/>
              </w:rPr>
              <w:t>Gerente de Proyecto</w:t>
            </w:r>
            <w:r w:rsidRPr="009A5D38">
              <w:rPr>
                <w:rFonts w:ascii="Arial" w:eastAsia="Arial Unicode MS" w:hAnsi="Arial" w:cs="Arial"/>
                <w:sz w:val="18"/>
                <w:szCs w:val="18"/>
                <w:lang w:val="es-ES" w:eastAsia="ar-SA"/>
              </w:rPr>
              <w:t xml:space="preserve"> propuesto debe contar con los siguientes requisitos:</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Debe tener Matrícula Profesional vigente.</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Debe contar con una experiencia general no menor a quince (15)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Acreditar </w:t>
            </w:r>
            <w:r w:rsidR="00262D76" w:rsidRPr="009A5D38">
              <w:rPr>
                <w:rFonts w:ascii="Arial" w:eastAsia="Arial Unicode MS" w:hAnsi="Arial" w:cs="Arial"/>
                <w:sz w:val="18"/>
                <w:szCs w:val="18"/>
                <w:lang w:eastAsia="ar-SA"/>
              </w:rPr>
              <w:t xml:space="preserve">título de </w:t>
            </w:r>
            <w:r w:rsidR="00671A7A" w:rsidRPr="009A5D38">
              <w:rPr>
                <w:rFonts w:ascii="Arial" w:eastAsia="Arial Unicode MS" w:hAnsi="Arial" w:cs="Arial"/>
                <w:sz w:val="18"/>
                <w:szCs w:val="18"/>
                <w:lang w:eastAsia="ar-SA"/>
              </w:rPr>
              <w:t>maestría</w:t>
            </w:r>
            <w:r w:rsidR="00262D76" w:rsidRPr="009A5D38">
              <w:rPr>
                <w:rFonts w:ascii="Arial" w:eastAsia="Arial Unicode MS" w:hAnsi="Arial" w:cs="Arial"/>
                <w:sz w:val="18"/>
                <w:szCs w:val="18"/>
                <w:lang w:eastAsia="ar-SA"/>
              </w:rPr>
              <w:t xml:space="preserve"> en Ingeniería sanitaria no menor a cinco años</w:t>
            </w:r>
            <w:r w:rsidRPr="009A5D38">
              <w:rPr>
                <w:rFonts w:ascii="Arial" w:eastAsia="Arial Unicode MS" w:hAnsi="Arial" w:cs="Arial"/>
                <w:sz w:val="18"/>
                <w:szCs w:val="18"/>
                <w:lang w:val="es-ES" w:eastAsia="ar-SA"/>
              </w:rPr>
              <w:t xml:space="preserve"> que se contabilizará desde la obtención del título universitario.</w:t>
            </w:r>
          </w:p>
          <w:p w:rsidR="00262D76" w:rsidRPr="009A5D38" w:rsidRDefault="00262D7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262D76" w:rsidRPr="009A5D38" w:rsidRDefault="00262D76" w:rsidP="008E42CF">
            <w:pPr>
              <w:widowControl w:val="0"/>
              <w:numPr>
                <w:ilvl w:val="0"/>
                <w:numId w:val="14"/>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Demostrar una Experiencia como </w:t>
            </w:r>
            <w:r w:rsidRPr="009A5D38">
              <w:rPr>
                <w:rFonts w:ascii="Arial" w:eastAsia="Arial Unicode MS" w:hAnsi="Arial" w:cs="Arial"/>
                <w:sz w:val="18"/>
                <w:szCs w:val="18"/>
                <w:lang w:eastAsia="ar-SA"/>
              </w:rPr>
              <w:t>Gerente y o Director del proyecto</w:t>
            </w:r>
            <w:r w:rsidRPr="009A5D38">
              <w:rPr>
                <w:rFonts w:ascii="Arial" w:eastAsia="Arial Unicode MS" w:hAnsi="Arial" w:cs="Arial"/>
                <w:sz w:val="18"/>
                <w:szCs w:val="18"/>
                <w:lang w:val="es-ES" w:eastAsia="ar-SA"/>
              </w:rPr>
              <w:t xml:space="preserve"> de consultoría en dos (02) contrato que tenga por objeto la elaboración de </w:t>
            </w:r>
            <w:r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262D76" w:rsidRPr="009A5D38" w:rsidRDefault="00262D76" w:rsidP="00B40C19">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5D196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434196" w:rsidP="00C47108">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 xml:space="preserve">Ingeniero </w:t>
            </w:r>
            <w:r w:rsidR="00C47108" w:rsidRPr="009A5D38">
              <w:rPr>
                <w:rFonts w:ascii="Arial" w:eastAsia="Arial Unicode MS" w:hAnsi="Arial" w:cs="Arial"/>
                <w:color w:val="000000"/>
                <w:sz w:val="18"/>
                <w:szCs w:val="18"/>
                <w:lang w:eastAsia="es-CO"/>
              </w:rPr>
              <w:t>de Procesos.</w:t>
            </w:r>
            <w:r w:rsidRPr="009A5D38">
              <w:rPr>
                <w:rFonts w:ascii="Arial" w:eastAsia="Arial Unicode MS" w:hAnsi="Arial" w:cs="Arial"/>
                <w:color w:val="000000"/>
                <w:sz w:val="18"/>
                <w:szCs w:val="18"/>
                <w:lang w:eastAsia="es-CO"/>
              </w:rPr>
              <w:t xml:space="preserve"> </w:t>
            </w:r>
            <w:r w:rsidR="005D1963" w:rsidRPr="009A5D38">
              <w:rPr>
                <w:rFonts w:ascii="Arial" w:eastAsia="Arial Unicode MS" w:hAnsi="Arial" w:cs="Arial"/>
                <w:color w:val="000000"/>
                <w:sz w:val="18"/>
                <w:szCs w:val="18"/>
                <w:lang w:eastAsia="es-CO"/>
              </w:rPr>
              <w:t xml:space="preserve"> </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w:t>
            </w:r>
            <w:r w:rsidR="00C47108" w:rsidRPr="009A5D38">
              <w:rPr>
                <w:rFonts w:ascii="Arial" w:eastAsia="Arial Unicode MS" w:hAnsi="Arial" w:cs="Arial"/>
                <w:sz w:val="18"/>
                <w:szCs w:val="18"/>
                <w:lang w:val="es-ES" w:eastAsia="ar-SA"/>
              </w:rPr>
              <w:t>Ingeniero de Procesos</w:t>
            </w:r>
            <w:r w:rsidRPr="009A5D38">
              <w:rPr>
                <w:rFonts w:ascii="Arial" w:eastAsia="Arial Unicode MS" w:hAnsi="Arial" w:cs="Arial"/>
                <w:sz w:val="18"/>
                <w:szCs w:val="18"/>
                <w:lang w:val="es-ES" w:eastAsia="ar-SA"/>
              </w:rPr>
              <w:t>; quien deberá ser Ingeniero Civil o hidráulico</w:t>
            </w:r>
            <w:r w:rsidR="00C47108" w:rsidRPr="009A5D38">
              <w:rPr>
                <w:rFonts w:ascii="Arial" w:eastAsia="Arial Unicode MS" w:hAnsi="Arial" w:cs="Arial"/>
                <w:sz w:val="18"/>
                <w:szCs w:val="18"/>
                <w:lang w:val="es-ES" w:eastAsia="ar-SA"/>
              </w:rPr>
              <w:t xml:space="preserve"> o Ingeniero Químico</w:t>
            </w:r>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C47108" w:rsidRPr="009A5D38" w:rsidRDefault="00434196"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Ingeniero </w:t>
            </w:r>
            <w:r w:rsidR="00C47108" w:rsidRPr="009A5D38">
              <w:rPr>
                <w:rFonts w:ascii="Arial" w:eastAsia="Arial Unicode MS" w:hAnsi="Arial" w:cs="Arial"/>
                <w:sz w:val="18"/>
                <w:szCs w:val="18"/>
                <w:lang w:val="es-ES" w:eastAsia="ar-SA"/>
              </w:rPr>
              <w:t xml:space="preserve">de Procesos </w:t>
            </w:r>
            <w:r w:rsidRPr="009A5D38">
              <w:rPr>
                <w:rFonts w:ascii="Arial" w:eastAsia="Arial Unicode MS" w:hAnsi="Arial" w:cs="Arial"/>
                <w:sz w:val="18"/>
                <w:szCs w:val="18"/>
                <w:lang w:val="es-ES" w:eastAsia="ar-SA"/>
              </w:rPr>
              <w:t>propuesto debe contar con los siguientes requisitos:</w:t>
            </w: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a.</w:t>
            </w:r>
            <w:r w:rsidRPr="009A5D38">
              <w:rPr>
                <w:rFonts w:ascii="Arial" w:hAnsi="Arial" w:cs="Arial"/>
                <w:sz w:val="18"/>
                <w:szCs w:val="18"/>
                <w:lang w:val="es-ES"/>
              </w:rPr>
              <w:t xml:space="preserve"> </w:t>
            </w:r>
            <w:r w:rsidR="00434196" w:rsidRPr="009A5D38">
              <w:rPr>
                <w:rFonts w:ascii="Arial" w:hAnsi="Arial" w:cs="Arial"/>
                <w:sz w:val="18"/>
                <w:szCs w:val="18"/>
                <w:lang w:val="es-ES"/>
              </w:rPr>
              <w:t>Debe tener Matrícula Profesional vigente.</w:t>
            </w: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434196"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434196" w:rsidRPr="009A5D38" w:rsidRDefault="00C47108"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c. </w:t>
            </w:r>
            <w:r w:rsidR="00434196" w:rsidRPr="009A5D38">
              <w:rPr>
                <w:rFonts w:ascii="Arial" w:eastAsia="Arial Unicode MS" w:hAnsi="Arial" w:cs="Arial"/>
                <w:sz w:val="18"/>
                <w:szCs w:val="18"/>
                <w:lang w:val="es-ES" w:eastAsia="ar-SA"/>
              </w:rPr>
              <w:t xml:space="preserve">Demostrar una Experiencia como </w:t>
            </w:r>
            <w:r w:rsidR="00434196" w:rsidRPr="009A5D38">
              <w:rPr>
                <w:rFonts w:ascii="Arial" w:eastAsia="Arial Unicode MS" w:hAnsi="Arial" w:cs="Arial"/>
                <w:sz w:val="18"/>
                <w:szCs w:val="18"/>
                <w:lang w:eastAsia="ar-SA"/>
              </w:rPr>
              <w:t xml:space="preserve">o Director o </w:t>
            </w:r>
            <w:r w:rsidR="00434196" w:rsidRPr="009A5D38">
              <w:rPr>
                <w:rFonts w:ascii="Arial" w:eastAsia="Arial Unicode MS" w:hAnsi="Arial" w:cs="Arial"/>
                <w:sz w:val="18"/>
                <w:szCs w:val="18"/>
                <w:lang w:eastAsia="ar-SA"/>
              </w:rPr>
              <w:lastRenderedPageBreak/>
              <w:t>asesor</w:t>
            </w:r>
            <w:r w:rsidRPr="009A5D38">
              <w:rPr>
                <w:rFonts w:ascii="Arial" w:eastAsia="Arial Unicode MS" w:hAnsi="Arial" w:cs="Arial"/>
                <w:sz w:val="18"/>
                <w:szCs w:val="18"/>
                <w:lang w:eastAsia="ar-SA"/>
              </w:rPr>
              <w:t xml:space="preserve"> o Ingeniero de Procesos</w:t>
            </w:r>
            <w:r w:rsidR="00434196" w:rsidRPr="009A5D38">
              <w:rPr>
                <w:rFonts w:ascii="Arial" w:eastAsia="Arial Unicode MS" w:hAnsi="Arial" w:cs="Arial"/>
                <w:sz w:val="18"/>
                <w:szCs w:val="18"/>
                <w:lang w:eastAsia="ar-SA"/>
              </w:rPr>
              <w:t xml:space="preserve"> </w:t>
            </w:r>
            <w:r w:rsidR="00434196" w:rsidRPr="009A5D38">
              <w:rPr>
                <w:rFonts w:ascii="Arial" w:eastAsia="Arial Unicode MS" w:hAnsi="Arial" w:cs="Arial"/>
                <w:sz w:val="18"/>
                <w:szCs w:val="18"/>
                <w:lang w:val="es-ES" w:eastAsia="ar-SA"/>
              </w:rPr>
              <w:t>de consultoría en dos (02) contrato</w:t>
            </w:r>
            <w:r w:rsidRPr="009A5D38">
              <w:rPr>
                <w:rFonts w:ascii="Arial" w:eastAsia="Arial Unicode MS" w:hAnsi="Arial" w:cs="Arial"/>
                <w:sz w:val="18"/>
                <w:szCs w:val="18"/>
                <w:lang w:val="es-ES" w:eastAsia="ar-SA"/>
              </w:rPr>
              <w:t>s</w:t>
            </w:r>
            <w:r w:rsidR="00434196" w:rsidRPr="009A5D38">
              <w:rPr>
                <w:rFonts w:ascii="Arial" w:eastAsia="Arial Unicode MS" w:hAnsi="Arial" w:cs="Arial"/>
                <w:sz w:val="18"/>
                <w:szCs w:val="18"/>
                <w:lang w:val="es-ES" w:eastAsia="ar-SA"/>
              </w:rPr>
              <w:t xml:space="preserve"> que tenga</w:t>
            </w:r>
            <w:r w:rsidRPr="009A5D38">
              <w:rPr>
                <w:rFonts w:ascii="Arial" w:eastAsia="Arial Unicode MS" w:hAnsi="Arial" w:cs="Arial"/>
                <w:sz w:val="18"/>
                <w:szCs w:val="18"/>
                <w:lang w:val="es-ES" w:eastAsia="ar-SA"/>
              </w:rPr>
              <w:t>n</w:t>
            </w:r>
            <w:r w:rsidR="00434196" w:rsidRPr="009A5D38">
              <w:rPr>
                <w:rFonts w:ascii="Arial" w:eastAsia="Arial Unicode MS" w:hAnsi="Arial" w:cs="Arial"/>
                <w:sz w:val="18"/>
                <w:szCs w:val="18"/>
                <w:lang w:val="es-ES" w:eastAsia="ar-SA"/>
              </w:rPr>
              <w:t xml:space="preserve"> por objeto la elaboración de </w:t>
            </w:r>
            <w:r w:rsidR="00434196" w:rsidRPr="009A5D38">
              <w:rPr>
                <w:rFonts w:ascii="Arial" w:eastAsia="Arial Unicode MS" w:hAnsi="Arial" w:cs="Arial"/>
                <w:sz w:val="18"/>
                <w:szCs w:val="18"/>
                <w:lang w:eastAsia="ar-SA"/>
              </w:rPr>
              <w:t>de estudios y diseños de Planta De Tratamientos De Aguas Residuales Domesticas y/o Industriales ejecutado, finalizado</w:t>
            </w:r>
            <w:r w:rsidR="00671A7A" w:rsidRPr="009A5D38">
              <w:rPr>
                <w:rFonts w:ascii="Arial" w:eastAsia="Arial Unicode MS" w:hAnsi="Arial" w:cs="Arial"/>
                <w:sz w:val="18"/>
                <w:szCs w:val="18"/>
                <w:lang w:eastAsia="ar-SA"/>
              </w:rPr>
              <w:t xml:space="preserve"> y liquidado satisfactoriamente.</w:t>
            </w:r>
          </w:p>
          <w:p w:rsidR="00671A7A" w:rsidRPr="009A5D38" w:rsidRDefault="00671A7A" w:rsidP="00C4710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d. Acreditar títulos de maestría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434196">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lastRenderedPageBreak/>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CA31E7" w:rsidP="00CA31E7">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sz w:val="18"/>
                <w:szCs w:val="18"/>
                <w:lang w:val="es-ES_tradnl" w:eastAsia="es-ES_tradnl"/>
              </w:rPr>
              <w:lastRenderedPageBreak/>
              <w:t xml:space="preserve">INGENIERO ESTRUCTURAL </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1544B4"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4</w:t>
            </w:r>
            <w:r w:rsidR="005D1963" w:rsidRPr="009A5D38">
              <w:rPr>
                <w:rFonts w:ascii="Arial" w:eastAsia="Arial Unicode MS" w:hAnsi="Arial" w:cs="Arial"/>
                <w:color w:val="000000"/>
                <w:sz w:val="18"/>
                <w:szCs w:val="18"/>
                <w:lang w:eastAsia="es-CO"/>
              </w:rPr>
              <w:t>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asesor estructural, y contar con una dedicación del </w:t>
            </w:r>
            <w:r w:rsidR="001544B4" w:rsidRPr="009A5D38">
              <w:rPr>
                <w:rFonts w:ascii="Arial" w:eastAsia="Arial Unicode MS" w:hAnsi="Arial" w:cs="Arial"/>
                <w:sz w:val="18"/>
                <w:szCs w:val="18"/>
                <w:lang w:val="es-ES" w:eastAsia="ar-SA"/>
              </w:rPr>
              <w:t>4</w:t>
            </w:r>
            <w:r w:rsidRPr="009A5D38">
              <w:rPr>
                <w:rFonts w:ascii="Arial" w:eastAsia="Arial Unicode MS" w:hAnsi="Arial" w:cs="Arial"/>
                <w:sz w:val="18"/>
                <w:szCs w:val="18"/>
                <w:u w:val="single"/>
                <w:lang w:val="es-ES" w:eastAsia="ar-SA"/>
              </w:rPr>
              <w:t>0%</w:t>
            </w:r>
            <w:r w:rsidRPr="009A5D38">
              <w:rPr>
                <w:rFonts w:ascii="Arial" w:eastAsia="Arial Unicode MS" w:hAnsi="Arial" w:cs="Arial"/>
                <w:sz w:val="18"/>
                <w:szCs w:val="18"/>
                <w:lang w:val="es-ES" w:eastAsia="ar-SA"/>
              </w:rPr>
              <w:t xml:space="preserve"> del tiempo de duración a la ejecución total del contrato.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El Ingeniero estructural de consultoría propuesto debe contar con los siguientes requisitos:</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Debe tener Matrícula Profesional vigente.</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Acreditar título de especialización en Ingeniería estructural </w:t>
            </w:r>
            <w:r w:rsidRPr="009A5D38">
              <w:rPr>
                <w:rFonts w:ascii="Arial" w:eastAsia="Arial Unicode MS" w:hAnsi="Arial" w:cs="Arial"/>
                <w:sz w:val="18"/>
                <w:szCs w:val="18"/>
                <w:lang w:val="es-ES" w:eastAsia="ar-SA"/>
              </w:rPr>
              <w:t>que se contabilizará desde la obtención del título universitario.</w:t>
            </w:r>
          </w:p>
          <w:p w:rsidR="00434196" w:rsidRPr="009A5D38" w:rsidRDefault="00434196" w:rsidP="00434196">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434196" w:rsidRPr="009A5D38" w:rsidRDefault="00434196" w:rsidP="008E42CF">
            <w:pPr>
              <w:widowControl w:val="0"/>
              <w:numPr>
                <w:ilvl w:val="0"/>
                <w:numId w:val="19"/>
              </w:numPr>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Demostrar una Experiencia como </w:t>
            </w:r>
            <w:r w:rsidRPr="009A5D38">
              <w:rPr>
                <w:rFonts w:ascii="Arial" w:eastAsia="Arial Unicode MS" w:hAnsi="Arial" w:cs="Arial"/>
                <w:sz w:val="18"/>
                <w:szCs w:val="18"/>
                <w:lang w:eastAsia="ar-SA"/>
              </w:rPr>
              <w:t>asesor estructural en proyectos</w:t>
            </w:r>
            <w:r w:rsidRPr="009A5D38">
              <w:rPr>
                <w:rFonts w:ascii="Arial" w:eastAsia="Arial Unicode MS" w:hAnsi="Arial" w:cs="Arial"/>
                <w:sz w:val="18"/>
                <w:szCs w:val="18"/>
                <w:lang w:val="es-ES" w:eastAsia="ar-SA"/>
              </w:rPr>
              <w:t xml:space="preserve"> de consultoría en dos (02) contrato que tenga por objeto la elaboración de </w:t>
            </w:r>
            <w:r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671A7A" w:rsidP="005D1963">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INGENIERO</w:t>
            </w:r>
            <w:r w:rsidR="00CA31E7" w:rsidRPr="009A5D38">
              <w:rPr>
                <w:rFonts w:ascii="Arial" w:eastAsia="Arial Unicode MS" w:hAnsi="Arial" w:cs="Arial"/>
                <w:color w:val="000000"/>
                <w:sz w:val="18"/>
                <w:szCs w:val="18"/>
                <w:lang w:eastAsia="es-CO"/>
              </w:rPr>
              <w:t xml:space="preserve"> QUIMICO SANITARIO</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3100EB"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w:t>
            </w:r>
            <w:r w:rsidR="005D1963" w:rsidRPr="009A5D38">
              <w:rPr>
                <w:rFonts w:ascii="Arial" w:eastAsia="Arial Unicode MS" w:hAnsi="Arial" w:cs="Arial"/>
                <w:color w:val="000000"/>
                <w:sz w:val="18"/>
                <w:szCs w:val="18"/>
                <w:lang w:eastAsia="es-CO"/>
              </w:rPr>
              <w:t>0%</w:t>
            </w:r>
          </w:p>
        </w:tc>
        <w:tc>
          <w:tcPr>
            <w:tcW w:w="4079" w:type="dxa"/>
          </w:tcPr>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w:t>
            </w:r>
            <w:r w:rsidR="00671A7A" w:rsidRPr="009A5D38">
              <w:rPr>
                <w:rFonts w:ascii="Arial" w:eastAsia="Arial Unicode MS" w:hAnsi="Arial" w:cs="Arial"/>
                <w:sz w:val="18"/>
                <w:szCs w:val="18"/>
                <w:lang w:val="es-ES" w:eastAsia="ar-SA"/>
              </w:rPr>
              <w:t>Ingeniero Químico Sanitario</w:t>
            </w:r>
            <w:r w:rsidRPr="009A5D38">
              <w:rPr>
                <w:rFonts w:ascii="Arial" w:eastAsia="Arial Unicode MS" w:hAnsi="Arial" w:cs="Arial"/>
                <w:sz w:val="18"/>
                <w:szCs w:val="18"/>
                <w:lang w:val="es-ES" w:eastAsia="ar-SA"/>
              </w:rPr>
              <w:t xml:space="preserve"> </w:t>
            </w:r>
            <w:proofErr w:type="spellStart"/>
            <w:r w:rsidRPr="009A5D38">
              <w:rPr>
                <w:rFonts w:ascii="Arial" w:eastAsia="Arial Unicode MS" w:hAnsi="Arial" w:cs="Arial"/>
                <w:sz w:val="18"/>
                <w:szCs w:val="18"/>
                <w:lang w:val="es-ES" w:eastAsia="ar-SA"/>
              </w:rPr>
              <w:t>sanitario</w:t>
            </w:r>
            <w:proofErr w:type="spellEnd"/>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434196" w:rsidRPr="009A5D38" w:rsidRDefault="00434196" w:rsidP="004341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w:t>
            </w:r>
            <w:proofErr w:type="gramStart"/>
            <w:r w:rsidRPr="009A5D38">
              <w:rPr>
                <w:rFonts w:ascii="Arial" w:eastAsia="Arial Unicode MS" w:hAnsi="Arial" w:cs="Arial"/>
                <w:sz w:val="18"/>
                <w:szCs w:val="18"/>
                <w:lang w:val="es-ES" w:eastAsia="ar-SA"/>
              </w:rPr>
              <w:t xml:space="preserve">Ingeniero </w:t>
            </w:r>
            <w:r w:rsidR="00671A7A" w:rsidRPr="009A5D38">
              <w:rPr>
                <w:rFonts w:ascii="Arial" w:eastAsia="Arial Unicode MS" w:hAnsi="Arial" w:cs="Arial"/>
                <w:sz w:val="18"/>
                <w:szCs w:val="18"/>
                <w:lang w:val="es-ES" w:eastAsia="ar-SA"/>
              </w:rPr>
              <w:t xml:space="preserve"> Químico</w:t>
            </w:r>
            <w:proofErr w:type="gramEnd"/>
            <w:r w:rsidR="00671A7A" w:rsidRPr="009A5D38">
              <w:rPr>
                <w:rFonts w:ascii="Arial" w:eastAsia="Arial Unicode MS" w:hAnsi="Arial" w:cs="Arial"/>
                <w:sz w:val="18"/>
                <w:szCs w:val="18"/>
                <w:lang w:val="es-ES" w:eastAsia="ar-SA"/>
              </w:rPr>
              <w:t xml:space="preserve"> Sanitario </w:t>
            </w:r>
            <w:r w:rsidRPr="009A5D38">
              <w:rPr>
                <w:rFonts w:ascii="Arial" w:eastAsia="Arial Unicode MS" w:hAnsi="Arial" w:cs="Arial"/>
                <w:sz w:val="18"/>
                <w:szCs w:val="18"/>
                <w:lang w:val="es-ES" w:eastAsia="ar-SA"/>
              </w:rPr>
              <w:t>de consultoría propuesto debe contar con los siguientes requisitos:</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a. Debe</w:t>
            </w:r>
            <w:r w:rsidR="00434196" w:rsidRPr="009A5D38">
              <w:rPr>
                <w:rFonts w:ascii="Arial" w:eastAsia="Arial Unicode MS" w:hAnsi="Arial" w:cs="Arial"/>
                <w:sz w:val="18"/>
                <w:szCs w:val="18"/>
                <w:lang w:val="es-ES" w:eastAsia="ar-SA"/>
              </w:rPr>
              <w:t xml:space="preserve"> tener Matrícula Profesional vigente.</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434196" w:rsidRPr="009A5D38">
              <w:rPr>
                <w:rFonts w:ascii="Arial" w:eastAsia="Arial Unicode MS" w:hAnsi="Arial" w:cs="Arial"/>
                <w:sz w:val="18"/>
                <w:szCs w:val="18"/>
                <w:lang w:val="es-ES" w:eastAsia="ar-SA"/>
              </w:rPr>
              <w:t xml:space="preserve">Debe contar con una experiencia general no menor a diez (10) años, contados desde el cierre de la presente invitación. Dicha experiencia se contará de acuerdo a lo previsto en el decreto </w:t>
            </w:r>
            <w:r w:rsidR="00434196" w:rsidRPr="009A5D38">
              <w:rPr>
                <w:rFonts w:ascii="Arial" w:eastAsia="Arial Unicode MS" w:hAnsi="Arial" w:cs="Arial"/>
                <w:sz w:val="18"/>
                <w:szCs w:val="18"/>
                <w:lang w:val="es-ES" w:eastAsia="ar-SA"/>
              </w:rPr>
              <w:lastRenderedPageBreak/>
              <w:t>019 de 2012, para tal efecto debe allegar la certificación de terminación de materias o en su defecto se contabilizará desde la obtención del título universitario.</w:t>
            </w:r>
          </w:p>
          <w:p w:rsidR="00434196"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c. </w:t>
            </w:r>
            <w:r w:rsidR="00434196" w:rsidRPr="009A5D38">
              <w:rPr>
                <w:rFonts w:ascii="Arial" w:eastAsia="Arial Unicode MS" w:hAnsi="Arial" w:cs="Arial"/>
                <w:sz w:val="18"/>
                <w:szCs w:val="18"/>
                <w:lang w:val="es-ES" w:eastAsia="ar-SA"/>
              </w:rPr>
              <w:t xml:space="preserve">Demostrar una Experiencia como </w:t>
            </w:r>
            <w:r w:rsidR="00434196" w:rsidRPr="009A5D38">
              <w:rPr>
                <w:rFonts w:ascii="Arial" w:eastAsia="Arial Unicode MS" w:hAnsi="Arial" w:cs="Arial"/>
                <w:sz w:val="18"/>
                <w:szCs w:val="18"/>
                <w:lang w:eastAsia="ar-SA"/>
              </w:rPr>
              <w:t xml:space="preserve">asesor </w:t>
            </w:r>
            <w:r w:rsidR="00AF6239" w:rsidRPr="009A5D38">
              <w:rPr>
                <w:rFonts w:ascii="Arial" w:eastAsia="Arial Unicode MS" w:hAnsi="Arial" w:cs="Arial"/>
                <w:sz w:val="18"/>
                <w:szCs w:val="18"/>
                <w:lang w:eastAsia="ar-SA"/>
              </w:rPr>
              <w:t xml:space="preserve">en ingeniería </w:t>
            </w:r>
            <w:r w:rsidR="00C47108" w:rsidRPr="009A5D38">
              <w:rPr>
                <w:rFonts w:ascii="Arial" w:eastAsia="Arial Unicode MS" w:hAnsi="Arial" w:cs="Arial"/>
                <w:sz w:val="18"/>
                <w:szCs w:val="18"/>
                <w:lang w:eastAsia="ar-SA"/>
              </w:rPr>
              <w:t>sanitaria en</w:t>
            </w:r>
            <w:r w:rsidR="00434196" w:rsidRPr="009A5D38">
              <w:rPr>
                <w:rFonts w:ascii="Arial" w:eastAsia="Arial Unicode MS" w:hAnsi="Arial" w:cs="Arial"/>
                <w:sz w:val="18"/>
                <w:szCs w:val="18"/>
                <w:lang w:eastAsia="ar-SA"/>
              </w:rPr>
              <w:t xml:space="preserve"> proyectos</w:t>
            </w:r>
            <w:r w:rsidR="00434196" w:rsidRPr="009A5D38">
              <w:rPr>
                <w:rFonts w:ascii="Arial" w:eastAsia="Arial Unicode MS" w:hAnsi="Arial" w:cs="Arial"/>
                <w:sz w:val="18"/>
                <w:szCs w:val="18"/>
                <w:lang w:val="es-ES" w:eastAsia="ar-SA"/>
              </w:rPr>
              <w:t xml:space="preserve"> de consultoría en dos (02) contrato que tenga por objeto la elaboración de </w:t>
            </w:r>
            <w:r w:rsidR="00434196"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lastRenderedPageBreak/>
              <w:t xml:space="preserve">SI </w:t>
            </w:r>
          </w:p>
        </w:tc>
      </w:tr>
      <w:tr w:rsidR="005D1963" w:rsidRPr="009A5D38" w:rsidTr="00CA31E7">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9A5D38" w:rsidRDefault="00671A7A" w:rsidP="00671A7A">
            <w:pPr>
              <w:widowControl w:val="0"/>
              <w:suppressAutoHyphens/>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lastRenderedPageBreak/>
              <w:t xml:space="preserve">PROFESIONAL DE </w:t>
            </w:r>
            <w:r w:rsidR="00CA31E7" w:rsidRPr="009A5D38">
              <w:rPr>
                <w:rFonts w:ascii="Arial" w:eastAsia="Arial Unicode MS" w:hAnsi="Arial" w:cs="Arial"/>
                <w:color w:val="000000"/>
                <w:sz w:val="18"/>
                <w:szCs w:val="18"/>
                <w:lang w:eastAsia="es-CO"/>
              </w:rPr>
              <w:t>PRESUPUESTO</w:t>
            </w:r>
            <w:r w:rsidRPr="009A5D38">
              <w:rPr>
                <w:rFonts w:ascii="Arial" w:eastAsia="Arial Unicode MS" w:hAnsi="Arial" w:cs="Arial"/>
                <w:color w:val="000000"/>
                <w:sz w:val="18"/>
                <w:szCs w:val="18"/>
                <w:lang w:eastAsia="es-CO"/>
              </w:rPr>
              <w:t>S</w:t>
            </w:r>
          </w:p>
        </w:tc>
        <w:tc>
          <w:tcPr>
            <w:tcW w:w="425" w:type="dxa"/>
          </w:tcPr>
          <w:p w:rsidR="005D1963" w:rsidRPr="009A5D38" w:rsidRDefault="005D1963"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w:t>
            </w:r>
          </w:p>
        </w:tc>
        <w:tc>
          <w:tcPr>
            <w:tcW w:w="993" w:type="dxa"/>
          </w:tcPr>
          <w:p w:rsidR="005D1963" w:rsidRPr="009A5D38" w:rsidRDefault="00671A7A" w:rsidP="005D1963">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9A5D38">
              <w:rPr>
                <w:rFonts w:ascii="Arial" w:eastAsia="Arial Unicode MS" w:hAnsi="Arial" w:cs="Arial"/>
                <w:color w:val="000000"/>
                <w:sz w:val="18"/>
                <w:szCs w:val="18"/>
                <w:lang w:eastAsia="es-CO"/>
              </w:rPr>
              <w:t>100</w:t>
            </w:r>
            <w:r w:rsidR="005D1963" w:rsidRPr="009A5D38">
              <w:rPr>
                <w:rFonts w:ascii="Arial" w:eastAsia="Arial Unicode MS" w:hAnsi="Arial" w:cs="Arial"/>
                <w:color w:val="000000"/>
                <w:sz w:val="18"/>
                <w:szCs w:val="18"/>
                <w:lang w:eastAsia="es-CO"/>
              </w:rPr>
              <w:t>%</w:t>
            </w:r>
          </w:p>
        </w:tc>
        <w:tc>
          <w:tcPr>
            <w:tcW w:w="4079" w:type="dxa"/>
          </w:tcPr>
          <w:p w:rsidR="00AF6239" w:rsidRPr="009A5D38" w:rsidRDefault="00AF6239" w:rsidP="00AF6239">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proponente deberá presentar UNA (1) persona para que cumplan las labores y/o actividades de asesor en </w:t>
            </w:r>
            <w:r w:rsidR="00671A7A" w:rsidRPr="009A5D38">
              <w:rPr>
                <w:rFonts w:ascii="Arial" w:eastAsia="Arial Unicode MS" w:hAnsi="Arial" w:cs="Arial"/>
                <w:sz w:val="18"/>
                <w:szCs w:val="18"/>
                <w:lang w:val="es-ES" w:eastAsia="ar-SA"/>
              </w:rPr>
              <w:t>presupuesto,</w:t>
            </w:r>
            <w:r w:rsidRPr="009A5D38">
              <w:rPr>
                <w:rFonts w:ascii="Arial" w:eastAsia="Arial Unicode MS" w:hAnsi="Arial" w:cs="Arial"/>
                <w:sz w:val="18"/>
                <w:szCs w:val="18"/>
                <w:lang w:val="es-ES" w:eastAsia="ar-SA"/>
              </w:rPr>
              <w:t xml:space="preserve"> y contar con una dedicación del </w:t>
            </w:r>
            <w:r w:rsidRPr="009A5D38">
              <w:rPr>
                <w:rFonts w:ascii="Arial" w:eastAsia="Arial Unicode MS" w:hAnsi="Arial" w:cs="Arial"/>
                <w:sz w:val="18"/>
                <w:szCs w:val="18"/>
                <w:u w:val="single"/>
                <w:lang w:val="es-ES" w:eastAsia="ar-SA"/>
              </w:rPr>
              <w:t>100%</w:t>
            </w:r>
            <w:r w:rsidRPr="009A5D38">
              <w:rPr>
                <w:rFonts w:ascii="Arial" w:eastAsia="Arial Unicode MS" w:hAnsi="Arial" w:cs="Arial"/>
                <w:sz w:val="18"/>
                <w:szCs w:val="18"/>
                <w:lang w:val="es-ES" w:eastAsia="ar-SA"/>
              </w:rPr>
              <w:t xml:space="preserve"> del tiempo de duración a la ejecución total del contrato. </w:t>
            </w:r>
          </w:p>
          <w:p w:rsidR="00671A7A" w:rsidRPr="009A5D38" w:rsidRDefault="00AF6239"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El Ingeniero </w:t>
            </w:r>
            <w:r w:rsidR="00671A7A" w:rsidRPr="009A5D38">
              <w:rPr>
                <w:rFonts w:ascii="Arial" w:eastAsia="Arial Unicode MS" w:hAnsi="Arial" w:cs="Arial"/>
                <w:sz w:val="18"/>
                <w:szCs w:val="18"/>
                <w:lang w:val="es-ES" w:eastAsia="ar-SA"/>
              </w:rPr>
              <w:t>profesional de presupuestos</w:t>
            </w:r>
            <w:r w:rsidRPr="009A5D38">
              <w:rPr>
                <w:rFonts w:ascii="Arial" w:eastAsia="Arial Unicode MS" w:hAnsi="Arial" w:cs="Arial"/>
                <w:sz w:val="18"/>
                <w:szCs w:val="18"/>
                <w:lang w:val="es-ES" w:eastAsia="ar-SA"/>
              </w:rPr>
              <w:t xml:space="preserve"> de consultoría propuesto debe contar</w:t>
            </w:r>
            <w:r w:rsidR="00671A7A" w:rsidRPr="009A5D38">
              <w:rPr>
                <w:rFonts w:ascii="Arial" w:eastAsia="Arial Unicode MS" w:hAnsi="Arial" w:cs="Arial"/>
                <w:sz w:val="18"/>
                <w:szCs w:val="18"/>
                <w:lang w:val="es-ES" w:eastAsia="ar-SA"/>
              </w:rPr>
              <w:t xml:space="preserve"> con los siguientes requisitos:</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val="es-ES" w:eastAsia="ar-SA"/>
              </w:rPr>
            </w:pPr>
            <w:r w:rsidRPr="009A5D38">
              <w:rPr>
                <w:rFonts w:ascii="Arial" w:eastAsia="Arial Unicode MS" w:hAnsi="Arial" w:cs="Arial"/>
                <w:sz w:val="18"/>
                <w:szCs w:val="18"/>
                <w:lang w:val="es-ES" w:eastAsia="ar-SA"/>
              </w:rPr>
              <w:t xml:space="preserve">a. </w:t>
            </w:r>
            <w:r w:rsidR="00AF6239" w:rsidRPr="009A5D38">
              <w:rPr>
                <w:rFonts w:ascii="Arial" w:eastAsia="Arial Unicode MS" w:hAnsi="Arial" w:cs="Arial"/>
                <w:sz w:val="18"/>
                <w:szCs w:val="18"/>
                <w:lang w:val="es-ES" w:eastAsia="ar-SA"/>
              </w:rPr>
              <w:t>Debe tener Matrícula Profesional vigente.</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b. </w:t>
            </w:r>
            <w:r w:rsidR="00AF6239" w:rsidRPr="009A5D38">
              <w:rPr>
                <w:rFonts w:ascii="Arial" w:eastAsia="Arial Unicode MS" w:hAnsi="Arial" w:cs="Arial"/>
                <w:sz w:val="18"/>
                <w:szCs w:val="18"/>
                <w:lang w:val="es-ES" w:eastAsia="ar-SA"/>
              </w:rPr>
              <w:t>Debe contar con una experiencia general no menor a diez (10) años, contados desde el cierre de la presente invitación. Dicha experiencia se contará de acuerdo a lo previsto en el decreto 019 de 2012, para tal efecto debe allegar la certificación de terminación de materias o en su defecto se contabilizará desde la obtención del título universitario.</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c. </w:t>
            </w:r>
            <w:r w:rsidR="00AF6239" w:rsidRPr="009A5D38">
              <w:rPr>
                <w:rFonts w:ascii="Arial" w:eastAsia="Arial Unicode MS" w:hAnsi="Arial" w:cs="Arial"/>
                <w:sz w:val="18"/>
                <w:szCs w:val="18"/>
                <w:lang w:eastAsia="ar-SA"/>
              </w:rPr>
              <w:t>Acreditar título de especialización en Ingeniería estructural no menor a cinco años</w:t>
            </w:r>
            <w:r w:rsidR="00AF6239" w:rsidRPr="009A5D38">
              <w:rPr>
                <w:rFonts w:ascii="Arial" w:eastAsia="Arial Unicode MS" w:hAnsi="Arial" w:cs="Arial"/>
                <w:sz w:val="18"/>
                <w:szCs w:val="18"/>
                <w:lang w:val="es-ES" w:eastAsia="ar-SA"/>
              </w:rPr>
              <w:t xml:space="preserve"> que se contabilizará desde la obtención del título universitario.</w:t>
            </w:r>
          </w:p>
          <w:p w:rsidR="00AF6239" w:rsidRPr="009A5D38" w:rsidRDefault="00AF6239" w:rsidP="00AF6239">
            <w:pPr>
              <w:widowControl w:val="0"/>
              <w:suppressAutoHyphens/>
              <w:ind w:left="312"/>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 </w:t>
            </w:r>
          </w:p>
          <w:p w:rsidR="00AF6239" w:rsidRPr="009A5D38" w:rsidRDefault="00671A7A" w:rsidP="00671A7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val="es-ES" w:eastAsia="ar-SA"/>
              </w:rPr>
              <w:t xml:space="preserve">d. </w:t>
            </w:r>
            <w:r w:rsidR="00AF6239" w:rsidRPr="009A5D38">
              <w:rPr>
                <w:rFonts w:ascii="Arial" w:eastAsia="Arial Unicode MS" w:hAnsi="Arial" w:cs="Arial"/>
                <w:sz w:val="18"/>
                <w:szCs w:val="18"/>
                <w:lang w:val="es-ES" w:eastAsia="ar-SA"/>
              </w:rPr>
              <w:t xml:space="preserve">Demostrar una Experiencia como </w:t>
            </w:r>
            <w:r w:rsidR="00AF6239" w:rsidRPr="009A5D38">
              <w:rPr>
                <w:rFonts w:ascii="Arial" w:eastAsia="Arial Unicode MS" w:hAnsi="Arial" w:cs="Arial"/>
                <w:sz w:val="18"/>
                <w:szCs w:val="18"/>
                <w:lang w:eastAsia="ar-SA"/>
              </w:rPr>
              <w:t xml:space="preserve">asesor en </w:t>
            </w:r>
            <w:r w:rsidRPr="009A5D38">
              <w:rPr>
                <w:rFonts w:ascii="Arial" w:eastAsia="Arial Unicode MS" w:hAnsi="Arial" w:cs="Arial"/>
                <w:sz w:val="18"/>
                <w:szCs w:val="18"/>
                <w:lang w:eastAsia="ar-SA"/>
              </w:rPr>
              <w:t>presupuesto en</w:t>
            </w:r>
            <w:r w:rsidR="00AF6239" w:rsidRPr="009A5D38">
              <w:rPr>
                <w:rFonts w:ascii="Arial" w:eastAsia="Arial Unicode MS" w:hAnsi="Arial" w:cs="Arial"/>
                <w:sz w:val="18"/>
                <w:szCs w:val="18"/>
                <w:lang w:eastAsia="ar-SA"/>
              </w:rPr>
              <w:t xml:space="preserve"> proyectos</w:t>
            </w:r>
            <w:r w:rsidR="00AF6239" w:rsidRPr="009A5D38">
              <w:rPr>
                <w:rFonts w:ascii="Arial" w:eastAsia="Arial Unicode MS" w:hAnsi="Arial" w:cs="Arial"/>
                <w:sz w:val="18"/>
                <w:szCs w:val="18"/>
                <w:lang w:val="es-ES" w:eastAsia="ar-SA"/>
              </w:rPr>
              <w:t xml:space="preserve"> de consultoría en dos (02) contrato que tenga por objeto la elaboración de </w:t>
            </w:r>
            <w:r w:rsidR="00AF6239" w:rsidRPr="009A5D38">
              <w:rPr>
                <w:rFonts w:ascii="Arial" w:eastAsia="Arial Unicode MS" w:hAnsi="Arial" w:cs="Arial"/>
                <w:sz w:val="18"/>
                <w:szCs w:val="18"/>
                <w:lang w:eastAsia="ar-SA"/>
              </w:rPr>
              <w:t>de estudios y diseños de Planta De Tratamientos De Aguas Residuales Domesticas Y/O Industriales ejecutado, finalizado y liquidado satisfactoriamente.</w:t>
            </w:r>
          </w:p>
          <w:p w:rsidR="005D1963" w:rsidRPr="009A5D38" w:rsidRDefault="005D1963" w:rsidP="005D196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1134" w:type="dxa"/>
          </w:tcPr>
          <w:p w:rsidR="005D1963" w:rsidRPr="009A5D38" w:rsidRDefault="005D1963" w:rsidP="005D196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9A5D38">
              <w:rPr>
                <w:rFonts w:ascii="Arial" w:eastAsia="Arial Unicode MS" w:hAnsi="Arial" w:cs="Arial"/>
                <w:sz w:val="18"/>
                <w:szCs w:val="18"/>
                <w:lang w:eastAsia="ar-SA"/>
              </w:rPr>
              <w:t xml:space="preserve">SI </w:t>
            </w:r>
          </w:p>
        </w:tc>
      </w:tr>
    </w:tbl>
    <w:p w:rsidR="00671A7A" w:rsidRPr="009A5D38" w:rsidRDefault="00671A7A"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SOPORTES Y VALORACIÓN DE LA EXPERIENCIA </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valoración de la documentación aportada para efectos de demostrar las condiciones requeridas para el equipo de trabajo básico y adicional requerido se sujetará, en lo pertinente, a las reglas dispuestas en el pliego de condiciones y a las siguientes reglas especiales:</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Copia de la Cédula de Ciudadanía</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Copia del Certificado de la Matrícula Profesional, vigente. Debe ser </w:t>
      </w:r>
      <w:r w:rsidRPr="009A5D38">
        <w:rPr>
          <w:rFonts w:ascii="Arial" w:eastAsia="Arial Unicode MS" w:hAnsi="Arial" w:cs="Arial"/>
          <w:sz w:val="24"/>
          <w:szCs w:val="24"/>
          <w:lang w:eastAsia="ar-SA"/>
        </w:rPr>
        <w:lastRenderedPageBreak/>
        <w:t>expedido por la autoridad competente.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Certificaciones de los contratos ejecutados debidamente firmadas por el contratante que contenga como mínimo la siguiente información:</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Nombre del contratante;</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Objeto del contrato u obra ejecutada; </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Cargo desempeñado y labores cumplidas;</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Fechas de inicio y terminación del desempeño de actividades;</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Valor del contrato u obra ejecutada;</w:t>
      </w:r>
    </w:p>
    <w:p w:rsidR="005D1963" w:rsidRPr="009A5D38"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Firma del personal competente.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Documento legal y contractual (Acta de recibo final y/o acta de liquidación de y/o terminación y/o certificación), del contrato con el que se acredita la experiencia del profesional, entre otros, expedido por la entidad contratante, en el cual se pueda verificar fecha de inicio y terminación de cada uno de los proyectos con los que pretende acreditar la experiencia profesional en interventoría. </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Las certificaciones de experiencia en idioma diferente al castellano deberán acompañarse de la traducción oficial correspondiente.</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La experiencia profesional del equipo de trabajo cuando se solicite, se contabilizará de acuerdo a lo dispuesto en el decreto 019 de 2012.</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Para el caso de los profesionales cuya tarjeta o matrícula profesional no indique la fecha de su expedición, deberán aportar el documento expedido por el ente correspondiente en donde se indique la fecha de expedición de la misma.</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Carta de compromiso del personal ofrecido donde conste la voluntad y disponibilidad para participar en el proyecto objeto del presente concurso, en los tiempos y dedicaciones respectivos, suscrita por el personal ofrecido (Ver formato No. 7 del presente pliego de condiciones).</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Solo se tendrán en cuenta los primeros proyectos relacionados en el formato respectivo, para acreditar la experiencia de cada profesional.</w:t>
      </w:r>
    </w:p>
    <w:p w:rsidR="005D1963" w:rsidRPr="009A5D38"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personal deberá estar presente en las reuniones y/o comités de seguimientos y en la toma de decisiones y cuando LA ELC lo requiera.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1:</w:t>
      </w:r>
      <w:r w:rsidRPr="009A5D38">
        <w:rPr>
          <w:rFonts w:ascii="Arial" w:eastAsia="Arial Unicode MS" w:hAnsi="Arial" w:cs="Arial"/>
          <w:sz w:val="24"/>
          <w:szCs w:val="24"/>
          <w:lang w:eastAsia="ar-SA"/>
        </w:rPr>
        <w:t xml:space="preserve"> Los documentos otorgados en el extranjero que se aporten con la propuesta deberán cumplir con los requisitos previstos Circular Externa No.17 del 11 de febrero de 2015 de Colombia Compra Eficiente.</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2:</w:t>
      </w:r>
      <w:r w:rsidRPr="009A5D38">
        <w:rPr>
          <w:rFonts w:ascii="Arial" w:eastAsia="Arial Unicode MS" w:hAnsi="Arial" w:cs="Arial"/>
          <w:sz w:val="24"/>
          <w:szCs w:val="24"/>
          <w:lang w:eastAsia="ar-SA"/>
        </w:rPr>
        <w:t xml:space="preserve"> Para el cálculo del tiempo de experiencia específica requerido para el profesional director de la consultoría y especialistas, no se considerará la </w:t>
      </w:r>
      <w:r w:rsidRPr="009A5D38">
        <w:rPr>
          <w:rFonts w:ascii="Arial" w:eastAsia="Arial Unicode MS" w:hAnsi="Arial" w:cs="Arial"/>
          <w:sz w:val="24"/>
          <w:szCs w:val="24"/>
          <w:lang w:eastAsia="ar-SA"/>
        </w:rPr>
        <w:lastRenderedPageBreak/>
        <w:t>dedicación que haya tenido en los proyectos presentados.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3:</w:t>
      </w:r>
      <w:r w:rsidRPr="009A5D38">
        <w:rPr>
          <w:rFonts w:ascii="Arial" w:eastAsia="Arial Unicode MS" w:hAnsi="Arial" w:cs="Arial"/>
          <w:sz w:val="24"/>
          <w:szCs w:val="24"/>
          <w:lang w:eastAsia="ar-SA"/>
        </w:rPr>
        <w:t xml:space="preserve"> Para el cálculo del tiempo de experiencia específica y puntuable requerida para el personal Residente de Interventoría, no serán aceptadas certificaciones laborales que indiquen dedicaciones inferiores al 100%. Si lo anterior sucede, no será valorado ni tenido en cuenta el contrato que pretenda acreditar con dedicación inferior al 100%; lo anterior, con base en las buenas prácticas de la Ingeniería; cuando la certificación no indique la dedicación, se presumirá que la misma fue del 100%. </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Si se encuentran traslapos de tiempo entre las certificaciones laborales, no serán valorados ni tenidos en cuenta los contratos aportados que incurran en el traslapo de tiempo.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4:</w:t>
      </w:r>
      <w:r w:rsidRPr="009A5D38">
        <w:rPr>
          <w:rFonts w:ascii="Arial" w:eastAsia="Arial Unicode MS" w:hAnsi="Arial" w:cs="Arial"/>
          <w:sz w:val="24"/>
          <w:szCs w:val="24"/>
          <w:lang w:eastAsia="ar-SA"/>
        </w:rPr>
        <w:t xml:space="preserve"> Para efectos del cálculo del tiempo de experiencia especifica requerido para el personal, se tomarán años de 365 días, de tal forma, que en cada contrato que pretenda acreditar se aplicara la siguiente formula: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m:oMathPara>
        <m:oMath>
          <m:r>
            <m:rPr>
              <m:sty m:val="bi"/>
            </m:rPr>
            <w:rPr>
              <w:rFonts w:ascii="Cambria Math" w:eastAsia="Arial Unicode MS" w:hAnsi="Cambria Math" w:cs="Arial"/>
              <w:sz w:val="24"/>
              <w:szCs w:val="24"/>
              <w:lang w:eastAsia="ar-SA"/>
            </w:rPr>
            <m:t>t</m:t>
          </m:r>
          <m:d>
            <m:dPr>
              <m:ctrlPr>
                <w:rPr>
                  <w:rFonts w:ascii="Cambria Math" w:eastAsia="Arial Unicode MS" w:hAnsi="Cambria Math" w:cs="Arial"/>
                  <w:b/>
                  <w:i/>
                  <w:sz w:val="24"/>
                  <w:szCs w:val="24"/>
                  <w:lang w:eastAsia="ar-SA"/>
                </w:rPr>
              </m:ctrlPr>
            </m:dPr>
            <m:e>
              <m:r>
                <m:rPr>
                  <m:sty m:val="bi"/>
                </m:rPr>
                <w:rPr>
                  <w:rFonts w:ascii="Cambria Math" w:eastAsia="Arial Unicode MS" w:hAnsi="Cambria Math" w:cs="Arial"/>
                  <w:sz w:val="24"/>
                  <w:szCs w:val="24"/>
                  <w:lang w:eastAsia="ar-SA"/>
                </w:rPr>
                <m:t>años</m:t>
              </m:r>
            </m:e>
          </m:d>
          <m:r>
            <m:rPr>
              <m:sty m:val="bi"/>
            </m:rPr>
            <w:rPr>
              <w:rFonts w:ascii="Cambria Math" w:eastAsia="Arial Unicode MS" w:hAnsi="Cambria Math" w:cs="Arial"/>
              <w:sz w:val="24"/>
              <w:szCs w:val="24"/>
              <w:lang w:eastAsia="ar-SA"/>
            </w:rPr>
            <m:t>=</m:t>
          </m:r>
          <m:f>
            <m:fPr>
              <m:ctrlPr>
                <w:rPr>
                  <w:rFonts w:ascii="Cambria Math" w:eastAsia="Arial Unicode MS" w:hAnsi="Cambria Math" w:cs="Arial"/>
                  <w:b/>
                  <w:i/>
                  <w:sz w:val="24"/>
                  <w:szCs w:val="24"/>
                  <w:lang w:eastAsia="ar-SA"/>
                </w:rPr>
              </m:ctrlPr>
            </m:fPr>
            <m:num>
              <m:r>
                <m:rPr>
                  <m:sty m:val="bi"/>
                </m:rPr>
                <w:rPr>
                  <w:rFonts w:ascii="Cambria Math" w:eastAsia="Arial Unicode MS" w:hAnsi="Cambria Math" w:cs="Arial"/>
                  <w:sz w:val="24"/>
                  <w:szCs w:val="24"/>
                  <w:lang w:eastAsia="ar-SA"/>
                </w:rPr>
                <m:t>fecha fin labores-fecha inicio labores</m:t>
              </m:r>
            </m:num>
            <m:den>
              <m:r>
                <m:rPr>
                  <m:sty m:val="bi"/>
                </m:rPr>
                <w:rPr>
                  <w:rFonts w:ascii="Cambria Math" w:eastAsia="Arial Unicode MS" w:hAnsi="Cambria Math" w:cs="Arial"/>
                  <w:sz w:val="24"/>
                  <w:szCs w:val="24"/>
                  <w:lang w:eastAsia="ar-SA"/>
                </w:rPr>
                <m:t>365</m:t>
              </m:r>
            </m:den>
          </m:f>
        </m:oMath>
      </m:oMathPara>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El tiempo total de la experiencia específica para cada uno de los profesionales, será la sumatoria de la experiencia de cada contrato acreditado al profesional, sin ningún tipo de redondeo.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5:</w:t>
      </w:r>
      <w:r w:rsidRPr="009A5D38">
        <w:rPr>
          <w:rFonts w:ascii="Arial" w:eastAsia="Arial Unicode MS" w:hAnsi="Arial" w:cs="Arial"/>
          <w:sz w:val="24"/>
          <w:szCs w:val="24"/>
          <w:lang w:eastAsia="ar-SA"/>
        </w:rPr>
        <w:t xml:space="preserve"> Para aquellos casos en que el Posgrado acreditado no corresponde con exactitud al solicitado por la entidad, se deberá allegar el pensum académico y acta de grado, emitido por la institución educativa, que compruebe los conocimientos en las ramas solicitadas, siempre y cuando se guarde la debida correspondencia del título solicitado y el presentado.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6:</w:t>
      </w:r>
      <w:r w:rsidRPr="009A5D38">
        <w:rPr>
          <w:rFonts w:ascii="Arial" w:eastAsia="Arial Unicode MS" w:hAnsi="Arial" w:cs="Arial"/>
          <w:sz w:val="24"/>
          <w:szCs w:val="24"/>
          <w:lang w:eastAsia="ar-SA"/>
        </w:rPr>
        <w:t xml:space="preserve"> Para los proyectos con los que se pretenda acreditar la experiencia se contará a partir del cierre del presente proceso, dicho tiempo será contabilizado con base en la fecha de terminación del proyecto.</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7:</w:t>
      </w:r>
      <w:r w:rsidRPr="009A5D38">
        <w:rPr>
          <w:rFonts w:ascii="Arial" w:eastAsia="Arial Unicode MS" w:hAnsi="Arial" w:cs="Arial"/>
          <w:sz w:val="24"/>
          <w:szCs w:val="24"/>
          <w:lang w:eastAsia="ar-SA"/>
        </w:rPr>
        <w:t xml:space="preserve"> Para efectos de los procesos de selección que adelanta la ELC, se tomarán en consideración los procesos ya adjudicados por esta entidad y también los contratos de obra y/o interventoría derivados de éstos aún se encuentren o no en ejecución, para verificar si la hoja de vida del profesional ofertado en este proceso ya ha sido aprobada, ya que el profesional solo podrá ser aceptado siempre y cuando se compruebe que la sumatoria de los porcentajes de dedicación aprobados en proyectos que se encuentren en ejecución a la fecha del cierre del presente proceso, no sea superior al 100% y/o que con una dedicación aprobada más la dedicación ofertada para el presente proceso no supere el 100%.</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8:</w:t>
      </w:r>
      <w:r w:rsidRPr="009A5D38">
        <w:rPr>
          <w:rFonts w:ascii="Arial" w:eastAsia="Arial Unicode MS" w:hAnsi="Arial" w:cs="Arial"/>
          <w:sz w:val="24"/>
          <w:szCs w:val="24"/>
          <w:lang w:eastAsia="ar-SA"/>
        </w:rPr>
        <w:t xml:space="preserve"> El proponente que presente oferta para más de un proceso de </w:t>
      </w:r>
      <w:r w:rsidRPr="009A5D38">
        <w:rPr>
          <w:rFonts w:ascii="Arial" w:eastAsia="Arial Unicode MS" w:hAnsi="Arial" w:cs="Arial"/>
          <w:sz w:val="24"/>
          <w:szCs w:val="24"/>
          <w:lang w:eastAsia="ar-SA"/>
        </w:rPr>
        <w:lastRenderedPageBreak/>
        <w:t>selección en curso adelantado por LA ELC, podrá postular como PROFESIONAL a los mismos profesionales. En el evento de resultar adjudicatario en algún proceso que se encuentre en curso por parte de la Entidad, y se evidencie que con dicha adjudicación está sobrepasando las dedicaciones de tiempo exigidas a alguno(s) de estos profesionales, en los demás procesos de selección en curso, NO SE ACEPTARA TAL PROFESIONAL Y SE APLICARA LA NOTA 7.</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r w:rsidRPr="009A5D38">
        <w:rPr>
          <w:rFonts w:ascii="Arial" w:eastAsia="Arial Unicode MS" w:hAnsi="Arial" w:cs="Arial"/>
          <w:b/>
          <w:sz w:val="24"/>
          <w:szCs w:val="24"/>
          <w:lang w:eastAsia="ar-SA"/>
        </w:rPr>
        <w:t xml:space="preserve">NOTA 9: </w:t>
      </w:r>
      <w:r w:rsidRPr="009A5D38">
        <w:rPr>
          <w:rFonts w:ascii="Arial" w:eastAsia="Arial Unicode MS" w:hAnsi="Arial" w:cs="Arial"/>
          <w:sz w:val="24"/>
          <w:szCs w:val="24"/>
          <w:lang w:eastAsia="ar-SA"/>
        </w:rPr>
        <w:t>Para efectos de los procesos de selección que adelanta LA ELC, el proponente deberá especificar claramente con cuales contratos pretende acreditar los requisitos habilitantes del proponente en el formato 6 y los del equipo de trabajo en el formato 6A.</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b/>
          <w:sz w:val="24"/>
          <w:szCs w:val="24"/>
          <w:lang w:eastAsia="ar-SA"/>
        </w:rPr>
        <w:t>NOTA 10:</w:t>
      </w:r>
      <w:r w:rsidRPr="009A5D38">
        <w:rPr>
          <w:rFonts w:ascii="Arial" w:eastAsia="Arial Unicode MS" w:hAnsi="Arial" w:cs="Arial"/>
          <w:sz w:val="24"/>
          <w:szCs w:val="24"/>
          <w:lang w:eastAsia="ar-SA"/>
        </w:rPr>
        <w:t xml:space="preserve"> Para puntuar por concepto de personal es necesario que se acredite los requisitos mínimos del personal exigido en los requisitos habilitantes.</w:t>
      </w:r>
    </w:p>
    <w:p w:rsidR="005D1963" w:rsidRPr="009A5D38" w:rsidRDefault="005D1963" w:rsidP="005D1963">
      <w:pPr>
        <w:widowControl w:val="0"/>
        <w:suppressAutoHyphens/>
        <w:spacing w:after="0" w:line="240" w:lineRule="auto"/>
        <w:jc w:val="both"/>
        <w:rPr>
          <w:rFonts w:ascii="Arial" w:eastAsia="Arial Unicode MS" w:hAnsi="Arial" w:cs="Arial"/>
          <w:sz w:val="24"/>
          <w:szCs w:val="24"/>
          <w:lang w:eastAsia="ar-SA"/>
        </w:rPr>
      </w:pPr>
      <w:r w:rsidRPr="009A5D38">
        <w:rPr>
          <w:rFonts w:ascii="Arial" w:eastAsia="Arial Unicode MS" w:hAnsi="Arial" w:cs="Arial"/>
          <w:sz w:val="24"/>
          <w:szCs w:val="24"/>
          <w:lang w:eastAsia="ar-SA"/>
        </w:rPr>
        <w:t xml:space="preserve">Se declarará como </w:t>
      </w:r>
      <w:r w:rsidRPr="009A5D38">
        <w:rPr>
          <w:rFonts w:ascii="Arial" w:eastAsia="Arial Unicode MS" w:hAnsi="Arial" w:cs="Arial"/>
          <w:b/>
          <w:sz w:val="24"/>
          <w:szCs w:val="24"/>
          <w:lang w:eastAsia="ar-SA"/>
        </w:rPr>
        <w:t>CUMPLE</w:t>
      </w:r>
      <w:r w:rsidRPr="009A5D38">
        <w:rPr>
          <w:rFonts w:ascii="Arial" w:eastAsia="Arial Unicode MS" w:hAnsi="Arial" w:cs="Arial"/>
          <w:sz w:val="24"/>
          <w:szCs w:val="24"/>
          <w:lang w:eastAsia="ar-SA"/>
        </w:rPr>
        <w:t xml:space="preserve"> al proponente que ofrezca y acredite el Equipo Mínimo exigido en este numeral, y como </w:t>
      </w:r>
      <w:r w:rsidRPr="009A5D38">
        <w:rPr>
          <w:rFonts w:ascii="Arial" w:eastAsia="Arial Unicode MS" w:hAnsi="Arial" w:cs="Arial"/>
          <w:b/>
          <w:sz w:val="24"/>
          <w:szCs w:val="24"/>
          <w:lang w:eastAsia="ar-SA"/>
        </w:rPr>
        <w:t>NO CUMPLE</w:t>
      </w:r>
      <w:r w:rsidRPr="009A5D38">
        <w:rPr>
          <w:rFonts w:ascii="Arial" w:eastAsia="Arial Unicode MS" w:hAnsi="Arial" w:cs="Arial"/>
          <w:sz w:val="24"/>
          <w:szCs w:val="24"/>
          <w:lang w:eastAsia="ar-SA"/>
        </w:rPr>
        <w:t xml:space="preserve"> a quién no lo ofrezca y acredite</w:t>
      </w:r>
    </w:p>
    <w:p w:rsidR="005D1963" w:rsidRPr="009A5D38"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9A5D38" w:rsidRDefault="005D1963" w:rsidP="005D1963">
      <w:pPr>
        <w:widowControl w:val="0"/>
        <w:suppressAutoHyphens/>
        <w:autoSpaceDE w:val="0"/>
        <w:autoSpaceDN w:val="0"/>
        <w:adjustRightInd w:val="0"/>
        <w:spacing w:after="0" w:line="276" w:lineRule="auto"/>
        <w:ind w:left="284"/>
        <w:jc w:val="center"/>
        <w:rPr>
          <w:rFonts w:ascii="Arial" w:eastAsia="Arial Unicode MS" w:hAnsi="Arial" w:cs="Arial"/>
          <w:b/>
          <w:color w:val="000000"/>
          <w:lang w:eastAsia="ar-SA"/>
        </w:rPr>
      </w:pPr>
    </w:p>
    <w:p w:rsidR="005D1963" w:rsidRPr="009A5D38" w:rsidRDefault="005D1963" w:rsidP="005D1963">
      <w:pPr>
        <w:widowControl w:val="0"/>
        <w:suppressAutoHyphens/>
        <w:autoSpaceDE w:val="0"/>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4. VERIFICACIÓN DE LAS OFERTAS.</w:t>
      </w:r>
    </w:p>
    <w:p w:rsidR="005D1963" w:rsidRPr="009A5D38"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9A5D38">
        <w:rPr>
          <w:rFonts w:ascii="Arial" w:eastAsia="Arial Unicode MS" w:hAnsi="Arial" w:cs="Arial"/>
          <w:i/>
          <w:color w:val="000000"/>
          <w:lang w:val="es-ES" w:eastAsia="ar-SA"/>
        </w:rPr>
        <w:t xml:space="preserve"> </w:t>
      </w:r>
      <w:r w:rsidRPr="009A5D38">
        <w:rPr>
          <w:rFonts w:ascii="Arial" w:eastAsia="Arial Unicode MS" w:hAnsi="Arial" w:cs="Arial"/>
          <w:color w:val="000000"/>
          <w:lang w:val="es-ES" w:eastAsia="ar-SA"/>
        </w:rPr>
        <w:t>Comité de Compras</w:t>
      </w:r>
      <w:r w:rsidRPr="009A5D38">
        <w:rPr>
          <w:rFonts w:ascii="Arial" w:eastAsia="Arial Unicode MS" w:hAnsi="Arial" w:cs="Arial"/>
          <w:i/>
          <w:color w:val="000000"/>
          <w:lang w:val="es-ES" w:eastAsia="ar-SA"/>
        </w:rPr>
        <w:t xml:space="preserve"> </w:t>
      </w:r>
      <w:r w:rsidRPr="009A5D38">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Las OFERTAS que obtengan como resultado </w:t>
      </w:r>
      <w:r w:rsidRPr="009A5D38">
        <w:rPr>
          <w:rFonts w:ascii="Arial" w:eastAsia="Arial Unicode MS" w:hAnsi="Arial" w:cs="Arial"/>
          <w:b/>
          <w:color w:val="000000"/>
          <w:lang w:val="es-ES" w:eastAsia="ar-SA"/>
        </w:rPr>
        <w:t>NO CUMPLE</w:t>
      </w:r>
      <w:r w:rsidRPr="009A5D38">
        <w:rPr>
          <w:rFonts w:ascii="Arial" w:eastAsia="Arial Unicode MS" w:hAnsi="Arial" w:cs="Arial"/>
          <w:color w:val="000000"/>
          <w:lang w:val="es-ES" w:eastAsia="ar-SA"/>
        </w:rPr>
        <w:t xml:space="preserve"> en la verificación jurídica, económica y técnica, serán </w:t>
      </w:r>
      <w:r w:rsidRPr="009A5D38">
        <w:rPr>
          <w:rFonts w:ascii="Arial" w:eastAsia="Arial Unicode MS" w:hAnsi="Arial" w:cs="Arial"/>
          <w:b/>
          <w:color w:val="000000"/>
          <w:lang w:val="es-ES" w:eastAsia="ar-SA"/>
        </w:rPr>
        <w:t>RECHAZADAS</w:t>
      </w:r>
      <w:r w:rsidRPr="009A5D38">
        <w:rPr>
          <w:rFonts w:ascii="Arial" w:eastAsia="Arial Unicode MS" w:hAnsi="Arial" w:cs="Arial"/>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9A5D38">
        <w:rPr>
          <w:rFonts w:ascii="Arial" w:eastAsia="Arial Unicode MS" w:hAnsi="Arial" w:cs="Arial"/>
          <w:b/>
          <w:color w:val="000000"/>
          <w:lang w:val="es-ES" w:eastAsia="ar-SA"/>
        </w:rPr>
        <w:t xml:space="preserve"> NO CUMPLE.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NOTA:</w:t>
      </w:r>
      <w:r w:rsidRPr="009A5D38">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4.1. CUMPLIMIENTO DE REQUISITOS DE LA OFERTA</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Para que una OFERTA sea calificada, debe cumplir con todos los requerimientos jurídicos, técnicos y económicos, así:</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9A5D38" w:rsidTr="005D1963">
        <w:trPr>
          <w:cantSplit/>
        </w:trPr>
        <w:tc>
          <w:tcPr>
            <w:tcW w:w="3969" w:type="dxa"/>
            <w:tcBorders>
              <w:top w:val="single" w:sz="4" w:space="0" w:color="000000"/>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CUMPLIMIENTO</w:t>
            </w:r>
          </w:p>
        </w:tc>
      </w:tr>
      <w:tr w:rsidR="005D1963" w:rsidRPr="009A5D38" w:rsidTr="005D1963">
        <w:trPr>
          <w:cantSplit/>
        </w:trPr>
        <w:tc>
          <w:tcPr>
            <w:tcW w:w="3969" w:type="dxa"/>
            <w:tcBorders>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JURÍDICA</w:t>
            </w:r>
          </w:p>
        </w:tc>
        <w:tc>
          <w:tcPr>
            <w:tcW w:w="3922" w:type="dxa"/>
            <w:tcBorders>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r w:rsidR="005D1963" w:rsidRPr="009A5D38" w:rsidTr="005D1963">
        <w:trPr>
          <w:cantSplit/>
        </w:trPr>
        <w:tc>
          <w:tcPr>
            <w:tcW w:w="3969" w:type="dxa"/>
            <w:tcBorders>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r w:rsidR="005D1963" w:rsidRPr="009A5D38"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CUMPLE</w:t>
            </w:r>
          </w:p>
        </w:tc>
      </w:tr>
    </w:tbl>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Verificación Jurídica</w:t>
      </w:r>
      <w:r w:rsidRPr="009A5D38">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Verificación Económica: </w:t>
      </w:r>
      <w:r w:rsidRPr="009A5D38">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Verificación Técnica</w:t>
      </w:r>
      <w:r w:rsidRPr="009A5D38">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Pr="009A5D38"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b/>
          <w:color w:val="000000"/>
          <w:lang w:val="es-ES" w:eastAsia="ar-SA"/>
        </w:rPr>
      </w:pPr>
      <w:bookmarkStart w:id="0" w:name="_Toc431395541"/>
      <w:bookmarkStart w:id="1" w:name="_Toc445456901"/>
      <w:bookmarkStart w:id="2" w:name="_Toc465081247"/>
      <w:r w:rsidRPr="009A5D38">
        <w:rPr>
          <w:rFonts w:ascii="Arial" w:eastAsia="Arial Unicode MS" w:hAnsi="Arial" w:cs="Arial"/>
          <w:b/>
          <w:color w:val="000000"/>
          <w:lang w:val="es-ES" w:eastAsia="ar-SA"/>
        </w:rPr>
        <w:t>4.2 FACTORES DE EVALUACIÓN</w:t>
      </w:r>
      <w:bookmarkEnd w:id="0"/>
      <w:bookmarkEnd w:id="1"/>
      <w:bookmarkEnd w:id="2"/>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3" w:name="_Toc431395543"/>
      <w:bookmarkStart w:id="4" w:name="_Toc445456903"/>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 xml:space="preserve">El comité verificará el cumplimiento de los requisitos y los documentos habilitantes exigidos en este pliego de condiciones a los proponentes y rechazará: 1) las propuestas que no cumplan con los requisitos habilitantes, 2) las que no cumplan con los documentos señalados en el pliego del concurso como no subsanables y 3) las de los proponentes que no alleguen los documentos subsanables que se le soliciten dentro del plazo del requerimiento. </w:t>
      </w: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Las propuestas hábiles se evaluarán utilizando los siguientes criterios:</w:t>
      </w: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 el propósito de realizar los estudios y análisis comparativos de las propuestas y teniendo en cuenta para ello los criterios de selección objetiva establecidos el artículo 5 de la ley 1150 de 2007, Decreto 1082 de 2015 y demás normas concordantes y complementarias, se han adoptado los siguientes criterios para la ponderación de las propuestas: </w:t>
      </w:r>
    </w:p>
    <w:tbl>
      <w:tblPr>
        <w:tblW w:w="0" w:type="auto"/>
        <w:jc w:val="center"/>
        <w:tblCellMar>
          <w:left w:w="70" w:type="dxa"/>
          <w:right w:w="70" w:type="dxa"/>
        </w:tblCellMar>
        <w:tblLook w:val="04A0" w:firstRow="1" w:lastRow="0" w:firstColumn="1" w:lastColumn="0" w:noHBand="0" w:noVBand="1"/>
      </w:tblPr>
      <w:tblGrid>
        <w:gridCol w:w="6501"/>
        <w:gridCol w:w="1891"/>
      </w:tblGrid>
      <w:tr w:rsidR="00AF6239" w:rsidRPr="009A5D38" w:rsidTr="00AF6239">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CRITERIO DE ASIGNACIÓN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PUNTAJE MÁXIMO</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EXPERIENCIA ESPECIFICA ADICIONAL DEL PROPONENTE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500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EXPERIENCIA ADICIONAL DEL EQUIPO PROFESIONAL EVALUABLE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400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APOYO A LA INDUSTRIA NACIONAL</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100</w:t>
            </w:r>
          </w:p>
        </w:tc>
      </w:tr>
      <w:tr w:rsidR="00AF6239" w:rsidRPr="009A5D38"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PUNTAJE MÁXIMO POSIBLE</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1000</w:t>
            </w:r>
          </w:p>
        </w:tc>
      </w:tr>
    </w:tbl>
    <w:p w:rsidR="00AF6239" w:rsidRPr="009A5D38"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5" w:name="_Toc431395542"/>
      <w:bookmarkStart w:id="6" w:name="_Toc445456902"/>
      <w:bookmarkStart w:id="7" w:name="_Toc465081248"/>
    </w:p>
    <w:p w:rsidR="00AF6239" w:rsidRPr="009A5D38" w:rsidRDefault="00E955E9" w:rsidP="00E955E9">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4.2.1 </w:t>
      </w:r>
      <w:r w:rsidR="00AF6239" w:rsidRPr="009A5D38">
        <w:rPr>
          <w:rFonts w:ascii="Arial" w:eastAsia="Arial Unicode MS" w:hAnsi="Arial" w:cs="Arial"/>
          <w:b/>
          <w:color w:val="000000"/>
          <w:lang w:val="es-ES" w:eastAsia="ar-SA"/>
        </w:rPr>
        <w:t>EXPERIENCIA ESPECÍFICA PUNTUABLE DEL PROPONENTE. (MÁXIMO 500 PUNTOS)</w:t>
      </w:r>
      <w:bookmarkEnd w:id="5"/>
      <w:bookmarkEnd w:id="6"/>
      <w:bookmarkEnd w:id="7"/>
    </w:p>
    <w:p w:rsidR="00AF6239" w:rsidRPr="009A5D38" w:rsidRDefault="00AF6239" w:rsidP="00E955E9">
      <w:pPr>
        <w:widowControl w:val="0"/>
        <w:suppressAutoHyphens/>
        <w:spacing w:after="0" w:line="276" w:lineRule="auto"/>
        <w:jc w:val="both"/>
        <w:rPr>
          <w:rFonts w:ascii="Arial" w:eastAsia="Arial Unicode MS" w:hAnsi="Arial" w:cs="Arial"/>
          <w:b/>
          <w:color w:val="000000"/>
          <w:lang w:val="es-ES" w:eastAsia="ar-SA"/>
        </w:rPr>
      </w:pPr>
    </w:p>
    <w:p w:rsidR="00AF6239" w:rsidRPr="009A5D38" w:rsidRDefault="00AF6239" w:rsidP="00E955E9">
      <w:pPr>
        <w:spacing w:after="238"/>
        <w:ind w:left="-5" w:right="12"/>
        <w:jc w:val="both"/>
        <w:rPr>
          <w:rFonts w:ascii="Arial" w:hAnsi="Arial" w:cs="Arial"/>
        </w:rPr>
      </w:pPr>
      <w:r w:rsidRPr="009A5D38">
        <w:rPr>
          <w:rFonts w:ascii="Arial" w:eastAsia="Arial Unicode MS" w:hAnsi="Arial" w:cs="Arial"/>
          <w:color w:val="000000"/>
          <w:lang w:val="es-ES" w:eastAsia="ar-SA"/>
        </w:rPr>
        <w:t>La Empresa de Licores de Cundinamarca, considera necesario evaluar la experiencia específica adicional del proponente con relación a la cantidad y</w:t>
      </w: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val="es-ES" w:eastAsia="ar-SA"/>
        </w:rPr>
        <w:t>el monto de contratación</w:t>
      </w:r>
      <w:r w:rsidRPr="009A5D38">
        <w:rPr>
          <w:rFonts w:ascii="Arial" w:hAnsi="Arial" w:cs="Arial"/>
        </w:rPr>
        <w:t xml:space="preserve"> acreditado con los proyectos presentados para tal fin. Lo anterior bajo el entendido que entre mayor sea la cantidad y el monto de contratación acreditado mayor es la experiencia del proponente en la ejecución de Contratos de </w:t>
      </w:r>
      <w:r w:rsidRPr="009A5D38">
        <w:rPr>
          <w:rFonts w:ascii="Arial" w:eastAsia="Arial Unicode MS" w:hAnsi="Arial" w:cs="Arial"/>
          <w:color w:val="000000"/>
          <w:lang w:val="es-ES" w:eastAsia="ar-SA"/>
        </w:rPr>
        <w:t xml:space="preserve">estudios y diseños </w:t>
      </w:r>
      <w:r w:rsidRPr="009A5D38">
        <w:rPr>
          <w:rFonts w:ascii="Arial" w:hAnsi="Arial" w:cs="Arial"/>
        </w:rPr>
        <w:t>correspondientes a la planta de tratamiento de aguas residuales domésticas e industriales</w:t>
      </w:r>
      <w:r w:rsidRPr="009A5D38">
        <w:rPr>
          <w:rFonts w:ascii="Arial" w:eastAsia="Arial Unicode MS" w:hAnsi="Arial" w:cs="Arial"/>
          <w:color w:val="000000"/>
          <w:lang w:val="es-ES" w:eastAsia="ar-SA"/>
        </w:rPr>
        <w:t>.</w:t>
      </w:r>
    </w:p>
    <w:p w:rsidR="00AF6239" w:rsidRPr="009A5D38" w:rsidRDefault="00AF6239" w:rsidP="00E955E9">
      <w:pPr>
        <w:widowControl w:val="0"/>
        <w:suppressAutoHyphens/>
        <w:spacing w:after="0" w:line="276" w:lineRule="auto"/>
        <w:jc w:val="both"/>
        <w:rPr>
          <w:rFonts w:ascii="Arial" w:hAnsi="Arial" w:cs="Arial"/>
        </w:rPr>
      </w:pPr>
      <w:r w:rsidRPr="009A5D38">
        <w:rPr>
          <w:rFonts w:ascii="Arial" w:hAnsi="Arial" w:cs="Arial"/>
        </w:rPr>
        <w:t>Dentro del contexto se han considerado los siguientes requisitos para la asignación de puntajes en los siguientes términos: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8"/>
        <w:gridCol w:w="5643"/>
        <w:gridCol w:w="981"/>
      </w:tblGrid>
      <w:tr w:rsidR="00AF6239" w:rsidRPr="009A5D38" w:rsidTr="005368E0">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w:t>
            </w:r>
          </w:p>
        </w:tc>
      </w:tr>
      <w:tr w:rsidR="00AF6239" w:rsidRPr="009A5D38" w:rsidTr="005368E0">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lastRenderedPageBreak/>
              <w:t xml:space="preserve">EXPERIENCIA ESPECIFICA ADICIONAL DEL </w:t>
            </w:r>
          </w:p>
          <w:p w:rsidR="00AF6239" w:rsidRPr="009A5D38" w:rsidRDefault="00671A7A"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PROPONENTE</w:t>
            </w:r>
          </w:p>
          <w:p w:rsidR="00AF6239" w:rsidRPr="009A5D38" w:rsidRDefault="00671A7A"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 xml:space="preserve">POR </w:t>
            </w:r>
            <w:r w:rsidR="00AF6239" w:rsidRPr="009A5D38">
              <w:rPr>
                <w:rFonts w:ascii="Arial" w:hAnsi="Arial" w:cs="Arial"/>
                <w:b/>
                <w:bCs/>
                <w:color w:val="000000"/>
                <w:sz w:val="18"/>
                <w:lang w:eastAsia="es-CO"/>
              </w:rPr>
              <w:t>NUMERO DE CONTRATOS EJECUTADOS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Si el proponente adicionalmente a lo exigido en la experiencia general y especifica habilitante, acredita un total d</w:t>
            </w:r>
            <w:r w:rsidR="00671A7A" w:rsidRPr="009A5D38">
              <w:rPr>
                <w:rFonts w:ascii="Arial" w:hAnsi="Arial" w:cs="Arial"/>
                <w:bCs/>
                <w:color w:val="000000"/>
                <w:sz w:val="18"/>
                <w:lang w:eastAsia="es-CO"/>
              </w:rPr>
              <w:t xml:space="preserve">e dos (2) contratos ejecutados </w:t>
            </w:r>
            <w:r w:rsidRPr="009A5D38">
              <w:rPr>
                <w:rFonts w:ascii="Arial" w:hAnsi="Arial" w:cs="Arial"/>
                <w:bCs/>
                <w:color w:val="000000"/>
                <w:sz w:val="18"/>
                <w:lang w:eastAsia="es-CO"/>
              </w:rPr>
              <w:t xml:space="preserve"> cuyo objeto consista en la ejecución de Contratos de estudios y diseños de la planta de tratamiento de aguas residuales</w:t>
            </w:r>
            <w:r w:rsidR="00671A7A" w:rsidRPr="009A5D38">
              <w:rPr>
                <w:rFonts w:ascii="Arial" w:hAnsi="Arial" w:cs="Arial"/>
                <w:bCs/>
                <w:color w:val="000000"/>
                <w:sz w:val="18"/>
                <w:lang w:eastAsia="es-CO"/>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50</w:t>
            </w:r>
          </w:p>
        </w:tc>
      </w:tr>
      <w:tr w:rsidR="00AF6239" w:rsidRPr="009A5D38" w:rsidTr="005368E0">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TRES (3) contratos </w:t>
            </w:r>
            <w:r w:rsidR="005368E0" w:rsidRPr="009A5D38">
              <w:rPr>
                <w:rFonts w:ascii="Arial" w:hAnsi="Arial" w:cs="Arial"/>
                <w:bCs/>
                <w:color w:val="000000"/>
                <w:sz w:val="18"/>
                <w:lang w:eastAsia="es-CO"/>
              </w:rPr>
              <w:t xml:space="preserve">ejecutados cuyo objeto consista en la ejecución de Contratos de estudios y diseños de la planta de </w:t>
            </w:r>
            <w:r w:rsidR="00671A7A" w:rsidRPr="009A5D38">
              <w:rPr>
                <w:rFonts w:ascii="Arial" w:hAnsi="Arial" w:cs="Arial"/>
                <w:bCs/>
                <w:color w:val="000000"/>
                <w:sz w:val="18"/>
                <w:lang w:eastAsia="es-CO"/>
              </w:rPr>
              <w:t>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100</w:t>
            </w:r>
          </w:p>
        </w:tc>
      </w:tr>
      <w:tr w:rsidR="00AF6239" w:rsidRPr="009A5D38" w:rsidTr="005368E0">
        <w:trPr>
          <w:cantSplit/>
          <w:trHeight w:val="315"/>
        </w:trPr>
        <w:tc>
          <w:tcPr>
            <w:tcW w:w="0" w:type="auto"/>
            <w:vMerge/>
            <w:tcBorders>
              <w:left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CUATRO (4) contratos </w:t>
            </w:r>
            <w:r w:rsidR="00671A7A" w:rsidRPr="009A5D38">
              <w:rPr>
                <w:rFonts w:ascii="Arial" w:hAnsi="Arial" w:cs="Arial"/>
                <w:bCs/>
                <w:color w:val="000000"/>
                <w:sz w:val="18"/>
                <w:lang w:eastAsia="es-CO"/>
              </w:rPr>
              <w:t xml:space="preserve">ejecutados </w:t>
            </w:r>
            <w:r w:rsidR="005368E0" w:rsidRPr="009A5D38">
              <w:rPr>
                <w:rFonts w:ascii="Arial" w:hAnsi="Arial" w:cs="Arial"/>
                <w:bCs/>
                <w:color w:val="000000"/>
                <w:sz w:val="18"/>
                <w:lang w:eastAsia="es-CO"/>
              </w:rPr>
              <w:t xml:space="preserve"> cuyo objeto consista en la ejecución de Contratos de estudios y diseños de la planta de 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150</w:t>
            </w:r>
          </w:p>
        </w:tc>
      </w:tr>
      <w:tr w:rsidR="00AF6239" w:rsidRPr="009A5D38" w:rsidTr="005368E0">
        <w:trPr>
          <w:cantSplit/>
          <w:trHeight w:val="315"/>
        </w:trPr>
        <w:tc>
          <w:tcPr>
            <w:tcW w:w="0" w:type="auto"/>
            <w:vMerge/>
            <w:tcBorders>
              <w:left w:val="single" w:sz="4" w:space="0" w:color="auto"/>
              <w:bottom w:val="single" w:sz="4" w:space="0" w:color="auto"/>
              <w:right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adicionalmente a lo exigido en la experiencia general y especifica habilitante, acredita  un total de CINCO (5) contratos </w:t>
            </w:r>
            <w:r w:rsidR="005368E0" w:rsidRPr="009A5D38">
              <w:rPr>
                <w:rFonts w:ascii="Arial" w:hAnsi="Arial" w:cs="Arial"/>
                <w:bCs/>
                <w:color w:val="000000"/>
                <w:sz w:val="18"/>
                <w:lang w:eastAsia="es-CO"/>
              </w:rPr>
              <w:t>ejecutados cuyo objeto consista en la ejecución de Contratos de estudios y diseños de la planta de tratamiento de aguas residuales.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w:t>
            </w:r>
            <w:r w:rsidR="00AF6239" w:rsidRPr="009A5D38">
              <w:rPr>
                <w:rFonts w:ascii="Arial" w:hAnsi="Arial" w:cs="Arial"/>
                <w:b/>
                <w:bCs/>
                <w:color w:val="000000"/>
                <w:sz w:val="18"/>
                <w:lang w:eastAsia="es-CO"/>
              </w:rPr>
              <w:t>0</w:t>
            </w:r>
          </w:p>
        </w:tc>
      </w:tr>
      <w:tr w:rsidR="00AF6239" w:rsidRPr="009A5D38" w:rsidTr="005368E0">
        <w:trPr>
          <w:cantSplit/>
          <w:trHeight w:val="315"/>
        </w:trPr>
        <w:tc>
          <w:tcPr>
            <w:tcW w:w="0" w:type="auto"/>
            <w:gridSpan w:val="2"/>
            <w:tcBorders>
              <w:bottom w:val="single" w:sz="4"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w:t>
            </w:r>
            <w:r w:rsidR="00AF6239" w:rsidRPr="009A5D38">
              <w:rPr>
                <w:rFonts w:ascii="Arial" w:hAnsi="Arial" w:cs="Arial"/>
                <w:b/>
                <w:bCs/>
                <w:color w:val="000000"/>
                <w:sz w:val="18"/>
                <w:lang w:eastAsia="es-CO"/>
              </w:rPr>
              <w:t>0</w:t>
            </w:r>
          </w:p>
        </w:tc>
      </w:tr>
      <w:tr w:rsidR="00AF6239" w:rsidRPr="009A5D38" w:rsidTr="005368E0">
        <w:trPr>
          <w:cantSplit/>
          <w:trHeight w:val="846"/>
        </w:trPr>
        <w:tc>
          <w:tcPr>
            <w:tcW w:w="0" w:type="auto"/>
            <w:gridSpan w:val="3"/>
            <w:tcBorders>
              <w:top w:val="single" w:sz="4" w:space="0" w:color="auto"/>
              <w:left w:val="nil"/>
              <w:bottom w:val="single" w:sz="4" w:space="0" w:color="auto"/>
              <w:right w:val="nil"/>
            </w:tcBorders>
            <w:shd w:val="clear" w:color="auto" w:fill="auto"/>
            <w:vAlign w:val="center"/>
          </w:tcPr>
          <w:p w:rsidR="00AF6239" w:rsidRPr="009A5D38" w:rsidRDefault="00AF6239" w:rsidP="00E955E9">
            <w:pPr>
              <w:spacing w:after="0"/>
              <w:jc w:val="both"/>
              <w:rPr>
                <w:rFonts w:ascii="Arial" w:hAnsi="Arial" w:cs="Arial"/>
              </w:rPr>
            </w:pPr>
          </w:p>
          <w:p w:rsidR="00AF6239" w:rsidRPr="009A5D38" w:rsidRDefault="00AF6239" w:rsidP="00E955E9">
            <w:pPr>
              <w:spacing w:after="0"/>
              <w:jc w:val="both"/>
              <w:rPr>
                <w:rFonts w:ascii="Arial" w:hAnsi="Arial" w:cs="Arial"/>
              </w:rPr>
            </w:pPr>
            <w:r w:rsidRPr="009A5D38">
              <w:rPr>
                <w:rFonts w:ascii="Arial" w:hAnsi="Arial" w:cs="Arial"/>
              </w:rPr>
              <w:t>De acuerdo a los contratos aportados para la experiencia</w:t>
            </w:r>
            <w:r w:rsidR="00E955E9" w:rsidRPr="009A5D38">
              <w:rPr>
                <w:rFonts w:ascii="Arial" w:hAnsi="Arial" w:cs="Arial"/>
              </w:rPr>
              <w:t xml:space="preserve"> adicional del proponente, se asignará un</w:t>
            </w:r>
            <w:r w:rsidRPr="009A5D38">
              <w:rPr>
                <w:rFonts w:ascii="Arial" w:hAnsi="Arial" w:cs="Arial"/>
              </w:rPr>
              <w:t xml:space="preserve"> </w:t>
            </w:r>
            <w:r w:rsidR="00E955E9" w:rsidRPr="009A5D38">
              <w:rPr>
                <w:rFonts w:ascii="Arial" w:hAnsi="Arial" w:cs="Arial"/>
              </w:rPr>
              <w:t>puntaje de</w:t>
            </w:r>
            <w:r w:rsidRPr="009A5D38">
              <w:rPr>
                <w:rFonts w:ascii="Arial" w:hAnsi="Arial" w:cs="Arial"/>
              </w:rPr>
              <w:t xml:space="preserve"> acuerdo a los siguientes requisitos</w:t>
            </w:r>
          </w:p>
          <w:p w:rsidR="00671A7A" w:rsidRPr="009A5D38" w:rsidRDefault="00671A7A" w:rsidP="00E955E9">
            <w:pPr>
              <w:spacing w:after="0"/>
              <w:jc w:val="both"/>
              <w:rPr>
                <w:rFonts w:ascii="Arial" w:hAnsi="Arial" w:cs="Arial"/>
              </w:rPr>
            </w:pPr>
          </w:p>
          <w:p w:rsidR="00AF6239" w:rsidRPr="009A5D38" w:rsidRDefault="00AF6239" w:rsidP="009A5D38">
            <w:pPr>
              <w:spacing w:after="0"/>
              <w:jc w:val="both"/>
              <w:rPr>
                <w:rFonts w:ascii="Arial" w:hAnsi="Arial" w:cs="Arial"/>
              </w:rPr>
            </w:pPr>
          </w:p>
        </w:tc>
      </w:tr>
      <w:tr w:rsidR="00AF6239" w:rsidRPr="009A5D38" w:rsidTr="005368E0">
        <w:trPr>
          <w:cantSplit/>
          <w:trHeight w:val="315"/>
        </w:trPr>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PUNTAJE</w:t>
            </w:r>
          </w:p>
        </w:tc>
      </w:tr>
      <w:tr w:rsidR="00AF6239" w:rsidRPr="009A5D38" w:rsidTr="005368E0">
        <w:trPr>
          <w:cantSplit/>
          <w:trHeight w:val="315"/>
        </w:trPr>
        <w:tc>
          <w:tcPr>
            <w:tcW w:w="0" w:type="auto"/>
            <w:vMerge w:val="restart"/>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EXPERIENCIA</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ESPECIFICA ADICIONAL DEL PROPONENTE</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w:t>
            </w:r>
          </w:p>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VALOR DE LOS CONTRATOS EJECUTADOS</w:t>
            </w:r>
          </w:p>
        </w:tc>
        <w:tc>
          <w:tcPr>
            <w:tcW w:w="0" w:type="auto"/>
            <w:tcBorders>
              <w:top w:val="single" w:sz="4" w:space="0" w:color="auto"/>
            </w:tcBorders>
            <w:shd w:val="clear" w:color="auto" w:fill="auto"/>
          </w:tcPr>
          <w:p w:rsidR="00AF6239" w:rsidRPr="009A5D38" w:rsidRDefault="00AF6239" w:rsidP="00671A7A">
            <w:pPr>
              <w:spacing w:after="0"/>
              <w:jc w:val="both"/>
              <w:rPr>
                <w:rFonts w:ascii="Arial" w:hAnsi="Arial" w:cs="Arial"/>
                <w:b/>
                <w:bCs/>
                <w:color w:val="000000"/>
                <w:sz w:val="18"/>
                <w:lang w:eastAsia="es-CO"/>
              </w:rPr>
            </w:pPr>
            <w:r w:rsidRPr="009A5D38">
              <w:rPr>
                <w:rFonts w:ascii="Arial" w:hAnsi="Arial" w:cs="Arial"/>
                <w:bCs/>
                <w:color w:val="000000"/>
                <w:sz w:val="18"/>
                <w:lang w:eastAsia="es-CO"/>
              </w:rPr>
              <w:t xml:space="preserve">Si el proponente acredita mediante mínimo UNO (1)  y máximo dos (2) Contratos </w:t>
            </w:r>
            <w:r w:rsidR="008F72F1" w:rsidRPr="009A5D38">
              <w:rPr>
                <w:rFonts w:ascii="Arial" w:hAnsi="Arial" w:cs="Arial"/>
                <w:bCs/>
                <w:color w:val="000000"/>
                <w:sz w:val="18"/>
                <w:lang w:eastAsia="es-CO"/>
              </w:rPr>
              <w:t>cuyo objeto consista en la</w:t>
            </w:r>
            <w:r w:rsidR="005368E0" w:rsidRPr="009A5D38">
              <w:rPr>
                <w:rFonts w:ascii="Arial" w:hAnsi="Arial" w:cs="Arial"/>
                <w:bCs/>
                <w:color w:val="000000"/>
                <w:sz w:val="18"/>
                <w:lang w:eastAsia="es-CO"/>
              </w:rPr>
              <w:t xml:space="preserve">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0.5 VEZ  EL PRESUPUESTO OFICIAL  E INFERIOR A 1  VECES EL PRESUPUESTO OFICIAL.</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50</w:t>
            </w:r>
          </w:p>
        </w:tc>
      </w:tr>
      <w:tr w:rsidR="00AF6239" w:rsidRPr="009A5D38" w:rsidTr="005368E0">
        <w:trPr>
          <w:cantSplit/>
          <w:trHeight w:val="699"/>
        </w:trPr>
        <w:tc>
          <w:tcPr>
            <w:tcW w:w="0" w:type="auto"/>
            <w:vMerge/>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tcBorders>
            <w:shd w:val="clear" w:color="auto" w:fill="auto"/>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Si el proponente acredita mediante mínimo UNO (1</w:t>
            </w:r>
            <w:r w:rsidR="005368E0" w:rsidRPr="009A5D38">
              <w:rPr>
                <w:rFonts w:ascii="Arial" w:hAnsi="Arial" w:cs="Arial"/>
                <w:bCs/>
                <w:color w:val="000000"/>
                <w:sz w:val="18"/>
                <w:lang w:eastAsia="es-CO"/>
              </w:rPr>
              <w:t>) y</w:t>
            </w:r>
            <w:r w:rsidRPr="009A5D38">
              <w:rPr>
                <w:rFonts w:ascii="Arial" w:hAnsi="Arial" w:cs="Arial"/>
                <w:bCs/>
                <w:color w:val="000000"/>
                <w:sz w:val="18"/>
                <w:lang w:eastAsia="es-CO"/>
              </w:rPr>
              <w:t xml:space="preserve"> máximo dos (2) Contratos ejecutados </w:t>
            </w:r>
            <w:r w:rsidR="005368E0" w:rsidRPr="009A5D38">
              <w:rPr>
                <w:rFonts w:ascii="Arial" w:hAnsi="Arial" w:cs="Arial"/>
                <w:bCs/>
                <w:color w:val="000000"/>
                <w:sz w:val="18"/>
                <w:lang w:eastAsia="es-CO"/>
              </w:rPr>
              <w:t>cuyo objeto consista en la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1 VEZ  EL PRESUPUESTO OFICIAL  E INFERIOR A 1.5  VECES EL PRESUPUESTO OFICIAL.</w:t>
            </w:r>
          </w:p>
        </w:tc>
        <w:tc>
          <w:tcPr>
            <w:tcW w:w="0" w:type="auto"/>
            <w:tcBorders>
              <w:top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100</w:t>
            </w:r>
          </w:p>
        </w:tc>
      </w:tr>
      <w:tr w:rsidR="00AF6239" w:rsidRPr="009A5D38" w:rsidTr="005368E0">
        <w:trPr>
          <w:cantSplit/>
          <w:trHeight w:val="978"/>
        </w:trPr>
        <w:tc>
          <w:tcPr>
            <w:tcW w:w="0" w:type="auto"/>
            <w:vMerge/>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bottom w:val="single" w:sz="4" w:space="0" w:color="auto"/>
            </w:tcBorders>
            <w:shd w:val="clear" w:color="auto" w:fill="auto"/>
          </w:tcPr>
          <w:p w:rsidR="00AF6239" w:rsidRPr="009A5D38" w:rsidRDefault="00AF6239" w:rsidP="00671A7A">
            <w:pPr>
              <w:spacing w:after="0"/>
              <w:jc w:val="both"/>
              <w:rPr>
                <w:rFonts w:ascii="Arial" w:hAnsi="Arial" w:cs="Arial"/>
                <w:bCs/>
                <w:color w:val="000000"/>
                <w:sz w:val="18"/>
                <w:lang w:eastAsia="es-CO"/>
              </w:rPr>
            </w:pPr>
            <w:r w:rsidRPr="009A5D38">
              <w:rPr>
                <w:rFonts w:ascii="Arial" w:hAnsi="Arial" w:cs="Arial"/>
                <w:bCs/>
                <w:color w:val="000000"/>
                <w:sz w:val="18"/>
                <w:lang w:eastAsia="es-CO"/>
              </w:rPr>
              <w:t xml:space="preserve">Si el proponente acredita mediante mínimo UNO (1)  y máximo dos (2) Contratos ejecutados cuyo objeto </w:t>
            </w:r>
            <w:r w:rsidR="005368E0" w:rsidRPr="009A5D38">
              <w:rPr>
                <w:rFonts w:ascii="Arial" w:hAnsi="Arial" w:cs="Arial"/>
                <w:bCs/>
                <w:color w:val="000000"/>
                <w:sz w:val="18"/>
                <w:lang w:eastAsia="es-CO"/>
              </w:rPr>
              <w:t>consista en la ejecución de Contratos de estudios y diseños de la planta de tratamiento de aguas residuales</w:t>
            </w:r>
            <w:r w:rsidRPr="009A5D38">
              <w:rPr>
                <w:rFonts w:ascii="Arial" w:hAnsi="Arial" w:cs="Arial"/>
                <w:bCs/>
                <w:color w:val="000000"/>
                <w:sz w:val="18"/>
                <w:lang w:eastAsia="es-CO"/>
              </w:rPr>
              <w:t xml:space="preserve"> cuya sumatoria de sus valores expresados en SMMLV SEA IGUAL O SUPERIOR A 1.5 VECES EL PRESUPUESTO OFICIAL E INFERIOR A 2 VECES EL PRESUPUESTO OFICIAL.</w:t>
            </w:r>
          </w:p>
        </w:tc>
        <w:tc>
          <w:tcPr>
            <w:tcW w:w="0" w:type="auto"/>
            <w:tcBorders>
              <w:top w:val="single" w:sz="4" w:space="0" w:color="auto"/>
              <w:bottom w:val="single" w:sz="4" w:space="0" w:color="auto"/>
            </w:tcBorders>
            <w:shd w:val="clear" w:color="auto" w:fill="auto"/>
            <w:vAlign w:val="center"/>
          </w:tcPr>
          <w:p w:rsidR="00AF6239"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200</w:t>
            </w:r>
          </w:p>
        </w:tc>
      </w:tr>
      <w:tr w:rsidR="00AF6239" w:rsidRPr="009A5D38" w:rsidTr="005368E0">
        <w:trPr>
          <w:cantSplit/>
          <w:trHeight w:val="1190"/>
        </w:trPr>
        <w:tc>
          <w:tcPr>
            <w:tcW w:w="0" w:type="auto"/>
            <w:vMerge/>
            <w:tcBorders>
              <w:bottom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p>
        </w:tc>
        <w:tc>
          <w:tcPr>
            <w:tcW w:w="0" w:type="auto"/>
            <w:tcBorders>
              <w:top w:val="single" w:sz="4" w:space="0" w:color="auto"/>
              <w:bottom w:val="single" w:sz="4" w:space="0" w:color="auto"/>
            </w:tcBorders>
            <w:shd w:val="clear" w:color="auto" w:fill="auto"/>
          </w:tcPr>
          <w:p w:rsidR="00AF6239" w:rsidRPr="009A5D38" w:rsidRDefault="00AF6239" w:rsidP="002D7090">
            <w:pPr>
              <w:spacing w:after="0"/>
              <w:jc w:val="both"/>
              <w:rPr>
                <w:rFonts w:ascii="Arial" w:hAnsi="Arial" w:cs="Arial"/>
                <w:bCs/>
                <w:color w:val="000000"/>
                <w:sz w:val="18"/>
                <w:lang w:eastAsia="es-CO"/>
              </w:rPr>
            </w:pPr>
            <w:r w:rsidRPr="009A5D38">
              <w:rPr>
                <w:rFonts w:ascii="Arial" w:hAnsi="Arial" w:cs="Arial"/>
                <w:bCs/>
                <w:color w:val="000000"/>
                <w:sz w:val="18"/>
                <w:lang w:eastAsia="es-CO"/>
              </w:rPr>
              <w:t>Si el proponente acredita mediante mínimo UNO (1) y máxi</w:t>
            </w:r>
            <w:r w:rsidR="002D7090" w:rsidRPr="009A5D38">
              <w:rPr>
                <w:rFonts w:ascii="Arial" w:hAnsi="Arial" w:cs="Arial"/>
                <w:bCs/>
                <w:color w:val="000000"/>
                <w:sz w:val="18"/>
                <w:lang w:eastAsia="es-CO"/>
              </w:rPr>
              <w:t xml:space="preserve">mo dos (2) Contratos ejecutados </w:t>
            </w:r>
            <w:r w:rsidRPr="009A5D38">
              <w:rPr>
                <w:rFonts w:ascii="Arial" w:hAnsi="Arial" w:cs="Arial"/>
                <w:bCs/>
                <w:color w:val="000000"/>
                <w:sz w:val="18"/>
                <w:lang w:eastAsia="es-CO"/>
              </w:rPr>
              <w:t xml:space="preserve">cuyo objeto consista </w:t>
            </w:r>
            <w:r w:rsidR="005368E0" w:rsidRPr="009A5D38">
              <w:rPr>
                <w:rFonts w:ascii="Arial" w:hAnsi="Arial" w:cs="Arial"/>
                <w:bCs/>
                <w:color w:val="000000"/>
                <w:sz w:val="18"/>
                <w:lang w:eastAsia="es-CO"/>
              </w:rPr>
              <w:t xml:space="preserve">en la ejecución de Contratos de estudios y diseños de la planta de tratamiento de aguas </w:t>
            </w:r>
            <w:r w:rsidR="002D7090" w:rsidRPr="009A5D38">
              <w:rPr>
                <w:rFonts w:ascii="Arial" w:hAnsi="Arial" w:cs="Arial"/>
                <w:bCs/>
                <w:color w:val="000000"/>
                <w:sz w:val="18"/>
                <w:lang w:eastAsia="es-CO"/>
              </w:rPr>
              <w:t>residuales</w:t>
            </w:r>
            <w:r w:rsidRPr="009A5D38">
              <w:rPr>
                <w:rFonts w:ascii="Arial" w:hAnsi="Arial" w:cs="Arial"/>
                <w:bCs/>
                <w:color w:val="000000"/>
                <w:sz w:val="18"/>
                <w:lang w:eastAsia="es-CO"/>
              </w:rPr>
              <w:t xml:space="preserve"> cuya sumatoria de sus valores expresados en SMMLV SEA IGUAL O SUPERIOR A 2 VECES EL PRESUPUESTO OFICIAL.</w:t>
            </w:r>
          </w:p>
        </w:tc>
        <w:tc>
          <w:tcPr>
            <w:tcW w:w="0" w:type="auto"/>
            <w:tcBorders>
              <w:top w:val="single" w:sz="4" w:space="0" w:color="auto"/>
              <w:bottom w:val="single" w:sz="4" w:space="0" w:color="auto"/>
            </w:tcBorders>
            <w:shd w:val="clear" w:color="auto" w:fill="auto"/>
            <w:vAlign w:val="center"/>
          </w:tcPr>
          <w:p w:rsidR="00AF6239" w:rsidRPr="009A5D38" w:rsidRDefault="00AF6239"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w:t>
            </w:r>
            <w:r w:rsidR="005368E0" w:rsidRPr="009A5D38">
              <w:rPr>
                <w:rFonts w:ascii="Arial" w:hAnsi="Arial" w:cs="Arial"/>
                <w:b/>
                <w:bCs/>
                <w:color w:val="000000"/>
                <w:sz w:val="18"/>
                <w:lang w:eastAsia="es-CO"/>
              </w:rPr>
              <w:t>5</w:t>
            </w:r>
            <w:r w:rsidRPr="009A5D38">
              <w:rPr>
                <w:rFonts w:ascii="Arial" w:hAnsi="Arial" w:cs="Arial"/>
                <w:b/>
                <w:bCs/>
                <w:color w:val="000000"/>
                <w:sz w:val="18"/>
                <w:lang w:eastAsia="es-CO"/>
              </w:rPr>
              <w:t>0</w:t>
            </w:r>
          </w:p>
        </w:tc>
      </w:tr>
      <w:tr w:rsidR="005368E0" w:rsidRPr="009A5D38" w:rsidTr="005368E0">
        <w:trPr>
          <w:cantSplit/>
          <w:trHeight w:val="1190"/>
        </w:trPr>
        <w:tc>
          <w:tcPr>
            <w:tcW w:w="0" w:type="auto"/>
            <w:gridSpan w:val="2"/>
            <w:tcBorders>
              <w:bottom w:val="single" w:sz="4" w:space="0" w:color="auto"/>
            </w:tcBorders>
            <w:shd w:val="clear" w:color="auto" w:fill="auto"/>
            <w:vAlign w:val="center"/>
          </w:tcPr>
          <w:p w:rsidR="005368E0"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lastRenderedPageBreak/>
              <w:t>PUNTAJE MÁXIMO PROPONENTE</w:t>
            </w:r>
          </w:p>
        </w:tc>
        <w:tc>
          <w:tcPr>
            <w:tcW w:w="0" w:type="auto"/>
            <w:tcBorders>
              <w:top w:val="single" w:sz="4" w:space="0" w:color="auto"/>
              <w:bottom w:val="single" w:sz="4" w:space="0" w:color="auto"/>
            </w:tcBorders>
            <w:shd w:val="clear" w:color="auto" w:fill="auto"/>
            <w:vAlign w:val="center"/>
          </w:tcPr>
          <w:p w:rsidR="005368E0" w:rsidRPr="009A5D38" w:rsidRDefault="005368E0" w:rsidP="00E955E9">
            <w:pPr>
              <w:spacing w:after="0"/>
              <w:jc w:val="both"/>
              <w:rPr>
                <w:rFonts w:ascii="Arial" w:hAnsi="Arial" w:cs="Arial"/>
                <w:b/>
                <w:bCs/>
                <w:color w:val="000000"/>
                <w:sz w:val="18"/>
                <w:lang w:eastAsia="es-CO"/>
              </w:rPr>
            </w:pPr>
            <w:r w:rsidRPr="009A5D38">
              <w:rPr>
                <w:rFonts w:ascii="Arial" w:hAnsi="Arial" w:cs="Arial"/>
                <w:b/>
                <w:bCs/>
                <w:color w:val="000000"/>
                <w:sz w:val="18"/>
                <w:lang w:eastAsia="es-CO"/>
              </w:rPr>
              <w:t>250</w:t>
            </w:r>
          </w:p>
        </w:tc>
      </w:tr>
    </w:tbl>
    <w:p w:rsidR="005368E0" w:rsidRPr="009A5D38" w:rsidRDefault="005368E0" w:rsidP="00E955E9">
      <w:pPr>
        <w:jc w:val="both"/>
        <w:rPr>
          <w:rFonts w:ascii="Arial" w:hAnsi="Arial" w:cs="Arial"/>
          <w:b/>
        </w:rPr>
      </w:pPr>
    </w:p>
    <w:p w:rsidR="00AF6239" w:rsidRPr="009A5D38" w:rsidRDefault="00AF6239" w:rsidP="00E955E9">
      <w:pPr>
        <w:jc w:val="both"/>
        <w:rPr>
          <w:rFonts w:ascii="Arial" w:hAnsi="Arial" w:cs="Arial"/>
        </w:rPr>
      </w:pPr>
      <w:r w:rsidRPr="009A5D38">
        <w:rPr>
          <w:rFonts w:ascii="Arial" w:hAnsi="Arial" w:cs="Arial"/>
          <w:b/>
        </w:rPr>
        <w:t>NOTA 1:</w:t>
      </w:r>
      <w:r w:rsidRPr="009A5D38">
        <w:rPr>
          <w:rFonts w:ascii="Arial" w:hAnsi="Arial" w:cs="Arial"/>
        </w:rPr>
        <w:t xml:space="preserve"> Los contratos con los que se pretenda acreditar la experiencia específica adicional puntuable, deberán ser diferentes a los contratos con los que se acredite la experiencia habilitante, si lo anterior sucede no se otorgaran puntos al contrato relacionado.</w:t>
      </w:r>
    </w:p>
    <w:p w:rsidR="00AF6239" w:rsidRPr="009A5D38" w:rsidRDefault="00AF6239" w:rsidP="00E955E9">
      <w:pPr>
        <w:jc w:val="both"/>
        <w:rPr>
          <w:rFonts w:ascii="Arial" w:hAnsi="Arial" w:cs="Arial"/>
        </w:rPr>
      </w:pPr>
      <w:r w:rsidRPr="009A5D38">
        <w:rPr>
          <w:rFonts w:ascii="Arial" w:hAnsi="Arial" w:cs="Arial"/>
          <w:b/>
        </w:rPr>
        <w:t>NOTA 2:</w:t>
      </w:r>
      <w:r w:rsidRPr="009A5D38">
        <w:rPr>
          <w:rFonts w:ascii="Arial" w:hAnsi="Arial" w:cs="Arial"/>
        </w:rPr>
        <w:t xml:space="preserve"> Los contratos que sean relacionados en el Formato No. 3B (máximo cinco contratos), serán revisados en el orden en el cual estén dispuestos en el mencionado documento. En caso tal que el contrato relacionado para acreditar experiencia, haya sido ejecutado en forma de consorcio o unión temporal, el valor del mencionado contrato será ponderado por el porcentaje de participación que tenga quien acredite la experiencia.</w:t>
      </w:r>
    </w:p>
    <w:p w:rsidR="00AF6239" w:rsidRPr="009A5D38" w:rsidRDefault="00AF6239" w:rsidP="00E955E9">
      <w:pPr>
        <w:jc w:val="both"/>
        <w:rPr>
          <w:rFonts w:ascii="Arial" w:hAnsi="Arial" w:cs="Arial"/>
        </w:rPr>
      </w:pPr>
      <w:r w:rsidRPr="009A5D38">
        <w:rPr>
          <w:rFonts w:ascii="Arial" w:hAnsi="Arial" w:cs="Arial"/>
          <w:b/>
        </w:rPr>
        <w:t>NOTA 3:</w:t>
      </w:r>
      <w:r w:rsidRPr="009A5D38">
        <w:rPr>
          <w:rFonts w:ascii="Arial" w:hAnsi="Arial" w:cs="Arial"/>
        </w:rPr>
        <w:t xml:space="preserve"> Para acreditar la experiencia específica puntuable, además de lo estipulado en el presente numeral, se deberá certificar la experiencia de acuerdo con lo establecido en el numeral</w:t>
      </w:r>
      <w:r w:rsidR="008F72F1" w:rsidRPr="009A5D38">
        <w:rPr>
          <w:rFonts w:ascii="Arial" w:hAnsi="Arial" w:cs="Arial"/>
        </w:rPr>
        <w:t xml:space="preserve"> </w:t>
      </w:r>
      <w:r w:rsidR="008F72F1" w:rsidRPr="009A5D38">
        <w:rPr>
          <w:rFonts w:ascii="Arial" w:hAnsi="Arial" w:cs="Arial"/>
        </w:rPr>
        <w:fldChar w:fldCharType="begin"/>
      </w:r>
      <w:r w:rsidR="008F72F1" w:rsidRPr="009A5D38">
        <w:rPr>
          <w:rFonts w:ascii="Arial" w:hAnsi="Arial" w:cs="Arial"/>
        </w:rPr>
        <w:instrText xml:space="preserve"> REF _Ref424671996 \r \h  \* MERGEFORMAT </w:instrText>
      </w:r>
      <w:r w:rsidR="008F72F1" w:rsidRPr="009A5D38">
        <w:rPr>
          <w:rFonts w:ascii="Arial" w:hAnsi="Arial" w:cs="Arial"/>
        </w:rPr>
        <w:fldChar w:fldCharType="separate"/>
      </w:r>
      <w:r w:rsidR="001A21F1" w:rsidRPr="009A5D38">
        <w:rPr>
          <w:rFonts w:ascii="Arial" w:hAnsi="Arial" w:cs="Arial"/>
          <w:b/>
          <w:bCs/>
          <w:lang w:val="es-ES"/>
        </w:rPr>
        <w:t>¡Error! No se encuentra el origen de la referencia.</w:t>
      </w:r>
      <w:r w:rsidR="008F72F1" w:rsidRPr="009A5D38">
        <w:rPr>
          <w:rFonts w:ascii="Arial" w:hAnsi="Arial" w:cs="Arial"/>
        </w:rPr>
        <w:fldChar w:fldCharType="end"/>
      </w:r>
      <w:r w:rsidR="008F72F1" w:rsidRPr="009A5D38">
        <w:rPr>
          <w:rFonts w:ascii="Arial" w:hAnsi="Arial" w:cs="Arial"/>
        </w:rPr>
        <w:t xml:space="preserve"> “</w:t>
      </w:r>
      <w:r w:rsidR="008F72F1" w:rsidRPr="009A5D38">
        <w:rPr>
          <w:rFonts w:ascii="Arial" w:hAnsi="Arial" w:cs="Arial"/>
        </w:rPr>
        <w:fldChar w:fldCharType="begin"/>
      </w:r>
      <w:r w:rsidR="008F72F1" w:rsidRPr="009A5D38">
        <w:rPr>
          <w:rFonts w:ascii="Arial" w:hAnsi="Arial" w:cs="Arial"/>
        </w:rPr>
        <w:instrText xml:space="preserve"> REF _Ref424671996 \h  \* MERGEFORMAT </w:instrText>
      </w:r>
      <w:r w:rsidR="008F72F1" w:rsidRPr="009A5D38">
        <w:rPr>
          <w:rFonts w:ascii="Arial" w:hAnsi="Arial" w:cs="Arial"/>
        </w:rPr>
        <w:fldChar w:fldCharType="separate"/>
      </w:r>
      <w:r w:rsidR="001A21F1" w:rsidRPr="009A5D38">
        <w:rPr>
          <w:rFonts w:ascii="Arial" w:hAnsi="Arial" w:cs="Arial"/>
          <w:b/>
          <w:bCs/>
          <w:lang w:val="es-ES"/>
        </w:rPr>
        <w:t>¡Error! No se encuentra el origen de la referencia.</w:t>
      </w:r>
      <w:r w:rsidR="008F72F1" w:rsidRPr="009A5D38">
        <w:rPr>
          <w:rFonts w:ascii="Arial" w:hAnsi="Arial" w:cs="Arial"/>
        </w:rPr>
        <w:fldChar w:fldCharType="end"/>
      </w:r>
      <w:r w:rsidR="008F72F1" w:rsidRPr="009A5D38">
        <w:rPr>
          <w:rFonts w:ascii="Arial" w:hAnsi="Arial" w:cs="Arial"/>
        </w:rPr>
        <w:t>”</w:t>
      </w:r>
      <w:r w:rsidRPr="009A5D38">
        <w:rPr>
          <w:rFonts w:ascii="Arial" w:hAnsi="Arial" w:cs="Arial"/>
        </w:rPr>
        <w:t xml:space="preserve"> del presente pliego de condiciones.</w:t>
      </w:r>
    </w:p>
    <w:p w:rsidR="00AF6239" w:rsidRPr="009A5D38" w:rsidRDefault="00AF6239" w:rsidP="00E955E9">
      <w:pPr>
        <w:jc w:val="both"/>
        <w:rPr>
          <w:rFonts w:ascii="Arial" w:hAnsi="Arial" w:cs="Arial"/>
        </w:rPr>
      </w:pPr>
      <w:r w:rsidRPr="009A5D38">
        <w:rPr>
          <w:rFonts w:ascii="Arial" w:hAnsi="Arial" w:cs="Arial"/>
          <w:b/>
        </w:rPr>
        <w:t>NOTA 4:</w:t>
      </w:r>
      <w:r w:rsidRPr="009A5D38">
        <w:rPr>
          <w:rFonts w:ascii="Arial" w:hAnsi="Arial" w:cs="Arial"/>
        </w:rPr>
        <w:t xml:space="preserve"> Para la valoración de la experiencia especifica puntuable, además de lo establecido en el presente numeral, se sujetará a lo establecido en el numeral </w:t>
      </w:r>
      <w:r w:rsidRPr="009A5D38">
        <w:rPr>
          <w:rFonts w:ascii="Arial" w:hAnsi="Arial" w:cs="Arial"/>
        </w:rPr>
        <w:fldChar w:fldCharType="begin"/>
      </w:r>
      <w:r w:rsidRPr="009A5D38">
        <w:rPr>
          <w:rFonts w:ascii="Arial" w:hAnsi="Arial" w:cs="Arial"/>
        </w:rPr>
        <w:instrText xml:space="preserve"> REF _Ref424672169 \r \h  \* MERGEFORMAT </w:instrText>
      </w:r>
      <w:r w:rsidRPr="009A5D38">
        <w:rPr>
          <w:rFonts w:ascii="Arial" w:hAnsi="Arial" w:cs="Arial"/>
        </w:rPr>
        <w:fldChar w:fldCharType="separate"/>
      </w:r>
      <w:r w:rsidR="001A21F1" w:rsidRPr="009A5D38">
        <w:rPr>
          <w:rFonts w:ascii="Arial" w:hAnsi="Arial" w:cs="Arial"/>
          <w:b/>
          <w:bCs/>
          <w:lang w:val="es-ES"/>
        </w:rPr>
        <w:t>¡Error! No se encuentra el origen de la referencia.</w:t>
      </w:r>
      <w:r w:rsidRPr="009A5D38">
        <w:rPr>
          <w:rFonts w:ascii="Arial" w:hAnsi="Arial" w:cs="Arial"/>
        </w:rPr>
        <w:fldChar w:fldCharType="end"/>
      </w:r>
      <w:r w:rsidRPr="009A5D38">
        <w:rPr>
          <w:rFonts w:ascii="Arial" w:hAnsi="Arial" w:cs="Arial"/>
        </w:rPr>
        <w:t xml:space="preserve"> “</w:t>
      </w:r>
      <w:r w:rsidRPr="009A5D38">
        <w:rPr>
          <w:rFonts w:ascii="Arial" w:hAnsi="Arial" w:cs="Arial"/>
        </w:rPr>
        <w:fldChar w:fldCharType="begin"/>
      </w:r>
      <w:r w:rsidRPr="009A5D38">
        <w:rPr>
          <w:rFonts w:ascii="Arial" w:hAnsi="Arial" w:cs="Arial"/>
        </w:rPr>
        <w:instrText xml:space="preserve"> REF _Ref424672169 \h  \* MERGEFORMAT </w:instrText>
      </w:r>
      <w:r w:rsidRPr="009A5D38">
        <w:rPr>
          <w:rFonts w:ascii="Arial" w:hAnsi="Arial" w:cs="Arial"/>
        </w:rPr>
        <w:fldChar w:fldCharType="separate"/>
      </w:r>
      <w:r w:rsidR="001A21F1" w:rsidRPr="009A5D38">
        <w:rPr>
          <w:rFonts w:ascii="Arial" w:hAnsi="Arial" w:cs="Arial"/>
          <w:b/>
          <w:bCs/>
          <w:lang w:val="es-ES"/>
        </w:rPr>
        <w:t>¡Error! No se encuentra el origen de la referencia.</w:t>
      </w:r>
      <w:r w:rsidRPr="009A5D38">
        <w:rPr>
          <w:rFonts w:ascii="Arial" w:hAnsi="Arial" w:cs="Arial"/>
        </w:rPr>
        <w:fldChar w:fldCharType="end"/>
      </w:r>
      <w:r w:rsidRPr="009A5D38">
        <w:rPr>
          <w:rFonts w:ascii="Arial" w:hAnsi="Arial" w:cs="Arial"/>
        </w:rPr>
        <w:t>” del presente pliego de condiciones.</w:t>
      </w:r>
    </w:p>
    <w:p w:rsidR="00AF6239" w:rsidRPr="009A5D38" w:rsidRDefault="00E955E9" w:rsidP="00E955E9">
      <w:pPr>
        <w:pStyle w:val="Ttulo3"/>
        <w:keepLines w:val="0"/>
        <w:spacing w:before="240" w:after="60" w:line="240" w:lineRule="auto"/>
        <w:jc w:val="both"/>
        <w:rPr>
          <w:rFonts w:ascii="Arial" w:hAnsi="Arial" w:cs="Arial"/>
          <w:b/>
          <w:color w:val="auto"/>
          <w:sz w:val="22"/>
          <w:szCs w:val="22"/>
        </w:rPr>
      </w:pPr>
      <w:bookmarkStart w:id="8" w:name="_Toc465081249"/>
      <w:r w:rsidRPr="009A5D38">
        <w:rPr>
          <w:rFonts w:ascii="Arial" w:hAnsi="Arial" w:cs="Arial"/>
          <w:b/>
          <w:color w:val="auto"/>
          <w:sz w:val="22"/>
          <w:szCs w:val="22"/>
        </w:rPr>
        <w:t xml:space="preserve">4.2.2 </w:t>
      </w:r>
      <w:r w:rsidR="00AF6239" w:rsidRPr="009A5D38">
        <w:rPr>
          <w:rFonts w:ascii="Arial" w:hAnsi="Arial" w:cs="Arial"/>
          <w:b/>
          <w:color w:val="auto"/>
          <w:sz w:val="22"/>
          <w:szCs w:val="22"/>
        </w:rPr>
        <w:t>EXPERIENCIA ADICIONAL Y FORMACIÓN COMPLEMENTARIA DEL EQUIPO PROFESIONAL EVALUABLE (MÁXIMO 400 PUNTOS)</w:t>
      </w:r>
      <w:bookmarkEnd w:id="3"/>
      <w:bookmarkEnd w:id="4"/>
      <w:bookmarkEnd w:id="8"/>
      <w:r w:rsidR="005368E0" w:rsidRPr="009A5D38">
        <w:rPr>
          <w:rFonts w:ascii="Arial" w:hAnsi="Arial" w:cs="Arial"/>
          <w:b/>
          <w:color w:val="auto"/>
          <w:sz w:val="22"/>
          <w:szCs w:val="22"/>
        </w:rPr>
        <w:t>.</w:t>
      </w:r>
    </w:p>
    <w:p w:rsidR="005368E0" w:rsidRPr="009A5D38" w:rsidRDefault="005368E0" w:rsidP="00E955E9">
      <w:pPr>
        <w:jc w:val="both"/>
        <w:rPr>
          <w:rFonts w:ascii="Arial" w:hAnsi="Arial" w:cs="Arial"/>
          <w:b/>
        </w:rPr>
      </w:pPr>
    </w:p>
    <w:p w:rsidR="00AF6239" w:rsidRPr="009A5D38" w:rsidRDefault="00AF6239" w:rsidP="00E955E9">
      <w:pPr>
        <w:jc w:val="both"/>
        <w:rPr>
          <w:rFonts w:ascii="Arial" w:hAnsi="Arial" w:cs="Arial"/>
        </w:rPr>
      </w:pPr>
      <w:bookmarkStart w:id="9" w:name="_Toc431395544"/>
      <w:bookmarkStart w:id="10" w:name="_Toc445456911"/>
      <w:r w:rsidRPr="009A5D38">
        <w:rPr>
          <w:rFonts w:ascii="Arial" w:hAnsi="Arial" w:cs="Arial"/>
        </w:rPr>
        <w:t xml:space="preserve">Para la evaluación de la experiencia específica adicional del equipo profesional evaluable se tomará como referencia los contratos aportados para la experiencia ponderación de la </w:t>
      </w:r>
      <w:r w:rsidR="00E955E9" w:rsidRPr="009A5D38">
        <w:rPr>
          <w:rFonts w:ascii="Arial" w:hAnsi="Arial" w:cs="Arial"/>
        </w:rPr>
        <w:t>oferta para</w:t>
      </w:r>
      <w:r w:rsidRPr="009A5D38">
        <w:rPr>
          <w:rFonts w:ascii="Arial" w:hAnsi="Arial" w:cs="Arial"/>
        </w:rPr>
        <w:t xml:space="preserve"> tal fin y se asignará la puntuación con base a lo establecido para cada caso.</w:t>
      </w:r>
    </w:p>
    <w:p w:rsidR="00AF6239" w:rsidRPr="009A5D38" w:rsidRDefault="00AF6239" w:rsidP="00E955E9">
      <w:pPr>
        <w:jc w:val="both"/>
        <w:rPr>
          <w:rFonts w:ascii="Arial" w:hAnsi="Arial" w:cs="Arial"/>
        </w:rPr>
      </w:pPr>
      <w:r w:rsidRPr="009A5D38">
        <w:rPr>
          <w:rFonts w:ascii="Arial" w:hAnsi="Arial" w:cs="Arial"/>
        </w:rPr>
        <w:t>Conforme a lo anterior, cada profesional presentado, deberá acreditar su experiencia conforme las siguientes exigencias.</w:t>
      </w:r>
    </w:p>
    <w:tbl>
      <w:tblPr>
        <w:tblW w:w="0" w:type="auto"/>
        <w:tblInd w:w="-10" w:type="dxa"/>
        <w:tblCellMar>
          <w:left w:w="70" w:type="dxa"/>
          <w:right w:w="70" w:type="dxa"/>
        </w:tblCellMar>
        <w:tblLook w:val="04A0" w:firstRow="1" w:lastRow="0" w:firstColumn="1" w:lastColumn="0" w:noHBand="0" w:noVBand="1"/>
      </w:tblPr>
      <w:tblGrid>
        <w:gridCol w:w="1217"/>
        <w:gridCol w:w="5366"/>
        <w:gridCol w:w="1819"/>
      </w:tblGrid>
      <w:tr w:rsidR="00AF6239" w:rsidRPr="009A5D38" w:rsidTr="005368E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lang w:eastAsia="es-CO"/>
              </w:rPr>
            </w:pPr>
            <w:r w:rsidRPr="009A5D38">
              <w:rPr>
                <w:rFonts w:ascii="Arial" w:eastAsia="Batang" w:hAnsi="Arial" w:cs="Arial"/>
                <w:b/>
                <w:bCs/>
                <w:color w:val="000000"/>
                <w:lang w:eastAsia="es-CO"/>
              </w:rPr>
              <w:t>CARGO</w:t>
            </w:r>
          </w:p>
        </w:tc>
        <w:tc>
          <w:tcPr>
            <w:tcW w:w="5398" w:type="dxa"/>
            <w:tcBorders>
              <w:top w:val="single" w:sz="8" w:space="0" w:color="auto"/>
              <w:left w:val="nil"/>
              <w:bottom w:val="single" w:sz="8" w:space="0" w:color="auto"/>
              <w:right w:val="single" w:sz="8" w:space="0" w:color="auto"/>
            </w:tcBorders>
            <w:shd w:val="clear" w:color="auto" w:fill="auto"/>
            <w:vAlign w:val="center"/>
            <w:hideMark/>
          </w:tcPr>
          <w:p w:rsidR="00AF6239" w:rsidRPr="009A5D38" w:rsidRDefault="00AF6239" w:rsidP="00E955E9">
            <w:pPr>
              <w:spacing w:after="0"/>
              <w:jc w:val="both"/>
              <w:rPr>
                <w:rFonts w:ascii="Arial" w:hAnsi="Arial" w:cs="Arial"/>
                <w:b/>
                <w:bCs/>
                <w:color w:val="000000"/>
                <w:lang w:eastAsia="es-CO"/>
              </w:rPr>
            </w:pPr>
            <w:r w:rsidRPr="009A5D38">
              <w:rPr>
                <w:rFonts w:ascii="Arial" w:eastAsia="Batang" w:hAnsi="Arial" w:cs="Arial"/>
                <w:b/>
                <w:bCs/>
                <w:color w:val="000000"/>
                <w:lang w:eastAsia="es-CO"/>
              </w:rPr>
              <w:t>REQUISITO</w:t>
            </w:r>
          </w:p>
        </w:tc>
        <w:tc>
          <w:tcPr>
            <w:tcW w:w="1822" w:type="dxa"/>
            <w:tcBorders>
              <w:top w:val="single" w:sz="8" w:space="0" w:color="auto"/>
              <w:left w:val="nil"/>
              <w:bottom w:val="single" w:sz="8" w:space="0" w:color="auto"/>
              <w:right w:val="single" w:sz="8" w:space="0" w:color="auto"/>
            </w:tcBorders>
          </w:tcPr>
          <w:p w:rsidR="00AF6239" w:rsidRPr="009A5D38" w:rsidRDefault="00AF6239" w:rsidP="00E955E9">
            <w:pPr>
              <w:spacing w:after="0"/>
              <w:jc w:val="both"/>
              <w:rPr>
                <w:rFonts w:ascii="Arial" w:eastAsia="Batang" w:hAnsi="Arial" w:cs="Arial"/>
                <w:b/>
                <w:bCs/>
                <w:color w:val="000000"/>
                <w:lang w:eastAsia="es-CO"/>
              </w:rPr>
            </w:pPr>
            <w:r w:rsidRPr="009A5D38">
              <w:rPr>
                <w:rFonts w:ascii="Arial" w:eastAsia="Batang" w:hAnsi="Arial" w:cs="Arial"/>
                <w:b/>
                <w:bCs/>
                <w:color w:val="000000"/>
                <w:lang w:eastAsia="es-CO"/>
              </w:rPr>
              <w:t>PUNTAJE OTORGADO</w:t>
            </w:r>
          </w:p>
        </w:tc>
      </w:tr>
      <w:tr w:rsidR="00AF6239" w:rsidRPr="009A5D38" w:rsidTr="005368E0">
        <w:trPr>
          <w:trHeight w:val="75"/>
        </w:trPr>
        <w:tc>
          <w:tcPr>
            <w:tcW w:w="0" w:type="auto"/>
            <w:vMerge w:val="restart"/>
            <w:tcBorders>
              <w:top w:val="nil"/>
              <w:left w:val="single" w:sz="8" w:space="0" w:color="auto"/>
              <w:right w:val="single" w:sz="8" w:space="0" w:color="auto"/>
            </w:tcBorders>
            <w:shd w:val="clear" w:color="auto" w:fill="auto"/>
            <w:vAlign w:val="center"/>
            <w:hideMark/>
          </w:tcPr>
          <w:p w:rsidR="00AF6239" w:rsidRPr="009A5D38" w:rsidRDefault="005368E0" w:rsidP="00E955E9">
            <w:pPr>
              <w:spacing w:after="0"/>
              <w:jc w:val="both"/>
              <w:rPr>
                <w:rFonts w:ascii="Arial" w:hAnsi="Arial" w:cs="Arial"/>
                <w:color w:val="000000"/>
                <w:lang w:eastAsia="es-CO"/>
              </w:rPr>
            </w:pPr>
            <w:r w:rsidRPr="009A5D38">
              <w:rPr>
                <w:rFonts w:ascii="Arial" w:eastAsia="Batang" w:hAnsi="Arial" w:cs="Arial"/>
                <w:color w:val="000000"/>
                <w:lang w:eastAsia="es-CO"/>
              </w:rPr>
              <w:lastRenderedPageBreak/>
              <w:t xml:space="preserve">Director de </w:t>
            </w:r>
            <w:r w:rsidR="008F72F1" w:rsidRPr="009A5D38">
              <w:rPr>
                <w:rFonts w:ascii="Arial" w:eastAsia="Batang" w:hAnsi="Arial" w:cs="Arial"/>
                <w:color w:val="000000"/>
                <w:lang w:eastAsia="es-CO"/>
              </w:rPr>
              <w:t>consultoría</w:t>
            </w:r>
          </w:p>
        </w:tc>
        <w:tc>
          <w:tcPr>
            <w:tcW w:w="5398" w:type="dxa"/>
            <w:tcBorders>
              <w:top w:val="nil"/>
              <w:left w:val="nil"/>
              <w:bottom w:val="single" w:sz="4" w:space="0" w:color="auto"/>
              <w:right w:val="single" w:sz="8" w:space="0" w:color="auto"/>
            </w:tcBorders>
            <w:shd w:val="clear" w:color="auto" w:fill="auto"/>
            <w:vAlign w:val="center"/>
            <w:hideMark/>
          </w:tcPr>
          <w:p w:rsidR="00AF6239" w:rsidRPr="009A5D38" w:rsidRDefault="00AF6239" w:rsidP="008F72F1">
            <w:pPr>
              <w:spacing w:after="0"/>
              <w:jc w:val="both"/>
              <w:rPr>
                <w:rFonts w:ascii="Arial" w:hAnsi="Arial" w:cs="Arial"/>
                <w:color w:val="000000"/>
                <w:lang w:eastAsia="es-CO"/>
              </w:rPr>
            </w:pPr>
            <w:r w:rsidRPr="009A5D38">
              <w:rPr>
                <w:rFonts w:ascii="Arial" w:hAnsi="Arial" w:cs="Arial"/>
                <w:color w:val="000000"/>
                <w:lang w:eastAsia="es-CO"/>
              </w:rPr>
              <w:t>En UN</w:t>
            </w:r>
            <w:r w:rsidR="005368E0" w:rsidRPr="009A5D38">
              <w:rPr>
                <w:rFonts w:ascii="Arial" w:hAnsi="Arial" w:cs="Arial"/>
                <w:color w:val="000000"/>
                <w:lang w:eastAsia="es-CO"/>
              </w:rPr>
              <w:t xml:space="preserve"> (1) contrato como Director de consultoría </w:t>
            </w:r>
            <w:r w:rsidRPr="009A5D38">
              <w:rPr>
                <w:rFonts w:ascii="Arial" w:hAnsi="Arial" w:cs="Arial"/>
                <w:color w:val="000000"/>
                <w:lang w:eastAsia="es-CO"/>
              </w:rPr>
              <w:t xml:space="preserve"> en un </w:t>
            </w:r>
            <w:r w:rsidR="005368E0" w:rsidRPr="009A5D38">
              <w:rPr>
                <w:rFonts w:ascii="Arial" w:hAnsi="Arial" w:cs="Arial"/>
                <w:bCs/>
                <w:color w:val="000000"/>
                <w:lang w:eastAsia="es-CO"/>
              </w:rPr>
              <w:t xml:space="preserve">cuyo objeto consista en la ejecución de Contratos de estudios y diseños de la planta de tratamiento de aguas residuales </w:t>
            </w:r>
            <w:r w:rsidRPr="009A5D38">
              <w:rPr>
                <w:rFonts w:ascii="Arial" w:hAnsi="Arial" w:cs="Arial"/>
                <w:color w:val="000000"/>
                <w:lang w:eastAsia="es-CO"/>
              </w:rPr>
              <w:t>cuyo valor expresado en SMMLV sea de 1.5 Veces el presupuesto oficial.</w:t>
            </w:r>
          </w:p>
        </w:tc>
        <w:tc>
          <w:tcPr>
            <w:tcW w:w="1822" w:type="dxa"/>
            <w:tcBorders>
              <w:top w:val="nil"/>
              <w:left w:val="nil"/>
              <w:bottom w:val="single" w:sz="4" w:space="0" w:color="auto"/>
              <w:right w:val="single" w:sz="8"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E955E9">
            <w:pPr>
              <w:spacing w:after="0"/>
              <w:jc w:val="both"/>
              <w:rPr>
                <w:rFonts w:ascii="Arial" w:hAnsi="Arial" w:cs="Arial"/>
                <w:color w:val="000000"/>
                <w:lang w:eastAsia="es-CO"/>
              </w:rPr>
            </w:pPr>
            <w:r w:rsidRPr="009A5D38">
              <w:rPr>
                <w:rFonts w:ascii="Arial" w:hAnsi="Arial" w:cs="Arial"/>
                <w:color w:val="000000"/>
                <w:lang w:eastAsia="es-CO"/>
              </w:rPr>
              <w:t>200</w:t>
            </w:r>
          </w:p>
        </w:tc>
      </w:tr>
      <w:tr w:rsidR="00AF6239" w:rsidRPr="009A5D38" w:rsidTr="005368E0">
        <w:trPr>
          <w:trHeight w:val="75"/>
        </w:trPr>
        <w:tc>
          <w:tcPr>
            <w:tcW w:w="0" w:type="auto"/>
            <w:vMerge/>
            <w:tcBorders>
              <w:left w:val="single" w:sz="8" w:space="0" w:color="auto"/>
              <w:bottom w:val="single" w:sz="4" w:space="0" w:color="auto"/>
              <w:right w:val="single" w:sz="8" w:space="0" w:color="auto"/>
            </w:tcBorders>
            <w:shd w:val="clear" w:color="auto" w:fill="auto"/>
            <w:vAlign w:val="center"/>
          </w:tcPr>
          <w:p w:rsidR="00AF6239" w:rsidRPr="009A5D38" w:rsidRDefault="00AF6239" w:rsidP="00E955E9">
            <w:pPr>
              <w:spacing w:after="0"/>
              <w:jc w:val="both"/>
              <w:rPr>
                <w:rFonts w:ascii="Arial" w:eastAsia="Batang" w:hAnsi="Arial" w:cs="Arial"/>
                <w:color w:val="000000"/>
                <w:lang w:eastAsia="es-CO"/>
              </w:rPr>
            </w:pPr>
          </w:p>
        </w:tc>
        <w:tc>
          <w:tcPr>
            <w:tcW w:w="5398" w:type="dxa"/>
            <w:tcBorders>
              <w:top w:val="nil"/>
              <w:left w:val="nil"/>
              <w:bottom w:val="single" w:sz="4" w:space="0" w:color="auto"/>
              <w:right w:val="single" w:sz="8" w:space="0" w:color="auto"/>
            </w:tcBorders>
            <w:shd w:val="clear" w:color="auto" w:fill="auto"/>
            <w:vAlign w:val="center"/>
          </w:tcPr>
          <w:p w:rsidR="00AF6239" w:rsidRPr="009A5D38" w:rsidRDefault="00AF6239" w:rsidP="008F72F1">
            <w:pPr>
              <w:spacing w:after="0"/>
              <w:jc w:val="both"/>
              <w:rPr>
                <w:rFonts w:ascii="Arial" w:hAnsi="Arial" w:cs="Arial"/>
                <w:color w:val="000000"/>
                <w:lang w:eastAsia="es-CO"/>
              </w:rPr>
            </w:pPr>
            <w:r w:rsidRPr="009A5D38">
              <w:rPr>
                <w:rFonts w:ascii="Arial" w:hAnsi="Arial" w:cs="Arial"/>
                <w:color w:val="000000"/>
                <w:lang w:eastAsia="es-CO"/>
              </w:rPr>
              <w:t xml:space="preserve">En UN (1) contrato como Director de </w:t>
            </w:r>
            <w:r w:rsidR="005368E0" w:rsidRPr="009A5D38">
              <w:rPr>
                <w:rFonts w:ascii="Arial" w:hAnsi="Arial" w:cs="Arial"/>
                <w:color w:val="000000"/>
                <w:lang w:eastAsia="es-CO"/>
              </w:rPr>
              <w:t xml:space="preserve">consultoría  en un </w:t>
            </w:r>
            <w:r w:rsidR="005368E0" w:rsidRPr="009A5D38">
              <w:rPr>
                <w:rFonts w:ascii="Arial" w:hAnsi="Arial" w:cs="Arial"/>
                <w:bCs/>
                <w:color w:val="000000"/>
                <w:lang w:eastAsia="es-CO"/>
              </w:rPr>
              <w:t xml:space="preserve">cuyo objeto consista en la ejecución de Contratos de estudios y diseños de la planta de tratamiento de aguas residuales </w:t>
            </w:r>
            <w:r w:rsidRPr="009A5D38">
              <w:rPr>
                <w:rFonts w:ascii="Arial" w:hAnsi="Arial" w:cs="Arial"/>
                <w:color w:val="000000"/>
                <w:lang w:eastAsia="es-CO"/>
              </w:rPr>
              <w:t>cuyo v</w:t>
            </w:r>
            <w:r w:rsidR="008F72F1" w:rsidRPr="009A5D38">
              <w:rPr>
                <w:rFonts w:ascii="Arial" w:hAnsi="Arial" w:cs="Arial"/>
                <w:color w:val="000000"/>
                <w:lang w:eastAsia="es-CO"/>
              </w:rPr>
              <w:t>alor expresado en SMMLV sea de 2.0 Veces</w:t>
            </w:r>
            <w:r w:rsidRPr="009A5D38">
              <w:rPr>
                <w:rFonts w:ascii="Arial" w:hAnsi="Arial" w:cs="Arial"/>
                <w:color w:val="000000"/>
                <w:lang w:eastAsia="es-CO"/>
              </w:rPr>
              <w:t xml:space="preserve"> el presupuesto oficial.</w:t>
            </w:r>
          </w:p>
        </w:tc>
        <w:tc>
          <w:tcPr>
            <w:tcW w:w="1822" w:type="dxa"/>
            <w:tcBorders>
              <w:top w:val="nil"/>
              <w:left w:val="nil"/>
              <w:bottom w:val="single" w:sz="4" w:space="0" w:color="auto"/>
              <w:right w:val="single" w:sz="8"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AF6239" w:rsidP="00E955E9">
            <w:pPr>
              <w:spacing w:after="0"/>
              <w:jc w:val="both"/>
              <w:rPr>
                <w:rFonts w:ascii="Arial" w:hAnsi="Arial" w:cs="Arial"/>
                <w:color w:val="000000"/>
                <w:lang w:eastAsia="es-CO"/>
              </w:rPr>
            </w:pPr>
            <w:r w:rsidRPr="009A5D38">
              <w:rPr>
                <w:rFonts w:ascii="Arial" w:hAnsi="Arial" w:cs="Arial"/>
                <w:color w:val="000000"/>
                <w:lang w:eastAsia="es-CO"/>
              </w:rPr>
              <w:t>100</w:t>
            </w:r>
          </w:p>
        </w:tc>
      </w:tr>
      <w:tr w:rsidR="00AF6239" w:rsidRPr="009A5D38" w:rsidTr="005368E0">
        <w:trPr>
          <w:trHeight w:val="7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9A5D38" w:rsidRDefault="008F72F1" w:rsidP="008F72F1">
            <w:pPr>
              <w:spacing w:after="0"/>
              <w:jc w:val="both"/>
              <w:rPr>
                <w:rFonts w:ascii="Arial" w:hAnsi="Arial" w:cs="Arial"/>
                <w:color w:val="000000"/>
                <w:lang w:eastAsia="es-CO"/>
              </w:rPr>
            </w:pPr>
            <w:r w:rsidRPr="009A5D38">
              <w:rPr>
                <w:rFonts w:ascii="Arial" w:eastAsia="Batang" w:hAnsi="Arial" w:cs="Arial"/>
                <w:color w:val="000000"/>
                <w:lang w:eastAsia="es-CO"/>
              </w:rPr>
              <w:t>Ingeniero de procesos</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9A5D38" w:rsidRDefault="00AF6239" w:rsidP="008F72F1">
            <w:pPr>
              <w:tabs>
                <w:tab w:val="left" w:pos="3515"/>
              </w:tabs>
              <w:spacing w:after="0"/>
              <w:jc w:val="both"/>
              <w:rPr>
                <w:rFonts w:ascii="Arial" w:hAnsi="Arial" w:cs="Arial"/>
                <w:color w:val="000000"/>
                <w:lang w:eastAsia="es-CO"/>
              </w:rPr>
            </w:pPr>
            <w:r w:rsidRPr="009A5D38">
              <w:rPr>
                <w:rFonts w:ascii="Arial" w:hAnsi="Arial" w:cs="Arial"/>
                <w:color w:val="000000"/>
                <w:lang w:eastAsia="es-CO"/>
              </w:rPr>
              <w:t xml:space="preserve">En UN (1) contrato como </w:t>
            </w:r>
            <w:r w:rsidR="008F72F1" w:rsidRPr="009A5D38">
              <w:rPr>
                <w:rFonts w:ascii="Arial" w:hAnsi="Arial" w:cs="Arial"/>
                <w:color w:val="000000"/>
                <w:lang w:eastAsia="es-CO"/>
              </w:rPr>
              <w:t>Ingeniero de procesos o similar</w:t>
            </w:r>
            <w:r w:rsidR="005368E0" w:rsidRPr="009A5D38">
              <w:rPr>
                <w:rFonts w:ascii="Arial" w:hAnsi="Arial" w:cs="Arial"/>
                <w:color w:val="000000"/>
                <w:lang w:eastAsia="es-CO"/>
              </w:rPr>
              <w:t xml:space="preserve">  en un </w:t>
            </w:r>
            <w:r w:rsidR="005368E0" w:rsidRPr="009A5D38">
              <w:rPr>
                <w:rFonts w:ascii="Arial" w:hAnsi="Arial" w:cs="Arial"/>
                <w:bCs/>
                <w:color w:val="000000"/>
                <w:lang w:eastAsia="es-CO"/>
              </w:rPr>
              <w:t>cuyo objeto consista en la ejecución de Contratos de estudios y diseños de la planta de tratamiento de aguas residuales domésticas e industriales</w:t>
            </w:r>
            <w:r w:rsidR="005368E0" w:rsidRPr="009A5D38">
              <w:rPr>
                <w:rFonts w:ascii="Arial" w:hAnsi="Arial" w:cs="Arial"/>
                <w:color w:val="000000"/>
                <w:lang w:eastAsia="es-CO"/>
              </w:rPr>
              <w:t xml:space="preserve"> </w:t>
            </w:r>
            <w:r w:rsidRPr="009A5D38">
              <w:rPr>
                <w:rFonts w:ascii="Arial" w:hAnsi="Arial" w:cs="Arial"/>
                <w:color w:val="000000"/>
                <w:lang w:eastAsia="es-CO"/>
              </w:rPr>
              <w:t>cuyo valor expresado en SMMLV sea de 1.5 Veces el presupuesto oficial.</w:t>
            </w:r>
          </w:p>
        </w:tc>
        <w:tc>
          <w:tcPr>
            <w:tcW w:w="1822" w:type="dxa"/>
            <w:tcBorders>
              <w:top w:val="single" w:sz="4" w:space="0" w:color="auto"/>
              <w:left w:val="single" w:sz="4" w:space="0" w:color="auto"/>
              <w:bottom w:val="single" w:sz="4" w:space="0" w:color="auto"/>
              <w:right w:val="single" w:sz="4"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9A5D38">
            <w:pPr>
              <w:spacing w:after="0"/>
              <w:jc w:val="both"/>
              <w:rPr>
                <w:rFonts w:ascii="Arial" w:hAnsi="Arial" w:cs="Arial"/>
                <w:color w:val="000000"/>
                <w:lang w:eastAsia="es-CO"/>
              </w:rPr>
            </w:pPr>
            <w:r w:rsidRPr="009A5D38">
              <w:rPr>
                <w:rFonts w:ascii="Arial" w:hAnsi="Arial" w:cs="Arial"/>
                <w:color w:val="000000"/>
                <w:lang w:eastAsia="es-CO"/>
              </w:rPr>
              <w:t>200</w:t>
            </w:r>
          </w:p>
        </w:tc>
      </w:tr>
      <w:tr w:rsidR="00AF6239" w:rsidRPr="009A5D38" w:rsidTr="005368E0">
        <w:trPr>
          <w:trHeight w:val="75"/>
        </w:trPr>
        <w:tc>
          <w:tcPr>
            <w:tcW w:w="0" w:type="auto"/>
            <w:vMerge/>
            <w:tcBorders>
              <w:left w:val="single" w:sz="4" w:space="0" w:color="auto"/>
              <w:bottom w:val="single" w:sz="4" w:space="0" w:color="auto"/>
              <w:right w:val="single" w:sz="4" w:space="0" w:color="auto"/>
            </w:tcBorders>
            <w:shd w:val="clear" w:color="auto" w:fill="auto"/>
            <w:vAlign w:val="center"/>
          </w:tcPr>
          <w:p w:rsidR="00AF6239" w:rsidRPr="009A5D38" w:rsidRDefault="00AF6239" w:rsidP="00E955E9">
            <w:pPr>
              <w:spacing w:after="0"/>
              <w:jc w:val="both"/>
              <w:rPr>
                <w:rFonts w:ascii="Arial" w:eastAsia="Batang" w:hAnsi="Arial" w:cs="Arial"/>
                <w:color w:val="000000"/>
                <w:lang w:eastAsia="es-CO"/>
              </w:rPr>
            </w:pP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239" w:rsidRPr="009A5D38" w:rsidRDefault="00AF6239" w:rsidP="00E955E9">
            <w:pPr>
              <w:tabs>
                <w:tab w:val="left" w:pos="3515"/>
              </w:tabs>
              <w:spacing w:after="0"/>
              <w:jc w:val="both"/>
              <w:rPr>
                <w:rFonts w:ascii="Arial" w:hAnsi="Arial" w:cs="Arial"/>
                <w:color w:val="000000"/>
                <w:lang w:eastAsia="es-CO"/>
              </w:rPr>
            </w:pPr>
            <w:r w:rsidRPr="009A5D38">
              <w:rPr>
                <w:rFonts w:ascii="Arial" w:hAnsi="Arial" w:cs="Arial"/>
                <w:color w:val="000000"/>
                <w:lang w:eastAsia="es-CO"/>
              </w:rPr>
              <w:t xml:space="preserve">En UN (1) contrato como </w:t>
            </w:r>
            <w:r w:rsidR="008F72F1" w:rsidRPr="009A5D38">
              <w:rPr>
                <w:rFonts w:ascii="Arial" w:hAnsi="Arial" w:cs="Arial"/>
                <w:color w:val="000000"/>
                <w:lang w:eastAsia="es-CO"/>
              </w:rPr>
              <w:t xml:space="preserve">Ingeniero de procesos o similar </w:t>
            </w:r>
            <w:r w:rsidR="005368E0" w:rsidRPr="009A5D38">
              <w:rPr>
                <w:rFonts w:ascii="Arial" w:hAnsi="Arial" w:cs="Arial"/>
                <w:color w:val="000000"/>
                <w:lang w:eastAsia="es-CO"/>
              </w:rPr>
              <w:t xml:space="preserve">en un </w:t>
            </w:r>
            <w:r w:rsidR="005368E0" w:rsidRPr="009A5D38">
              <w:rPr>
                <w:rFonts w:ascii="Arial" w:hAnsi="Arial" w:cs="Arial"/>
                <w:bCs/>
                <w:color w:val="000000"/>
                <w:lang w:eastAsia="es-CO"/>
              </w:rPr>
              <w:t>cuyo objeto consista en la ejecución de Contratos de estudios y diseños de la planta de tratamiento de aguas residuales domésticas e industriales</w:t>
            </w:r>
            <w:r w:rsidR="005368E0" w:rsidRPr="009A5D38">
              <w:rPr>
                <w:rFonts w:ascii="Arial" w:hAnsi="Arial" w:cs="Arial"/>
                <w:color w:val="000000"/>
                <w:lang w:eastAsia="es-CO"/>
              </w:rPr>
              <w:t xml:space="preserve"> </w:t>
            </w:r>
            <w:r w:rsidRPr="009A5D38">
              <w:rPr>
                <w:rFonts w:ascii="Arial" w:hAnsi="Arial" w:cs="Arial"/>
                <w:color w:val="000000"/>
                <w:lang w:eastAsia="es-CO"/>
              </w:rPr>
              <w:t>cuyo v</w:t>
            </w:r>
            <w:r w:rsidR="00E1420C" w:rsidRPr="009A5D38">
              <w:rPr>
                <w:rFonts w:ascii="Arial" w:hAnsi="Arial" w:cs="Arial"/>
                <w:color w:val="000000"/>
                <w:lang w:eastAsia="es-CO"/>
              </w:rPr>
              <w:t>alor expresado en SMMLV sea de 2.0 Veces</w:t>
            </w:r>
            <w:r w:rsidRPr="009A5D38">
              <w:rPr>
                <w:rFonts w:ascii="Arial" w:hAnsi="Arial" w:cs="Arial"/>
                <w:color w:val="000000"/>
                <w:lang w:eastAsia="es-CO"/>
              </w:rPr>
              <w:t xml:space="preserve"> el presupuesto oficial.</w:t>
            </w:r>
          </w:p>
        </w:tc>
        <w:tc>
          <w:tcPr>
            <w:tcW w:w="1822" w:type="dxa"/>
            <w:tcBorders>
              <w:top w:val="single" w:sz="4" w:space="0" w:color="auto"/>
              <w:left w:val="single" w:sz="4" w:space="0" w:color="auto"/>
              <w:bottom w:val="single" w:sz="4" w:space="0" w:color="auto"/>
              <w:right w:val="single" w:sz="4" w:space="0" w:color="auto"/>
            </w:tcBorders>
          </w:tcPr>
          <w:p w:rsidR="00AF6239" w:rsidRPr="009A5D38" w:rsidRDefault="00AF6239" w:rsidP="00E955E9">
            <w:pPr>
              <w:spacing w:after="0"/>
              <w:jc w:val="both"/>
              <w:rPr>
                <w:rFonts w:ascii="Arial" w:hAnsi="Arial" w:cs="Arial"/>
                <w:color w:val="000000"/>
                <w:lang w:eastAsia="es-CO"/>
              </w:rPr>
            </w:pPr>
          </w:p>
          <w:p w:rsidR="00AF6239" w:rsidRPr="009A5D38" w:rsidRDefault="009A5D38" w:rsidP="009A5D38">
            <w:pPr>
              <w:spacing w:after="0"/>
              <w:jc w:val="both"/>
              <w:rPr>
                <w:rFonts w:ascii="Arial" w:hAnsi="Arial" w:cs="Arial"/>
                <w:color w:val="000000"/>
                <w:lang w:eastAsia="es-CO"/>
              </w:rPr>
            </w:pPr>
            <w:r w:rsidRPr="009A5D38">
              <w:rPr>
                <w:rFonts w:ascii="Arial" w:hAnsi="Arial" w:cs="Arial"/>
                <w:color w:val="000000"/>
                <w:lang w:eastAsia="es-CO"/>
              </w:rPr>
              <w:t>100</w:t>
            </w:r>
          </w:p>
        </w:tc>
      </w:tr>
    </w:tbl>
    <w:p w:rsidR="00E1420C" w:rsidRPr="009A5D38" w:rsidRDefault="00E1420C" w:rsidP="00E955E9">
      <w:pPr>
        <w:jc w:val="both"/>
        <w:rPr>
          <w:rFonts w:ascii="Arial" w:hAnsi="Arial" w:cs="Arial"/>
        </w:rPr>
      </w:pPr>
    </w:p>
    <w:p w:rsidR="00AF6239" w:rsidRPr="009A5D38" w:rsidRDefault="00AF6239" w:rsidP="00E955E9">
      <w:pPr>
        <w:jc w:val="both"/>
        <w:rPr>
          <w:rFonts w:ascii="Arial" w:hAnsi="Arial" w:cs="Arial"/>
        </w:rPr>
      </w:pPr>
      <w:r w:rsidRPr="009A5D38">
        <w:rPr>
          <w:rFonts w:ascii="Arial" w:hAnsi="Arial" w:cs="Arial"/>
        </w:rPr>
        <w:t>Dentro del contexto anterior se asignará el puntaje a los proponentes de conformidad con los profesionales que presenten, en cualquiera de los perfiles evaluables, con el valor de los proyectos aportados para adquirir puntaje, bajo el entendido que aquellos proponentes que en su conjunto presenten los profesionales con la mayor calificación, cuentan con un equipo de trabajo con amplia y suficiente capacidad técnica y académica, lo cual garantiza la correcta ejecución de la Interventoría a las actividades a contratar.</w:t>
      </w:r>
    </w:p>
    <w:p w:rsidR="00AF6239" w:rsidRPr="009A5D38" w:rsidRDefault="007037DA" w:rsidP="00E955E9">
      <w:pPr>
        <w:pStyle w:val="Ttulo3"/>
        <w:keepLines w:val="0"/>
        <w:spacing w:before="240" w:after="60" w:line="240" w:lineRule="auto"/>
        <w:jc w:val="both"/>
        <w:rPr>
          <w:rFonts w:ascii="Arial" w:hAnsi="Arial" w:cs="Arial"/>
          <w:b/>
          <w:color w:val="auto"/>
          <w:sz w:val="22"/>
          <w:szCs w:val="22"/>
        </w:rPr>
      </w:pPr>
      <w:bookmarkStart w:id="11" w:name="_Toc465081250"/>
      <w:r w:rsidRPr="009A5D38">
        <w:rPr>
          <w:rFonts w:ascii="Arial" w:hAnsi="Arial" w:cs="Arial"/>
          <w:b/>
          <w:color w:val="auto"/>
          <w:sz w:val="22"/>
          <w:szCs w:val="22"/>
        </w:rPr>
        <w:t>4.2.3</w:t>
      </w:r>
      <w:r w:rsidR="00E955E9" w:rsidRPr="009A5D38">
        <w:rPr>
          <w:rFonts w:ascii="Arial" w:hAnsi="Arial" w:cs="Arial"/>
          <w:b/>
          <w:color w:val="auto"/>
          <w:sz w:val="22"/>
          <w:szCs w:val="22"/>
        </w:rPr>
        <w:t xml:space="preserve"> </w:t>
      </w:r>
      <w:r w:rsidR="00AF6239" w:rsidRPr="009A5D38">
        <w:rPr>
          <w:rFonts w:ascii="Arial" w:hAnsi="Arial" w:cs="Arial"/>
          <w:b/>
          <w:color w:val="auto"/>
          <w:sz w:val="22"/>
          <w:szCs w:val="22"/>
        </w:rPr>
        <w:t>APOYO A LA INDUSTRIA NACIONAL. PUNTAJE MÁXIMO 100 PUNTOS</w:t>
      </w:r>
      <w:bookmarkEnd w:id="9"/>
      <w:bookmarkEnd w:id="10"/>
      <w:bookmarkEnd w:id="11"/>
    </w:p>
    <w:p w:rsidR="00E955E9" w:rsidRPr="009A5D38" w:rsidRDefault="00E955E9" w:rsidP="00E955E9"/>
    <w:p w:rsidR="00AF6239" w:rsidRPr="009A5D38" w:rsidRDefault="00AF6239" w:rsidP="00E955E9">
      <w:pPr>
        <w:jc w:val="both"/>
        <w:rPr>
          <w:rFonts w:ascii="Arial" w:hAnsi="Arial" w:cs="Arial"/>
        </w:rPr>
      </w:pPr>
      <w:r w:rsidRPr="009A5D38">
        <w:rPr>
          <w:rFonts w:ascii="Arial" w:hAnsi="Arial" w:cs="Arial"/>
        </w:rPr>
        <w:t>En los términos de la Ley 816 del 7 de julio de 2003 "</w:t>
      </w:r>
      <w:r w:rsidRPr="009A5D38">
        <w:rPr>
          <w:rFonts w:ascii="Arial" w:hAnsi="Arial" w:cs="Arial"/>
          <w:i/>
        </w:rPr>
        <w:t>Por medio de la cual se apoya a la Industria Nacional a través de la Contratación Pública</w:t>
      </w:r>
      <w:r w:rsidRPr="009A5D38">
        <w:rPr>
          <w:rFonts w:ascii="Arial" w:hAnsi="Arial" w:cs="Arial"/>
        </w:rPr>
        <w:t xml:space="preserve">", La Empresa de Licores de </w:t>
      </w:r>
      <w:r w:rsidR="00E955E9" w:rsidRPr="009A5D38">
        <w:rPr>
          <w:rFonts w:ascii="Arial" w:hAnsi="Arial" w:cs="Arial"/>
        </w:rPr>
        <w:t>Cundinamarca asignarán</w:t>
      </w:r>
      <w:r w:rsidRPr="009A5D38">
        <w:rPr>
          <w:rFonts w:ascii="Arial" w:hAnsi="Arial" w:cs="Arial"/>
        </w:rPr>
        <w:t xml:space="preserve"> el siguiente puntaje:</w:t>
      </w:r>
    </w:p>
    <w:p w:rsidR="00AF6239" w:rsidRPr="009A5D38" w:rsidRDefault="00AF6239" w:rsidP="00E955E9">
      <w:pPr>
        <w:jc w:val="both"/>
        <w:rPr>
          <w:rFonts w:ascii="Arial" w:hAnsi="Arial" w:cs="Arial"/>
        </w:rPr>
      </w:pPr>
      <w:r w:rsidRPr="009A5D38">
        <w:rPr>
          <w:rFonts w:ascii="Arial" w:hAnsi="Arial" w:cs="Arial"/>
        </w:rPr>
        <w:t xml:space="preserve">Para este aspecto, al proponente se le asignarán máximo cien (100) puntos de acuerdo con lo indicado en la siguiente tabla, según la procedencia de los servicios ofrecidos. </w:t>
      </w:r>
      <w:r w:rsidRPr="009A5D38">
        <w:rPr>
          <w:rFonts w:ascii="Arial" w:hAnsi="Arial" w:cs="Arial"/>
        </w:rPr>
        <w:lastRenderedPageBreak/>
        <w:t>Esto de acuerdo con las condiciones establecidas en el parágrafo del artículo 2º de la Ley 816 de 2003.</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60"/>
        <w:gridCol w:w="1800"/>
      </w:tblGrid>
      <w:tr w:rsidR="00AF6239" w:rsidRPr="009A5D38" w:rsidTr="005368E0">
        <w:trPr>
          <w:cantSplit/>
          <w:jc w:val="center"/>
        </w:trPr>
        <w:tc>
          <w:tcPr>
            <w:tcW w:w="6960" w:type="dxa"/>
            <w:shd w:val="clear" w:color="auto" w:fill="auto"/>
            <w:vAlign w:val="center"/>
          </w:tcPr>
          <w:p w:rsidR="00AF6239" w:rsidRPr="009A5D38" w:rsidRDefault="00AF6239" w:rsidP="00E955E9">
            <w:pPr>
              <w:spacing w:after="0"/>
              <w:ind w:right="-1600"/>
              <w:jc w:val="both"/>
              <w:rPr>
                <w:rFonts w:ascii="Arial" w:hAnsi="Arial" w:cs="Arial"/>
                <w:b/>
                <w:bCs/>
              </w:rPr>
            </w:pPr>
            <w:r w:rsidRPr="009A5D38">
              <w:rPr>
                <w:rFonts w:ascii="Arial" w:hAnsi="Arial" w:cs="Arial"/>
                <w:b/>
                <w:bCs/>
              </w:rPr>
              <w:t>ORIGEN DE LOS BIENES Y SERVICIOS</w:t>
            </w:r>
          </w:p>
        </w:tc>
        <w:tc>
          <w:tcPr>
            <w:tcW w:w="1800" w:type="dxa"/>
            <w:shd w:val="clear" w:color="auto" w:fill="auto"/>
            <w:vAlign w:val="center"/>
          </w:tcPr>
          <w:p w:rsidR="00AF6239" w:rsidRPr="009A5D38" w:rsidRDefault="00AF6239" w:rsidP="00E955E9">
            <w:pPr>
              <w:spacing w:after="0"/>
              <w:ind w:right="120"/>
              <w:jc w:val="both"/>
              <w:rPr>
                <w:rFonts w:ascii="Arial" w:hAnsi="Arial" w:cs="Arial"/>
                <w:b/>
                <w:bCs/>
              </w:rPr>
            </w:pPr>
            <w:r w:rsidRPr="009A5D38">
              <w:rPr>
                <w:rFonts w:ascii="Arial" w:hAnsi="Arial" w:cs="Arial"/>
                <w:b/>
                <w:bCs/>
              </w:rPr>
              <w:t>PUNTAJE</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 xml:space="preserve">Bienes y Servicios nacionales </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100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Mixtos con más del 50% nacional</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80 puntos</w:t>
            </w:r>
          </w:p>
        </w:tc>
      </w:tr>
      <w:tr w:rsidR="00AF6239" w:rsidRPr="009A5D38" w:rsidTr="005368E0">
        <w:trPr>
          <w:cantSplit/>
          <w:jc w:val="center"/>
        </w:trPr>
        <w:tc>
          <w:tcPr>
            <w:tcW w:w="6960" w:type="dxa"/>
            <w:tcBorders>
              <w:top w:val="single" w:sz="6" w:space="0" w:color="auto"/>
              <w:left w:val="single" w:sz="6" w:space="0" w:color="auto"/>
              <w:bottom w:val="single" w:sz="6" w:space="0" w:color="auto"/>
              <w:right w:val="single" w:sz="6" w:space="0" w:color="auto"/>
            </w:tcBorders>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Mixtos 50% nacional y 50% extranjero</w:t>
            </w:r>
          </w:p>
        </w:tc>
        <w:tc>
          <w:tcPr>
            <w:tcW w:w="1800" w:type="dxa"/>
            <w:tcBorders>
              <w:top w:val="single" w:sz="6" w:space="0" w:color="auto"/>
              <w:left w:val="single" w:sz="6" w:space="0" w:color="auto"/>
              <w:bottom w:val="single" w:sz="6" w:space="0" w:color="auto"/>
              <w:right w:val="single" w:sz="6" w:space="0" w:color="auto"/>
            </w:tcBorders>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50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Mixtos con menos del 50% nacional</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40 puntos</w:t>
            </w:r>
          </w:p>
        </w:tc>
      </w:tr>
      <w:tr w:rsidR="00AF6239" w:rsidRPr="009A5D38" w:rsidTr="005368E0">
        <w:trPr>
          <w:cantSplit/>
          <w:jc w:val="center"/>
        </w:trPr>
        <w:tc>
          <w:tcPr>
            <w:tcW w:w="6960" w:type="dxa"/>
            <w:vAlign w:val="center"/>
          </w:tcPr>
          <w:p w:rsidR="00AF6239" w:rsidRPr="009A5D38" w:rsidRDefault="00AF6239" w:rsidP="00E955E9">
            <w:pPr>
              <w:spacing w:after="0"/>
              <w:ind w:left="120" w:right="-1600"/>
              <w:jc w:val="both"/>
              <w:rPr>
                <w:rFonts w:ascii="Arial" w:hAnsi="Arial" w:cs="Arial"/>
              </w:rPr>
            </w:pPr>
            <w:r w:rsidRPr="009A5D38">
              <w:rPr>
                <w:rFonts w:ascii="Arial" w:hAnsi="Arial" w:cs="Arial"/>
              </w:rPr>
              <w:t>Bienes y Servicios extranjeros</w:t>
            </w:r>
          </w:p>
        </w:tc>
        <w:tc>
          <w:tcPr>
            <w:tcW w:w="1800" w:type="dxa"/>
            <w:vAlign w:val="center"/>
          </w:tcPr>
          <w:p w:rsidR="00AF6239" w:rsidRPr="009A5D38" w:rsidRDefault="00AF6239" w:rsidP="00E955E9">
            <w:pPr>
              <w:spacing w:after="0"/>
              <w:ind w:left="120" w:right="120"/>
              <w:jc w:val="both"/>
              <w:rPr>
                <w:rFonts w:ascii="Arial" w:hAnsi="Arial" w:cs="Arial"/>
              </w:rPr>
            </w:pPr>
            <w:r w:rsidRPr="009A5D38">
              <w:rPr>
                <w:rFonts w:ascii="Arial" w:hAnsi="Arial" w:cs="Arial"/>
              </w:rPr>
              <w:t>30 puntos</w:t>
            </w:r>
          </w:p>
        </w:tc>
      </w:tr>
    </w:tbl>
    <w:p w:rsidR="00AF6239" w:rsidRPr="009A5D38" w:rsidRDefault="00AF6239" w:rsidP="00E955E9">
      <w:pPr>
        <w:jc w:val="both"/>
        <w:rPr>
          <w:rFonts w:ascii="Arial" w:hAnsi="Arial" w:cs="Arial"/>
        </w:rPr>
      </w:pPr>
      <w:r w:rsidRPr="009A5D38">
        <w:rPr>
          <w:rFonts w:ascii="Arial" w:hAnsi="Arial" w:cs="Arial"/>
        </w:rPr>
        <w:t>Durante la ejecución del contrato, el interventor sólo podrá sustituir los directores con autorización previa de la entidad, siempre que el nuevo miembro propuesto cuente con las calidades exigidas en la oferta respecto del miembro del equipo a quien reemplaza.</w:t>
      </w:r>
    </w:p>
    <w:p w:rsidR="00AF6239" w:rsidRPr="009A5D38" w:rsidRDefault="00E955E9" w:rsidP="00E955E9">
      <w:pPr>
        <w:pStyle w:val="Ttulo2"/>
        <w:keepNext w:val="0"/>
        <w:keepLines w:val="0"/>
        <w:spacing w:before="240" w:line="240" w:lineRule="auto"/>
        <w:jc w:val="both"/>
        <w:rPr>
          <w:rFonts w:ascii="Arial" w:hAnsi="Arial" w:cs="Arial"/>
          <w:sz w:val="22"/>
          <w:szCs w:val="22"/>
        </w:rPr>
      </w:pPr>
      <w:bookmarkStart w:id="12" w:name="_Toc431982740"/>
      <w:bookmarkStart w:id="13" w:name="_Toc465081251"/>
      <w:r w:rsidRPr="009A5D38">
        <w:rPr>
          <w:rFonts w:ascii="Arial" w:hAnsi="Arial" w:cs="Arial"/>
          <w:b/>
          <w:color w:val="auto"/>
          <w:sz w:val="22"/>
          <w:szCs w:val="22"/>
        </w:rPr>
        <w:t xml:space="preserve">4.3 </w:t>
      </w:r>
      <w:r w:rsidR="00AF6239" w:rsidRPr="009A5D38">
        <w:rPr>
          <w:rFonts w:ascii="Arial" w:hAnsi="Arial" w:cs="Arial"/>
          <w:b/>
          <w:color w:val="auto"/>
          <w:sz w:val="22"/>
          <w:szCs w:val="22"/>
        </w:rPr>
        <w:t>ORDEN DE ELEGIBILIDAD Y DESEMPATE</w:t>
      </w:r>
      <w:r w:rsidR="00AF6239" w:rsidRPr="009A5D38">
        <w:rPr>
          <w:rFonts w:ascii="Arial" w:hAnsi="Arial" w:cs="Arial"/>
          <w:sz w:val="22"/>
          <w:szCs w:val="22"/>
        </w:rPr>
        <w:t>.</w:t>
      </w:r>
      <w:bookmarkEnd w:id="12"/>
      <w:bookmarkEnd w:id="13"/>
    </w:p>
    <w:p w:rsidR="00E955E9" w:rsidRPr="009A5D38" w:rsidRDefault="00E955E9" w:rsidP="00E955E9"/>
    <w:p w:rsidR="00AF6239" w:rsidRPr="009A5D38" w:rsidRDefault="00AF6239" w:rsidP="00E955E9">
      <w:pPr>
        <w:jc w:val="both"/>
        <w:rPr>
          <w:rFonts w:ascii="Arial" w:hAnsi="Arial" w:cs="Arial"/>
        </w:rPr>
      </w:pPr>
      <w:r w:rsidRPr="009A5D38">
        <w:rPr>
          <w:rFonts w:ascii="Arial" w:hAnsi="Arial" w:cs="Arial"/>
        </w:rPr>
        <w:t>En el evento existir empate en la calificación, se aplicarán los siguientes criterios de desempate sucesivo y excluyente, según el orden dispuesto por el artículo 2.2.1.1.2.2.9. Decreto 1082 de 2015:</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Se considerará como primera en el orden de calificación aquella que haya obtenido el mayor puntaje en la evaluación de calidad del oferente que fue objeto de evaluación. </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Si persiste el empate se preferirá la oferta de bienes o servicios nacionales frente a la oferta de bienes o servicios extranjeros</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Si persiste el empate se preferirá las ofertas presentada por una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nacional; o, consorcio, unión temporal o promesa de sociedad futura constituida por exclusivamente por </w:t>
      </w:r>
      <w:proofErr w:type="spellStart"/>
      <w:r w:rsidRPr="009A5D38">
        <w:rPr>
          <w:rFonts w:ascii="Arial" w:hAnsi="Arial" w:cs="Arial"/>
          <w:sz w:val="22"/>
          <w:szCs w:val="22"/>
        </w:rPr>
        <w:t>Mipyme</w:t>
      </w:r>
      <w:proofErr w:type="spellEnd"/>
      <w:r w:rsidRPr="009A5D38">
        <w:rPr>
          <w:rFonts w:ascii="Arial" w:hAnsi="Arial" w:cs="Arial"/>
          <w:sz w:val="22"/>
          <w:szCs w:val="22"/>
        </w:rPr>
        <w:t>.</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En caso en que dentro del Proceso de Contratación no existan ofertas presentadas por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o proponentes plurales constituidos exclusivamente por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preferir la oferta presentada por un consorcio, unión temporal o promesa de sociedad futura siempre que: (a) esté conformado por al menos una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que tenga una participación de por lo menos el veinticinco por ciento; (b) la </w:t>
      </w:r>
      <w:proofErr w:type="spellStart"/>
      <w:r w:rsidRPr="009A5D38">
        <w:rPr>
          <w:rFonts w:ascii="Arial" w:hAnsi="Arial" w:cs="Arial"/>
          <w:sz w:val="22"/>
          <w:szCs w:val="22"/>
        </w:rPr>
        <w:t>Mipyme</w:t>
      </w:r>
      <w:proofErr w:type="spellEnd"/>
      <w:r w:rsidRPr="009A5D38">
        <w:rPr>
          <w:rFonts w:ascii="Arial" w:hAnsi="Arial" w:cs="Arial"/>
          <w:sz w:val="22"/>
          <w:szCs w:val="22"/>
        </w:rPr>
        <w:t xml:space="preserve"> aporte mínimo el veinticinco por ciento de la experiencia acreditada en la oferta; y, (c) ni la </w:t>
      </w:r>
      <w:proofErr w:type="spellStart"/>
      <w:r w:rsidRPr="009A5D38">
        <w:rPr>
          <w:rFonts w:ascii="Arial" w:hAnsi="Arial" w:cs="Arial"/>
          <w:sz w:val="22"/>
          <w:szCs w:val="22"/>
        </w:rPr>
        <w:t>Mipyme</w:t>
      </w:r>
      <w:proofErr w:type="spellEnd"/>
      <w:r w:rsidRPr="009A5D38">
        <w:rPr>
          <w:rFonts w:ascii="Arial" w:hAnsi="Arial" w:cs="Arial"/>
          <w:sz w:val="22"/>
          <w:szCs w:val="22"/>
        </w:rPr>
        <w:t>, ni sus accionistas, socios o representantes legales sean empleados, socios o accionistas de los miembros del consorcio, unión temporal o promesa de sociedad futura</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 xml:space="preserve">Si persiste el empate se preferirá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w:t>
      </w:r>
      <w:r w:rsidRPr="009A5D38">
        <w:rPr>
          <w:rFonts w:ascii="Arial" w:hAnsi="Arial" w:cs="Arial"/>
          <w:sz w:val="22"/>
          <w:szCs w:val="22"/>
        </w:rPr>
        <w:lastRenderedPageBreak/>
        <w:t>menos el veinticinco por ciento (25%) en el Consorcio, Unión Temporal o promesa de sociedad futura y aportar mínimo el veinticinco por ciento (25%) de la experiencia acreditada en la oferta.</w:t>
      </w:r>
    </w:p>
    <w:p w:rsidR="00AF6239" w:rsidRPr="009A5D38"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9A5D38">
        <w:rPr>
          <w:rFonts w:ascii="Arial" w:hAnsi="Arial" w:cs="Arial"/>
          <w:sz w:val="22"/>
          <w:szCs w:val="22"/>
        </w:rPr>
        <w:t>Si persiste el empate, se utilizará como instrumento el sorteo por medio de balotas, procedimiento para el cual los proponentes se pondrán de acuerdo en la Audiencia de apertura de sobre económico.</w:t>
      </w:r>
    </w:p>
    <w:p w:rsidR="00AF6239" w:rsidRPr="009A5D38" w:rsidRDefault="00AF6239" w:rsidP="00E955E9">
      <w:pPr>
        <w:jc w:val="both"/>
        <w:rPr>
          <w:rFonts w:ascii="Arial" w:hAnsi="Arial" w:cs="Arial"/>
        </w:rPr>
      </w:pPr>
      <w:r w:rsidRPr="009A5D38">
        <w:rPr>
          <w:rFonts w:ascii="Arial" w:hAnsi="Arial" w:cs="Arial"/>
          <w:b/>
        </w:rPr>
        <w:t>NOTA 1:</w:t>
      </w:r>
      <w:r w:rsidRPr="009A5D38">
        <w:rPr>
          <w:rFonts w:ascii="Arial" w:hAnsi="Arial" w:cs="Arial"/>
        </w:rPr>
        <w:t xml:space="preserve"> En cualquier </w:t>
      </w:r>
      <w:proofErr w:type="gramStart"/>
      <w:r w:rsidRPr="009A5D38">
        <w:rPr>
          <w:rFonts w:ascii="Arial" w:hAnsi="Arial" w:cs="Arial"/>
        </w:rPr>
        <w:t>caso</w:t>
      </w:r>
      <w:proofErr w:type="gramEnd"/>
      <w:r w:rsidRPr="009A5D38">
        <w:rPr>
          <w:rFonts w:ascii="Arial" w:hAnsi="Arial" w:cs="Arial"/>
        </w:rPr>
        <w:t xml:space="preserve"> los factores de desempate contenidos en los numerales 1 al 4 se aplicarán de conformidad con el parágrafo 1 del artículo 1 de la Ley 816 de 2003. Al efecto, los bienes y servicios originarios de países con los cuales Colombia tenga compromisos comerciales internacionales vigentes en materia de trato nacional para compras estatales, o de aquellos países en los cuales a las ofertas de bienes y servicios colombianos se les conceda el mismo tratamiento otorgado a sus bienes y servicios nacionales; deberán ser tratados en el marco de los criterios de desempate como si fueren bienes o servicios nacionales colombianos.</w:t>
      </w:r>
    </w:p>
    <w:p w:rsidR="00AF6239" w:rsidRPr="009A5D38" w:rsidRDefault="00AF6239" w:rsidP="00E955E9">
      <w:pPr>
        <w:jc w:val="both"/>
        <w:rPr>
          <w:rFonts w:ascii="Arial" w:hAnsi="Arial" w:cs="Arial"/>
        </w:rPr>
      </w:pPr>
      <w:r w:rsidRPr="009A5D38">
        <w:rPr>
          <w:rFonts w:ascii="Arial" w:hAnsi="Arial" w:cs="Arial"/>
          <w:b/>
        </w:rPr>
        <w:t>NOTA 2:</w:t>
      </w:r>
      <w:r w:rsidRPr="009A5D38">
        <w:rPr>
          <w:rFonts w:ascii="Arial" w:hAnsi="Arial" w:cs="Arial"/>
        </w:rPr>
        <w:t xml:space="preserve"> Para acreditar la condición de </w:t>
      </w:r>
      <w:proofErr w:type="spellStart"/>
      <w:r w:rsidRPr="009A5D38">
        <w:rPr>
          <w:rFonts w:ascii="Arial" w:hAnsi="Arial" w:cs="Arial"/>
        </w:rPr>
        <w:t>Mipyme</w:t>
      </w:r>
      <w:proofErr w:type="spellEnd"/>
      <w:r w:rsidRPr="009A5D38">
        <w:rPr>
          <w:rFonts w:ascii="Arial" w:hAnsi="Arial" w:cs="Arial"/>
        </w:rPr>
        <w:t>, de acuerdo con la Ley 905 de 2004, el proponente deberá aportar con su propuesta la certificación suscrita por el representante legal y/o por el revisor fiscal en caso que lo requiera de acuerdo con la normatividad vigente, en donde certifique que cumple con las condiciones de planta de personal y de activos exigidos para ser considerados MIPYME. Igualmente deberá indicar que se encuentra al día en el pago de los aportes al sistema general de seguridad social durante el último (1) mes. La certificación se entiende presentada bajo la gravedad de juramento.</w:t>
      </w:r>
    </w:p>
    <w:p w:rsidR="00AF6239" w:rsidRPr="009A5D38" w:rsidRDefault="00AF6239" w:rsidP="00E955E9">
      <w:pPr>
        <w:jc w:val="both"/>
        <w:rPr>
          <w:rFonts w:ascii="Arial" w:hAnsi="Arial" w:cs="Arial"/>
        </w:rPr>
      </w:pPr>
      <w:r w:rsidRPr="009A5D38">
        <w:rPr>
          <w:rFonts w:ascii="Arial" w:hAnsi="Arial" w:cs="Arial"/>
        </w:rPr>
        <w:t xml:space="preserve">Para consorcio, uniones temporales o cualquier otra forma de asociación, los integrantes que cumplan con la condición de </w:t>
      </w:r>
      <w:proofErr w:type="spellStart"/>
      <w:r w:rsidRPr="009A5D38">
        <w:rPr>
          <w:rFonts w:ascii="Arial" w:hAnsi="Arial" w:cs="Arial"/>
        </w:rPr>
        <w:t>Mipyme</w:t>
      </w:r>
      <w:proofErr w:type="spellEnd"/>
      <w:r w:rsidRPr="009A5D38">
        <w:rPr>
          <w:rFonts w:ascii="Arial" w:hAnsi="Arial" w:cs="Arial"/>
        </w:rPr>
        <w:t xml:space="preserve"> en los términos de la Ley 905 de 2004 deberán aportar cada uno la certificación a que se hace referencia en el párrafo anterior. </w:t>
      </w:r>
    </w:p>
    <w:p w:rsidR="00AF6239" w:rsidRPr="009A5D38" w:rsidRDefault="00AF6239" w:rsidP="00E955E9">
      <w:pPr>
        <w:jc w:val="both"/>
        <w:rPr>
          <w:rFonts w:ascii="Arial" w:hAnsi="Arial" w:cs="Arial"/>
        </w:rPr>
      </w:pPr>
      <w:r w:rsidRPr="009A5D38">
        <w:rPr>
          <w:rFonts w:ascii="Arial" w:hAnsi="Arial" w:cs="Arial"/>
        </w:rPr>
        <w:t>En el evento en que en el RUP aportado por el proponente o por los integrantes del consorcio o unión temporal se encuentre la clasificación de la empresa según su tamaño, no será necesario presentar la certificación suscrita por el representante legal y/o por el revisor fiscal en caso que lo requiera.</w:t>
      </w:r>
    </w:p>
    <w:p w:rsidR="00AF6239" w:rsidRPr="009A5D38" w:rsidRDefault="00AF6239" w:rsidP="00E955E9">
      <w:pPr>
        <w:jc w:val="both"/>
        <w:rPr>
          <w:rFonts w:ascii="Arial" w:hAnsi="Arial" w:cs="Arial"/>
        </w:rPr>
      </w:pPr>
      <w:r w:rsidRPr="009A5D38">
        <w:rPr>
          <w:rFonts w:ascii="Arial" w:hAnsi="Arial" w:cs="Arial"/>
          <w:b/>
        </w:rPr>
        <w:t>NOTA 3:</w:t>
      </w:r>
      <w:r w:rsidRPr="009A5D38">
        <w:rPr>
          <w:rFonts w:ascii="Arial" w:hAnsi="Arial" w:cs="Arial"/>
        </w:rPr>
        <w:t xml:space="preserve"> Para acreditar lo dispuesto en la Ley 361 de 1997, el Proponente que de conformidad con lo dispuesto en el artículo 24, tenga vinculado laboralmente personal con limitaciones, como mínimo del 10% de su nómina, deberá acreditar tal circunstancia mediante certificación expedida por el Ministerio de la Protección Social, en la que conste el nombre e identificación del personal que se encuentra en esta situación, a dicha certificación se acompañará la copia del carné de Afiliado al Sistema de Seguridad Social en Salud, </w:t>
      </w:r>
      <w:r w:rsidRPr="009A5D38">
        <w:rPr>
          <w:rFonts w:ascii="Arial" w:hAnsi="Arial" w:cs="Arial"/>
          <w:lang w:eastAsia="es-CO"/>
        </w:rPr>
        <w:t>historia clínica o documento expedido por la Junta de invalidez competente</w:t>
      </w:r>
      <w:r w:rsidRPr="009A5D38">
        <w:rPr>
          <w:rFonts w:ascii="Arial" w:hAnsi="Arial" w:cs="Arial"/>
        </w:rPr>
        <w:t xml:space="preserve"> en el que deberá aparecer calificada como persona con limitación, de acuerdo con el artículo 5º de la citada disposición</w:t>
      </w:r>
    </w:p>
    <w:p w:rsidR="00AF6239" w:rsidRPr="009A5D38" w:rsidRDefault="00AF6239" w:rsidP="00E955E9">
      <w:pPr>
        <w:jc w:val="both"/>
        <w:rPr>
          <w:rFonts w:ascii="Arial" w:hAnsi="Arial" w:cs="Arial"/>
        </w:rPr>
      </w:pPr>
      <w:r w:rsidRPr="009A5D38">
        <w:rPr>
          <w:rFonts w:ascii="Arial" w:hAnsi="Arial" w:cs="Arial"/>
        </w:rPr>
        <w:lastRenderedPageBreak/>
        <w:t>Además, el proponente deberá aportar en su propuesta una certificación en la cual se comprometa que mantendrá en su nómina por lo menos un mínimo del 10% de sus empleados en las condiciones de discapacidad por un lapso igual al plazo de ejecución del contrato objeto de la presente licitación.</w:t>
      </w:r>
    </w:p>
    <w:p w:rsidR="00AF6239" w:rsidRPr="009A5D38" w:rsidRDefault="00AF6239" w:rsidP="00E955E9">
      <w:pPr>
        <w:jc w:val="both"/>
        <w:rPr>
          <w:rFonts w:ascii="Arial" w:hAnsi="Arial" w:cs="Arial"/>
        </w:rPr>
      </w:pPr>
      <w:r w:rsidRPr="009A5D38">
        <w:rPr>
          <w:rFonts w:ascii="Arial" w:hAnsi="Arial" w:cs="Arial"/>
        </w:rPr>
        <w:t>En el caso de Consorcios o Uniones Temporales se tendrá en cuenta para cumplir este requisito que al menos uno de los integrantes, acredite lo señalado en este numeral.</w:t>
      </w:r>
    </w:p>
    <w:p w:rsidR="00AF6239" w:rsidRPr="009A5D38" w:rsidRDefault="00AF6239" w:rsidP="00E955E9">
      <w:pPr>
        <w:jc w:val="both"/>
        <w:rPr>
          <w:rFonts w:ascii="Arial" w:hAnsi="Arial" w:cs="Arial"/>
        </w:rPr>
      </w:pPr>
      <w:r w:rsidRPr="009A5D38">
        <w:rPr>
          <w:rFonts w:ascii="Arial" w:hAnsi="Arial" w:cs="Arial"/>
          <w:b/>
        </w:rPr>
        <w:t>NOTA 4:</w:t>
      </w:r>
      <w:r w:rsidRPr="009A5D38">
        <w:rPr>
          <w:rFonts w:ascii="Arial" w:hAnsi="Arial" w:cs="Arial"/>
        </w:rPr>
        <w:t xml:space="preserve"> Los documentos requeridos para acreditar la condición de </w:t>
      </w:r>
      <w:proofErr w:type="spellStart"/>
      <w:r w:rsidRPr="009A5D38">
        <w:rPr>
          <w:rFonts w:ascii="Arial" w:hAnsi="Arial" w:cs="Arial"/>
        </w:rPr>
        <w:t>Mipyme</w:t>
      </w:r>
      <w:proofErr w:type="spellEnd"/>
      <w:r w:rsidRPr="009A5D38">
        <w:rPr>
          <w:rFonts w:ascii="Arial" w:hAnsi="Arial" w:cs="Arial"/>
        </w:rPr>
        <w:t xml:space="preserve"> y/o lo referente a la Ley 361 de 1997 deberán ser aportados con la propuesta y en ningún caso será solicitados o aceptados con posterioridad por la Entidad. </w:t>
      </w:r>
    </w:p>
    <w:p w:rsidR="00AF6239" w:rsidRPr="009A5D38" w:rsidRDefault="00AF6239" w:rsidP="00E955E9">
      <w:pPr>
        <w:jc w:val="both"/>
        <w:rPr>
          <w:rFonts w:ascii="Arial" w:hAnsi="Arial" w:cs="Arial"/>
        </w:rPr>
      </w:pPr>
      <w:r w:rsidRPr="009A5D38">
        <w:rPr>
          <w:rFonts w:ascii="Arial" w:hAnsi="Arial" w:cs="Arial"/>
          <w:b/>
        </w:rPr>
        <w:t>NOTA 5.</w:t>
      </w:r>
      <w:r w:rsidRPr="009A5D38">
        <w:rPr>
          <w:rFonts w:ascii="Arial" w:hAnsi="Arial" w:cs="Arial"/>
        </w:rPr>
        <w:t xml:space="preserve"> Cuando el proponente sea una personas jurídicas y/o natural, correspondiente al tipo de solidad anónima, (SAS o SA), en las cuales por su conformación comercial no puede ser evidenciada en el certificado de existencia y representación legal, deberá aportar junto con la oferta inicial el acta de constitución de la misma en la cual se puedan evidenciar los socios o accionistas de la misma, con el fin de verificar el cumplimiento de lo establecido en el literal c) del numeral 4 de las causales de desempate aquí contempladas. Para tal fin deberá aportar junto con la oferta en sobre cerrado, el acta de junta de socios en al cual se pueda evidenciar los socios o accionistas de la misma. Dicho sobre será apertura do únicamente en aquellos eventos en que sea necesario verificar el criterio de desempate. </w:t>
      </w:r>
    </w:p>
    <w:p w:rsidR="00AF6239" w:rsidRPr="009A5D38" w:rsidRDefault="00AF6239" w:rsidP="00E955E9">
      <w:pPr>
        <w:jc w:val="both"/>
        <w:rPr>
          <w:rFonts w:ascii="Arial" w:hAnsi="Arial" w:cs="Arial"/>
        </w:rPr>
      </w:pPr>
      <w:r w:rsidRPr="009A5D38">
        <w:rPr>
          <w:rFonts w:ascii="Arial" w:hAnsi="Arial" w:cs="Arial"/>
          <w:b/>
        </w:rPr>
        <w:t>NOTA 6:</w:t>
      </w:r>
      <w:r w:rsidRPr="009A5D38">
        <w:rPr>
          <w:rFonts w:ascii="Arial" w:hAnsi="Arial" w:cs="Arial"/>
        </w:rPr>
        <w:t xml:space="preserve"> De no presentarse empate en la propuesta que ocupe el primer lugar en el orden de calificación, pero sí entre dos o más propuestas que hayan obtenido el puntaje inmediatamente inferior al de aquella, el comité asesor y evaluador, para la determinación del segundo lugar en el orden de calificación, aplicará las reglas de desempate establecidas en el presente numeral. El comité asesor y evaluador recomendará la adjudicación del contrato al proponente que haya superado las anteriores verificaciones y, por tanto, haya ocupado el primer lugar en el orden de elegibilidad. El segundo lugar lo ocupará la propuesta que haya obtenido el segundo lugar en el orden de elegibilidad y haya dado cumplimiento a las condiciones establecidas para la propuesta económica.</w:t>
      </w:r>
    </w:p>
    <w:p w:rsidR="00E955E9" w:rsidRPr="009A5D38" w:rsidRDefault="00AF6239" w:rsidP="00E955E9">
      <w:pPr>
        <w:autoSpaceDE w:val="0"/>
        <w:autoSpaceDN w:val="0"/>
        <w:adjustRightInd w:val="0"/>
        <w:spacing w:after="0" w:line="276" w:lineRule="auto"/>
        <w:jc w:val="both"/>
        <w:rPr>
          <w:rFonts w:ascii="Arial" w:hAnsi="Arial" w:cs="Arial"/>
        </w:rPr>
      </w:pPr>
      <w:r w:rsidRPr="009A5D38">
        <w:rPr>
          <w:rFonts w:ascii="Arial" w:hAnsi="Arial" w:cs="Arial"/>
          <w:b/>
        </w:rPr>
        <w:t>NOTA 7:</w:t>
      </w:r>
      <w:r w:rsidRPr="009A5D38">
        <w:rPr>
          <w:rFonts w:ascii="Arial" w:hAnsi="Arial" w:cs="Arial"/>
        </w:rPr>
        <w:t xml:space="preserve"> Los criterios de desempate se constituyen en pasos excluyentes, es decir, que en la medida que son aplicados se descartan los oferentes que no cumplen dicho requisito y en caso de que algún criterio no se cumpla por ninguno de los oferentes que estén empatados hasta este último, se continuará con el siguiente hasta resolver el desempate.</w:t>
      </w:r>
    </w:p>
    <w:p w:rsidR="00E955E9" w:rsidRPr="009A5D38" w:rsidRDefault="00E955E9" w:rsidP="00E955E9">
      <w:pPr>
        <w:autoSpaceDE w:val="0"/>
        <w:autoSpaceDN w:val="0"/>
        <w:adjustRightInd w:val="0"/>
        <w:spacing w:after="0" w:line="276" w:lineRule="auto"/>
        <w:jc w:val="both"/>
        <w:rPr>
          <w:rFonts w:ascii="Arial" w:hAnsi="Arial" w:cs="Arial"/>
        </w:rPr>
      </w:pPr>
    </w:p>
    <w:p w:rsidR="005D1963" w:rsidRPr="009A5D38" w:rsidRDefault="005D1963" w:rsidP="00E955E9">
      <w:pPr>
        <w:spacing w:after="0" w:line="276" w:lineRule="auto"/>
        <w:jc w:val="both"/>
        <w:rPr>
          <w:rFonts w:ascii="Arial" w:eastAsia="Times New Roman" w:hAnsi="Arial" w:cs="Arial"/>
          <w:b/>
          <w:color w:val="000000"/>
          <w:lang w:val="es-ES" w:eastAsia="ar-SA"/>
        </w:rPr>
      </w:pPr>
      <w:r w:rsidRPr="009A5D38">
        <w:rPr>
          <w:rFonts w:ascii="Arial" w:eastAsia="Times New Roman" w:hAnsi="Arial" w:cs="Arial"/>
          <w:b/>
          <w:color w:val="000000"/>
          <w:lang w:val="es-ES" w:eastAsia="ar-SA"/>
        </w:rPr>
        <w:t>4.4. SORTEO</w:t>
      </w:r>
    </w:p>
    <w:p w:rsidR="005D1963" w:rsidRPr="009A5D38" w:rsidRDefault="005D1963" w:rsidP="00E955E9">
      <w:pPr>
        <w:spacing w:after="0" w:line="276" w:lineRule="auto"/>
        <w:ind w:left="720"/>
        <w:jc w:val="both"/>
        <w:rPr>
          <w:rFonts w:ascii="Arial" w:eastAsia="Times New Roman" w:hAnsi="Arial" w:cs="Arial"/>
          <w:color w:val="000000"/>
          <w:lang w:val="es-ES" w:eastAsia="ar-SA"/>
        </w:rPr>
      </w:pPr>
    </w:p>
    <w:p w:rsidR="005D1963" w:rsidRPr="009A5D38" w:rsidRDefault="005D1963" w:rsidP="00E955E9">
      <w:pPr>
        <w:spacing w:after="0" w:line="276" w:lineRule="auto"/>
        <w:ind w:left="720"/>
        <w:jc w:val="both"/>
        <w:rPr>
          <w:rFonts w:ascii="Arial" w:eastAsia="Times New Roman" w:hAnsi="Arial" w:cs="Arial"/>
          <w:color w:val="000000"/>
          <w:lang w:val="es-ES" w:eastAsia="ar-SA"/>
        </w:rPr>
      </w:pPr>
      <w:r w:rsidRPr="009A5D38">
        <w:rPr>
          <w:rFonts w:ascii="Arial" w:eastAsia="Times New Roman" w:hAnsi="Arial" w:cs="Arial"/>
          <w:color w:val="000000"/>
          <w:lang w:val="es-ES" w:eastAsia="ar-SA"/>
        </w:rPr>
        <w:lastRenderedPageBreak/>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5D1963" w:rsidRPr="009A5D38"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10"/>
        </w:numPr>
        <w:suppressAutoHyphens/>
        <w:spacing w:after="0" w:line="276" w:lineRule="auto"/>
        <w:ind w:left="284" w:hanging="284"/>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CAUSALES DE RECHAZO DE LAS OFERTAS</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Además de los casos contenidos en la ley, son causales de rechazo las siguientes: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presenten dos o más OFERTAS por un mismo OFERENTE.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OFERTA se presente de forma extemporánea, es decir con posterioridad a la fecha y hora fijada para el cierre.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la OFERTA sea enviada por correo, correo electrónico, medio magnético o fax.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los documentos necesarios para la comparación de las OFERTAS, presenten enmendaduras o correcciones.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la sociedad no se encuentre legalmente constituida.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valor de la OFERTA exceda el valor unitario por ítem.</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Cuando se compruebe colusión entre los OFERENTES, que altere la garantía de selección objetiva del proceso de selección.</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9A5D38"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9A5D38"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CONDICIONES GENERALES DE LA CONTRATACIÓN. </w:t>
      </w:r>
    </w:p>
    <w:p w:rsidR="005D1963" w:rsidRPr="009A5D38"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OBJETO. </w:t>
      </w:r>
      <w:r w:rsidR="00E955E9" w:rsidRPr="009A5D38">
        <w:rPr>
          <w:rFonts w:ascii="Arial" w:hAnsi="Arial" w:cs="Arial"/>
        </w:rPr>
        <w:t xml:space="preserve">CONSULTORÍA </w:t>
      </w:r>
      <w:r w:rsidR="00E955E9" w:rsidRPr="009A5D38">
        <w:rPr>
          <w:rFonts w:ascii="Arial" w:eastAsia="Arial Unicode MS" w:hAnsi="Arial" w:cs="Arial"/>
          <w:color w:val="000000"/>
          <w:lang w:val="es-ES" w:eastAsia="ar-SA"/>
        </w:rPr>
        <w:t xml:space="preserve">PARA LA ACTUALIZACIÓN DE ESTUDIOS Y DISEÑOS </w:t>
      </w:r>
      <w:r w:rsidR="00E955E9" w:rsidRPr="009A5D38">
        <w:rPr>
          <w:rFonts w:ascii="Arial" w:hAnsi="Arial" w:cs="Arial"/>
        </w:rPr>
        <w:t>CORRESPONDIENTES A LA PLANTA DE TRATAMIENTO DE AGUAS RESIDUALES DOMÉSTICAS E INDUSTRIALES DE LA EMPRESA DE LICORES DE CUNDINAMARCA</w:t>
      </w:r>
      <w:r w:rsidR="00E955E9" w:rsidRPr="009A5D38">
        <w:rPr>
          <w:rFonts w:ascii="Arial" w:hAnsi="Arial" w:cs="Arial"/>
          <w:sz w:val="24"/>
        </w:rPr>
        <w:t xml:space="preserve"> </w:t>
      </w:r>
      <w:r w:rsidR="00E955E9" w:rsidRPr="009A5D38">
        <w:rPr>
          <w:rFonts w:ascii="Arial" w:eastAsia="Arial Unicode MS" w:hAnsi="Arial" w:cs="Arial"/>
          <w:color w:val="000000"/>
          <w:lang w:val="es-ES" w:eastAsia="ar-SA"/>
        </w:rPr>
        <w:t>SEGÚN LA NORMATIVA VIGENTE.</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eastAsia="ar-SA"/>
        </w:rPr>
        <w:t>PLAZO DE</w:t>
      </w:r>
      <w:r w:rsidRPr="009A5D38">
        <w:rPr>
          <w:rFonts w:ascii="Arial" w:eastAsia="Arial Unicode MS" w:hAnsi="Arial" w:cs="Arial"/>
          <w:b/>
          <w:color w:val="000000"/>
          <w:spacing w:val="8"/>
          <w:lang w:eastAsia="ar-SA"/>
        </w:rPr>
        <w:t xml:space="preserve"> </w:t>
      </w:r>
      <w:r w:rsidRPr="009A5D38">
        <w:rPr>
          <w:rFonts w:ascii="Arial" w:eastAsia="Arial Unicode MS" w:hAnsi="Arial" w:cs="Arial"/>
          <w:b/>
          <w:color w:val="000000"/>
          <w:lang w:eastAsia="ar-SA"/>
        </w:rPr>
        <w:t xml:space="preserve">EJECUCIÓN. </w:t>
      </w:r>
      <w:r w:rsidRPr="009A5D38">
        <w:rPr>
          <w:rFonts w:ascii="Arial" w:eastAsia="Arial Unicode MS" w:hAnsi="Arial" w:cs="Arial"/>
          <w:color w:val="000000"/>
          <w:lang w:eastAsia="ar-SA"/>
        </w:rPr>
        <w:t>El plazo de ejecución será de tres (3) meses, contado a partir de la suscripción del acta de inicio, previa aprobación de la garantías contractuales y expedición del registro presupuestal.</w:t>
      </w:r>
    </w:p>
    <w:p w:rsidR="005D1963" w:rsidRPr="009A5D38" w:rsidRDefault="005D1963" w:rsidP="008E42CF">
      <w:pPr>
        <w:pStyle w:val="Prrafodelista"/>
        <w:numPr>
          <w:ilvl w:val="1"/>
          <w:numId w:val="10"/>
        </w:numPr>
        <w:spacing w:line="276" w:lineRule="auto"/>
        <w:jc w:val="both"/>
        <w:rPr>
          <w:rFonts w:ascii="Arial" w:hAnsi="Arial" w:cs="Arial"/>
          <w:color w:val="000000"/>
          <w:lang w:val="es-ES"/>
        </w:rPr>
      </w:pPr>
      <w:r w:rsidRPr="009A5D38">
        <w:rPr>
          <w:rFonts w:ascii="Arial" w:hAnsi="Arial" w:cs="Arial"/>
          <w:b/>
          <w:color w:val="000000"/>
        </w:rPr>
        <w:t>VALOR DEL</w:t>
      </w:r>
      <w:r w:rsidRPr="009A5D38">
        <w:rPr>
          <w:rFonts w:ascii="Arial" w:hAnsi="Arial" w:cs="Arial"/>
          <w:b/>
          <w:color w:val="000000"/>
          <w:spacing w:val="14"/>
        </w:rPr>
        <w:t xml:space="preserve"> </w:t>
      </w:r>
      <w:r w:rsidRPr="009A5D38">
        <w:rPr>
          <w:rFonts w:ascii="Arial" w:hAnsi="Arial" w:cs="Arial"/>
          <w:b/>
          <w:color w:val="000000"/>
        </w:rPr>
        <w:t>CONTRATO</w:t>
      </w:r>
      <w:r w:rsidRPr="009A5D38">
        <w:rPr>
          <w:rFonts w:ascii="Arial" w:hAnsi="Arial" w:cs="Arial"/>
          <w:color w:val="000000"/>
        </w:rPr>
        <w:t xml:space="preserve">. El valor del contrato se fija en la suma de </w:t>
      </w:r>
      <w:r w:rsidR="00E50ADC" w:rsidRPr="009A5D38">
        <w:rPr>
          <w:rFonts w:ascii="Arial" w:hAnsi="Arial" w:cs="Arial"/>
          <w:color w:val="000000"/>
          <w:sz w:val="22"/>
          <w:szCs w:val="22"/>
          <w:lang w:val="es-ES"/>
        </w:rPr>
        <w:t>CIENTO CUARENTA Y DOS MILLONES OCHOCIENTOS MIL PESOS (142.800.000) RESPONSABLE DE IVA.</w:t>
      </w:r>
      <w:r w:rsidRPr="009A5D38">
        <w:rPr>
          <w:rFonts w:ascii="Arial" w:hAnsi="Arial" w:cs="Arial"/>
          <w:color w:val="000000"/>
        </w:rPr>
        <w:t xml:space="preserve">y todos los demás gastos en que debe incurrir el contratista. </w:t>
      </w:r>
    </w:p>
    <w:p w:rsidR="005D1963" w:rsidRPr="009A5D38" w:rsidRDefault="005D1963" w:rsidP="005D1963">
      <w:pPr>
        <w:widowControl w:val="0"/>
        <w:suppressAutoHyphens/>
        <w:spacing w:after="0" w:line="276" w:lineRule="auto"/>
        <w:ind w:left="1440"/>
        <w:jc w:val="both"/>
        <w:rPr>
          <w:rFonts w:ascii="Arial" w:eastAsia="Arial Unicode MS" w:hAnsi="Arial" w:cs="Arial"/>
          <w:color w:val="000000"/>
          <w:lang w:eastAsia="ar-SA"/>
        </w:rPr>
      </w:pPr>
      <w:r w:rsidRPr="009A5D38">
        <w:rPr>
          <w:rFonts w:ascii="Arial" w:eastAsia="Arial Unicode MS" w:hAnsi="Arial" w:cs="Arial"/>
          <w:b/>
          <w:color w:val="000000"/>
          <w:lang w:eastAsia="ar-SA"/>
        </w:rPr>
        <w:t>PARAGRAFO</w:t>
      </w:r>
      <w:r w:rsidRPr="009A5D38">
        <w:rPr>
          <w:rFonts w:ascii="Arial" w:eastAsia="Arial Unicode MS" w:hAnsi="Arial" w:cs="Arial"/>
          <w:color w:val="000000"/>
          <w:lang w:eastAsia="ar-SA"/>
        </w:rPr>
        <w:t>: todos los demás gastos durante la ejecución del contrato serán asumidos por el contratista incluidos los valores correspondientes a impuestos y demás erogaciones</w:t>
      </w:r>
    </w:p>
    <w:p w:rsidR="00E50ADC" w:rsidRPr="009A5D38" w:rsidRDefault="009B6A5A" w:rsidP="007037DA">
      <w:pPr>
        <w:widowControl w:val="0"/>
        <w:suppressAutoHyphens/>
        <w:spacing w:after="0" w:line="276" w:lineRule="auto"/>
        <w:jc w:val="center"/>
        <w:rPr>
          <w:rFonts w:ascii="Arial" w:hAnsi="Arial" w:cs="Arial"/>
          <w:sz w:val="24"/>
          <w:szCs w:val="24"/>
        </w:rPr>
      </w:pPr>
      <w:r w:rsidRPr="009A5D38">
        <w:rPr>
          <w:rFonts w:ascii="Arial" w:eastAsia="Arial Unicode MS" w:hAnsi="Arial" w:cs="Arial"/>
          <w:b/>
          <w:color w:val="000000"/>
          <w:lang w:val="es-ES" w:eastAsia="ar-SA"/>
        </w:rPr>
        <w:t xml:space="preserve">          </w:t>
      </w:r>
      <w:r w:rsidR="007037DA" w:rsidRPr="009A5D38">
        <w:rPr>
          <w:rFonts w:ascii="Arial" w:eastAsia="Arial Unicode MS" w:hAnsi="Arial" w:cs="Arial"/>
          <w:b/>
          <w:color w:val="000000"/>
          <w:lang w:val="es-ES" w:eastAsia="ar-SA"/>
        </w:rPr>
        <w:t xml:space="preserve">2.4.  </w:t>
      </w:r>
      <w:r w:rsidRPr="009A5D38">
        <w:rPr>
          <w:rFonts w:ascii="Arial" w:eastAsia="Arial Unicode MS" w:hAnsi="Arial" w:cs="Arial"/>
          <w:b/>
          <w:color w:val="000000"/>
          <w:lang w:val="es-ES" w:eastAsia="ar-SA"/>
        </w:rPr>
        <w:t xml:space="preserve">   </w:t>
      </w:r>
      <w:r w:rsidR="007037DA" w:rsidRPr="009A5D38">
        <w:rPr>
          <w:rFonts w:ascii="Arial" w:eastAsia="Arial Unicode MS" w:hAnsi="Arial" w:cs="Arial"/>
          <w:b/>
          <w:color w:val="000000"/>
          <w:lang w:val="es-ES" w:eastAsia="ar-SA"/>
        </w:rPr>
        <w:t>FORMA</w:t>
      </w:r>
      <w:r w:rsidR="005D1963" w:rsidRPr="009A5D38">
        <w:rPr>
          <w:rFonts w:ascii="Arial" w:eastAsia="Arial Unicode MS" w:hAnsi="Arial" w:cs="Arial"/>
          <w:b/>
          <w:color w:val="000000"/>
          <w:lang w:val="es-ES" w:eastAsia="ar-SA"/>
        </w:rPr>
        <w:t xml:space="preserve"> DE PAGO</w:t>
      </w:r>
      <w:r w:rsidR="005D1963" w:rsidRPr="009A5D38">
        <w:rPr>
          <w:rFonts w:ascii="Arial" w:eastAsia="Arial Unicode MS" w:hAnsi="Arial" w:cs="Arial"/>
          <w:bCs/>
          <w:color w:val="000000"/>
          <w:lang w:val="es-ES" w:eastAsia="ar-SA"/>
        </w:rPr>
        <w:t xml:space="preserve"> La Empresa de Licores de </w:t>
      </w:r>
      <w:r w:rsidR="00E50ADC" w:rsidRPr="009A5D38">
        <w:rPr>
          <w:rFonts w:ascii="Arial" w:eastAsia="Arial Unicode MS" w:hAnsi="Arial" w:cs="Arial"/>
          <w:bCs/>
          <w:color w:val="000000"/>
          <w:lang w:val="es-ES" w:eastAsia="ar-SA"/>
        </w:rPr>
        <w:t xml:space="preserve">Cundinamarca, pagara </w:t>
      </w:r>
      <w:r w:rsidR="007037DA" w:rsidRPr="009A5D38">
        <w:rPr>
          <w:rFonts w:ascii="Arial" w:eastAsia="Arial Unicode MS" w:hAnsi="Arial" w:cs="Arial"/>
          <w:bCs/>
          <w:color w:val="000000"/>
          <w:lang w:val="es-ES" w:eastAsia="ar-SA"/>
        </w:rPr>
        <w:t xml:space="preserve">           </w:t>
      </w:r>
      <w:r w:rsidR="00E50ADC" w:rsidRPr="009A5D38">
        <w:rPr>
          <w:rFonts w:ascii="Arial" w:eastAsia="Arial Unicode MS" w:hAnsi="Arial" w:cs="Arial"/>
          <w:bCs/>
          <w:color w:val="000000"/>
          <w:lang w:val="es-ES" w:eastAsia="ar-SA"/>
        </w:rPr>
        <w:t xml:space="preserve">el </w:t>
      </w:r>
      <w:r w:rsidR="007037DA" w:rsidRPr="009A5D38">
        <w:rPr>
          <w:rFonts w:ascii="Arial" w:eastAsia="Arial Unicode MS" w:hAnsi="Arial" w:cs="Arial"/>
          <w:bCs/>
          <w:color w:val="000000"/>
          <w:lang w:val="es-ES" w:eastAsia="ar-SA"/>
        </w:rPr>
        <w:t xml:space="preserve">       </w:t>
      </w:r>
      <w:r w:rsidR="00E50ADC" w:rsidRPr="009A5D38">
        <w:rPr>
          <w:rFonts w:ascii="Arial" w:eastAsia="Arial Unicode MS" w:hAnsi="Arial" w:cs="Arial"/>
          <w:bCs/>
          <w:color w:val="000000"/>
          <w:lang w:val="es-ES" w:eastAsia="ar-SA"/>
        </w:rPr>
        <w:t xml:space="preserve">futuro contrato </w:t>
      </w:r>
      <w:r w:rsidR="00E50ADC" w:rsidRPr="009A5D38">
        <w:rPr>
          <w:rFonts w:ascii="Arial" w:hAnsi="Arial" w:cs="Arial"/>
          <w:sz w:val="24"/>
          <w:szCs w:val="24"/>
        </w:rPr>
        <w:t>de la siguiente manera:</w:t>
      </w:r>
    </w:p>
    <w:p w:rsidR="00E50ADC" w:rsidRPr="009A5D38" w:rsidRDefault="00E50ADC" w:rsidP="00E50ADC">
      <w:pPr>
        <w:spacing w:after="0" w:line="276" w:lineRule="auto"/>
        <w:ind w:left="360"/>
        <w:jc w:val="both"/>
        <w:rPr>
          <w:rFonts w:ascii="Arial" w:hAnsi="Arial" w:cs="Arial"/>
          <w:sz w:val="24"/>
          <w:szCs w:val="24"/>
        </w:rPr>
      </w:pPr>
    </w:p>
    <w:p w:rsidR="00E50ADC" w:rsidRPr="009A5D38"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t>5</w:t>
      </w:r>
      <w:r w:rsidR="00E50ADC" w:rsidRPr="009A5D38">
        <w:rPr>
          <w:rFonts w:ascii="Arial" w:hAnsi="Arial" w:cs="Arial"/>
        </w:rPr>
        <w:t xml:space="preserve">0% </w:t>
      </w:r>
      <w:r w:rsidR="009F4992" w:rsidRPr="009A5D38">
        <w:rPr>
          <w:rFonts w:ascii="Arial" w:hAnsi="Arial" w:cs="Arial"/>
        </w:rPr>
        <w:t>contra la entrega del documento en el cual se re</w:t>
      </w:r>
      <w:r w:rsidR="00E50ADC" w:rsidRPr="009A5D38">
        <w:rPr>
          <w:rFonts w:ascii="Arial" w:hAnsi="Arial" w:cs="Arial"/>
        </w:rPr>
        <w:t>a</w:t>
      </w:r>
      <w:r w:rsidR="00E700A8" w:rsidRPr="009A5D38">
        <w:rPr>
          <w:rFonts w:ascii="Arial" w:hAnsi="Arial" w:cs="Arial"/>
        </w:rPr>
        <w:t>lice</w:t>
      </w:r>
      <w:r w:rsidR="00E50ADC" w:rsidRPr="009A5D38">
        <w:rPr>
          <w:rFonts w:ascii="Arial" w:hAnsi="Arial" w:cs="Arial"/>
        </w:rPr>
        <w:t xml:space="preserve"> la definición metodológica de los trabajos</w:t>
      </w:r>
      <w:r w:rsidR="00E700A8" w:rsidRPr="009A5D38">
        <w:rPr>
          <w:rFonts w:ascii="Arial" w:hAnsi="Arial" w:cs="Arial"/>
        </w:rPr>
        <w:t>.</w:t>
      </w:r>
    </w:p>
    <w:p w:rsidR="00E50ADC" w:rsidRPr="009A5D38" w:rsidRDefault="00E50ADC" w:rsidP="00E50ADC">
      <w:pPr>
        <w:pStyle w:val="Prrafodelista"/>
        <w:spacing w:line="276" w:lineRule="auto"/>
        <w:ind w:left="1080"/>
        <w:jc w:val="both"/>
        <w:rPr>
          <w:rFonts w:ascii="Arial" w:hAnsi="Arial" w:cs="Arial"/>
        </w:rPr>
      </w:pPr>
    </w:p>
    <w:p w:rsidR="00E50ADC" w:rsidRPr="009A5D38"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lastRenderedPageBreak/>
        <w:t>3</w:t>
      </w:r>
      <w:r w:rsidR="00E50ADC" w:rsidRPr="009A5D38">
        <w:rPr>
          <w:rFonts w:ascii="Arial" w:hAnsi="Arial" w:cs="Arial"/>
        </w:rPr>
        <w:t>0% a la entrega de la determinación de la solución mediante el informe de diagnóstico</w:t>
      </w:r>
      <w:r w:rsidR="00E700A8" w:rsidRPr="009A5D38">
        <w:rPr>
          <w:rFonts w:ascii="Arial" w:hAnsi="Arial" w:cs="Arial"/>
        </w:rPr>
        <w:t xml:space="preserve">, análisis de </w:t>
      </w:r>
      <w:r w:rsidR="009A5D38" w:rsidRPr="009A5D38">
        <w:rPr>
          <w:rFonts w:ascii="Arial" w:hAnsi="Arial" w:cs="Arial"/>
        </w:rPr>
        <w:t>alternativas y</w:t>
      </w:r>
      <w:r w:rsidR="00E50ADC" w:rsidRPr="009A5D38">
        <w:rPr>
          <w:rFonts w:ascii="Arial" w:hAnsi="Arial" w:cs="Arial"/>
        </w:rPr>
        <w:t xml:space="preserve"> selección de </w:t>
      </w:r>
      <w:r w:rsidR="00E700A8" w:rsidRPr="009A5D38">
        <w:rPr>
          <w:rFonts w:ascii="Arial" w:hAnsi="Arial" w:cs="Arial"/>
        </w:rPr>
        <w:t>la solución a implementar.</w:t>
      </w:r>
    </w:p>
    <w:p w:rsidR="00E50ADC" w:rsidRPr="009A5D38" w:rsidRDefault="00E50ADC" w:rsidP="00E50ADC">
      <w:pPr>
        <w:pStyle w:val="Prrafodelista"/>
        <w:rPr>
          <w:rFonts w:ascii="Arial" w:hAnsi="Arial" w:cs="Arial"/>
        </w:rPr>
      </w:pPr>
    </w:p>
    <w:p w:rsidR="009B6A5A" w:rsidRPr="009A5D38" w:rsidRDefault="00E50ADC" w:rsidP="009B6A5A">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rPr>
        <w:t xml:space="preserve">20% a la entrega de los documentos de diseño, incluyendo memorias de cálculo, presupuestos, diagramas de procesos, planos de localización, fichas técnicas de componentes, estimación de tiempos de ejecución de obra </w:t>
      </w:r>
      <w:r w:rsidR="00E700A8" w:rsidRPr="009A5D38">
        <w:rPr>
          <w:rFonts w:ascii="Arial" w:hAnsi="Arial" w:cs="Arial"/>
        </w:rPr>
        <w:t xml:space="preserve">para la solución definida </w:t>
      </w:r>
      <w:r w:rsidRPr="009A5D38">
        <w:rPr>
          <w:rFonts w:ascii="Arial" w:hAnsi="Arial" w:cs="Arial"/>
        </w:rPr>
        <w:t>y estructur</w:t>
      </w:r>
      <w:r w:rsidR="009B6A5A" w:rsidRPr="009A5D38">
        <w:rPr>
          <w:rFonts w:ascii="Arial" w:hAnsi="Arial" w:cs="Arial"/>
        </w:rPr>
        <w:t>ación de términos de r</w:t>
      </w:r>
      <w:r w:rsidR="00E700A8" w:rsidRPr="009A5D38">
        <w:rPr>
          <w:rFonts w:ascii="Arial" w:hAnsi="Arial" w:cs="Arial"/>
        </w:rPr>
        <w:t>eferencia técnicos para la futura convocatoria.</w:t>
      </w:r>
    </w:p>
    <w:p w:rsidR="009B6A5A" w:rsidRPr="009A5D38" w:rsidRDefault="009B6A5A" w:rsidP="009B6A5A">
      <w:pPr>
        <w:pStyle w:val="Prrafodelista"/>
        <w:rPr>
          <w:rFonts w:ascii="Arial" w:hAnsi="Arial" w:cs="Arial"/>
          <w:bCs/>
          <w:color w:val="000000"/>
          <w:lang w:val="es-ES"/>
        </w:rPr>
      </w:pPr>
    </w:p>
    <w:p w:rsidR="005D1963" w:rsidRPr="009A5D38" w:rsidRDefault="008E42CF" w:rsidP="009B6A5A">
      <w:pPr>
        <w:pStyle w:val="Prrafodelista"/>
        <w:widowControl/>
        <w:numPr>
          <w:ilvl w:val="0"/>
          <w:numId w:val="27"/>
        </w:numPr>
        <w:suppressAutoHyphens w:val="0"/>
        <w:spacing w:line="276" w:lineRule="auto"/>
        <w:contextualSpacing/>
        <w:jc w:val="both"/>
        <w:rPr>
          <w:rFonts w:ascii="Arial" w:hAnsi="Arial" w:cs="Arial"/>
        </w:rPr>
      </w:pPr>
      <w:r w:rsidRPr="009A5D38">
        <w:rPr>
          <w:rFonts w:ascii="Arial" w:hAnsi="Arial" w:cs="Arial"/>
          <w:bCs/>
          <w:color w:val="000000"/>
          <w:lang w:val="es-ES"/>
        </w:rPr>
        <w:t xml:space="preserve">Los pagos se realizaran previa </w:t>
      </w:r>
      <w:r w:rsidR="005D1963" w:rsidRPr="009A5D38">
        <w:rPr>
          <w:rFonts w:ascii="Arial" w:hAnsi="Arial" w:cs="Arial"/>
          <w:bCs/>
          <w:color w:val="000000"/>
          <w:lang w:val="es-ES"/>
        </w:rPr>
        <w:t xml:space="preserve">presentación de la factura o cuenta de </w:t>
      </w:r>
      <w:r w:rsidR="009B6A5A" w:rsidRPr="009A5D38">
        <w:rPr>
          <w:rFonts w:ascii="Arial" w:hAnsi="Arial" w:cs="Arial"/>
          <w:bCs/>
          <w:color w:val="000000"/>
          <w:lang w:val="es-ES"/>
        </w:rPr>
        <w:t xml:space="preserve">              </w:t>
      </w:r>
      <w:r w:rsidR="005D1963" w:rsidRPr="009A5D38">
        <w:rPr>
          <w:rFonts w:ascii="Arial" w:hAnsi="Arial" w:cs="Arial"/>
          <w:bCs/>
          <w:color w:val="000000"/>
          <w:lang w:val="es-ES"/>
        </w:rPr>
        <w:t>cobro por parte del contratista, en pesos colombianos, ante la tesorería de la subgerencia financiera, certificación de cumplimiento a satisfacción parcial  o  total , expedida por el supervisor del contrato y la presentación de paz y salvo del pago al sistema de seguridad social y aportes parafiscales conforme a la Ley 789 de 2002 y 828 de 2003, debidamente certificados por el representante legal y/o revisor fiscal del contratista.</w:t>
      </w:r>
    </w:p>
    <w:p w:rsidR="007037DA" w:rsidRPr="009A5D38" w:rsidRDefault="007037DA"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MX" w:eastAsia="ar-SA"/>
        </w:rPr>
        <w:t xml:space="preserve">PERFECCIONAMIENTO DEL CONTRATO. - </w:t>
      </w:r>
      <w:r w:rsidRPr="009A5D38">
        <w:rPr>
          <w:rFonts w:ascii="Arial" w:eastAsia="Arial Unicode MS" w:hAnsi="Arial" w:cs="Arial"/>
          <w:color w:val="000000"/>
          <w:lang w:val="es-MX" w:eastAsia="ar-SA"/>
        </w:rPr>
        <w:t xml:space="preserve">Se entenderá perfeccionado el contrato en el momento en que concurra: 1). La firma del contrato correspondiente por parte de la </w:t>
      </w:r>
      <w:r w:rsidRPr="009A5D38">
        <w:rPr>
          <w:rFonts w:ascii="Arial" w:eastAsia="Arial Unicode MS" w:hAnsi="Arial" w:cs="Arial"/>
          <w:b/>
          <w:color w:val="000000"/>
          <w:lang w:val="es-MX" w:eastAsia="ar-SA"/>
        </w:rPr>
        <w:t>ELC</w:t>
      </w:r>
      <w:r w:rsidRPr="009A5D38">
        <w:rPr>
          <w:rFonts w:ascii="Arial" w:eastAsia="Arial Unicode MS" w:hAnsi="Arial" w:cs="Arial"/>
          <w:color w:val="000000"/>
          <w:lang w:val="es-MX" w:eastAsia="ar-SA"/>
        </w:rPr>
        <w:t xml:space="preserve"> y el </w:t>
      </w:r>
      <w:r w:rsidR="007037DA" w:rsidRPr="009A5D38">
        <w:rPr>
          <w:rFonts w:ascii="Arial" w:eastAsia="Arial Unicode MS" w:hAnsi="Arial" w:cs="Arial"/>
          <w:b/>
          <w:color w:val="000000"/>
          <w:lang w:val="es-MX" w:eastAsia="ar-SA"/>
        </w:rPr>
        <w:t>CONTRATISTA</w:t>
      </w:r>
      <w:r w:rsidRPr="009A5D38">
        <w:rPr>
          <w:rFonts w:ascii="Arial" w:eastAsia="Arial Unicode MS" w:hAnsi="Arial" w:cs="Arial"/>
          <w:color w:val="000000"/>
          <w:lang w:val="es-MX" w:eastAsia="ar-SA"/>
        </w:rPr>
        <w:t>; (2) se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LUGAR DE EJECUCIÓN </w:t>
      </w:r>
      <w:r w:rsidRPr="009A5D38">
        <w:rPr>
          <w:rFonts w:ascii="Arial" w:eastAsia="Arial Unicode MS" w:hAnsi="Arial" w:cs="Arial"/>
          <w:color w:val="000000"/>
          <w:lang w:val="es-ES" w:eastAsia="ar-SA"/>
        </w:rPr>
        <w:t>La ejecución del contrato se llevará a cabo en las instalaciones de la Empresa de Licores de Cundinamarca, en la sede de Cota Cundinamarca, Autopista Medellín Km 3.8 Vía Siberia -  Cota.</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 xml:space="preserve">SUPERVISIÓN CONTRACTUAL </w:t>
      </w:r>
      <w:r w:rsidRPr="009A5D38">
        <w:rPr>
          <w:rFonts w:ascii="Arial" w:eastAsia="Arial Unicode MS" w:hAnsi="Arial" w:cs="Arial"/>
          <w:color w:val="000000"/>
          <w:lang w:eastAsia="ar-SA"/>
        </w:rPr>
        <w:t xml:space="preserve">La supervisión del contrato estará a cargo de la Subgerencia administrativa de la ELC,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w:t>
      </w:r>
      <w:r w:rsidRPr="009A5D38">
        <w:rPr>
          <w:rFonts w:ascii="Arial" w:eastAsia="Arial Unicode MS" w:hAnsi="Arial" w:cs="Arial"/>
          <w:color w:val="000000"/>
          <w:lang w:eastAsia="ar-SA"/>
        </w:rPr>
        <w:lastRenderedPageBreak/>
        <w:t>su propia cuenta y responsabilidad.</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eastAsia="ar-SA"/>
        </w:rPr>
        <w:t xml:space="preserve">INEXISTENCIA DEL VÍNCULO LABORAL. - </w:t>
      </w:r>
      <w:r w:rsidRPr="009A5D38">
        <w:rPr>
          <w:rFonts w:ascii="Arial" w:eastAsia="Arial Unicode MS" w:hAnsi="Arial" w:cs="Arial"/>
          <w:color w:val="000000"/>
          <w:lang w:eastAsia="ar-SA"/>
        </w:rPr>
        <w:t xml:space="preserve">Las partes no tendrán ningún vínculo laboral, así como tampoco la </w:t>
      </w:r>
      <w:r w:rsidRPr="009A5D38">
        <w:rPr>
          <w:rFonts w:ascii="Arial" w:eastAsia="Arial Unicode MS" w:hAnsi="Arial" w:cs="Arial"/>
          <w:b/>
          <w:color w:val="000000"/>
          <w:lang w:eastAsia="ar-SA"/>
        </w:rPr>
        <w:t>ELC</w:t>
      </w:r>
      <w:r w:rsidRPr="009A5D38">
        <w:rPr>
          <w:rFonts w:ascii="Arial" w:eastAsia="Arial Unicode MS" w:hAnsi="Arial" w:cs="Arial"/>
          <w:color w:val="000000"/>
          <w:lang w:eastAsia="ar-SA"/>
        </w:rPr>
        <w:t xml:space="preserve"> se hará responsable del personal que contrate el CONTRATISTA para la realización del objeto contractual.</w:t>
      </w:r>
    </w:p>
    <w:p w:rsidR="005D1963" w:rsidRPr="009A5D38"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DEL CONTRATISTA.</w:t>
      </w:r>
    </w:p>
    <w:p w:rsidR="005D1963" w:rsidRPr="009A5D38"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GENERALES DEL CONTRATISTA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Estar bajo la supervisión del supervisor, quien velará por el cumplimiento de las obligaciones aquí establecidas.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Cumplir con el objeto contractual dentro de las especificaciones técnicas y condiciones contractuales requeridas.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Obrar con lealtad y buena fe en las distintas etapas contractuales, evitando dilaciones y trabamientos.</w:t>
      </w:r>
    </w:p>
    <w:p w:rsidR="005D1963" w:rsidRPr="009A5D38"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 acceder a peticiones o amenazas de quienes actúen por fuera de la Ley con el fin de hacer u omitir algún hecho.</w:t>
      </w:r>
    </w:p>
    <w:p w:rsidR="005D1963" w:rsidRPr="009A5D38"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9A5D38"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Cumplir con las afiliaciones y aportes a la Seguridad Social, y con los pagos de aportes parafiscales.</w:t>
      </w:r>
    </w:p>
    <w:p w:rsidR="005D1963" w:rsidRPr="009A5D38" w:rsidRDefault="005D1963" w:rsidP="005D1963">
      <w:pPr>
        <w:spacing w:after="0" w:line="276" w:lineRule="auto"/>
        <w:ind w:left="720"/>
        <w:jc w:val="both"/>
        <w:rPr>
          <w:rFonts w:ascii="Arial" w:eastAsia="Arial Unicode MS" w:hAnsi="Arial" w:cs="Arial"/>
          <w:color w:val="000000"/>
          <w:lang w:val="es-ES" w:eastAsia="ar-SA"/>
        </w:rPr>
      </w:pPr>
    </w:p>
    <w:p w:rsidR="005D1963" w:rsidRPr="009A5D38"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ESPECÍFICAS DEL CONTRATISTA</w:t>
      </w:r>
    </w:p>
    <w:p w:rsidR="005D1963" w:rsidRPr="009A5D38" w:rsidRDefault="005D1963" w:rsidP="005D1963">
      <w:pPr>
        <w:widowControl w:val="0"/>
        <w:suppressAutoHyphens/>
        <w:spacing w:after="0" w:line="276" w:lineRule="auto"/>
        <w:ind w:left="1800"/>
        <w:jc w:val="both"/>
        <w:rPr>
          <w:rFonts w:ascii="Arial" w:eastAsia="Arial Unicode MS" w:hAnsi="Arial" w:cs="Arial"/>
          <w:b/>
          <w:color w:val="000000"/>
          <w:lang w:val="es-ES" w:eastAsia="ar-SA"/>
        </w:rPr>
      </w:pPr>
    </w:p>
    <w:p w:rsidR="00E50ADC" w:rsidRPr="009A5D38" w:rsidRDefault="00E50ADC" w:rsidP="008E42CF">
      <w:pPr>
        <w:numPr>
          <w:ilvl w:val="0"/>
          <w:numId w:val="25"/>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Elaborar y presentar conceptos técnicos frente al </w:t>
      </w:r>
      <w:r w:rsidR="009B6A5A" w:rsidRPr="009A5D38">
        <w:rPr>
          <w:rFonts w:ascii="Arial" w:eastAsia="Arial Unicode MS" w:hAnsi="Arial" w:cs="Arial"/>
          <w:color w:val="000000"/>
          <w:lang w:val="es-ES" w:eastAsia="ar-SA"/>
        </w:rPr>
        <w:t>diagnóstico</w:t>
      </w:r>
      <w:r w:rsidRPr="009A5D38">
        <w:rPr>
          <w:rFonts w:ascii="Arial" w:eastAsia="Arial Unicode MS" w:hAnsi="Arial" w:cs="Arial"/>
          <w:color w:val="000000"/>
          <w:lang w:val="es-ES" w:eastAsia="ar-SA"/>
        </w:rPr>
        <w:t xml:space="preserve"> de los sistemas existentes del tratamiento de aguas residuales.</w:t>
      </w:r>
    </w:p>
    <w:p w:rsidR="00E50ADC" w:rsidRPr="009A5D38" w:rsidRDefault="00E50ADC" w:rsidP="008E42CF">
      <w:pPr>
        <w:numPr>
          <w:ilvl w:val="0"/>
          <w:numId w:val="25"/>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Presentar informes de avance mensuales.</w:t>
      </w:r>
    </w:p>
    <w:p w:rsidR="00E50ADC" w:rsidRPr="009A5D38" w:rsidRDefault="00E50ADC" w:rsidP="008E42CF">
      <w:pPr>
        <w:numPr>
          <w:ilvl w:val="0"/>
          <w:numId w:val="25"/>
        </w:numPr>
        <w:spacing w:after="3" w:line="257" w:lineRule="auto"/>
        <w:ind w:left="709"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Presentar al inicio del contrato Cronograma de ejecución con acciones detalladas.</w:t>
      </w:r>
    </w:p>
    <w:p w:rsidR="00E50ADC" w:rsidRPr="009A5D38" w:rsidRDefault="00E50ADC" w:rsidP="008E42CF">
      <w:pPr>
        <w:spacing w:after="231"/>
        <w:ind w:left="709" w:right="12"/>
        <w:rPr>
          <w:rFonts w:ascii="Arial" w:eastAsia="Arial Unicode MS" w:hAnsi="Arial" w:cs="Arial"/>
          <w:color w:val="000000"/>
          <w:lang w:val="es-ES" w:eastAsia="ar-SA"/>
        </w:rPr>
      </w:pPr>
      <w:r w:rsidRPr="009A5D38">
        <w:rPr>
          <w:rFonts w:ascii="Arial" w:eastAsia="Arial Unicode MS" w:hAnsi="Arial" w:cs="Arial"/>
          <w:color w:val="000000"/>
          <w:lang w:val="es-ES" w:eastAsia="ar-SA"/>
        </w:rPr>
        <w:t>entregables:</w:t>
      </w:r>
    </w:p>
    <w:p w:rsidR="00E50ADC" w:rsidRPr="009A5D38" w:rsidRDefault="00E50ADC" w:rsidP="008E42CF">
      <w:pPr>
        <w:numPr>
          <w:ilvl w:val="0"/>
          <w:numId w:val="26"/>
        </w:numPr>
        <w:spacing w:after="3"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lastRenderedPageBreak/>
        <w:t>informe diagnóstico.</w:t>
      </w:r>
    </w:p>
    <w:p w:rsidR="00E50ADC" w:rsidRPr="009A5D38" w:rsidRDefault="00E50ADC" w:rsidP="008E42CF">
      <w:pPr>
        <w:numPr>
          <w:ilvl w:val="0"/>
          <w:numId w:val="26"/>
        </w:numPr>
        <w:spacing w:after="3"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informes mensuales de avance.</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informe de estudio y ponderación de alternativas.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las memorias de cálculo hidráulicas, eléctricas y estructurales.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el análisis presupuesto de alternativa favorable con análisis de precios unitarios.</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el diagrama de procesos de solución adoptada.</w:t>
      </w:r>
    </w:p>
    <w:p w:rsidR="00E50ADC" w:rsidRPr="009A5D38" w:rsidRDefault="00E50ADC" w:rsidP="008E42CF">
      <w:pPr>
        <w:numPr>
          <w:ilvl w:val="0"/>
          <w:numId w:val="26"/>
        </w:numPr>
        <w:spacing w:after="238" w:line="257" w:lineRule="auto"/>
        <w:ind w:left="709" w:right="12" w:hanging="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planos record de los diseños de ingeniería de detalle de la alternativa escogida.</w:t>
      </w:r>
    </w:p>
    <w:p w:rsidR="005D1963" w:rsidRPr="009A5D38" w:rsidRDefault="00E50ADC" w:rsidP="008E42CF">
      <w:pPr>
        <w:numPr>
          <w:ilvl w:val="0"/>
          <w:numId w:val="26"/>
        </w:numPr>
        <w:spacing w:after="238" w:line="257" w:lineRule="auto"/>
        <w:ind w:right="12"/>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realizar las fichas técnicas de los componentes.</w:t>
      </w:r>
    </w:p>
    <w:p w:rsidR="005D1963" w:rsidRPr="009A5D38" w:rsidRDefault="005D1963" w:rsidP="008E42CF">
      <w:pPr>
        <w:widowControl w:val="0"/>
        <w:numPr>
          <w:ilvl w:val="1"/>
          <w:numId w:val="10"/>
        </w:numPr>
        <w:tabs>
          <w:tab w:val="left" w:pos="709"/>
        </w:tabs>
        <w:suppressAutoHyphens/>
        <w:spacing w:after="0" w:line="276" w:lineRule="auto"/>
        <w:ind w:right="49"/>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OBLIGACIONES GENERALES DE LA 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Ejercer la supervisión y seguimiento permanente del Contrato.</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Exigir el cumplimiento de las condiciones de contratación, la OFERTA y las obligaciones del CONTRATISTA.</w:t>
      </w:r>
    </w:p>
    <w:p w:rsidR="009B6A5A" w:rsidRPr="009A5D38" w:rsidRDefault="009B6A5A"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Entregar información completa para el diseño objeto del contrato, incluyendo en aforo y caracterización de las aguas residuales en los términos previstos por la resolución 330 de 2017.</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Expedir y tramitar los certificados de cumplimento del objeto contractual.</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Pronunciarse sobre los documentos que someta el CONTRATISTA a su consideración.</w:t>
      </w:r>
    </w:p>
    <w:p w:rsidR="005D1963" w:rsidRPr="009A5D38"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Colaborar con el CONTRATISTA en la ejecución del objeto contratado.</w:t>
      </w:r>
    </w:p>
    <w:p w:rsidR="005D1963" w:rsidRPr="009A5D38"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GARANTÍAS</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color w:val="000000"/>
          <w:lang w:val="es-ES" w:eastAsia="es-CO"/>
        </w:rPr>
        <w:lastRenderedPageBreak/>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9A5D38"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5D1963" w:rsidRPr="009A5D38" w:rsidRDefault="005D1963" w:rsidP="008E42CF">
      <w:pPr>
        <w:widowControl w:val="0"/>
        <w:numPr>
          <w:ilvl w:val="0"/>
          <w:numId w:val="11"/>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CUMPLIMIENTO:</w:t>
      </w:r>
      <w:r w:rsidRPr="009A5D38">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5D1963" w:rsidRPr="009A5D38"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CALIDAD DE LOS BIENES:</w:t>
      </w:r>
      <w:r w:rsidRPr="009A5D38">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del contrato y seis (6) meses más contados a partir de la fecha su expedición, tiempo en el cual el contratista debe responder por la garantía mínima presunta y por vicios ocultos.</w:t>
      </w:r>
    </w:p>
    <w:p w:rsidR="005D1963" w:rsidRPr="009A5D38"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9A5D38">
        <w:rPr>
          <w:rFonts w:ascii="Arial" w:eastAsia="Times New Roman" w:hAnsi="Arial" w:cs="Arial"/>
          <w:b/>
          <w:color w:val="000000"/>
          <w:lang w:val="es-ES" w:eastAsia="es-CO"/>
        </w:rPr>
        <w:t>SALARIOS, PRESTACIONES SOCIALES E INDEMNIZACIONES:</w:t>
      </w:r>
      <w:r w:rsidRPr="009A5D38">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 xml:space="preserve">MULTAS.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En caso de que el CONTRATISTA, incumpla injustificadamente total o parcialmente las obligaciones que asume en virtud del Contrato, previo requerimiento escrito, la ELC. </w:t>
      </w:r>
      <w:r w:rsidRPr="009A5D38">
        <w:rPr>
          <w:rFonts w:ascii="Arial" w:eastAsia="Arial Unicode MS" w:hAnsi="Arial" w:cs="Arial"/>
          <w:color w:val="000000"/>
          <w:lang w:eastAsia="ar-SA"/>
        </w:rPr>
        <w:lastRenderedPageBreak/>
        <w:t>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9A5D38" w:rsidRDefault="008E42CF"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color w:val="5B9BD5"/>
          <w:lang w:eastAsia="ar-SA"/>
        </w:rPr>
      </w:pPr>
      <w:r w:rsidRPr="009A5D38">
        <w:rPr>
          <w:rFonts w:ascii="Arial" w:eastAsia="Arial Unicode MS" w:hAnsi="Arial" w:cs="Arial"/>
          <w:b/>
          <w:color w:val="000000"/>
          <w:lang w:eastAsia="ar-SA"/>
        </w:rPr>
        <w:t xml:space="preserve">TERMINACIÓN DEL CONTRATO. </w:t>
      </w:r>
    </w:p>
    <w:p w:rsidR="009B6A5A" w:rsidRPr="009A5D38" w:rsidRDefault="009B6A5A" w:rsidP="009B6A5A">
      <w:pPr>
        <w:widowControl w:val="0"/>
        <w:suppressAutoHyphens/>
        <w:spacing w:after="0" w:line="276" w:lineRule="auto"/>
        <w:ind w:left="720"/>
        <w:jc w:val="both"/>
        <w:rPr>
          <w:rFonts w:ascii="Arial" w:eastAsia="Arial Unicode MS" w:hAnsi="Arial" w:cs="Arial"/>
          <w:color w:val="5B9BD5"/>
          <w:lang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5B9BD5"/>
          <w:lang w:eastAsia="ar-SA"/>
        </w:rPr>
      </w:pPr>
      <w:r w:rsidRPr="009A5D38">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 esta facultad de su contraparte, sin perjuicio de su derecho a reclamar judicialmente, según lo previsto en la cláusula de solución de diferencias de este Contrato</w:t>
      </w:r>
      <w:r w:rsidRPr="009A5D38">
        <w:rPr>
          <w:rFonts w:ascii="Arial" w:eastAsia="Arial Unicode MS" w:hAnsi="Arial" w:cs="Arial"/>
          <w:color w:val="5B9BD5"/>
          <w:lang w:eastAsia="ar-SA"/>
        </w:rPr>
        <w:t xml:space="preserve">. </w:t>
      </w:r>
    </w:p>
    <w:p w:rsidR="005D1963" w:rsidRPr="009A5D38" w:rsidRDefault="005D1963" w:rsidP="005D1963">
      <w:pPr>
        <w:widowControl w:val="0"/>
        <w:suppressAutoHyphens/>
        <w:spacing w:after="0" w:line="276" w:lineRule="auto"/>
        <w:ind w:left="720"/>
        <w:jc w:val="both"/>
        <w:rPr>
          <w:rFonts w:ascii="Arial" w:eastAsia="Arial Unicode MS" w:hAnsi="Arial" w:cs="Arial"/>
          <w:color w:val="5B9BD5"/>
          <w:lang w:eastAsia="ar-SA"/>
        </w:rPr>
      </w:pPr>
    </w:p>
    <w:p w:rsidR="005D1963"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CLÁUSULA</w:t>
      </w:r>
      <w:r w:rsidR="009B6A5A" w:rsidRPr="009A5D38">
        <w:rPr>
          <w:rFonts w:ascii="Arial" w:eastAsia="Arial Unicode MS" w:hAnsi="Arial" w:cs="Arial"/>
          <w:b/>
          <w:color w:val="000000"/>
          <w:lang w:val="es-ES" w:eastAsia="ar-SA"/>
        </w:rPr>
        <w:t xml:space="preserve"> DE</w:t>
      </w:r>
      <w:r w:rsidRPr="009A5D38">
        <w:rPr>
          <w:rFonts w:ascii="Arial" w:eastAsia="Arial Unicode MS" w:hAnsi="Arial" w:cs="Arial"/>
          <w:b/>
          <w:color w:val="000000"/>
          <w:lang w:val="es-ES" w:eastAsia="ar-SA"/>
        </w:rPr>
        <w:t xml:space="preserve"> INDEMNIDAD. – </w:t>
      </w:r>
    </w:p>
    <w:p w:rsidR="009B6A5A" w:rsidRPr="009A5D38"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9A5D38"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1963" w:rsidRPr="009A5D38"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w:t>
      </w:r>
      <w:r w:rsidRPr="009A5D38">
        <w:rPr>
          <w:rFonts w:ascii="Arial" w:eastAsia="Arial Unicode MS" w:hAnsi="Arial" w:cs="Arial"/>
          <w:color w:val="000000"/>
          <w:lang w:val="es-ES" w:eastAsia="ar-SA"/>
        </w:rPr>
        <w:lastRenderedPageBreak/>
        <w:t>servicio objeto del Contrato o a utilizar cualquier otro mecanismo legal para tal propósito.</w:t>
      </w:r>
    </w:p>
    <w:p w:rsidR="008E42CF" w:rsidRPr="009A5D38" w:rsidRDefault="008E42CF" w:rsidP="005D1963">
      <w:pPr>
        <w:widowControl w:val="0"/>
        <w:suppressAutoHyphens/>
        <w:spacing w:after="0" w:line="276" w:lineRule="auto"/>
        <w:ind w:left="720"/>
        <w:jc w:val="both"/>
        <w:rPr>
          <w:rFonts w:ascii="Arial" w:eastAsia="Arial Unicode MS" w:hAnsi="Arial" w:cs="Arial"/>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REGIMEN LEGAL APLICABLE. –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color w:val="000000"/>
          <w:lang w:eastAsia="ar-SA"/>
        </w:rPr>
        <w:t>Para todos los efectos del presente contrato se aplicará la ley colombiana durante la ejecución del contrato.</w:t>
      </w:r>
      <w:r w:rsidRPr="009A5D38">
        <w:rPr>
          <w:rFonts w:ascii="Arial" w:eastAsia="Arial Unicode MS" w:hAnsi="Arial" w:cs="Arial"/>
          <w:b/>
          <w:color w:val="000000"/>
          <w:lang w:eastAsia="ar-SA"/>
        </w:rPr>
        <w:t xml:space="preserve"> </w:t>
      </w:r>
    </w:p>
    <w:p w:rsidR="008E42CF" w:rsidRPr="009A5D38"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b/>
          <w:color w:val="000000"/>
          <w:lang w:eastAsia="ar-SA"/>
        </w:rPr>
        <w:t xml:space="preserve">RESOLUCIÓN DE CONFLICTOS. </w:t>
      </w:r>
      <w:r w:rsidR="009B6A5A" w:rsidRPr="009A5D38">
        <w:rPr>
          <w:rFonts w:ascii="Arial" w:eastAsia="Arial Unicode MS" w:hAnsi="Arial" w:cs="Arial"/>
          <w:b/>
          <w:color w:val="000000"/>
          <w:lang w:eastAsia="ar-SA"/>
        </w:rPr>
        <w:t>–</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color w:val="000000"/>
          <w:lang w:eastAsia="ar-SA"/>
        </w:rPr>
      </w:pPr>
      <w:r w:rsidRPr="009A5D38">
        <w:rPr>
          <w:rFonts w:ascii="Arial" w:eastAsia="Arial Unicode MS" w:hAnsi="Arial" w:cs="Arial"/>
          <w:b/>
          <w:color w:val="000000"/>
          <w:lang w:eastAsia="ar-SA"/>
        </w:rPr>
        <w:t xml:space="preserve"> </w:t>
      </w:r>
      <w:r w:rsidRPr="009A5D38">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3.El tribunal decidirá en Derecho.</w:t>
      </w: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CLÁUSULA PENAL PECUNIARIA</w:t>
      </w:r>
      <w:r w:rsidRPr="009A5D38">
        <w:rPr>
          <w:rFonts w:ascii="Arial" w:eastAsia="Arial Unicode MS" w:hAnsi="Arial" w:cs="Arial"/>
          <w:color w:val="000000"/>
          <w:lang w:eastAsia="ar-SA"/>
        </w:rPr>
        <w:t xml:space="preserve">. </w:t>
      </w:r>
      <w:r w:rsidR="009B6A5A" w:rsidRPr="009A5D38">
        <w:rPr>
          <w:rFonts w:ascii="Arial" w:eastAsia="Arial Unicode MS" w:hAnsi="Arial" w:cs="Arial"/>
          <w:color w:val="000000"/>
          <w:lang w:eastAsia="ar-SA"/>
        </w:rPr>
        <w:t>–</w:t>
      </w:r>
      <w:r w:rsidRPr="009A5D38">
        <w:rPr>
          <w:rFonts w:ascii="Arial" w:eastAsia="Arial Unicode MS" w:hAnsi="Arial" w:cs="Arial"/>
          <w:color w:val="000000"/>
          <w:lang w:eastAsia="ar-SA"/>
        </w:rPr>
        <w:t xml:space="preserve">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Código Civil y demás normas concordantes. </w:t>
      </w:r>
      <w:r w:rsidRPr="009A5D38">
        <w:rPr>
          <w:rFonts w:ascii="Arial" w:eastAsia="Arial Unicode MS" w:hAnsi="Arial" w:cs="Arial"/>
          <w:b/>
          <w:color w:val="000000"/>
          <w:lang w:eastAsia="ar-SA"/>
        </w:rPr>
        <w:t>PARÁGRAFO PRIMERO</w:t>
      </w:r>
      <w:r w:rsidRPr="009A5D38">
        <w:rPr>
          <w:rFonts w:ascii="Arial" w:eastAsia="Arial Unicode MS" w:hAnsi="Arial" w:cs="Arial"/>
          <w:color w:val="000000"/>
          <w:lang w:eastAsia="ar-SA"/>
        </w:rPr>
        <w:t>:</w:t>
      </w:r>
      <w:r w:rsidRPr="009A5D38">
        <w:rPr>
          <w:rFonts w:ascii="Arial" w:eastAsia="Arial Unicode MS" w:hAnsi="Arial" w:cs="Arial"/>
          <w:b/>
          <w:color w:val="000000"/>
          <w:lang w:eastAsia="ar-SA"/>
        </w:rPr>
        <w:t xml:space="preserve"> </w:t>
      </w:r>
      <w:r w:rsidRPr="009A5D38">
        <w:rPr>
          <w:rFonts w:ascii="Arial" w:eastAsia="Arial Unicode MS" w:hAnsi="Arial" w:cs="Arial"/>
          <w:color w:val="000000"/>
          <w:lang w:eastAsia="ar-SA"/>
        </w:rPr>
        <w:t>la ELC hará efectiva la pena a que se hace mención, mediante el cobro de la garantía única de cumplimiento</w:t>
      </w:r>
      <w:r w:rsidRPr="009A5D38">
        <w:rPr>
          <w:rFonts w:ascii="Arial" w:eastAsia="Arial Unicode MS" w:hAnsi="Arial" w:cs="Arial"/>
          <w:b/>
          <w:color w:val="5B9BD5"/>
          <w:lang w:eastAsia="ar-SA"/>
        </w:rPr>
        <w:t>.</w:t>
      </w:r>
    </w:p>
    <w:p w:rsidR="008E42CF" w:rsidRPr="009A5D38" w:rsidRDefault="008E42CF" w:rsidP="008E42CF">
      <w:pPr>
        <w:widowControl w:val="0"/>
        <w:suppressAutoHyphens/>
        <w:spacing w:after="0" w:line="276" w:lineRule="auto"/>
        <w:ind w:left="720"/>
        <w:jc w:val="both"/>
        <w:rPr>
          <w:rFonts w:ascii="Arial" w:eastAsia="Arial Unicode MS" w:hAnsi="Arial" w:cs="Arial"/>
          <w:b/>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DOCUMENTOS DEL CONTRATO.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La OFERTA aceptada por la EMPRESA;</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 xml:space="preserve">La Invitación y las Condiciones de Contratación con sus Adendas;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spacing w:val="-3"/>
          <w:lang w:val="es-ES" w:eastAsia="ar-SA"/>
        </w:rPr>
        <w:t>El Manual Interno de Contratación de la EMPRESA.</w:t>
      </w:r>
      <w:r w:rsidRPr="009A5D38">
        <w:rPr>
          <w:rFonts w:ascii="Arial" w:eastAsia="Arial Unicode MS" w:hAnsi="Arial" w:cs="Arial"/>
          <w:b/>
          <w:color w:val="000000"/>
          <w:lang w:val="es-ES" w:eastAsia="ar-SA"/>
        </w:rPr>
        <w:t xml:space="preserve"> </w:t>
      </w:r>
    </w:p>
    <w:p w:rsidR="005D1963" w:rsidRPr="009A5D38"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 xml:space="preserve">La ley civil y comercial colombiana. </w:t>
      </w: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lastRenderedPageBreak/>
        <w:t xml:space="preserve">CESIONES Y SUBCONTRATOS.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eastAsia="ar-SA"/>
        </w:rPr>
        <w:t xml:space="preserve">El </w:t>
      </w:r>
      <w:r w:rsidR="009B6A5A" w:rsidRPr="009A5D38">
        <w:rPr>
          <w:rFonts w:ascii="Arial" w:eastAsia="Arial Unicode MS" w:hAnsi="Arial" w:cs="Arial"/>
          <w:color w:val="000000"/>
          <w:lang w:eastAsia="ar-SA"/>
        </w:rPr>
        <w:t>CONTRA</w:t>
      </w:r>
      <w:r w:rsidRPr="009A5D38">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9A5D38">
        <w:rPr>
          <w:rFonts w:ascii="Arial" w:eastAsia="Arial Unicode MS" w:hAnsi="Arial" w:cs="Arial"/>
          <w:b/>
          <w:color w:val="000000"/>
          <w:lang w:eastAsia="ar-SA"/>
        </w:rPr>
        <w:t>ELC,</w:t>
      </w:r>
      <w:r w:rsidRPr="009A5D38">
        <w:rPr>
          <w:rFonts w:ascii="Arial" w:eastAsia="Arial Unicode MS" w:hAnsi="Arial" w:cs="Arial"/>
          <w:color w:val="000000"/>
          <w:lang w:eastAsia="ar-SA"/>
        </w:rPr>
        <w:t xml:space="preserve"> En cualquier caso, la</w:t>
      </w:r>
      <w:r w:rsidRPr="009A5D38">
        <w:rPr>
          <w:rFonts w:ascii="Arial" w:eastAsia="Arial Unicode MS" w:hAnsi="Arial" w:cs="Arial"/>
          <w:b/>
          <w:color w:val="000000"/>
          <w:lang w:eastAsia="ar-SA"/>
        </w:rPr>
        <w:t xml:space="preserve"> ELC</w:t>
      </w:r>
      <w:r w:rsidRPr="009A5D38">
        <w:rPr>
          <w:rFonts w:ascii="Arial" w:eastAsia="Arial Unicode MS" w:hAnsi="Arial" w:cs="Arial"/>
          <w:color w:val="000000"/>
          <w:lang w:eastAsia="ar-SA"/>
        </w:rPr>
        <w:t xml:space="preserve"> se reserva el derecho de no manifestar las razones por las cuales niega la autorización de cesión o subcontratación.</w:t>
      </w:r>
      <w:r w:rsidRPr="009A5D38">
        <w:rPr>
          <w:rFonts w:ascii="Arial" w:eastAsia="Arial Unicode MS" w:hAnsi="Arial" w:cs="Arial"/>
          <w:b/>
          <w:color w:val="000000"/>
          <w:lang w:eastAsia="ar-SA"/>
        </w:rPr>
        <w:t xml:space="preserve">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9B6A5A" w:rsidRPr="009A5D38"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b/>
          <w:color w:val="000000"/>
          <w:lang w:eastAsia="ar-SA"/>
        </w:rPr>
        <w:t xml:space="preserve">RIESGOS DE EJECUCIÓN: </w:t>
      </w:r>
    </w:p>
    <w:p w:rsidR="009B6A5A" w:rsidRPr="009A5D38"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9A5D38" w:rsidRDefault="005D1963" w:rsidP="009B6A5A">
      <w:pPr>
        <w:widowControl w:val="0"/>
        <w:suppressAutoHyphens/>
        <w:spacing w:after="0" w:line="276" w:lineRule="auto"/>
        <w:jc w:val="both"/>
        <w:rPr>
          <w:rFonts w:ascii="Arial" w:eastAsia="Arial Unicode MS" w:hAnsi="Arial" w:cs="Arial"/>
          <w:b/>
          <w:color w:val="000000"/>
          <w:lang w:eastAsia="ar-SA"/>
        </w:rPr>
      </w:pPr>
      <w:r w:rsidRPr="009A5D38">
        <w:rPr>
          <w:rFonts w:ascii="Arial" w:eastAsia="Arial Unicode MS" w:hAnsi="Arial" w:cs="Arial"/>
          <w:color w:val="000000"/>
          <w:lang w:eastAsia="ar-SA"/>
        </w:rPr>
        <w:t xml:space="preserve">La ELC para efectos del proceso de contratación ha identificado, tipificado y asignado los siguientes: </w:t>
      </w:r>
    </w:p>
    <w:p w:rsidR="005D1963" w:rsidRPr="009A5D38"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7937" w:type="dxa"/>
        <w:tblInd w:w="137" w:type="dxa"/>
        <w:tblLayout w:type="fixed"/>
        <w:tblLook w:val="04A0" w:firstRow="1" w:lastRow="0" w:firstColumn="1" w:lastColumn="0" w:noHBand="0" w:noVBand="1"/>
      </w:tblPr>
      <w:tblGrid>
        <w:gridCol w:w="2693"/>
        <w:gridCol w:w="1276"/>
        <w:gridCol w:w="1701"/>
        <w:gridCol w:w="992"/>
        <w:gridCol w:w="1275"/>
      </w:tblGrid>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DESCRIPCIÓN DEL RIESGO</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PROBABILIDAD</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IMPACTO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%CONTRATANTE</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%CONTRATISTA</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Alteración del orden público</w:t>
            </w:r>
            <w:r w:rsidR="009B6A5A" w:rsidRPr="009A5D38">
              <w:rPr>
                <w:rFonts w:ascii="Arial" w:eastAsia="Arial Unicode MS" w:hAnsi="Arial" w:cs="Arial"/>
                <w:color w:val="000000"/>
                <w:lang w:eastAsia="ar-SA"/>
              </w:rPr>
              <w:t xml:space="preserve"> y la salud publica</w:t>
            </w:r>
          </w:p>
        </w:tc>
        <w:tc>
          <w:tcPr>
            <w:tcW w:w="1276" w:type="dxa"/>
          </w:tcPr>
          <w:p w:rsidR="005D1963" w:rsidRPr="009A5D38" w:rsidRDefault="009B6A5A"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Accidentes de trabajo</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Hechos de la naturaleza</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50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Daño en bienes de terceros</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Error del contratista en los documentos de la oferta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Obsolescencia tecnológica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Personal poco idóneo en la ejecución del contrato</w:t>
            </w:r>
          </w:p>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Fallas en el servicio de instalación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Perdida de información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Modificaciones en los componentes de la planta de desmineralización establecidos en la solicitud de pedido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Media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ALTO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 xml:space="preserve">Retraso en el pago de </w:t>
            </w:r>
            <w:r w:rsidRPr="009A5D38">
              <w:rPr>
                <w:rFonts w:ascii="Arial" w:eastAsia="Arial Unicode MS" w:hAnsi="Arial" w:cs="Arial"/>
                <w:color w:val="000000"/>
                <w:lang w:eastAsia="ar-SA"/>
              </w:rPr>
              <w:lastRenderedPageBreak/>
              <w:t>facturas</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lastRenderedPageBreak/>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r>
      <w:tr w:rsidR="005D1963" w:rsidRPr="009A5D38" w:rsidTr="005D1963">
        <w:tc>
          <w:tcPr>
            <w:tcW w:w="2693"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lastRenderedPageBreak/>
              <w:t xml:space="preserve">Riesgo cambiario </w:t>
            </w:r>
          </w:p>
        </w:tc>
        <w:tc>
          <w:tcPr>
            <w:tcW w:w="1276"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Baja</w:t>
            </w:r>
          </w:p>
        </w:tc>
        <w:tc>
          <w:tcPr>
            <w:tcW w:w="1701"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BAJO</w:t>
            </w:r>
          </w:p>
        </w:tc>
        <w:tc>
          <w:tcPr>
            <w:tcW w:w="992"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0</w:t>
            </w:r>
          </w:p>
        </w:tc>
        <w:tc>
          <w:tcPr>
            <w:tcW w:w="1275" w:type="dxa"/>
          </w:tcPr>
          <w:p w:rsidR="005D1963" w:rsidRPr="009A5D38" w:rsidRDefault="005D1963" w:rsidP="005D1963">
            <w:pPr>
              <w:widowControl w:val="0"/>
              <w:suppressAutoHyphens/>
              <w:spacing w:line="276" w:lineRule="auto"/>
              <w:jc w:val="both"/>
              <w:rPr>
                <w:rFonts w:ascii="Arial" w:eastAsia="Arial Unicode MS" w:hAnsi="Arial" w:cs="Arial"/>
                <w:color w:val="000000"/>
                <w:lang w:eastAsia="ar-SA"/>
              </w:rPr>
            </w:pPr>
            <w:r w:rsidRPr="009A5D38">
              <w:rPr>
                <w:rFonts w:ascii="Arial" w:eastAsia="Arial Unicode MS" w:hAnsi="Arial" w:cs="Arial"/>
                <w:color w:val="000000"/>
                <w:lang w:eastAsia="ar-SA"/>
              </w:rPr>
              <w:t>100%</w:t>
            </w:r>
          </w:p>
        </w:tc>
      </w:tr>
    </w:tbl>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9A5D38">
      <w:pPr>
        <w:widowControl w:val="0"/>
        <w:numPr>
          <w:ilvl w:val="0"/>
          <w:numId w:val="10"/>
        </w:numPr>
        <w:suppressAutoHyphens/>
        <w:spacing w:after="0" w:line="276" w:lineRule="auto"/>
        <w:ind w:left="284"/>
        <w:jc w:val="both"/>
        <w:rPr>
          <w:rFonts w:ascii="Arial" w:eastAsia="Arial Unicode MS" w:hAnsi="Arial" w:cs="Arial"/>
          <w:b/>
          <w:color w:val="000000"/>
          <w:lang w:val="es-ES" w:eastAsia="ar-SA"/>
        </w:rPr>
      </w:pPr>
      <w:r w:rsidRPr="009A5D38">
        <w:rPr>
          <w:rFonts w:ascii="Arial" w:eastAsia="Arial Unicode MS" w:hAnsi="Arial" w:cs="Arial"/>
          <w:b/>
          <w:color w:val="000000"/>
          <w:lang w:eastAsia="ar-SA"/>
        </w:rPr>
        <w:t>CONDICIONES DE LIQUIDACIÓN</w:t>
      </w:r>
      <w:r w:rsidRPr="009A5D38">
        <w:rPr>
          <w:rFonts w:ascii="Arial" w:eastAsia="Arial Unicode MS" w:hAnsi="Arial" w:cs="Arial"/>
          <w:color w:val="000000"/>
          <w:lang w:eastAsia="ar-SA"/>
        </w:rPr>
        <w:t xml:space="preserve">.  La liquidación del contrato de distribución se hará de conformidad con el Artículo 47 del Manual de Contratación de la Entidad. </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x-none"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JORGE ENRIQUE MACHUCA LÓPEZ</w:t>
      </w:r>
    </w:p>
    <w:p w:rsidR="005D1963" w:rsidRPr="009A5D38"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Gerente General</w:t>
      </w: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8E42CF" w:rsidRPr="009A5D38" w:rsidRDefault="008E42CF" w:rsidP="008E42CF">
      <w:pPr>
        <w:widowControl w:val="0"/>
        <w:suppressAutoHyphens/>
        <w:spacing w:after="0" w:line="276" w:lineRule="auto"/>
        <w:jc w:val="both"/>
        <w:rPr>
          <w:rFonts w:ascii="Arial" w:eastAsia="Tahoma" w:hAnsi="Arial" w:cs="Arial"/>
          <w:b/>
          <w:bCs/>
          <w:color w:val="000000"/>
          <w:sz w:val="21"/>
          <w:lang w:val="es-ES" w:eastAsia="ar-SA"/>
        </w:rPr>
      </w:pPr>
      <w:proofErr w:type="spellStart"/>
      <w:r w:rsidRPr="009A5D38">
        <w:rPr>
          <w:rFonts w:ascii="Arial" w:eastAsia="Tahoma" w:hAnsi="Arial" w:cs="Arial"/>
          <w:b/>
          <w:bCs/>
          <w:color w:val="000000"/>
          <w:sz w:val="21"/>
          <w:lang w:val="es-ES" w:eastAsia="ar-SA"/>
        </w:rPr>
        <w:t>Vo</w:t>
      </w:r>
      <w:proofErr w:type="spellEnd"/>
      <w:r w:rsidRPr="009A5D38">
        <w:rPr>
          <w:rFonts w:ascii="Arial" w:eastAsia="Tahoma" w:hAnsi="Arial" w:cs="Arial"/>
          <w:b/>
          <w:bCs/>
          <w:color w:val="000000"/>
          <w:sz w:val="21"/>
          <w:lang w:val="es-ES" w:eastAsia="ar-SA"/>
        </w:rPr>
        <w:t>. Bo. MARIA   ELIZABETH VALERO RICO</w:t>
      </w:r>
    </w:p>
    <w:p w:rsidR="008E42CF" w:rsidRPr="009A5D38" w:rsidRDefault="008E42CF" w:rsidP="008E42CF">
      <w:pPr>
        <w:widowControl w:val="0"/>
        <w:suppressAutoHyphens/>
        <w:spacing w:after="0" w:line="276" w:lineRule="auto"/>
        <w:jc w:val="both"/>
        <w:rPr>
          <w:rFonts w:ascii="Arial" w:eastAsia="Tahoma" w:hAnsi="Arial" w:cs="Arial"/>
          <w:bCs/>
          <w:color w:val="000000"/>
          <w:sz w:val="21"/>
          <w:lang w:val="es-ES" w:eastAsia="ar-SA"/>
        </w:rPr>
      </w:pPr>
      <w:r w:rsidRPr="009A5D38">
        <w:rPr>
          <w:rFonts w:ascii="Arial" w:eastAsia="Tahoma" w:hAnsi="Arial" w:cs="Arial"/>
          <w:bCs/>
          <w:color w:val="000000"/>
          <w:sz w:val="21"/>
          <w:lang w:val="es-ES" w:eastAsia="ar-SA"/>
        </w:rPr>
        <w:t>Subgerente Administrativo</w:t>
      </w: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9A5D38"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sz w:val="21"/>
          <w:lang w:val="es-ES" w:eastAsia="ar-SA"/>
        </w:rPr>
      </w:pPr>
      <w:proofErr w:type="spellStart"/>
      <w:r w:rsidRPr="009A5D38">
        <w:rPr>
          <w:rFonts w:ascii="Arial" w:eastAsia="Tahoma" w:hAnsi="Arial" w:cs="Arial"/>
          <w:b/>
          <w:bCs/>
          <w:color w:val="000000"/>
          <w:sz w:val="21"/>
          <w:lang w:val="es-ES" w:eastAsia="ar-SA"/>
        </w:rPr>
        <w:t>Vo</w:t>
      </w:r>
      <w:proofErr w:type="spellEnd"/>
      <w:r w:rsidRPr="009A5D38">
        <w:rPr>
          <w:rFonts w:ascii="Arial" w:eastAsia="Tahoma" w:hAnsi="Arial" w:cs="Arial"/>
          <w:b/>
          <w:bCs/>
          <w:color w:val="000000"/>
          <w:sz w:val="21"/>
          <w:lang w:val="es-ES" w:eastAsia="ar-SA"/>
        </w:rPr>
        <w:t xml:space="preserve">. Bo. </w:t>
      </w:r>
      <w:r w:rsidRPr="009A5D38">
        <w:rPr>
          <w:rFonts w:ascii="Arial" w:eastAsia="Arial Unicode MS" w:hAnsi="Arial" w:cs="Arial"/>
          <w:b/>
          <w:color w:val="000000"/>
          <w:sz w:val="21"/>
          <w:lang w:val="es-ES" w:eastAsia="ar-SA"/>
        </w:rPr>
        <w:t>SANDRA MILENA CUBILLOS GONZALEZ</w:t>
      </w:r>
    </w:p>
    <w:p w:rsidR="005D1963" w:rsidRPr="009A5D38" w:rsidRDefault="005D1963" w:rsidP="005D1963">
      <w:pPr>
        <w:widowControl w:val="0"/>
        <w:suppressAutoHyphens/>
        <w:spacing w:after="0" w:line="276" w:lineRule="auto"/>
        <w:jc w:val="both"/>
        <w:rPr>
          <w:rFonts w:ascii="Arial" w:eastAsia="Arial Unicode MS" w:hAnsi="Arial" w:cs="Arial"/>
          <w:color w:val="000000"/>
          <w:sz w:val="21"/>
          <w:lang w:val="es-ES" w:eastAsia="ar-SA"/>
        </w:rPr>
      </w:pPr>
      <w:r w:rsidRPr="009A5D38">
        <w:rPr>
          <w:rFonts w:ascii="Arial" w:eastAsia="Arial Unicode MS" w:hAnsi="Arial" w:cs="Arial"/>
          <w:color w:val="000000"/>
          <w:sz w:val="21"/>
          <w:lang w:val="es-ES" w:eastAsia="ar-SA"/>
        </w:rPr>
        <w:t>Jefe Oficina de Gestión Contractual</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9B6A5A" w:rsidRPr="009A5D38" w:rsidRDefault="009B6A5A">
      <w:pP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br w:type="page"/>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lastRenderedPageBreak/>
        <w:t>FORMULARIO Nº 1</w:t>
      </w:r>
    </w:p>
    <w:p w:rsidR="005D1963" w:rsidRPr="009A5D38"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CARTA DE PRESENTACIÓN DE LA OFERTA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Ciudad y fecha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Señores </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EMPRESA DE LICORES DE CUNDINAMARCA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Ciudad</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 xml:space="preserve">ASUNTO: INVITACIÓN ABIERTA No.                   DE </w:t>
      </w:r>
      <w:r w:rsidR="008E42CF" w:rsidRPr="009A5D38">
        <w:rPr>
          <w:rFonts w:ascii="Arial" w:eastAsia="Arial Unicode MS" w:hAnsi="Arial" w:cs="Arial"/>
          <w:b/>
          <w:color w:val="000000"/>
          <w:lang w:val="es-ES" w:eastAsia="ar-SA"/>
        </w:rPr>
        <w:t>2020</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Apreciado Señor:</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E955E9"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Nosotros los suscritos: ......................................................................... ........ De conformidad con las condiciones que se estipulan en los documentos de la invitación   No.            de 20</w:t>
      </w:r>
      <w:r w:rsidR="008E42CF" w:rsidRPr="009A5D38">
        <w:rPr>
          <w:rFonts w:ascii="Arial" w:eastAsia="Arial Unicode MS" w:hAnsi="Arial" w:cs="Arial"/>
          <w:color w:val="000000"/>
          <w:lang w:val="es-ES" w:eastAsia="ar-SA"/>
        </w:rPr>
        <w:t>20</w:t>
      </w:r>
      <w:r w:rsidRPr="009A5D38">
        <w:rPr>
          <w:rFonts w:ascii="Arial" w:eastAsia="Arial Unicode MS" w:hAnsi="Arial" w:cs="Arial"/>
          <w:color w:val="000000"/>
          <w:lang w:val="es-ES" w:eastAsia="ar-SA"/>
        </w:rPr>
        <w:t>, presentamos la siguiente OFERTA para</w:t>
      </w:r>
      <w:r w:rsidRPr="009A5D38">
        <w:rPr>
          <w:rFonts w:ascii="Arial" w:eastAsia="Tahoma" w:hAnsi="Arial" w:cs="Arial"/>
          <w:b/>
          <w:color w:val="000000"/>
          <w:lang w:val="es-ES" w:eastAsia="ar-SA"/>
        </w:rPr>
        <w:t xml:space="preserve"> </w:t>
      </w:r>
      <w:r w:rsidRPr="009A5D38">
        <w:rPr>
          <w:rFonts w:ascii="Arial" w:eastAsia="Arial Unicode MS" w:hAnsi="Arial" w:cs="Arial"/>
          <w:bCs/>
          <w:color w:val="000000"/>
          <w:lang w:val="es-ES" w:eastAsia="ar-SA"/>
        </w:rPr>
        <w:t xml:space="preserve">el   </w:t>
      </w:r>
      <w:r w:rsidR="00E955E9" w:rsidRPr="009A5D38">
        <w:rPr>
          <w:rFonts w:ascii="Arial" w:hAnsi="Arial" w:cs="Arial"/>
        </w:rPr>
        <w:t xml:space="preserve">CONSULTORÍA </w:t>
      </w:r>
      <w:r w:rsidR="00E955E9" w:rsidRPr="009A5D38">
        <w:rPr>
          <w:rFonts w:ascii="Arial" w:eastAsia="Arial Unicode MS" w:hAnsi="Arial" w:cs="Arial"/>
          <w:color w:val="000000"/>
          <w:lang w:val="es-ES" w:eastAsia="ar-SA"/>
        </w:rPr>
        <w:t xml:space="preserve">PARA LA ACTUALIZACIÓN DE ESTUDIOS Y DISEÑOS </w:t>
      </w:r>
      <w:r w:rsidR="00E955E9" w:rsidRPr="009A5D38">
        <w:rPr>
          <w:rFonts w:ascii="Arial" w:hAnsi="Arial" w:cs="Arial"/>
        </w:rPr>
        <w:t>CORRESPONDIENTES A LA PLANTA DE TRATAMIENTO DE AGUAS RESIDUALES DOMÉSTICAS E INDUSTRIALES DE LA EMPRESA DE LICORES DE CUNDINAMARCA</w:t>
      </w:r>
      <w:r w:rsidR="00E955E9" w:rsidRPr="009A5D38">
        <w:rPr>
          <w:rFonts w:ascii="Arial" w:hAnsi="Arial" w:cs="Arial"/>
          <w:sz w:val="24"/>
        </w:rPr>
        <w:t xml:space="preserve"> </w:t>
      </w:r>
      <w:r w:rsidR="00E955E9" w:rsidRPr="009A5D38">
        <w:rPr>
          <w:rFonts w:ascii="Arial" w:eastAsia="Arial Unicode MS" w:hAnsi="Arial" w:cs="Arial"/>
          <w:color w:val="000000"/>
          <w:lang w:val="es-ES" w:eastAsia="ar-SA"/>
        </w:rPr>
        <w:t>SEGÚN LA NORMATIVA VIGENTE.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Declaramos asimismo bajo la gravedad del juramento:</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esta OFERTA y el Contrato que llegare a celebrarse solo compromete a los firmantes de esta carta.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conocemos en su totalidad las condiciones de contratación de la INVITACIÓN No.     de </w:t>
      </w:r>
      <w:proofErr w:type="gramStart"/>
      <w:r w:rsidRPr="009A5D38">
        <w:rPr>
          <w:rFonts w:ascii="Arial" w:eastAsia="Arial Unicode MS" w:hAnsi="Arial" w:cs="Arial"/>
          <w:color w:val="000000"/>
          <w:lang w:val="es-ES" w:eastAsia="ar-SA"/>
        </w:rPr>
        <w:t>20</w:t>
      </w:r>
      <w:r w:rsidR="008E42CF" w:rsidRPr="009A5D38">
        <w:rPr>
          <w:rFonts w:ascii="Arial" w:eastAsia="Arial Unicode MS" w:hAnsi="Arial" w:cs="Arial"/>
          <w:color w:val="000000"/>
          <w:lang w:val="es-ES" w:eastAsia="ar-SA"/>
        </w:rPr>
        <w:t xml:space="preserve">20 </w:t>
      </w:r>
      <w:r w:rsidRPr="009A5D38">
        <w:rPr>
          <w:rFonts w:ascii="Arial" w:eastAsia="Arial Unicode MS" w:hAnsi="Arial" w:cs="Arial"/>
          <w:color w:val="000000"/>
          <w:lang w:val="es-ES" w:eastAsia="ar-SA"/>
        </w:rPr>
        <w:t xml:space="preserve"> y</w:t>
      </w:r>
      <w:proofErr w:type="gramEnd"/>
      <w:r w:rsidRPr="009A5D38">
        <w:rPr>
          <w:rFonts w:ascii="Arial" w:eastAsia="Arial Unicode MS" w:hAnsi="Arial" w:cs="Arial"/>
          <w:color w:val="000000"/>
          <w:lang w:val="es-ES" w:eastAsia="ar-SA"/>
        </w:rPr>
        <w:t xml:space="preserve"> demás documentos de las condiciones de contratación y aceptamos los requisitos en ellos contenidos.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hemos recibido las aclaraciones dadas por la Empresa de Licores de Cundinamarca y estamos de acuerdo.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hemos recibido los documentos que integran las condiciones de contratación y aceptamos su contenido.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no nos hallamos incurso en causal alguna de inhabilidad e incompatibilidad de las señaladas en la ley y no nos encontramos en ninguno de los eventos de </w:t>
      </w:r>
      <w:r w:rsidRPr="009A5D38">
        <w:rPr>
          <w:rFonts w:ascii="Arial" w:eastAsia="Arial Unicode MS" w:hAnsi="Arial" w:cs="Arial"/>
          <w:color w:val="000000"/>
          <w:lang w:val="es-ES" w:eastAsia="ar-SA"/>
        </w:rPr>
        <w:lastRenderedPageBreak/>
        <w:t>prohibiciones especiales para contratar, ni en conflicto de intereses.</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responderé (</w:t>
      </w:r>
      <w:proofErr w:type="spellStart"/>
      <w:r w:rsidRPr="009A5D38">
        <w:rPr>
          <w:rFonts w:ascii="Arial" w:eastAsia="Arial Unicode MS" w:hAnsi="Arial" w:cs="Arial"/>
          <w:color w:val="000000"/>
          <w:lang w:val="es-ES" w:eastAsia="ar-SA"/>
        </w:rPr>
        <w:t>mos</w:t>
      </w:r>
      <w:proofErr w:type="spellEnd"/>
      <w:r w:rsidRPr="009A5D38">
        <w:rPr>
          <w:rFonts w:ascii="Arial" w:eastAsia="Arial Unicode MS" w:hAnsi="Arial" w:cs="Arial"/>
          <w:color w:val="000000"/>
          <w:lang w:val="es-ES" w:eastAsia="ar-SA"/>
        </w:rPr>
        <w:t>) por la calidad de los bienes y servicios contratados, sin perjuicio de la constitución de la garantía.</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acepto (amos) las especificaciones técnicas de las condiciones de contratación.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servicios y bienes que ofrezco son de carácter _________________ (nacional o extranjero).</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Que la presente OFERTA consta de () folios, debidamente numerados y rubricados.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9A5D38"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COMPROMISOS:</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Atentamente,</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Razón Social..........................................</w:t>
      </w:r>
      <w:r w:rsidRPr="009A5D38">
        <w:rPr>
          <w:rFonts w:ascii="Arial" w:eastAsia="Arial Unicode MS" w:hAnsi="Arial" w:cs="Arial"/>
          <w:color w:val="000000"/>
          <w:lang w:val="es-ES" w:eastAsia="ar-SA"/>
        </w:rPr>
        <w:tab/>
        <w:t>NIT…………………………………….</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Dirección………………………………</w:t>
      </w:r>
      <w:r w:rsidRPr="009A5D38">
        <w:rPr>
          <w:rFonts w:ascii="Arial" w:eastAsia="Arial Unicode MS" w:hAnsi="Arial" w:cs="Arial"/>
          <w:color w:val="000000"/>
          <w:lang w:val="es-ES" w:eastAsia="ar-SA"/>
        </w:rPr>
        <w:tab/>
        <w:t>Fax…………………………………….</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Régimen tributario al cual pertenece </w:t>
      </w:r>
      <w:r w:rsidRPr="009A5D38">
        <w:rPr>
          <w:rFonts w:ascii="Arial" w:eastAsia="Arial Unicode MS" w:hAnsi="Arial" w:cs="Arial"/>
          <w:color w:val="000000"/>
          <w:lang w:val="es-ES" w:eastAsia="ar-SA"/>
        </w:rPr>
        <w:tab/>
        <w:t>C.C. No………………de…………….</w:t>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Nombre..................................................       </w:t>
      </w:r>
      <w:r w:rsidRPr="009A5D38">
        <w:rPr>
          <w:rFonts w:ascii="Arial" w:eastAsia="Arial Unicode MS" w:hAnsi="Arial" w:cs="Arial"/>
          <w:color w:val="000000"/>
          <w:lang w:val="es-ES" w:eastAsia="ar-SA"/>
        </w:rPr>
        <w:tab/>
      </w: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FIRMA </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br w:type="column"/>
      </w:r>
      <w:r w:rsidRPr="009A5D38">
        <w:rPr>
          <w:rFonts w:ascii="Arial" w:eastAsia="Arial Unicode MS" w:hAnsi="Arial" w:cs="Arial"/>
          <w:b/>
          <w:color w:val="000000"/>
          <w:lang w:val="es-ES" w:eastAsia="ar-SA"/>
        </w:rPr>
        <w:lastRenderedPageBreak/>
        <w:t>FORMULARIO Nº 2</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MODELO DE CARTA DE CONFORMACIÓN DE CONSORCIOS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Cota Cundinamarca, ______________ de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Bogotá D.C.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ab/>
      </w:r>
      <w:r w:rsidRPr="009A5D38">
        <w:rPr>
          <w:rFonts w:ascii="Arial" w:eastAsia="Arial Unicode MS" w:hAnsi="Arial" w:cs="Arial"/>
          <w:b/>
          <w:bCs/>
          <w:color w:val="000000"/>
          <w:lang w:val="es-ES" w:eastAsia="ar-SA"/>
        </w:rPr>
        <w:tab/>
      </w:r>
      <w:r w:rsidRPr="009A5D38">
        <w:rPr>
          <w:rFonts w:ascii="Arial" w:eastAsia="Arial Unicode MS" w:hAnsi="Arial" w:cs="Arial"/>
          <w:b/>
          <w:bCs/>
          <w:color w:val="000000"/>
          <w:lang w:val="es-ES" w:eastAsia="ar-SA"/>
        </w:rPr>
        <w:tab/>
        <w:t>REF: INVITACIÓN ABIERTA   No.         DE 20</w:t>
      </w:r>
      <w:r w:rsidR="00E955E9" w:rsidRPr="009A5D38">
        <w:rPr>
          <w:rFonts w:ascii="Arial" w:eastAsia="Arial Unicode MS" w:hAnsi="Arial" w:cs="Arial"/>
          <w:b/>
          <w:bCs/>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de 20</w:t>
      </w:r>
      <w:r w:rsidR="008E42CF"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 xml:space="preserve">, cuyo objeto es  el: </w:t>
      </w:r>
      <w:r w:rsidR="00E955E9" w:rsidRPr="009A5D38">
        <w:rPr>
          <w:rFonts w:ascii="Arial" w:eastAsia="Arial Unicode MS" w:hAnsi="Arial" w:cs="Arial"/>
          <w:b/>
          <w:bCs/>
          <w:caps/>
          <w:color w:val="000000"/>
          <w:lang w:val="es-ES" w:eastAsia="ar-SA"/>
        </w:rPr>
        <w:t>CONSULTORÍA PARA LA ACTUALIZACIÓN DE ESTUDIOS Y DISEÑOS CORRESPONDIENTES A LA PLANTA DE TRATAMIENTO DE AGUAS RESIDUALES DOMÉSTICAS E INDUSTRIALES DE LA EMPRESA DE LICORES DE CUNDINAMARCA SEGÚN LA NORMATIVA VIGENTE.</w:t>
      </w:r>
      <w:r w:rsidRPr="009A5D38">
        <w:rPr>
          <w:rFonts w:ascii="Arial" w:eastAsia="Arial Unicode MS" w:hAnsi="Arial" w:cs="Arial"/>
          <w:b/>
          <w:bCs/>
          <w:caps/>
          <w:color w:val="000000"/>
          <w:lang w:val="es-ES" w:eastAsia="ar-SA"/>
        </w:rPr>
        <w:t xml:space="preserve">. </w:t>
      </w:r>
      <w:r w:rsidRPr="009A5D38">
        <w:rPr>
          <w:rFonts w:ascii="Arial" w:eastAsia="Arial Unicode MS" w:hAnsi="Arial" w:cs="Arial"/>
          <w:bCs/>
          <w:color w:val="000000"/>
          <w:lang w:val="es-ES" w:eastAsia="ar-SA"/>
        </w:rPr>
        <w:t>y por lo tanto expresamos lo siguiente:</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1. Denominación del Consorcio: _______________________________________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3. El Consorcio está integrado por:</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PARTICIPACION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w:t>
      </w:r>
      <w:r w:rsidRPr="009A5D38">
        <w:rPr>
          <w:rFonts w:ascii="Arial" w:eastAsia="Arial Unicode MS" w:hAnsi="Arial" w:cs="Arial"/>
          <w:bCs/>
          <w:color w:val="000000"/>
          <w:lang w:val="es-ES" w:eastAsia="ar-SA"/>
        </w:rPr>
        <w:tab/>
        <w:t>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lastRenderedPageBreak/>
        <w:t>4. La responsabilidad de los integrantes del Consorcio es solidaria, ilimitada y mancomunada.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b/>
          <w:color w:val="000000"/>
          <w:lang w:val="es-ES" w:eastAsia="ar-SA"/>
        </w:rPr>
        <w:t xml:space="preserve">5. </w:t>
      </w:r>
      <w:r w:rsidRPr="009A5D38">
        <w:rPr>
          <w:rFonts w:ascii="Arial" w:eastAsia="Arial Unicode MS" w:hAnsi="Arial" w:cs="Arial"/>
          <w:color w:val="000000"/>
          <w:lang w:val="es-ES" w:eastAsia="ar-SA"/>
        </w:rPr>
        <w:t xml:space="preserve">El Representante Legal del Consorcio </w:t>
      </w:r>
      <w:proofErr w:type="gramStart"/>
      <w:r w:rsidRPr="009A5D38">
        <w:rPr>
          <w:rFonts w:ascii="Arial" w:eastAsia="Arial Unicode MS" w:hAnsi="Arial" w:cs="Arial"/>
          <w:color w:val="000000"/>
          <w:lang w:val="es-ES" w:eastAsia="ar-SA"/>
        </w:rPr>
        <w:t>es  _</w:t>
      </w:r>
      <w:proofErr w:type="gramEnd"/>
      <w:r w:rsidRPr="009A5D38">
        <w:rPr>
          <w:rFonts w:ascii="Arial" w:eastAsia="Arial Unicode MS" w:hAnsi="Arial" w:cs="Arial"/>
          <w:color w:val="000000"/>
          <w:lang w:val="es-ES" w:eastAsia="ar-SA"/>
        </w:rP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9A5D38">
        <w:rPr>
          <w:rFonts w:ascii="Arial" w:eastAsia="Arial Unicode MS" w:hAnsi="Arial" w:cs="Arial"/>
          <w:b/>
          <w:color w:val="000000"/>
          <w:lang w:val="es-ES" w:eastAsia="ar-SA"/>
        </w:rPr>
        <w:t xml:space="preserve"> </w:t>
      </w:r>
      <w:r w:rsidRPr="009A5D38">
        <w:rPr>
          <w:rFonts w:ascii="Arial" w:eastAsia="Arial Unicode MS" w:hAnsi="Arial" w:cs="Arial"/>
          <w:color w:val="000000"/>
          <w:lang w:val="es-ES" w:eastAsia="ar-SA"/>
        </w:rPr>
        <w:t xml:space="preserve">contrato con amplias y suficientes facultades.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7.  La sede del Consorcio es: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Dirección: 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Teléfono: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Fax: _______________________________________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Ciudad: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En constancia se firma en _________________ a los __________ días del mes de _________ del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FIRMA DEL REPRESENTANTE LEGAL DEL CONSORCIO</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Cs/>
          <w:color w:val="000000"/>
          <w:lang w:val="es-ES" w:eastAsia="ar-SA"/>
        </w:rPr>
        <w:br w:type="column"/>
      </w:r>
      <w:r w:rsidRPr="009A5D38">
        <w:rPr>
          <w:rFonts w:ascii="Arial" w:eastAsia="Arial Unicode MS" w:hAnsi="Arial" w:cs="Arial"/>
          <w:b/>
          <w:bCs/>
          <w:color w:val="000000"/>
          <w:lang w:val="es-ES" w:eastAsia="ar-SA"/>
        </w:rPr>
        <w:lastRenderedPageBreak/>
        <w:t>FORMULARIO No. 3</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MODELO DE CARTA DE CONFORMACIÓN DE UNIÓN TEMPORAL</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Cota </w:t>
      </w:r>
      <w:proofErr w:type="spellStart"/>
      <w:r w:rsidRPr="009A5D38">
        <w:rPr>
          <w:rFonts w:ascii="Arial" w:eastAsia="Arial Unicode MS" w:hAnsi="Arial" w:cs="Arial"/>
          <w:bCs/>
          <w:color w:val="000000"/>
          <w:lang w:val="es-ES" w:eastAsia="ar-SA"/>
        </w:rPr>
        <w:t>Cudinamarca</w:t>
      </w:r>
      <w:proofErr w:type="spellEnd"/>
      <w:r w:rsidRPr="009A5D38">
        <w:rPr>
          <w:rFonts w:ascii="Arial" w:eastAsia="Arial Unicode MS" w:hAnsi="Arial" w:cs="Arial"/>
          <w:bCs/>
          <w:color w:val="000000"/>
          <w:lang w:val="es-ES" w:eastAsia="ar-SA"/>
        </w:rPr>
        <w:t>, __________ de 20</w:t>
      </w:r>
      <w:r w:rsidR="00E955E9" w:rsidRPr="009A5D38">
        <w:rPr>
          <w:rFonts w:ascii="Arial" w:eastAsia="Arial Unicode MS" w:hAnsi="Arial" w:cs="Arial"/>
          <w:bCs/>
          <w:color w:val="000000"/>
          <w:lang w:val="es-ES" w:eastAsia="ar-SA"/>
        </w:rPr>
        <w:t>20</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Señores:</w:t>
      </w: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
          <w:bCs/>
          <w:color w:val="000000"/>
          <w:lang w:val="es-ES" w:eastAsia="ar-SA"/>
        </w:rPr>
        <w:t>EMPRESA DE LICORES DE CUNDINAMARCA</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Bogotá D.C.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
          <w:bCs/>
          <w:color w:val="000000"/>
          <w:lang w:val="es-ES" w:eastAsia="ar-SA"/>
        </w:rPr>
        <w:t>REF: INVITACIÓN ABIERTA Nº           DE 20</w:t>
      </w:r>
      <w:r w:rsidR="00E955E9" w:rsidRPr="009A5D38">
        <w:rPr>
          <w:rFonts w:ascii="Arial" w:eastAsia="Arial Unicode MS" w:hAnsi="Arial" w:cs="Arial"/>
          <w:b/>
          <w:bCs/>
          <w:color w:val="000000"/>
          <w:lang w:val="es-ES" w:eastAsia="ar-SA"/>
        </w:rPr>
        <w:t>20</w:t>
      </w:r>
      <w:r w:rsidRPr="009A5D38">
        <w:rPr>
          <w:rFonts w:ascii="Arial" w:eastAsia="Arial Unicode MS" w:hAnsi="Arial" w:cs="Arial"/>
          <w:b/>
          <w:bCs/>
          <w:color w:val="000000"/>
          <w:lang w:val="es-ES" w:eastAsia="ar-SA"/>
        </w:rPr>
        <w:t>.</w:t>
      </w:r>
    </w:p>
    <w:p w:rsidR="005D1963" w:rsidRPr="009A5D38"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de 2018, cuyo objeto es el   </w:t>
      </w:r>
      <w:r w:rsidRPr="009A5D38">
        <w:rPr>
          <w:rFonts w:ascii="Arial" w:eastAsia="Arial Unicode MS" w:hAnsi="Arial" w:cs="Arial"/>
          <w:b/>
          <w:bCs/>
          <w:caps/>
          <w:color w:val="000000"/>
          <w:lang w:val="es-ES" w:eastAsia="ar-SA"/>
        </w:rPr>
        <w:t xml:space="preserve">CONSULTORÍA PARA LA ACTUALIZACIÓN DE ESTUDIOS Y DISEÑOS DEL SISTEMA DE DETECCIÓN, EXTINCIÓN CON AGUA, EXTINCIÓN CON AGENTE LIMPIO Y ALARMA PARA LA PROTECCIÓN CONTRA INCENDIO A SER IMPLEMENTADO EN LAS ÁREAS OPERATIVAS Y ADMINISTRATIVAS DE LAS NUEVAS INSTALACIONES DE LA EMPRESA DE LICORES DE CUNDINAMARCA, SEGÚN LA NORMATIVA VIGENTE, CONSIDERANDO EL MÁXIMO APROVECHAMIENTO DE LA INFRAESTRUCTURA ACTUALMENTE DISPONIBLE, ASÍ COMO EL LEVANTAMIENTO DE LOS PLANOS RECORD ARQUITECTÓNICOS. </w:t>
      </w:r>
      <w:r w:rsidRPr="009A5D38">
        <w:rPr>
          <w:rFonts w:ascii="Arial" w:eastAsia="Arial Unicode MS" w:hAnsi="Arial" w:cs="Arial"/>
          <w:color w:val="000000"/>
          <w:lang w:val="es-ES" w:eastAsia="ar-SA"/>
        </w:rPr>
        <w:t>y por lo tanto expresamos lo siguiente:</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1. Denominación de la Unión Temporal: 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3. La Unión Temporal está integrado por:</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lastRenderedPageBreak/>
        <w:t xml:space="preserve">NOMBRE                       PARTICIPACION (%)     </w:t>
      </w:r>
      <w:r w:rsidRPr="009A5D38">
        <w:rPr>
          <w:rFonts w:ascii="Arial" w:eastAsia="Arial Unicode MS" w:hAnsi="Arial" w:cs="Arial"/>
          <w:bCs/>
          <w:color w:val="000000"/>
          <w:lang w:val="es-ES" w:eastAsia="ar-SA"/>
        </w:rPr>
        <w:tab/>
        <w:t xml:space="preserve">ACTIVIDADES A </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 xml:space="preserve">                     </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t xml:space="preserve">                                </w:t>
      </w:r>
      <w:r w:rsidR="009B6A5A" w:rsidRPr="009A5D38">
        <w:rPr>
          <w:rFonts w:ascii="Arial" w:eastAsia="Arial Unicode MS" w:hAnsi="Arial" w:cs="Arial"/>
          <w:bCs/>
          <w:color w:val="000000"/>
          <w:lang w:val="es-ES" w:eastAsia="ar-SA"/>
        </w:rPr>
        <w:t xml:space="preserve"> DESARROLLAR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          _________________     ______________________</w:t>
      </w:r>
      <w:r w:rsidRPr="009A5D38">
        <w:rPr>
          <w:rFonts w:ascii="Arial" w:eastAsia="Arial Unicode MS" w:hAnsi="Arial" w:cs="Arial"/>
          <w:bCs/>
          <w:color w:val="000000"/>
          <w:lang w:val="es-ES" w:eastAsia="ar-SA"/>
        </w:rPr>
        <w:tab/>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          _________________     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______________          _________________     _______________________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4. La responsabilidad de los integrantes de la Unión Temporal es limitada a su participación.</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rsidRPr="009A5D38">
        <w:rPr>
          <w:rFonts w:ascii="Arial" w:eastAsia="Arial Unicode MS" w:hAnsi="Arial" w:cs="Arial"/>
          <w:bCs/>
          <w:color w:val="000000"/>
          <w:lang w:val="es-ES" w:eastAsia="ar-SA"/>
        </w:rPr>
        <w:t>la ofertas</w:t>
      </w:r>
      <w:proofErr w:type="gramEnd"/>
      <w:r w:rsidRPr="009A5D38">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 xml:space="preserve">6.  </w:t>
      </w:r>
      <w:r w:rsidRPr="009A5D38">
        <w:rPr>
          <w:rFonts w:ascii="Arial" w:eastAsia="Arial Unicode MS" w:hAnsi="Arial" w:cs="Arial"/>
          <w:bCs/>
          <w:color w:val="000000"/>
          <w:lang w:val="es-ES" w:eastAsia="ar-SA"/>
        </w:rPr>
        <w:tab/>
        <w:t>La sede de la Unión Temporal es:</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Dirección: 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Teléfono: 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Fax: ______________________________________</w:t>
      </w:r>
      <w:r w:rsidRPr="009A5D38">
        <w:rPr>
          <w:rFonts w:ascii="Arial" w:eastAsia="Arial Unicode MS" w:hAnsi="Arial" w:cs="Arial"/>
          <w:bCs/>
          <w:color w:val="000000"/>
          <w:lang w:val="es-ES" w:eastAsia="ar-SA"/>
        </w:rPr>
        <w:tab/>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Ciudad:    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En constancia se firma en _________________ a los __________ días del mes de _________ del 20</w:t>
      </w:r>
      <w:r w:rsidR="00E955E9" w:rsidRPr="009A5D38">
        <w:rPr>
          <w:rFonts w:ascii="Arial" w:eastAsia="Arial Unicode MS" w:hAnsi="Arial" w:cs="Arial"/>
          <w:bCs/>
          <w:color w:val="000000"/>
          <w:lang w:val="es-ES" w:eastAsia="ar-SA"/>
        </w:rPr>
        <w:t>20</w:t>
      </w:r>
      <w:r w:rsidRPr="009A5D38">
        <w:rPr>
          <w:rFonts w:ascii="Arial" w:eastAsia="Arial Unicode MS" w:hAnsi="Arial" w:cs="Arial"/>
          <w:bCs/>
          <w:color w:val="000000"/>
          <w:lang w:val="es-ES" w:eastAsia="ar-SA"/>
        </w:rPr>
        <w:t>.</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_____________________________________</w:t>
      </w:r>
    </w:p>
    <w:p w:rsidR="005D1963" w:rsidRPr="009A5D38"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9A5D38">
        <w:rPr>
          <w:rFonts w:ascii="Arial" w:eastAsia="Arial Unicode MS" w:hAnsi="Arial" w:cs="Arial"/>
          <w:bCs/>
          <w:color w:val="000000"/>
          <w:lang w:val="es-ES" w:eastAsia="ar-SA"/>
        </w:rPr>
        <w:t>NOMBRE, FIRMA Y C.C.</w:t>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Cs/>
          <w:color w:val="000000"/>
          <w:lang w:val="es-ES" w:eastAsia="ar-SA"/>
        </w:rPr>
        <w:br w:type="column"/>
      </w:r>
      <w:r w:rsidRPr="009A5D38">
        <w:rPr>
          <w:rFonts w:ascii="Arial" w:eastAsia="Arial Unicode MS" w:hAnsi="Arial" w:cs="Arial"/>
          <w:b/>
          <w:color w:val="000000"/>
          <w:lang w:val="es-ES" w:eastAsia="ar-SA"/>
        </w:rPr>
        <w:lastRenderedPageBreak/>
        <w:t>Formulario No. 4</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[El Banco completará este formulario de Garantía Bancaria según las instrucciones indicadas]</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[Indicar el Nombre del Banco, y la dirección de la sucursal que emite la garantía]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 xml:space="preserve">Beneficiario: </w:t>
      </w:r>
      <w:r w:rsidRPr="009A5D38">
        <w:rPr>
          <w:rFonts w:ascii="Arial" w:eastAsia="Arial Unicode MS" w:hAnsi="Arial" w:cs="Arial"/>
          <w:iCs/>
          <w:color w:val="000000"/>
          <w:lang w:val="es-ES" w:eastAsia="ar-SA"/>
        </w:rPr>
        <w:t>Empresa de Licores de Cundinamarca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Fecha:</w:t>
      </w:r>
      <w:r w:rsidRPr="009A5D38">
        <w:rPr>
          <w:rFonts w:ascii="Arial" w:eastAsia="Arial Unicode MS" w:hAnsi="Arial" w:cs="Arial"/>
          <w:iCs/>
          <w:color w:val="000000"/>
          <w:lang w:val="es-ES" w:eastAsia="ar-SA"/>
        </w:rPr>
        <w:t xml:space="preserve"> [indicar la fecha]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9A5D38">
        <w:rPr>
          <w:rFonts w:ascii="Arial" w:eastAsia="Arial Unicode MS" w:hAnsi="Arial" w:cs="Arial"/>
          <w:b/>
          <w:bCs/>
          <w:color w:val="000000"/>
          <w:lang w:val="es-ES" w:eastAsia="ar-SA"/>
        </w:rPr>
        <w:t>GARANTIA DE MANTENIMIENTO DE OFERTA No.</w:t>
      </w:r>
      <w:r w:rsidRPr="009A5D38">
        <w:rPr>
          <w:rFonts w:ascii="Arial" w:eastAsia="Arial Unicode MS" w:hAnsi="Arial" w:cs="Arial"/>
          <w:iCs/>
          <w:color w:val="000000"/>
          <w:lang w:val="es-ES" w:eastAsia="ar-SA"/>
        </w:rPr>
        <w:t xml:space="preserve">  [Indicar el número de la Garantía]</w:t>
      </w:r>
    </w:p>
    <w:p w:rsidR="005D1963" w:rsidRPr="009A5D38"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Esta Garantía está sujeta las “Reglas Uniformes de la CCI relativas a las garantías contra primera solicitud” (</w:t>
      </w:r>
      <w:proofErr w:type="spellStart"/>
      <w:r w:rsidRPr="009A5D38">
        <w:rPr>
          <w:rFonts w:ascii="Arial" w:eastAsia="Arial Unicode MS" w:hAnsi="Arial" w:cs="Arial"/>
          <w:color w:val="000000"/>
          <w:lang w:val="es-ES" w:eastAsia="ar-SA"/>
        </w:rPr>
        <w:t>U</w:t>
      </w:r>
      <w:r w:rsidRPr="009A5D38">
        <w:rPr>
          <w:rFonts w:ascii="Arial" w:eastAsia="Arial Unicode MS" w:hAnsi="Arial" w:cs="Arial"/>
          <w:iCs/>
          <w:color w:val="000000"/>
          <w:lang w:val="es-ES" w:eastAsia="ar-SA"/>
        </w:rPr>
        <w:t>niform</w:t>
      </w:r>
      <w:proofErr w:type="spellEnd"/>
      <w:r w:rsidRPr="009A5D38">
        <w:rPr>
          <w:rFonts w:ascii="Arial" w:eastAsia="Arial Unicode MS" w:hAnsi="Arial" w:cs="Arial"/>
          <w:iCs/>
          <w:color w:val="000000"/>
          <w:lang w:val="es-ES" w:eastAsia="ar-SA"/>
        </w:rPr>
        <w:t xml:space="preserve"> Rules </w:t>
      </w:r>
      <w:proofErr w:type="spellStart"/>
      <w:r w:rsidRPr="009A5D38">
        <w:rPr>
          <w:rFonts w:ascii="Arial" w:eastAsia="Arial Unicode MS" w:hAnsi="Arial" w:cs="Arial"/>
          <w:iCs/>
          <w:color w:val="000000"/>
          <w:lang w:val="es-ES" w:eastAsia="ar-SA"/>
        </w:rPr>
        <w:t>for</w:t>
      </w:r>
      <w:proofErr w:type="spellEnd"/>
      <w:r w:rsidRPr="009A5D38">
        <w:rPr>
          <w:rFonts w:ascii="Arial" w:eastAsia="Arial Unicode MS" w:hAnsi="Arial" w:cs="Arial"/>
          <w:iCs/>
          <w:color w:val="000000"/>
          <w:lang w:val="es-ES" w:eastAsia="ar-SA"/>
        </w:rPr>
        <w:t xml:space="preserve"> </w:t>
      </w:r>
      <w:proofErr w:type="spellStart"/>
      <w:r w:rsidRPr="009A5D38">
        <w:rPr>
          <w:rFonts w:ascii="Arial" w:eastAsia="Arial Unicode MS" w:hAnsi="Arial" w:cs="Arial"/>
          <w:iCs/>
          <w:color w:val="000000"/>
          <w:lang w:val="es-ES" w:eastAsia="ar-SA"/>
        </w:rPr>
        <w:t>Demand</w:t>
      </w:r>
      <w:proofErr w:type="spellEnd"/>
      <w:r w:rsidRPr="009A5D38">
        <w:rPr>
          <w:rFonts w:ascii="Arial" w:eastAsia="Arial Unicode MS" w:hAnsi="Arial" w:cs="Arial"/>
          <w:iCs/>
          <w:color w:val="000000"/>
          <w:lang w:val="es-ES" w:eastAsia="ar-SA"/>
        </w:rPr>
        <w:t xml:space="preserve"> </w:t>
      </w:r>
      <w:proofErr w:type="spellStart"/>
      <w:r w:rsidRPr="009A5D38">
        <w:rPr>
          <w:rFonts w:ascii="Arial" w:eastAsia="Arial Unicode MS" w:hAnsi="Arial" w:cs="Arial"/>
          <w:iCs/>
          <w:color w:val="000000"/>
          <w:lang w:val="es-ES" w:eastAsia="ar-SA"/>
        </w:rPr>
        <w:t>Guarantees</w:t>
      </w:r>
      <w:proofErr w:type="spellEnd"/>
      <w:r w:rsidRPr="009A5D38">
        <w:rPr>
          <w:rFonts w:ascii="Arial" w:eastAsia="Arial Unicode MS" w:hAnsi="Arial" w:cs="Arial"/>
          <w:color w:val="000000"/>
          <w:lang w:val="es-ES" w:eastAsia="ar-SA"/>
        </w:rPr>
        <w:t>), Publicación del ICC No. 458.</w:t>
      </w:r>
    </w:p>
    <w:p w:rsidR="005D1963" w:rsidRPr="009A5D38"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9A5D38"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r w:rsidRPr="009A5D38">
        <w:rPr>
          <w:rFonts w:ascii="Arial" w:eastAsia="Arial Unicode MS" w:hAnsi="Arial" w:cs="Arial"/>
          <w:color w:val="000000"/>
          <w:u w:val="single"/>
          <w:lang w:val="es-ES" w:eastAsia="ar-SA"/>
        </w:rPr>
        <w:tab/>
      </w:r>
    </w:p>
    <w:p w:rsidR="005D1963" w:rsidRPr="009A5D38"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9A5D38">
        <w:rPr>
          <w:rFonts w:ascii="Arial" w:eastAsia="Arial Unicode MS" w:hAnsi="Arial" w:cs="Arial"/>
          <w:iCs/>
          <w:color w:val="000000"/>
          <w:lang w:val="es-ES" w:eastAsia="ar-SA"/>
        </w:rPr>
        <w:t>[Firma(s) del (los) representante(s) autorizado(s) del Banco]</w:t>
      </w:r>
    </w:p>
    <w:p w:rsidR="005D1963" w:rsidRPr="009A5D38"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9A5D38">
        <w:rPr>
          <w:rFonts w:ascii="Arial" w:eastAsia="Arial Unicode MS" w:hAnsi="Arial" w:cs="Arial"/>
          <w:bCs/>
          <w:color w:val="000000"/>
          <w:lang w:val="es-ES" w:eastAsia="ar-SA"/>
        </w:rPr>
        <w:br w:type="page"/>
      </w:r>
    </w:p>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bookmarkStart w:id="14" w:name="_GoBack"/>
      <w:r w:rsidRPr="009A5D38">
        <w:rPr>
          <w:rFonts w:ascii="Arial" w:eastAsia="Arial Unicode MS" w:hAnsi="Arial" w:cs="Arial"/>
          <w:b/>
          <w:color w:val="000000"/>
          <w:lang w:val="es-ES" w:eastAsia="ar-SA"/>
        </w:rPr>
        <w:lastRenderedPageBreak/>
        <w:t>FORMULARIO No. 5</w:t>
      </w:r>
    </w:p>
    <w:bookmarkEnd w:id="14"/>
    <w:p w:rsidR="005D1963" w:rsidRPr="009A5D38"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RESUMEN ECONÓMICO DE LA OFERTA</w:t>
      </w: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E955E9"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hAnsi="Arial" w:cs="Arial"/>
        </w:rPr>
        <w:t xml:space="preserve">CONSULTORÍA </w:t>
      </w:r>
      <w:r w:rsidRPr="009A5D38">
        <w:rPr>
          <w:rFonts w:ascii="Arial" w:eastAsia="Arial Unicode MS" w:hAnsi="Arial" w:cs="Arial"/>
          <w:color w:val="000000"/>
          <w:lang w:val="es-ES" w:eastAsia="ar-SA"/>
        </w:rPr>
        <w:t xml:space="preserve">PARA LA ACTUALIZACIÓN DE ESTUDIOS Y DISEÑOS </w:t>
      </w:r>
      <w:r w:rsidRPr="009A5D38">
        <w:rPr>
          <w:rFonts w:ascii="Arial" w:hAnsi="Arial" w:cs="Arial"/>
        </w:rPr>
        <w:t>CORRESPONDIENTES A LA PLANTA DE TRATAMIENTO DE AGUAS RESIDUALES DOMÉSTICAS E INDUSTRIALES DE LA EMPRESA DE LICORES DE CUNDINAMARCA</w:t>
      </w:r>
      <w:r w:rsidRPr="009A5D38">
        <w:rPr>
          <w:rFonts w:ascii="Arial" w:hAnsi="Arial" w:cs="Arial"/>
          <w:sz w:val="24"/>
        </w:rPr>
        <w:t xml:space="preserve"> </w:t>
      </w:r>
      <w:r w:rsidRPr="009A5D38">
        <w:rPr>
          <w:rFonts w:ascii="Arial" w:eastAsia="Arial Unicode MS" w:hAnsi="Arial" w:cs="Arial"/>
          <w:color w:val="000000"/>
          <w:lang w:val="es-ES" w:eastAsia="ar-SA"/>
        </w:rPr>
        <w:t>SEGÚN LA NORMATIVA VIGENTE.</w:t>
      </w:r>
    </w:p>
    <w:p w:rsidR="00E955E9" w:rsidRPr="009A5D38" w:rsidRDefault="00E955E9" w:rsidP="005D1963">
      <w:pPr>
        <w:widowControl w:val="0"/>
        <w:suppressAutoHyphens/>
        <w:spacing w:after="0" w:line="276" w:lineRule="auto"/>
        <w:jc w:val="both"/>
        <w:rPr>
          <w:rFonts w:ascii="Arial" w:eastAsia="Arial Unicode MS" w:hAnsi="Arial" w:cs="Arial"/>
          <w:b/>
          <w:color w:val="000000"/>
          <w:lang w:val="es-ES" w:eastAsia="ar-SA"/>
        </w:rPr>
      </w:pPr>
    </w:p>
    <w:tbl>
      <w:tblPr>
        <w:tblW w:w="8495" w:type="dxa"/>
        <w:tblCellMar>
          <w:left w:w="70" w:type="dxa"/>
          <w:right w:w="70" w:type="dxa"/>
        </w:tblCellMar>
        <w:tblLook w:val="04A0" w:firstRow="1" w:lastRow="0" w:firstColumn="1" w:lastColumn="0" w:noHBand="0" w:noVBand="1"/>
      </w:tblPr>
      <w:tblGrid>
        <w:gridCol w:w="578"/>
        <w:gridCol w:w="2389"/>
        <w:gridCol w:w="1156"/>
        <w:gridCol w:w="976"/>
        <w:gridCol w:w="1412"/>
        <w:gridCol w:w="1984"/>
      </w:tblGrid>
      <w:tr w:rsidR="005D1963" w:rsidRPr="009A5D38" w:rsidTr="009A5D38">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9A5D38" w:rsidRDefault="009B6A5A" w:rsidP="005D1963">
            <w:pPr>
              <w:spacing w:after="0" w:line="240" w:lineRule="auto"/>
              <w:jc w:val="center"/>
              <w:rPr>
                <w:rFonts w:ascii="Arial" w:eastAsia="Times New Roman" w:hAnsi="Arial" w:cs="Arial"/>
                <w:b/>
                <w:bCs/>
                <w:sz w:val="20"/>
                <w:szCs w:val="20"/>
                <w:lang w:val="es-ES" w:eastAsia="es-ES"/>
              </w:rPr>
            </w:pPr>
            <w:r w:rsidRPr="009A5D38">
              <w:rPr>
                <w:rFonts w:ascii="Arial" w:eastAsia="Times New Roman" w:hAnsi="Arial" w:cs="Arial"/>
                <w:b/>
                <w:bCs/>
                <w:sz w:val="20"/>
                <w:szCs w:val="20"/>
                <w:lang w:val="es-ES" w:eastAsia="es-ES"/>
              </w:rPr>
              <w:t>Presupuesto</w:t>
            </w:r>
            <w:r w:rsidR="005D1963" w:rsidRPr="009A5D38">
              <w:rPr>
                <w:rFonts w:ascii="Arial" w:eastAsia="Times New Roman" w:hAnsi="Arial" w:cs="Arial"/>
                <w:b/>
                <w:bCs/>
                <w:sz w:val="20"/>
                <w:szCs w:val="20"/>
                <w:lang w:val="es-ES" w:eastAsia="es-ES"/>
              </w:rPr>
              <w:t xml:space="preserve"> estimado</w:t>
            </w:r>
          </w:p>
        </w:tc>
      </w:tr>
      <w:tr w:rsidR="005D1963" w:rsidRPr="009A5D38" w:rsidTr="005D1963">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ÍTEM</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DESCRIPCIÓN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UNIDAD</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CANTIDAD</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UNITARIO</w:t>
            </w:r>
          </w:p>
        </w:tc>
        <w:tc>
          <w:tcPr>
            <w:tcW w:w="1984" w:type="dxa"/>
            <w:tcBorders>
              <w:top w:val="single" w:sz="4" w:space="0" w:color="auto"/>
              <w:left w:val="nil"/>
              <w:bottom w:val="single" w:sz="4" w:space="0" w:color="auto"/>
              <w:right w:val="single" w:sz="8" w:space="0" w:color="000000"/>
            </w:tcBorders>
            <w:shd w:val="clear" w:color="auto" w:fill="auto"/>
            <w:vAlign w:val="center"/>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VALOR TOTAL</w:t>
            </w: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LEVANTAMIENTOS Y GENERACIÓN DE INFORMACIÓN</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2</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ELABORACION DE DIAGNOSTICO DEL SISTEMA ACTUAL</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3</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 xml:space="preserve">ESTUDIO Y SELECCIÓN DE ALTERNATIVIAS </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EB2D80" w:rsidRPr="009A5D38" w:rsidTr="005D1963">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4</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DISEÑO Y MEMORIAS DE CALCULO</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UN</w:t>
            </w:r>
          </w:p>
        </w:tc>
        <w:tc>
          <w:tcPr>
            <w:tcW w:w="976" w:type="dxa"/>
            <w:tcBorders>
              <w:top w:val="single" w:sz="4" w:space="0" w:color="auto"/>
              <w:left w:val="nil"/>
              <w:bottom w:val="single" w:sz="4" w:space="0" w:color="auto"/>
              <w:right w:val="single" w:sz="4" w:space="0" w:color="000000"/>
            </w:tcBorders>
            <w:shd w:val="clear" w:color="auto" w:fill="auto"/>
            <w:vAlign w:val="center"/>
            <w:hideMark/>
          </w:tcPr>
          <w:p w:rsidR="00EB2D80" w:rsidRPr="009A5D38" w:rsidRDefault="00EB2D80" w:rsidP="00EB2D80">
            <w:pPr>
              <w:spacing w:after="0" w:line="240" w:lineRule="auto"/>
              <w:jc w:val="center"/>
              <w:rPr>
                <w:rFonts w:ascii="Arial" w:eastAsia="Times New Roman" w:hAnsi="Arial" w:cs="Arial"/>
                <w:sz w:val="16"/>
                <w:szCs w:val="16"/>
                <w:lang w:val="es-ES" w:eastAsia="es-ES"/>
              </w:rPr>
            </w:pPr>
            <w:r w:rsidRPr="009A5D38">
              <w:rPr>
                <w:rFonts w:ascii="Arial" w:eastAsia="Times New Roman" w:hAnsi="Arial" w:cs="Arial"/>
                <w:sz w:val="16"/>
                <w:szCs w:val="16"/>
                <w:lang w:val="es-ES" w:eastAsia="es-ES"/>
              </w:rPr>
              <w:t>1</w:t>
            </w:r>
          </w:p>
        </w:tc>
        <w:tc>
          <w:tcPr>
            <w:tcW w:w="1412" w:type="dxa"/>
            <w:tcBorders>
              <w:top w:val="single" w:sz="4" w:space="0" w:color="auto"/>
              <w:left w:val="nil"/>
              <w:bottom w:val="single" w:sz="4" w:space="0" w:color="auto"/>
              <w:right w:val="single" w:sz="4" w:space="0" w:color="auto"/>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c>
          <w:tcPr>
            <w:tcW w:w="1984" w:type="dxa"/>
            <w:tcBorders>
              <w:top w:val="single" w:sz="4" w:space="0" w:color="auto"/>
              <w:left w:val="nil"/>
              <w:bottom w:val="single" w:sz="4" w:space="0" w:color="auto"/>
              <w:right w:val="single" w:sz="8" w:space="0" w:color="000000"/>
            </w:tcBorders>
            <w:shd w:val="clear" w:color="auto" w:fill="auto"/>
            <w:vAlign w:val="bottom"/>
          </w:tcPr>
          <w:p w:rsidR="00EB2D80" w:rsidRPr="009A5D38" w:rsidRDefault="00EB2D80" w:rsidP="00EB2D80">
            <w:pPr>
              <w:spacing w:after="0" w:line="240" w:lineRule="auto"/>
              <w:jc w:val="center"/>
              <w:rPr>
                <w:rFonts w:ascii="Arial" w:eastAsia="Times New Roman" w:hAnsi="Arial" w:cs="Arial"/>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TOTAL SIN IVA</w:t>
            </w:r>
          </w:p>
        </w:tc>
        <w:tc>
          <w:tcPr>
            <w:tcW w:w="1984" w:type="dxa"/>
            <w:tcBorders>
              <w:top w:val="single" w:sz="8" w:space="0" w:color="auto"/>
              <w:left w:val="nil"/>
              <w:bottom w:val="single" w:sz="8" w:space="0" w:color="auto"/>
              <w:right w:val="single" w:sz="8" w:space="0" w:color="000000"/>
            </w:tcBorders>
            <w:shd w:val="clear" w:color="auto" w:fill="auto"/>
            <w:vAlign w:val="bottom"/>
            <w:hideMark/>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IVA</w:t>
            </w:r>
          </w:p>
        </w:tc>
        <w:tc>
          <w:tcPr>
            <w:tcW w:w="1984" w:type="dxa"/>
            <w:tcBorders>
              <w:top w:val="single" w:sz="8" w:space="0" w:color="auto"/>
              <w:left w:val="nil"/>
              <w:bottom w:val="single" w:sz="8" w:space="0" w:color="auto"/>
              <w:right w:val="single" w:sz="8" w:space="0" w:color="000000"/>
            </w:tcBorders>
            <w:shd w:val="clear" w:color="auto" w:fill="auto"/>
            <w:vAlign w:val="bottom"/>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9A5D38" w:rsidTr="009A5D38">
        <w:trPr>
          <w:trHeight w:val="255"/>
        </w:trPr>
        <w:tc>
          <w:tcPr>
            <w:tcW w:w="6511"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9A5D38" w:rsidRDefault="005D1963" w:rsidP="005D1963">
            <w:pPr>
              <w:spacing w:after="0" w:line="240" w:lineRule="auto"/>
              <w:rPr>
                <w:rFonts w:ascii="Arial" w:eastAsia="Times New Roman" w:hAnsi="Arial" w:cs="Arial"/>
                <w:b/>
                <w:bCs/>
                <w:sz w:val="16"/>
                <w:szCs w:val="16"/>
                <w:lang w:val="es-ES" w:eastAsia="es-ES"/>
              </w:rPr>
            </w:pPr>
            <w:r w:rsidRPr="009A5D38">
              <w:rPr>
                <w:rFonts w:ascii="Arial" w:eastAsia="Times New Roman" w:hAnsi="Arial" w:cs="Arial"/>
                <w:b/>
                <w:bCs/>
                <w:sz w:val="16"/>
                <w:szCs w:val="16"/>
                <w:lang w:val="es-ES" w:eastAsia="es-ES"/>
              </w:rPr>
              <w:t xml:space="preserve">TOTAL </w:t>
            </w:r>
          </w:p>
        </w:tc>
        <w:tc>
          <w:tcPr>
            <w:tcW w:w="1984" w:type="dxa"/>
            <w:tcBorders>
              <w:top w:val="single" w:sz="8" w:space="0" w:color="auto"/>
              <w:left w:val="nil"/>
              <w:bottom w:val="single" w:sz="8" w:space="0" w:color="auto"/>
              <w:right w:val="single" w:sz="8" w:space="0" w:color="000000"/>
            </w:tcBorders>
            <w:shd w:val="clear" w:color="auto" w:fill="auto"/>
            <w:vAlign w:val="bottom"/>
          </w:tcPr>
          <w:p w:rsidR="005D1963" w:rsidRPr="009A5D38" w:rsidRDefault="005D1963" w:rsidP="005D1963">
            <w:pPr>
              <w:spacing w:after="0" w:line="240" w:lineRule="auto"/>
              <w:jc w:val="center"/>
              <w:rPr>
                <w:rFonts w:ascii="Arial" w:eastAsia="Times New Roman" w:hAnsi="Arial" w:cs="Arial"/>
                <w:b/>
                <w:bCs/>
                <w:sz w:val="16"/>
                <w:szCs w:val="16"/>
                <w:lang w:val="es-ES" w:eastAsia="es-ES"/>
              </w:rPr>
            </w:pPr>
          </w:p>
        </w:tc>
      </w:tr>
    </w:tbl>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9A5D38" w:rsidRDefault="005D1963" w:rsidP="008E42CF">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color w:val="000000"/>
          <w:lang w:val="es-ES" w:eastAsia="ar-SA"/>
        </w:rPr>
        <w:t xml:space="preserve">El presupuesto oficial asignado por la EMPRESA para el presente proceso es hasta por la suma de </w:t>
      </w:r>
      <w:r w:rsidR="008E42CF" w:rsidRPr="009A5D38">
        <w:rPr>
          <w:rFonts w:ascii="Arial" w:eastAsia="Arial Unicode MS" w:hAnsi="Arial" w:cs="Arial"/>
          <w:b/>
          <w:color w:val="000000"/>
          <w:lang w:val="es-ES" w:eastAsia="ar-SA"/>
        </w:rPr>
        <w:t>CIENTO CUARENTA Y DOS MILLONES OCHOCIENTOS MIL PESOS (142.800.000) RESPONSABLE DE IVA.</w:t>
      </w:r>
    </w:p>
    <w:p w:rsidR="005D1963" w:rsidRPr="009A5D38" w:rsidRDefault="005D1963" w:rsidP="005D1963">
      <w:pPr>
        <w:spacing w:after="0" w:line="276" w:lineRule="auto"/>
        <w:jc w:val="both"/>
        <w:rPr>
          <w:rFonts w:ascii="Arial" w:eastAsia="Arial Unicode MS" w:hAnsi="Arial" w:cs="Arial"/>
          <w:b/>
          <w:color w:val="000000"/>
          <w:lang w:val="es-ES" w:eastAsia="ar-SA"/>
        </w:rPr>
      </w:pPr>
    </w:p>
    <w:p w:rsidR="005D1963" w:rsidRPr="009A5D38" w:rsidRDefault="005D1963" w:rsidP="005D1963">
      <w:pPr>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r w:rsidRPr="009A5D38">
        <w:rPr>
          <w:rFonts w:ascii="Arial" w:eastAsia="Arial Unicode MS" w:hAnsi="Arial" w:cs="Arial"/>
          <w:color w:val="000000"/>
          <w:lang w:val="es-ES" w:eastAsia="ar-SA"/>
        </w:rPr>
        <w:t>FIRMA DEL OFERENTE</w:t>
      </w: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E955E9" w:rsidRPr="009A5D38"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9A5D38"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FORMULARIO No. 6</w:t>
      </w:r>
    </w:p>
    <w:p w:rsidR="005D1963" w:rsidRPr="009A5D38"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9A5D38">
        <w:rPr>
          <w:rFonts w:ascii="Arial" w:eastAsia="Arial Unicode MS" w:hAnsi="Arial" w:cs="Arial"/>
          <w:b/>
          <w:caps/>
          <w:color w:val="000000"/>
          <w:lang w:val="es-ES" w:eastAsia="ar-SA"/>
        </w:rPr>
        <w:t>El Oferente se Compromete a realizar las siguientes actividades</w:t>
      </w:r>
    </w:p>
    <w:p w:rsidR="005D1963" w:rsidRPr="009A5D38" w:rsidRDefault="005D1963" w:rsidP="005D1963">
      <w:pPr>
        <w:autoSpaceDE w:val="0"/>
        <w:autoSpaceDN w:val="0"/>
        <w:adjustRightInd w:val="0"/>
        <w:spacing w:after="0" w:line="276" w:lineRule="auto"/>
        <w:ind w:left="426"/>
        <w:jc w:val="both"/>
        <w:rPr>
          <w:rFonts w:ascii="Arial" w:eastAsia="Times New Roman" w:hAnsi="Arial" w:cs="Arial"/>
          <w:color w:val="000000"/>
          <w:lang w:val="es-ES" w:eastAsia="es-CO"/>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ESPECIFICACIONES TECNICAS</w:t>
      </w:r>
    </w:p>
    <w:p w:rsidR="00E50ADC" w:rsidRPr="009A5D38"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E50ADC" w:rsidRPr="009A5D38" w:rsidRDefault="00E50ADC" w:rsidP="008E42CF">
      <w:pPr>
        <w:pStyle w:val="Prrafodelista"/>
        <w:widowControl/>
        <w:numPr>
          <w:ilvl w:val="0"/>
          <w:numId w:val="21"/>
        </w:numPr>
        <w:suppressAutoHyphens w:val="0"/>
        <w:spacing w:line="276" w:lineRule="auto"/>
        <w:contextualSpacing/>
        <w:jc w:val="both"/>
        <w:rPr>
          <w:rFonts w:ascii="Arial" w:hAnsi="Arial" w:cs="Arial"/>
          <w:b/>
        </w:rPr>
      </w:pPr>
      <w:r w:rsidRPr="009A5D38">
        <w:rPr>
          <w:rFonts w:ascii="Arial" w:hAnsi="Arial" w:cs="Arial"/>
          <w:b/>
        </w:rPr>
        <w:t>Requerimientos de Estudios y Diseños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La definición de las obras y programas a implantar por la Empresa de Licores de Cundinamarca, para cumplir con la norma de vertimiento que la autoridad imponga, se debe realizar a través de estudios y diseños que desarrollen como mínimo las siguientes actividades: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Verificación del cumplimiento de las normas de vertimiento de las aguas residuales domésticas e industriales de la licorera, mediante la revisión de la normatividad vigente.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Evaluación técnica, operativa y funcional del estado físico y capacidad de cumplir las normas vigentes de los componentes del sistema de recolección, tratamiento y disposición final de las aguas residuales domésticas e industriales de la licorera.</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Determinación de las necesidades de construcción, rehabilitación, optimización y/o ampliación de los sistemas de recolección, tratamiento y disposición actuales en la licorera, teniendo en cuenta los caudales y composición actuales y proyectadas y de las tecnologías existentes.</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Definición de la capacidad actual de las unidades de tratamiento actual frente a las capacidades actual y proyectada.</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t>Planteamiento de alternativas tecnológicas de solución, teniendo en cuenta la conveniencia de uso de instalaciones existentes y las previsiones de uso de nuevas tecnologías de alta eficiencia y bajo consumo energético y de insumos químicos.</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2"/>
        </w:numPr>
        <w:suppressAutoHyphens w:val="0"/>
        <w:spacing w:line="276" w:lineRule="auto"/>
        <w:contextualSpacing/>
        <w:jc w:val="both"/>
        <w:rPr>
          <w:rFonts w:ascii="Arial" w:hAnsi="Arial" w:cs="Arial"/>
        </w:rPr>
      </w:pPr>
      <w:r w:rsidRPr="009A5D38">
        <w:rPr>
          <w:rFonts w:ascii="Arial" w:hAnsi="Arial" w:cs="Arial"/>
        </w:rPr>
        <w:lastRenderedPageBreak/>
        <w:t>Determinación de la mejor alternativa con base en la confiabilidad de cumplimientos de las normas aplicables, los costos de operación y mantenimiento, el desarrollo de inversiones por etapas, la disponibilidad de servicio local de equipos, tecnologías e insumos y el aprovechamiento, dentro de lo posible, de la infraestructura existente.</w:t>
      </w:r>
    </w:p>
    <w:p w:rsidR="00E50ADC" w:rsidRPr="009A5D38" w:rsidRDefault="00E50ADC" w:rsidP="00E50ADC">
      <w:pPr>
        <w:pStyle w:val="Prrafodelista"/>
        <w:rPr>
          <w:rFonts w:ascii="Arial" w:hAnsi="Arial" w:cs="Arial"/>
        </w:rPr>
      </w:pPr>
    </w:p>
    <w:p w:rsidR="00E50ADC" w:rsidRPr="009A5D38" w:rsidRDefault="00E50ADC" w:rsidP="008E42CF">
      <w:pPr>
        <w:pStyle w:val="Prrafodelista"/>
        <w:widowControl/>
        <w:numPr>
          <w:ilvl w:val="0"/>
          <w:numId w:val="21"/>
        </w:numPr>
        <w:suppressAutoHyphens w:val="0"/>
        <w:spacing w:line="276" w:lineRule="auto"/>
        <w:contextualSpacing/>
        <w:jc w:val="both"/>
        <w:rPr>
          <w:rFonts w:ascii="Arial" w:hAnsi="Arial" w:cs="Arial"/>
          <w:b/>
        </w:rPr>
      </w:pPr>
      <w:r w:rsidRPr="009A5D38">
        <w:rPr>
          <w:rFonts w:ascii="Arial" w:hAnsi="Arial" w:cs="Arial"/>
          <w:b/>
        </w:rPr>
        <w:t>Alcance de Estudios y Diseño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Para el desarrollo del objetivo de cumplir la norma de cumplimiento actual y proyectada, se presenta el alcance previsto por este proponente, como sigue: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Definición Metodología</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El estudio definirá en su inicio la metodología de trabajo para el logro del alcance previsto indicando recursos humanos, plazos, actividades precedentes y siguientes, resultados previstos y productos a entregar.</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Visitas de Campo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realizarán múltiples visitas a la licorera con los siguientes propósitos: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Reconocimiento del área del proyecto</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Inspección de procesos de producción de la licorera</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 xml:space="preserve"> Levantamiento de los sistemas de suministro de agua, recolección de aguas residuales y tratamiento y disposición de aguas residuales y residuos sólidos </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Reconocimiento de emisiones atmosféricas de procesos industriales y del manejo de aguas residuales</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 xml:space="preserve">Disponibilidad de espacio y de servicio públicos </w:t>
      </w:r>
      <w:proofErr w:type="spellStart"/>
      <w:r w:rsidRPr="009A5D38">
        <w:rPr>
          <w:rFonts w:ascii="Arial" w:hAnsi="Arial" w:cs="Arial"/>
        </w:rPr>
        <w:t>par</w:t>
      </w:r>
      <w:proofErr w:type="spellEnd"/>
      <w:r w:rsidRPr="009A5D38">
        <w:rPr>
          <w:rFonts w:ascii="Arial" w:hAnsi="Arial" w:cs="Arial"/>
        </w:rPr>
        <w:t xml:space="preserve"> uso de la PTAR</w:t>
      </w:r>
    </w:p>
    <w:p w:rsidR="00E50ADC" w:rsidRPr="009A5D38" w:rsidRDefault="00E50ADC" w:rsidP="008E42CF">
      <w:pPr>
        <w:pStyle w:val="Prrafodelista"/>
        <w:widowControl/>
        <w:numPr>
          <w:ilvl w:val="0"/>
          <w:numId w:val="23"/>
        </w:numPr>
        <w:suppressAutoHyphens w:val="0"/>
        <w:spacing w:line="276" w:lineRule="auto"/>
        <w:contextualSpacing/>
        <w:jc w:val="both"/>
        <w:rPr>
          <w:rFonts w:ascii="Arial" w:hAnsi="Arial" w:cs="Arial"/>
        </w:rPr>
      </w:pPr>
      <w:r w:rsidRPr="009A5D38">
        <w:rPr>
          <w:rFonts w:ascii="Arial" w:hAnsi="Arial" w:cs="Arial"/>
        </w:rPr>
        <w:t>Reuniones de trabajo para avanzar en el desarrollo del trabajo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Levantamiento de la Información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 xml:space="preserve">Varias de las visitas se dedicarán al levantamiento de información detallada, impresa o magnética de los procesos industriales, actividades </w:t>
      </w:r>
      <w:r w:rsidRPr="009A5D38">
        <w:rPr>
          <w:rFonts w:ascii="Arial" w:hAnsi="Arial" w:cs="Arial"/>
          <w:sz w:val="24"/>
          <w:szCs w:val="24"/>
        </w:rPr>
        <w:lastRenderedPageBreak/>
        <w:t>comerciales administrativas, sistemas de abastecimiento de aguas y consumos, sistemas de recolección de aguas residuales domésticas o industriales, estudios de aforo y caracterización de vertimientos,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 xml:space="preserve">En la medida en que se identifiquen alternativas de tratamiento, se procederá a ubicar los componentes de cada una y recolectar información sobre puntos de alimentación eléctrica, zonas de acceso de equipos, disponibilidad de </w:t>
      </w:r>
      <w:proofErr w:type="spellStart"/>
      <w:r w:rsidRPr="009A5D38">
        <w:rPr>
          <w:rFonts w:ascii="Arial" w:hAnsi="Arial" w:cs="Arial"/>
          <w:sz w:val="24"/>
          <w:szCs w:val="24"/>
        </w:rPr>
        <w:t>desagues</w:t>
      </w:r>
      <w:proofErr w:type="spellEnd"/>
      <w:r w:rsidRPr="009A5D38">
        <w:rPr>
          <w:rFonts w:ascii="Arial" w:hAnsi="Arial" w:cs="Arial"/>
          <w:sz w:val="24"/>
          <w:szCs w:val="24"/>
        </w:rPr>
        <w:t>,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Estructuración de la Información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La información se organizará y estructurará según temas relevantes al diagnóstico, evaluación de alternativas y desarrollo de diseños.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paquete de información se referirá a consumo de agua, caracterización y aforo de aguas residuales.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segundo paquete se relacionará con procesos industriales y datos actuales y proyectados de producción.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Un tercer paquete se relacionará con actividades y número de personal actual y proyectada.</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armará un cuarto paquete con informe de suministradores de equipos de tratamiento en términos de catalogar cotizaciones, conformación de operación y mantenimiento, costos energéticos y controles ambientales.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prevé un paquete de información miscelánea incluyendo manuales de diseño, artículos técnicos, publicaciones, reglamentaciones, etc.</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Análisis de Información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 xml:space="preserve">La información recopilada será analizada para determinar su utilidad en los estudios de diagnóstico, alternativas y diseño como resultado de </w:t>
      </w:r>
      <w:r w:rsidRPr="009A5D38">
        <w:rPr>
          <w:rFonts w:ascii="Arial" w:hAnsi="Arial" w:cs="Arial"/>
          <w:sz w:val="24"/>
          <w:szCs w:val="24"/>
        </w:rPr>
        <w:lastRenderedPageBreak/>
        <w:t>elaboración se elaborará un informe de recopilación y análisis de la información.</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Formulación del Diagnóstico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El diagnóstico permitirá conceptuar sobre las características y naturaleza de los vertimientos, el estado y capacidad operativa, hidráulica de las instalaciones de tratamiento y la necesidad de obras de rehabilitación, optimización, ampliación o sustitución del sistema actual de tratamiento.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El diagnóstico de lo existente y el planteamiento de las necesidades para cumplir metas de vertimiento permitirá la identificación de alternativas de solución.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Presentación de Informes de Avance</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prevé presentación de informes mensuales de actividades que permita identificar el estado de avance según un cronograma presentado con la definición metodológica de estudios y diseños.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Cada informe determinará medidas de contingencia para rescatar tiempo perdido y planes de avance para entregar productos tempranamente.</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 xml:space="preserve">Planteamiento de Alternativas </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8"/>
        <w:jc w:val="both"/>
        <w:rPr>
          <w:rFonts w:ascii="Arial" w:hAnsi="Arial" w:cs="Arial"/>
          <w:sz w:val="24"/>
          <w:szCs w:val="24"/>
        </w:rPr>
      </w:pPr>
      <w:r w:rsidRPr="009A5D38">
        <w:rPr>
          <w:rFonts w:ascii="Arial" w:hAnsi="Arial" w:cs="Arial"/>
          <w:sz w:val="24"/>
          <w:szCs w:val="24"/>
        </w:rPr>
        <w:t xml:space="preserve">Cada alternativa estará soportada en memorias hidráulicas de cálculo, que permitirán configurar planos básicos de diseños y elaborar presupuestos preliminares. La evaluación de alternativas se llevará a cabo mediante un cuidadoso análisis matricial de evaluación subjetiva con criterios ponderados de costos de construcción, costos de operación y mantenimiento, impacto ambiental, robustez y confiabilidad, experiencia en Colombia e </w:t>
      </w:r>
      <w:proofErr w:type="spellStart"/>
      <w:r w:rsidRPr="009A5D38">
        <w:rPr>
          <w:rFonts w:ascii="Arial" w:hAnsi="Arial" w:cs="Arial"/>
          <w:sz w:val="24"/>
          <w:szCs w:val="24"/>
        </w:rPr>
        <w:t>implementabilidad</w:t>
      </w:r>
      <w:proofErr w:type="spellEnd"/>
      <w:r w:rsidRPr="009A5D38">
        <w:rPr>
          <w:rFonts w:ascii="Arial" w:hAnsi="Arial" w:cs="Arial"/>
          <w:sz w:val="24"/>
          <w:szCs w:val="24"/>
        </w:rPr>
        <w:t xml:space="preserve"> por etapas.</w:t>
      </w:r>
    </w:p>
    <w:p w:rsidR="00E50ADC" w:rsidRPr="009A5D38" w:rsidRDefault="00E50ADC" w:rsidP="00E50ADC">
      <w:pPr>
        <w:spacing w:after="0" w:line="276" w:lineRule="auto"/>
        <w:ind w:left="708"/>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Ponderación de Alternativas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Se propone la conformación de un grupo multidisciplinario que establezca calificaciones ponderadas a los criterios referidos y determine mediante valoración comparativa la alternativa más benéfica para 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Determinación de la Solución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La alternativa favorecida será descrita en detalle para ilustración de los ejecutivos de la licorera, responsables de la aprobación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Los numerales 3.6, 3.8, 3.9 y 3.10 se agruparán en un informe de Diagnóstico y Selección de Alternativas para circulación y remisión a la Gobernación de Cundinamarca y a la Corporación Autónoma Regional de Cundinamarca, para revisión y aval de dichas entidades.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1"/>
        </w:numPr>
        <w:suppressAutoHyphens w:val="0"/>
        <w:spacing w:line="276" w:lineRule="auto"/>
        <w:contextualSpacing/>
        <w:jc w:val="both"/>
        <w:rPr>
          <w:rFonts w:ascii="Arial" w:hAnsi="Arial" w:cs="Arial"/>
        </w:rPr>
      </w:pPr>
      <w:r w:rsidRPr="009A5D38">
        <w:rPr>
          <w:rFonts w:ascii="Arial" w:hAnsi="Arial" w:cs="Arial"/>
        </w:rPr>
        <w:t>Memorias de Cálculo</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elaborarán memorias de cálculo hidráulico, eléctrico y estructural ajustadas a las normas nacionales vigentes.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jc w:val="both"/>
        <w:rPr>
          <w:rFonts w:ascii="Arial" w:hAnsi="Arial" w:cs="Arial"/>
          <w:sz w:val="24"/>
          <w:szCs w:val="24"/>
        </w:rPr>
      </w:pPr>
      <w:r w:rsidRPr="009A5D38">
        <w:rPr>
          <w:rFonts w:ascii="Arial" w:hAnsi="Arial" w:cs="Arial"/>
          <w:sz w:val="24"/>
          <w:szCs w:val="24"/>
        </w:rPr>
        <w:tab/>
        <w:t xml:space="preserve">3.12 </w:t>
      </w:r>
      <w:r w:rsidRPr="009A5D38">
        <w:rPr>
          <w:rFonts w:ascii="Arial" w:hAnsi="Arial" w:cs="Arial"/>
          <w:sz w:val="24"/>
          <w:szCs w:val="24"/>
        </w:rPr>
        <w:tab/>
        <w:t>Presupuestos</w:t>
      </w:r>
    </w:p>
    <w:p w:rsidR="00E50ADC" w:rsidRPr="009A5D38" w:rsidRDefault="00E50ADC" w:rsidP="00E50ADC">
      <w:pPr>
        <w:pStyle w:val="Prrafodelista"/>
        <w:spacing w:line="276" w:lineRule="auto"/>
        <w:ind w:left="1110"/>
        <w:jc w:val="both"/>
        <w:rPr>
          <w:rFonts w:ascii="Arial" w:hAnsi="Arial" w:cs="Arial"/>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elaborarán cantidades de obra y análisis de precios unitarios, con base en lo cual se elaborarán presupuestos, respaldados en cotizaciones de materiales, equipos y mano de obra de construcción y/o instalación y/o puesta en operación.</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Diagramas de Proceso</w:t>
      </w:r>
    </w:p>
    <w:p w:rsidR="00E50ADC" w:rsidRPr="009A5D38" w:rsidRDefault="00E50ADC" w:rsidP="00E50ADC">
      <w:pPr>
        <w:pStyle w:val="Prrafodelista"/>
        <w:spacing w:line="276" w:lineRule="auto"/>
        <w:ind w:left="465"/>
        <w:jc w:val="both"/>
        <w:rPr>
          <w:rFonts w:ascii="Arial" w:hAnsi="Arial" w:cs="Arial"/>
        </w:rPr>
      </w:pPr>
    </w:p>
    <w:p w:rsidR="00E50ADC" w:rsidRPr="009A5D38" w:rsidRDefault="00E50ADC" w:rsidP="00E50ADC">
      <w:pPr>
        <w:pStyle w:val="Prrafodelista"/>
        <w:spacing w:line="276" w:lineRule="auto"/>
        <w:ind w:left="705"/>
        <w:jc w:val="both"/>
        <w:rPr>
          <w:rFonts w:ascii="Arial" w:hAnsi="Arial" w:cs="Arial"/>
        </w:rPr>
      </w:pPr>
      <w:r w:rsidRPr="009A5D38">
        <w:rPr>
          <w:rFonts w:ascii="Arial" w:hAnsi="Arial" w:cs="Arial"/>
        </w:rPr>
        <w:t>Se elaborarán diagramas de proceso de la solución adoptada, con detalles de equipos, tuberías, válvulas e instrumentación</w:t>
      </w:r>
    </w:p>
    <w:p w:rsidR="00E50ADC" w:rsidRPr="009A5D38" w:rsidRDefault="00E50ADC" w:rsidP="00E50ADC">
      <w:pPr>
        <w:pStyle w:val="Prrafodelista"/>
        <w:spacing w:line="276" w:lineRule="auto"/>
        <w:ind w:left="705"/>
        <w:jc w:val="both"/>
        <w:rPr>
          <w:rFonts w:ascii="Arial" w:hAnsi="Arial" w:cs="Arial"/>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Planos de Localización</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 xml:space="preserve">Con base en dimensionamiento de equipos e instalaciones, se elaborarán planos de localización de cada componente de la solución proyectada indicando longitudes, alturas y anchos de cada unidad según las características definidas de equipos cotizados o las memorias de cálculo desarrolladas. Los planos contendrán además líneas de interconexión, válvula y elementos de control y el </w:t>
      </w:r>
      <w:proofErr w:type="spellStart"/>
      <w:r w:rsidRPr="009A5D38">
        <w:rPr>
          <w:rFonts w:ascii="Arial" w:hAnsi="Arial" w:cs="Arial"/>
          <w:sz w:val="24"/>
          <w:szCs w:val="24"/>
        </w:rPr>
        <w:t>detallamiento</w:t>
      </w:r>
      <w:proofErr w:type="spellEnd"/>
      <w:r w:rsidRPr="009A5D38">
        <w:rPr>
          <w:rFonts w:ascii="Arial" w:hAnsi="Arial" w:cs="Arial"/>
          <w:sz w:val="24"/>
          <w:szCs w:val="24"/>
        </w:rPr>
        <w:t xml:space="preserve"> de código y designación de rubros en las especificaciones y presupuestos complementarios a los planos.</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Fichas Técnicas de Componentes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Cada componente de la solución adoptada contendrá una ficha técnica detallada que defina su función, dimensiones, materiales, elementos de control, normas de fabricación, prueba de puesta en operación, etc. Estas fichas se presentarán en forma integrada como parte de las especificaciones de diseño.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Estimaciones de tiempo de ejecución de obra</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Se desarrollará un cronograma estimado de obra detallando cada actividad de fabricación, suministro, instalación, pruebas y puesta en marcha de equipos y de construcción, pruebas y entrega a satisfacción de obras civiles y arquitectónicas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Estructuración Técnica de Términos de Referencia</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Con base en la información técnica de diseño y en las normas de contratación estatal aplicables, se elaborarán y estructurarán los términos de referencia respectivos que permitan la apertura y desarrollo de una licitación de obra y suministro de equipos del proyecto.</w:t>
      </w:r>
    </w:p>
    <w:p w:rsidR="00E50ADC" w:rsidRPr="009A5D38" w:rsidRDefault="00E50ADC" w:rsidP="00E50ADC">
      <w:pPr>
        <w:spacing w:after="0" w:line="276" w:lineRule="auto"/>
        <w:ind w:left="705"/>
        <w:jc w:val="both"/>
        <w:rPr>
          <w:rFonts w:ascii="Arial" w:hAnsi="Arial" w:cs="Arial"/>
          <w:sz w:val="24"/>
          <w:szCs w:val="24"/>
        </w:rPr>
      </w:pPr>
    </w:p>
    <w:p w:rsidR="004E5C52" w:rsidRPr="009A5D38" w:rsidRDefault="004E5C52" w:rsidP="00E50ADC">
      <w:pPr>
        <w:spacing w:after="0" w:line="276" w:lineRule="auto"/>
        <w:ind w:left="705"/>
        <w:jc w:val="both"/>
        <w:rPr>
          <w:rFonts w:ascii="Arial" w:hAnsi="Arial" w:cs="Arial"/>
          <w:sz w:val="24"/>
          <w:szCs w:val="24"/>
        </w:rPr>
      </w:pPr>
    </w:p>
    <w:p w:rsidR="004E5C52" w:rsidRPr="009A5D38" w:rsidRDefault="004E5C52" w:rsidP="00E50ADC">
      <w:pPr>
        <w:spacing w:after="0" w:line="276" w:lineRule="auto"/>
        <w:ind w:left="705"/>
        <w:jc w:val="both"/>
        <w:rPr>
          <w:rFonts w:ascii="Arial" w:hAnsi="Arial" w:cs="Arial"/>
          <w:sz w:val="24"/>
          <w:szCs w:val="24"/>
        </w:rPr>
      </w:pPr>
    </w:p>
    <w:p w:rsidR="00E50ADC" w:rsidRPr="009A5D38" w:rsidRDefault="00E50ADC" w:rsidP="008E42CF">
      <w:pPr>
        <w:pStyle w:val="Prrafodelista"/>
        <w:widowControl/>
        <w:numPr>
          <w:ilvl w:val="1"/>
          <w:numId w:val="24"/>
        </w:numPr>
        <w:suppressAutoHyphens w:val="0"/>
        <w:spacing w:line="276" w:lineRule="auto"/>
        <w:contextualSpacing/>
        <w:jc w:val="both"/>
        <w:rPr>
          <w:rFonts w:ascii="Arial" w:hAnsi="Arial" w:cs="Arial"/>
        </w:rPr>
      </w:pPr>
      <w:r w:rsidRPr="009A5D38">
        <w:rPr>
          <w:rFonts w:ascii="Arial" w:hAnsi="Arial" w:cs="Arial"/>
        </w:rPr>
        <w:t>Apoyo Técnico de la Evaluación de Ofertas</w:t>
      </w:r>
    </w:p>
    <w:p w:rsidR="00E50ADC" w:rsidRPr="009A5D38" w:rsidRDefault="00E50ADC" w:rsidP="00E50ADC">
      <w:pPr>
        <w:spacing w:after="0" w:line="276" w:lineRule="auto"/>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lastRenderedPageBreak/>
        <w:t>La consultoría prestará el apoyo necesario para determinar la idoneidad de las ofertas recibidas, la pertinencia de los productos ofrecidos y la concordancia de la oferta con las necesidades del proyecto.</w:t>
      </w:r>
    </w:p>
    <w:p w:rsidR="00E50ADC" w:rsidRPr="009A5D38" w:rsidRDefault="00E50ADC" w:rsidP="00E50ADC">
      <w:pPr>
        <w:spacing w:after="0" w:line="276" w:lineRule="auto"/>
        <w:ind w:left="705"/>
        <w:jc w:val="both"/>
        <w:rPr>
          <w:rFonts w:ascii="Arial" w:hAnsi="Arial" w:cs="Arial"/>
          <w:sz w:val="24"/>
          <w:szCs w:val="24"/>
        </w:rPr>
      </w:pPr>
    </w:p>
    <w:p w:rsidR="00E50ADC" w:rsidRPr="009A5D38" w:rsidRDefault="00E50ADC" w:rsidP="00E50ADC">
      <w:pPr>
        <w:spacing w:after="0" w:line="276" w:lineRule="auto"/>
        <w:ind w:left="705"/>
        <w:jc w:val="both"/>
        <w:rPr>
          <w:rFonts w:ascii="Arial" w:hAnsi="Arial" w:cs="Arial"/>
          <w:sz w:val="24"/>
          <w:szCs w:val="24"/>
        </w:rPr>
      </w:pPr>
      <w:r w:rsidRPr="009A5D38">
        <w:rPr>
          <w:rFonts w:ascii="Arial" w:hAnsi="Arial" w:cs="Arial"/>
          <w:sz w:val="24"/>
          <w:szCs w:val="24"/>
        </w:rPr>
        <w:t>Presentará, según sea el caso, recomendaciones de orden de elegibilidad de las ofertas que cumplan los requisitos de los términos de referencia, considerando costos de la propuesta, tiempo de entrega, experiencia del proponente, etc.</w:t>
      </w:r>
    </w:p>
    <w:p w:rsidR="00E50ADC" w:rsidRPr="009A5D38"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5D1963" w:rsidRPr="009A5D38"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9A5D38">
        <w:rPr>
          <w:rFonts w:ascii="Arial" w:eastAsia="Arial Unicode MS" w:hAnsi="Arial" w:cs="Arial"/>
          <w:b/>
          <w:color w:val="000000"/>
          <w:lang w:val="es-ES" w:eastAsia="ar-SA"/>
        </w:rPr>
        <w:t>FIRMA DEL OFERENTE</w:t>
      </w:r>
    </w:p>
    <w:p w:rsidR="005D1963" w:rsidRPr="005D1963"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5D1963" w:rsidRDefault="005D1963" w:rsidP="005D1963">
      <w:pPr>
        <w:widowControl w:val="0"/>
        <w:suppressAutoHyphens/>
        <w:spacing w:after="0" w:line="240" w:lineRule="auto"/>
        <w:rPr>
          <w:rFonts w:ascii="Times New Roman" w:eastAsia="Arial Unicode MS" w:hAnsi="Times New Roman" w:cs="Times New Roman"/>
          <w:sz w:val="24"/>
          <w:szCs w:val="24"/>
          <w:lang w:eastAsia="ar-SA"/>
        </w:rPr>
      </w:pPr>
    </w:p>
    <w:p w:rsidR="002D2412" w:rsidRDefault="002D2412"/>
    <w:sectPr w:rsidR="002D2412" w:rsidSect="005D1963">
      <w:headerReference w:type="default" r:id="rId19"/>
      <w:footerReference w:type="default" r:id="rId20"/>
      <w:footnotePr>
        <w:pos w:val="beneathText"/>
      </w:footnotePr>
      <w:pgSz w:w="12240" w:h="15840"/>
      <w:pgMar w:top="2552" w:right="1418" w:bottom="1985" w:left="2410"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CA" w:rsidRDefault="00CF64CA">
      <w:pPr>
        <w:spacing w:after="0" w:line="240" w:lineRule="auto"/>
      </w:pPr>
      <w:r>
        <w:separator/>
      </w:r>
    </w:p>
  </w:endnote>
  <w:endnote w:type="continuationSeparator" w:id="0">
    <w:p w:rsidR="00CF64CA" w:rsidRDefault="00CF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DC" w:rsidRPr="002B54E7" w:rsidRDefault="00A509DC" w:rsidP="005D1963">
    <w:pPr>
      <w:ind w:right="360"/>
      <w:rPr>
        <w:rFonts w:ascii="Arial" w:hAnsi="Arial" w:cs="Arial"/>
        <w:sz w:val="18"/>
        <w:szCs w:val="18"/>
        <w:u w:val="single"/>
      </w:rPr>
    </w:pP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9A5D38">
      <w:rPr>
        <w:rFonts w:ascii="Arial" w:hAnsi="Arial" w:cs="Arial"/>
        <w:noProof/>
        <w:sz w:val="18"/>
        <w:szCs w:val="18"/>
      </w:rPr>
      <w:t>65</w:t>
    </w:r>
    <w:r w:rsidRPr="002B54E7">
      <w:rPr>
        <w:rFonts w:ascii="Arial" w:hAnsi="Arial" w:cs="Arial"/>
        <w:sz w:val="18"/>
        <w:szCs w:val="18"/>
      </w:rPr>
      <w:fldChar w:fldCharType="end"/>
    </w:r>
  </w:p>
  <w:p w:rsidR="00A509DC" w:rsidRDefault="00A509DC" w:rsidP="005D1963">
    <w:pPr>
      <w:ind w:right="360"/>
      <w:rPr>
        <w:rFonts w:ascii="Arial" w:hAnsi="Arial" w:cs="Arial"/>
        <w:sz w:val="10"/>
        <w:szCs w:val="10"/>
      </w:rPr>
    </w:pPr>
    <w:r>
      <w:rPr>
        <w:rFonts w:ascii="Arial" w:hAnsi="Arial" w:cs="Arial"/>
        <w:sz w:val="10"/>
        <w:szCs w:val="10"/>
      </w:rPr>
      <w:t xml:space="preserve"> </w:t>
    </w:r>
  </w:p>
  <w:p w:rsidR="00A509DC" w:rsidRPr="0061161D" w:rsidRDefault="00A509DC" w:rsidP="005D1963">
    <w:pPr>
      <w:pStyle w:val="Piedepgina"/>
    </w:pPr>
  </w:p>
  <w:p w:rsidR="00A509DC" w:rsidRDefault="00A509DC">
    <w:pPr>
      <w:pStyle w:val="Piedepgina"/>
      <w:ind w:right="360"/>
      <w:rPr>
        <w:rFonts w:ascii="CG Times" w:hAnsi="CG Times" w:hint="eastAsia"/>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CA" w:rsidRDefault="00CF64CA">
      <w:pPr>
        <w:spacing w:after="0" w:line="240" w:lineRule="auto"/>
      </w:pPr>
      <w:r>
        <w:separator/>
      </w:r>
    </w:p>
  </w:footnote>
  <w:footnote w:type="continuationSeparator" w:id="0">
    <w:p w:rsidR="00CF64CA" w:rsidRDefault="00CF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9DC" w:rsidRPr="00080C56" w:rsidRDefault="00CF64CA" w:rsidP="005D1963">
    <w:pPr>
      <w:pStyle w:val="Encabezado"/>
      <w:rPr>
        <w:sz w:val="24"/>
        <w:szCs w:val="24"/>
      </w:rPr>
    </w:pPr>
    <w:r>
      <w:rPr>
        <w:noProof/>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49" type="#_x0000_t75" alt="img_fondo_21" style="position:absolute;margin-left:-136.85pt;margin-top:-141.5pt;width:612pt;height:806.4pt;z-index:-251658752;mso-wrap-edited:f;mso-width-percent:0;mso-height-percent:0;mso-position-horizontal-relative:margin;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1EA0E38"/>
    <w:multiLevelType w:val="hybridMultilevel"/>
    <w:tmpl w:val="0B983B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3"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B86DF4"/>
    <w:multiLevelType w:val="hybridMultilevel"/>
    <w:tmpl w:val="F0FA6626"/>
    <w:lvl w:ilvl="0" w:tplc="523078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C2834">
      <w:start w:val="1"/>
      <w:numFmt w:val="lowerLetter"/>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4E592E">
      <w:start w:val="1"/>
      <w:numFmt w:val="lowerRoman"/>
      <w:lvlText w:val="%3"/>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5AFDF2">
      <w:start w:val="1"/>
      <w:numFmt w:val="decimal"/>
      <w:lvlText w:val="%4"/>
      <w:lvlJc w:val="left"/>
      <w:pPr>
        <w:ind w:left="2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0A116">
      <w:start w:val="1"/>
      <w:numFmt w:val="lowerLetter"/>
      <w:lvlText w:val="%5"/>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AFF88">
      <w:start w:val="1"/>
      <w:numFmt w:val="lowerRoman"/>
      <w:lvlText w:val="%6"/>
      <w:lvlJc w:val="left"/>
      <w:pPr>
        <w:ind w:left="3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021464">
      <w:start w:val="1"/>
      <w:numFmt w:val="decimal"/>
      <w:lvlText w:val="%7"/>
      <w:lvlJc w:val="left"/>
      <w:pPr>
        <w:ind w:left="4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282">
      <w:start w:val="1"/>
      <w:numFmt w:val="lowerLetter"/>
      <w:lvlText w:val="%8"/>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08FF4">
      <w:start w:val="1"/>
      <w:numFmt w:val="lowerRoman"/>
      <w:lvlText w:val="%9"/>
      <w:lvlJc w:val="left"/>
      <w:pPr>
        <w:ind w:left="5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C35D5E"/>
    <w:multiLevelType w:val="hybridMultilevel"/>
    <w:tmpl w:val="63EA6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E57955"/>
    <w:multiLevelType w:val="hybridMultilevel"/>
    <w:tmpl w:val="FA24E0CE"/>
    <w:lvl w:ilvl="0" w:tplc="F1BAF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F84FBF"/>
    <w:multiLevelType w:val="hybridMultilevel"/>
    <w:tmpl w:val="AD808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222762"/>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A3B452C"/>
    <w:multiLevelType w:val="hybridMultilevel"/>
    <w:tmpl w:val="44E0D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342208E"/>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40AF4876"/>
    <w:multiLevelType w:val="multilevel"/>
    <w:tmpl w:val="2332B210"/>
    <w:lvl w:ilvl="0">
      <w:start w:val="1"/>
      <w:numFmt w:val="decimal"/>
      <w:lvlText w:val="%1."/>
      <w:lvlJc w:val="left"/>
      <w:pPr>
        <w:ind w:left="720" w:hanging="360"/>
      </w:pPr>
      <w:rPr>
        <w:rFonts w:hint="default"/>
      </w:rPr>
    </w:lvl>
    <w:lvl w:ilvl="1">
      <w:start w:val="1"/>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5"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71286A"/>
    <w:multiLevelType w:val="hybridMultilevel"/>
    <w:tmpl w:val="3A34369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22"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1A5F6C"/>
    <w:multiLevelType w:val="hybridMultilevel"/>
    <w:tmpl w:val="13D639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703BE3"/>
    <w:multiLevelType w:val="multilevel"/>
    <w:tmpl w:val="8592BA50"/>
    <w:lvl w:ilvl="0">
      <w:start w:val="3"/>
      <w:numFmt w:val="decimal"/>
      <w:lvlText w:val="%1"/>
      <w:lvlJc w:val="left"/>
      <w:pPr>
        <w:ind w:left="465" w:hanging="465"/>
      </w:pPr>
      <w:rPr>
        <w:rFonts w:hint="default"/>
      </w:rPr>
    </w:lvl>
    <w:lvl w:ilvl="1">
      <w:start w:val="1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01231AE"/>
    <w:multiLevelType w:val="hybridMultilevel"/>
    <w:tmpl w:val="E0DC0662"/>
    <w:lvl w:ilvl="0" w:tplc="32741786">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26"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6"/>
  </w:num>
  <w:num w:numId="3">
    <w:abstractNumId w:val="1"/>
  </w:num>
  <w:num w:numId="4">
    <w:abstractNumId w:val="11"/>
  </w:num>
  <w:num w:numId="5">
    <w:abstractNumId w:val="22"/>
  </w:num>
  <w:num w:numId="6">
    <w:abstractNumId w:val="20"/>
  </w:num>
  <w:num w:numId="7">
    <w:abstractNumId w:val="13"/>
  </w:num>
  <w:num w:numId="8">
    <w:abstractNumId w:val="15"/>
  </w:num>
  <w:num w:numId="9">
    <w:abstractNumId w:val="2"/>
  </w:num>
  <w:num w:numId="10">
    <w:abstractNumId w:val="10"/>
  </w:num>
  <w:num w:numId="11">
    <w:abstractNumId w:val="21"/>
  </w:num>
  <w:num w:numId="12">
    <w:abstractNumId w:val="7"/>
  </w:num>
  <w:num w:numId="13">
    <w:abstractNumId w:val="5"/>
  </w:num>
  <w:num w:numId="14">
    <w:abstractNumId w:val="8"/>
  </w:num>
  <w:num w:numId="15">
    <w:abstractNumId w:val="3"/>
  </w:num>
  <w:num w:numId="16">
    <w:abstractNumId w:val="16"/>
  </w:num>
  <w:num w:numId="17">
    <w:abstractNumId w:val="19"/>
  </w:num>
  <w:num w:numId="18">
    <w:abstractNumId w:val="23"/>
  </w:num>
  <w:num w:numId="19">
    <w:abstractNumId w:val="12"/>
  </w:num>
  <w:num w:numId="20">
    <w:abstractNumId w:val="18"/>
  </w:num>
  <w:num w:numId="21">
    <w:abstractNumId w:val="14"/>
  </w:num>
  <w:num w:numId="22">
    <w:abstractNumId w:val="6"/>
  </w:num>
  <w:num w:numId="23">
    <w:abstractNumId w:val="9"/>
  </w:num>
  <w:num w:numId="24">
    <w:abstractNumId w:val="24"/>
  </w:num>
  <w:num w:numId="25">
    <w:abstractNumId w:val="4"/>
  </w:num>
  <w:num w:numId="26">
    <w:abstractNumId w:val="27"/>
  </w:num>
  <w:num w:numId="27">
    <w:abstractNumId w:val="17"/>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8581B"/>
    <w:rsid w:val="000A4C28"/>
    <w:rsid w:val="000E331F"/>
    <w:rsid w:val="0014353D"/>
    <w:rsid w:val="001544B4"/>
    <w:rsid w:val="001A21F1"/>
    <w:rsid w:val="00262D76"/>
    <w:rsid w:val="002D2412"/>
    <w:rsid w:val="002D7090"/>
    <w:rsid w:val="003100EB"/>
    <w:rsid w:val="00386B9C"/>
    <w:rsid w:val="00434196"/>
    <w:rsid w:val="004423AD"/>
    <w:rsid w:val="004437FA"/>
    <w:rsid w:val="004669DC"/>
    <w:rsid w:val="004E1CE8"/>
    <w:rsid w:val="004E5C52"/>
    <w:rsid w:val="004F4185"/>
    <w:rsid w:val="00506A1B"/>
    <w:rsid w:val="005173FF"/>
    <w:rsid w:val="005368E0"/>
    <w:rsid w:val="00543E55"/>
    <w:rsid w:val="005D1963"/>
    <w:rsid w:val="00671A7A"/>
    <w:rsid w:val="00690748"/>
    <w:rsid w:val="006C048B"/>
    <w:rsid w:val="006D06ED"/>
    <w:rsid w:val="006F1B0E"/>
    <w:rsid w:val="007037DA"/>
    <w:rsid w:val="0072328D"/>
    <w:rsid w:val="00753D9B"/>
    <w:rsid w:val="00770AF7"/>
    <w:rsid w:val="00793A28"/>
    <w:rsid w:val="007D5F1C"/>
    <w:rsid w:val="00822B0D"/>
    <w:rsid w:val="0085596A"/>
    <w:rsid w:val="008E42CF"/>
    <w:rsid w:val="008F72F1"/>
    <w:rsid w:val="00937FD0"/>
    <w:rsid w:val="009A5D38"/>
    <w:rsid w:val="009B6A5A"/>
    <w:rsid w:val="009F262E"/>
    <w:rsid w:val="009F4992"/>
    <w:rsid w:val="00A509DC"/>
    <w:rsid w:val="00AF6239"/>
    <w:rsid w:val="00B40C19"/>
    <w:rsid w:val="00C47108"/>
    <w:rsid w:val="00CA31E7"/>
    <w:rsid w:val="00CC65D3"/>
    <w:rsid w:val="00CF64CA"/>
    <w:rsid w:val="00E1420C"/>
    <w:rsid w:val="00E32F0E"/>
    <w:rsid w:val="00E43B0A"/>
    <w:rsid w:val="00E50ADC"/>
    <w:rsid w:val="00E700A8"/>
    <w:rsid w:val="00E955E9"/>
    <w:rsid w:val="00EB2D80"/>
    <w:rsid w:val="00F8470C"/>
    <w:rsid w:val="00FB3F96"/>
    <w:rsid w:val="00FC34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E98894"/>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uiPriority w:val="9"/>
    <w:semiHidden/>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rmarca.com.co" TargetMode="External"/><Relationship Id="rId13" Type="http://schemas.openxmlformats.org/officeDocument/2006/relationships/hyperlink" Target="mailto:sandra.cubillos@licoreracundinarmarca.com.co" TargetMode="External"/><Relationship Id="rId18" Type="http://schemas.openxmlformats.org/officeDocument/2006/relationships/hyperlink" Target="http://www.licorercundinamarca.com.c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 Type="http://schemas.openxmlformats.org/officeDocument/2006/relationships/styles" Target="styles.xml"/><Relationship Id="rId16" Type="http://schemas.openxmlformats.org/officeDocument/2006/relationships/hyperlink" Target="mailto:sandra.cubillos@licoreracundinamarca.com.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5" Type="http://schemas.openxmlformats.org/officeDocument/2006/relationships/footnotes" Target="footnotes.xml"/><Relationship Id="rId15" Type="http://schemas.openxmlformats.org/officeDocument/2006/relationships/hyperlink" Target="mailto:sandra.cubillos@licoreracundinarmarca.com.co" TargetMode="External"/><Relationship Id="rId10" Type="http://schemas.openxmlformats.org/officeDocument/2006/relationships/hyperlink" Target="http://www.licoreracundinamarca.com.c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on.guerrero@licoreracundinamarca.com.co" TargetMode="External"/><Relationship Id="rId14" Type="http://schemas.openxmlformats.org/officeDocument/2006/relationships/hyperlink" Target="mailto:jhon.guerrero@licoreracundinamarca.com.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66</Pages>
  <Words>18786</Words>
  <Characters>103324</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cubillos</dc:creator>
  <cp:lastModifiedBy>Sandra Milena Cubillos Gonzalez</cp:lastModifiedBy>
  <cp:revision>3</cp:revision>
  <dcterms:created xsi:type="dcterms:W3CDTF">2020-05-20T16:40:00Z</dcterms:created>
  <dcterms:modified xsi:type="dcterms:W3CDTF">2020-05-20T16:45:00Z</dcterms:modified>
</cp:coreProperties>
</file>