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B" w:rsidRPr="00DF3B12" w:rsidRDefault="00375763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DF3B12">
        <w:rPr>
          <w:rFonts w:ascii="Arial" w:hAnsi="Arial" w:cs="Arial"/>
          <w:sz w:val="20"/>
          <w:szCs w:val="20"/>
          <w:lang w:val="es-MX"/>
        </w:rPr>
        <w:t xml:space="preserve">Cota    Cundinamarca, </w:t>
      </w:r>
      <w:r w:rsidR="00DC494C" w:rsidRPr="00DF3B12">
        <w:rPr>
          <w:rFonts w:ascii="Arial" w:hAnsi="Arial" w:cs="Arial"/>
          <w:sz w:val="20"/>
          <w:szCs w:val="20"/>
          <w:lang w:val="es-MX"/>
        </w:rPr>
        <w:t>1</w:t>
      </w:r>
      <w:r w:rsidR="00DF3B12">
        <w:rPr>
          <w:rFonts w:ascii="Arial" w:hAnsi="Arial" w:cs="Arial"/>
          <w:sz w:val="20"/>
          <w:szCs w:val="20"/>
          <w:lang w:val="es-MX"/>
        </w:rPr>
        <w:t>7</w:t>
      </w:r>
      <w:r w:rsidRPr="00DF3B12">
        <w:rPr>
          <w:rFonts w:ascii="Arial" w:hAnsi="Arial" w:cs="Arial"/>
          <w:sz w:val="20"/>
          <w:szCs w:val="20"/>
          <w:lang w:val="es-MX"/>
        </w:rPr>
        <w:t xml:space="preserve">  de  </w:t>
      </w:r>
      <w:r w:rsidR="00B60439" w:rsidRPr="00DF3B12">
        <w:rPr>
          <w:rFonts w:ascii="Arial" w:hAnsi="Arial" w:cs="Arial"/>
          <w:sz w:val="20"/>
          <w:szCs w:val="20"/>
          <w:lang w:val="es-MX"/>
        </w:rPr>
        <w:t xml:space="preserve">Marzo </w:t>
      </w:r>
      <w:r w:rsidRPr="00DF3B12">
        <w:rPr>
          <w:rFonts w:ascii="Arial" w:hAnsi="Arial" w:cs="Arial"/>
          <w:sz w:val="20"/>
          <w:szCs w:val="20"/>
          <w:lang w:val="es-MX"/>
        </w:rPr>
        <w:t>de   20</w:t>
      </w:r>
      <w:r w:rsidR="00F72AB2" w:rsidRPr="00DF3B12">
        <w:rPr>
          <w:rFonts w:ascii="Arial" w:hAnsi="Arial" w:cs="Arial"/>
          <w:sz w:val="20"/>
          <w:szCs w:val="20"/>
          <w:lang w:val="es-MX"/>
        </w:rPr>
        <w:t>20</w:t>
      </w:r>
      <w:r w:rsidRPr="00DF3B12">
        <w:rPr>
          <w:rFonts w:ascii="Arial" w:hAnsi="Arial" w:cs="Arial"/>
          <w:sz w:val="20"/>
          <w:szCs w:val="20"/>
          <w:lang w:val="es-MX"/>
        </w:rPr>
        <w:t>.</w:t>
      </w:r>
    </w:p>
    <w:p w:rsidR="00B67B98" w:rsidRPr="00DF3B12" w:rsidRDefault="00B67B98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4642F0" w:rsidRPr="00DF3B12" w:rsidRDefault="004642F0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FB4A67" w:rsidRPr="00DF3B12" w:rsidRDefault="00FB4A67" w:rsidP="00C0652D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DF3B12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:rsidR="00FB4A67" w:rsidRPr="00DF3B12" w:rsidRDefault="00FB4A67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F3B12">
        <w:rPr>
          <w:rFonts w:ascii="Arial" w:hAnsi="Arial" w:cs="Arial"/>
          <w:b/>
          <w:bCs/>
          <w:sz w:val="20"/>
          <w:szCs w:val="20"/>
          <w:lang w:val="es-MX"/>
        </w:rPr>
        <w:t xml:space="preserve">INTERESADOS INVITACIÓN ABIERTA No. </w:t>
      </w:r>
      <w:r w:rsidR="00667CFC" w:rsidRPr="00DF3B1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B60439" w:rsidRPr="00DF3B1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A96930" w:rsidRPr="00DF3B12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E633F5" w:rsidRPr="00DF3B12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582466" w:rsidRPr="00DF3B1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DF3B12">
        <w:rPr>
          <w:rFonts w:ascii="Arial" w:hAnsi="Arial" w:cs="Arial"/>
          <w:b/>
          <w:bCs/>
          <w:sz w:val="20"/>
          <w:szCs w:val="20"/>
          <w:lang w:val="es-MX"/>
        </w:rPr>
        <w:t xml:space="preserve"> 20</w:t>
      </w:r>
      <w:r w:rsidR="0036408D" w:rsidRPr="00DF3B12"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FB4A67" w:rsidRPr="00DF3B12" w:rsidRDefault="00FB4A67" w:rsidP="00C0652D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DF3B12">
        <w:rPr>
          <w:rFonts w:ascii="Arial" w:eastAsia="Tahoma" w:hAnsi="Arial" w:cs="Arial"/>
          <w:sz w:val="20"/>
          <w:szCs w:val="20"/>
        </w:rPr>
        <w:t>Ciudad</w:t>
      </w:r>
    </w:p>
    <w:p w:rsidR="00FB4A67" w:rsidRPr="00DF3B12" w:rsidRDefault="00FB4A67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E6BA6" w:rsidRPr="00DF3B12" w:rsidRDefault="008E6BA6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B4A67" w:rsidRPr="00DF3B12" w:rsidRDefault="00FB4A67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DF3B12">
        <w:rPr>
          <w:rFonts w:ascii="Arial" w:hAnsi="Arial" w:cs="Arial"/>
          <w:b/>
          <w:sz w:val="20"/>
          <w:szCs w:val="20"/>
          <w:lang w:val="es-MX"/>
        </w:rPr>
        <w:t xml:space="preserve">Referencia: </w:t>
      </w:r>
      <w:r w:rsidRPr="00DF3B12">
        <w:rPr>
          <w:rFonts w:ascii="Arial" w:hAnsi="Arial" w:cs="Arial"/>
          <w:sz w:val="20"/>
          <w:szCs w:val="20"/>
          <w:lang w:val="es-MX"/>
        </w:rPr>
        <w:t xml:space="preserve">Respuesta </w:t>
      </w:r>
      <w:r w:rsidR="00280843" w:rsidRPr="00DF3B12">
        <w:rPr>
          <w:rFonts w:ascii="Arial" w:hAnsi="Arial" w:cs="Arial"/>
          <w:sz w:val="20"/>
          <w:szCs w:val="20"/>
          <w:lang w:val="es-MX"/>
        </w:rPr>
        <w:t xml:space="preserve">a las observaciones presentadas a  </w:t>
      </w:r>
      <w:r w:rsidRPr="00DF3B12">
        <w:rPr>
          <w:rFonts w:ascii="Arial" w:hAnsi="Arial" w:cs="Arial"/>
          <w:sz w:val="20"/>
          <w:szCs w:val="20"/>
          <w:lang w:val="es-MX"/>
        </w:rPr>
        <w:t>la</w:t>
      </w:r>
      <w:r w:rsidR="006544D2" w:rsidRPr="00DF3B12">
        <w:rPr>
          <w:rFonts w:ascii="Arial" w:hAnsi="Arial" w:cs="Arial"/>
          <w:sz w:val="20"/>
          <w:szCs w:val="20"/>
          <w:lang w:val="es-MX"/>
        </w:rPr>
        <w:t xml:space="preserve"> </w:t>
      </w:r>
      <w:r w:rsidRPr="00DF3B12">
        <w:rPr>
          <w:rFonts w:ascii="Arial" w:hAnsi="Arial" w:cs="Arial"/>
          <w:sz w:val="20"/>
          <w:szCs w:val="20"/>
          <w:lang w:val="es-MX"/>
        </w:rPr>
        <w:t xml:space="preserve">Invitación Abierta </w:t>
      </w:r>
      <w:r w:rsidR="0036408D" w:rsidRPr="00DF3B12">
        <w:rPr>
          <w:rFonts w:ascii="Arial" w:hAnsi="Arial" w:cs="Arial"/>
          <w:sz w:val="20"/>
          <w:szCs w:val="20"/>
          <w:lang w:val="es-MX"/>
        </w:rPr>
        <w:t>0</w:t>
      </w:r>
      <w:r w:rsidRPr="00DF3B12">
        <w:rPr>
          <w:rFonts w:ascii="Arial" w:hAnsi="Arial" w:cs="Arial"/>
          <w:sz w:val="20"/>
          <w:szCs w:val="20"/>
          <w:lang w:val="es-MX"/>
        </w:rPr>
        <w:t>0</w:t>
      </w:r>
      <w:r w:rsidR="00DF3B12">
        <w:rPr>
          <w:rFonts w:ascii="Arial" w:hAnsi="Arial" w:cs="Arial"/>
          <w:sz w:val="20"/>
          <w:szCs w:val="20"/>
          <w:lang w:val="es-MX"/>
        </w:rPr>
        <w:t>7</w:t>
      </w:r>
      <w:r w:rsidRPr="00DF3B12">
        <w:rPr>
          <w:rFonts w:ascii="Arial" w:hAnsi="Arial" w:cs="Arial"/>
          <w:sz w:val="20"/>
          <w:szCs w:val="20"/>
          <w:lang w:val="es-MX"/>
        </w:rPr>
        <w:t xml:space="preserve"> de 20</w:t>
      </w:r>
      <w:r w:rsidR="0036408D" w:rsidRPr="00DF3B12">
        <w:rPr>
          <w:rFonts w:ascii="Arial" w:hAnsi="Arial" w:cs="Arial"/>
          <w:sz w:val="20"/>
          <w:szCs w:val="20"/>
          <w:lang w:val="es-MX"/>
        </w:rPr>
        <w:t>20</w:t>
      </w:r>
      <w:r w:rsidRPr="00DF3B12">
        <w:rPr>
          <w:rFonts w:ascii="Arial" w:hAnsi="Arial" w:cs="Arial"/>
          <w:sz w:val="20"/>
          <w:szCs w:val="20"/>
          <w:lang w:val="es-MX"/>
        </w:rPr>
        <w:t>.</w:t>
      </w:r>
    </w:p>
    <w:p w:rsidR="00FB4A67" w:rsidRPr="00DF3B12" w:rsidRDefault="00FB4A67" w:rsidP="00C0652D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FB4A67" w:rsidRPr="00DF3B12" w:rsidRDefault="00FB4A67" w:rsidP="00C0652D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DF3B12">
        <w:rPr>
          <w:rFonts w:ascii="Arial" w:hAnsi="Arial" w:cs="Arial"/>
          <w:sz w:val="20"/>
          <w:szCs w:val="20"/>
          <w:lang w:eastAsia="es-CO"/>
        </w:rPr>
        <w:t>Respetados Señores:</w:t>
      </w:r>
    </w:p>
    <w:p w:rsidR="00FB4A67" w:rsidRPr="00DF3B12" w:rsidRDefault="00FB4A67" w:rsidP="00C0652D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B5038A" w:rsidRPr="00DF3B12" w:rsidRDefault="00FB4A67" w:rsidP="00C0652D">
      <w:pPr>
        <w:ind w:right="47"/>
        <w:jc w:val="both"/>
        <w:rPr>
          <w:rFonts w:ascii="Arial" w:eastAsia="Tahoma" w:hAnsi="Arial" w:cs="Arial"/>
          <w:caps/>
          <w:sz w:val="20"/>
          <w:szCs w:val="20"/>
        </w:rPr>
      </w:pPr>
      <w:r w:rsidRPr="00DF3B12">
        <w:rPr>
          <w:rFonts w:ascii="Arial" w:hAnsi="Arial" w:cs="Arial"/>
          <w:sz w:val="20"/>
          <w:szCs w:val="20"/>
          <w:lang w:eastAsia="es-CO"/>
        </w:rPr>
        <w:t xml:space="preserve">La EMPRESA DE LICORES DE CUNDINAMARCA da respuesta a las </w:t>
      </w:r>
      <w:r w:rsidR="00F8489E" w:rsidRPr="00DF3B12">
        <w:rPr>
          <w:rFonts w:ascii="Arial" w:hAnsi="Arial" w:cs="Arial"/>
          <w:sz w:val="20"/>
          <w:szCs w:val="20"/>
          <w:lang w:eastAsia="es-CO"/>
        </w:rPr>
        <w:t xml:space="preserve">observaciones </w:t>
      </w:r>
      <w:r w:rsidRPr="00DF3B12">
        <w:rPr>
          <w:rFonts w:ascii="Arial" w:hAnsi="Arial" w:cs="Arial"/>
          <w:sz w:val="20"/>
          <w:szCs w:val="20"/>
          <w:lang w:eastAsia="es-CO"/>
        </w:rPr>
        <w:t>presentadas por los interesados a las condiciones de contratación de la Invitación Abierta No. 0</w:t>
      </w:r>
      <w:r w:rsidR="0036408D" w:rsidRPr="00DF3B12">
        <w:rPr>
          <w:rFonts w:ascii="Arial" w:hAnsi="Arial" w:cs="Arial"/>
          <w:sz w:val="20"/>
          <w:szCs w:val="20"/>
          <w:lang w:eastAsia="es-CO"/>
        </w:rPr>
        <w:t>0</w:t>
      </w:r>
      <w:r w:rsidR="00DF3B12">
        <w:rPr>
          <w:rFonts w:ascii="Arial" w:hAnsi="Arial" w:cs="Arial"/>
          <w:sz w:val="20"/>
          <w:szCs w:val="20"/>
          <w:lang w:eastAsia="es-CO"/>
        </w:rPr>
        <w:t>7</w:t>
      </w:r>
      <w:r w:rsidR="00CC4E3F" w:rsidRPr="00DF3B12">
        <w:rPr>
          <w:rFonts w:ascii="Arial" w:hAnsi="Arial" w:cs="Arial"/>
          <w:sz w:val="20"/>
          <w:szCs w:val="20"/>
          <w:lang w:eastAsia="es-CO"/>
        </w:rPr>
        <w:t xml:space="preserve"> de 20</w:t>
      </w:r>
      <w:r w:rsidR="0036408D" w:rsidRPr="00DF3B12">
        <w:rPr>
          <w:rFonts w:ascii="Arial" w:hAnsi="Arial" w:cs="Arial"/>
          <w:sz w:val="20"/>
          <w:szCs w:val="20"/>
          <w:lang w:eastAsia="es-CO"/>
        </w:rPr>
        <w:t>20</w:t>
      </w:r>
      <w:r w:rsidRPr="00DF3B12">
        <w:rPr>
          <w:rFonts w:ascii="Arial" w:hAnsi="Arial" w:cs="Arial"/>
          <w:sz w:val="20"/>
          <w:szCs w:val="20"/>
          <w:lang w:eastAsia="es-CO"/>
        </w:rPr>
        <w:t xml:space="preserve"> cuyo objeto es</w:t>
      </w:r>
      <w:r w:rsidR="0036408D" w:rsidRPr="00DF3B12">
        <w:rPr>
          <w:rFonts w:ascii="Arial" w:hAnsi="Arial" w:cs="Arial"/>
          <w:sz w:val="20"/>
          <w:szCs w:val="20"/>
          <w:lang w:eastAsia="es-CO"/>
        </w:rPr>
        <w:t xml:space="preserve">: </w:t>
      </w:r>
    </w:p>
    <w:p w:rsidR="0036408D" w:rsidRPr="00DF3B12" w:rsidRDefault="0036408D" w:rsidP="00C0652D">
      <w:pPr>
        <w:spacing w:after="9"/>
        <w:ind w:left="-5" w:right="47"/>
        <w:jc w:val="both"/>
        <w:rPr>
          <w:rFonts w:ascii="Arial" w:hAnsi="Arial" w:cs="Arial"/>
          <w:sz w:val="20"/>
          <w:szCs w:val="20"/>
        </w:rPr>
      </w:pPr>
    </w:p>
    <w:p w:rsidR="00FB4A67" w:rsidRPr="00DF3B12" w:rsidRDefault="00FB4A67" w:rsidP="00C0652D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4C6A86" w:rsidRPr="00C869ED" w:rsidRDefault="004C6A86" w:rsidP="00C0652D">
      <w:pPr>
        <w:shd w:val="clear" w:color="auto" w:fill="70AD47" w:themeFill="accent6"/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C869ED">
        <w:rPr>
          <w:rFonts w:ascii="Arial" w:hAnsi="Arial" w:cs="Arial"/>
          <w:b/>
          <w:sz w:val="20"/>
          <w:szCs w:val="20"/>
          <w:lang w:val="es-CO"/>
        </w:rPr>
        <w:t>OBSERVACIONES  PRESENTADAS  POR   DUFLO  SERVICIOS INTEGRALES  SAS.</w:t>
      </w:r>
    </w:p>
    <w:p w:rsidR="004C6A86" w:rsidRPr="00DF3B12" w:rsidRDefault="004C6A86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4C6A86" w:rsidRPr="00DF3B12" w:rsidRDefault="004C6A86" w:rsidP="00C0652D">
      <w:pPr>
        <w:ind w:right="47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F3B12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OBSERVACION 1 </w:t>
      </w:r>
    </w:p>
    <w:p w:rsidR="004C6A86" w:rsidRPr="00DF3B12" w:rsidRDefault="004C6A86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A96930" w:rsidRPr="00DF3B12" w:rsidRDefault="00A96930" w:rsidP="00DF3B12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DF3B12">
        <w:rPr>
          <w:rFonts w:ascii="Arial" w:hAnsi="Arial" w:cs="Arial"/>
          <w:sz w:val="20"/>
          <w:szCs w:val="20"/>
        </w:rPr>
        <w:t>Amparados en nuestra política ambiental y campaña de ahorro de papel, solicitamos sea aceptado él envió de la propuesta por email o en su defecto en medio magnético.</w:t>
      </w:r>
    </w:p>
    <w:p w:rsidR="00780E6E" w:rsidRPr="00DF3B12" w:rsidRDefault="00780E6E" w:rsidP="00C0652D">
      <w:pPr>
        <w:shd w:val="clear" w:color="auto" w:fill="FFFFFF"/>
        <w:spacing w:after="20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F3B12">
        <w:rPr>
          <w:rFonts w:ascii="Arial" w:hAnsi="Arial" w:cs="Arial"/>
          <w:b/>
          <w:sz w:val="20"/>
          <w:szCs w:val="20"/>
          <w:u w:val="single"/>
        </w:rPr>
        <w:t>RESPUESTA  OBSERVACION 1</w:t>
      </w:r>
    </w:p>
    <w:p w:rsidR="00DF7148" w:rsidRPr="00DF3B12" w:rsidRDefault="00DF7148" w:rsidP="00C0652D">
      <w:pPr>
        <w:ind w:right="47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DF7148" w:rsidRPr="00DF3B12" w:rsidRDefault="00332409" w:rsidP="00C0652D">
      <w:pPr>
        <w:ind w:right="47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F3B12">
        <w:rPr>
          <w:rFonts w:ascii="Arial" w:hAnsi="Arial" w:cs="Arial"/>
          <w:sz w:val="20"/>
          <w:szCs w:val="20"/>
          <w:lang w:val="es-CO"/>
        </w:rPr>
        <w:t xml:space="preserve">La </w:t>
      </w:r>
      <w:proofErr w:type="gramStart"/>
      <w:r w:rsidRPr="00DF3B12">
        <w:rPr>
          <w:rFonts w:ascii="Arial" w:hAnsi="Arial" w:cs="Arial"/>
          <w:sz w:val="20"/>
          <w:szCs w:val="20"/>
          <w:lang w:val="es-CO"/>
        </w:rPr>
        <w:t>Empresa  de</w:t>
      </w:r>
      <w:proofErr w:type="gramEnd"/>
      <w:r w:rsidRPr="00DF3B12">
        <w:rPr>
          <w:rFonts w:ascii="Arial" w:hAnsi="Arial" w:cs="Arial"/>
          <w:sz w:val="20"/>
          <w:szCs w:val="20"/>
          <w:lang w:val="es-CO"/>
        </w:rPr>
        <w:t xml:space="preserve"> Licores  de  Cundinamarca, se permite  informar al  Oferente que no acoge  su solicitud, toda  vez  que  estos  documentos   son revisados  por los  entes  de  Control tales  como la  </w:t>
      </w:r>
      <w:r w:rsidR="00F55A00" w:rsidRPr="00DF3B12">
        <w:rPr>
          <w:rFonts w:ascii="Arial" w:hAnsi="Arial" w:cs="Arial"/>
          <w:sz w:val="20"/>
          <w:szCs w:val="20"/>
          <w:lang w:val="es-CO"/>
        </w:rPr>
        <w:t>Contraloría</w:t>
      </w:r>
      <w:r w:rsidRPr="00DF3B12">
        <w:rPr>
          <w:rFonts w:ascii="Arial" w:hAnsi="Arial" w:cs="Arial"/>
          <w:sz w:val="20"/>
          <w:szCs w:val="20"/>
          <w:lang w:val="es-CO"/>
        </w:rPr>
        <w:t xml:space="preserve"> y la  </w:t>
      </w:r>
      <w:r w:rsidR="00F55A00" w:rsidRPr="00DF3B12">
        <w:rPr>
          <w:rFonts w:ascii="Arial" w:hAnsi="Arial" w:cs="Arial"/>
          <w:sz w:val="20"/>
          <w:szCs w:val="20"/>
          <w:lang w:val="es-CO"/>
        </w:rPr>
        <w:t xml:space="preserve">Procuraduría y estos  los requieren  </w:t>
      </w:r>
      <w:r w:rsidR="00560409">
        <w:rPr>
          <w:rFonts w:ascii="Arial" w:hAnsi="Arial" w:cs="Arial"/>
          <w:sz w:val="20"/>
          <w:szCs w:val="20"/>
          <w:lang w:val="es-CO"/>
        </w:rPr>
        <w:t xml:space="preserve">las propuestas en </w:t>
      </w:r>
      <w:r w:rsidR="00F55A00" w:rsidRPr="00DF3B12">
        <w:rPr>
          <w:rFonts w:ascii="Arial" w:hAnsi="Arial" w:cs="Arial"/>
          <w:sz w:val="20"/>
          <w:szCs w:val="20"/>
          <w:lang w:val="es-CO"/>
        </w:rPr>
        <w:t>físico</w:t>
      </w:r>
      <w:r w:rsidR="00560409">
        <w:rPr>
          <w:rFonts w:ascii="Arial" w:hAnsi="Arial" w:cs="Arial"/>
          <w:sz w:val="20"/>
          <w:szCs w:val="20"/>
          <w:lang w:val="es-CO"/>
        </w:rPr>
        <w:t>.</w:t>
      </w:r>
    </w:p>
    <w:p w:rsidR="00560409" w:rsidRDefault="00560409" w:rsidP="00C0652D">
      <w:pPr>
        <w:ind w:right="47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780E6E" w:rsidRPr="00DF3B12" w:rsidRDefault="00780E6E" w:rsidP="00C0652D">
      <w:pPr>
        <w:ind w:right="47"/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F3B12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OBSERVACION </w:t>
      </w:r>
      <w:r w:rsidR="00917B66" w:rsidRPr="00DF3B12">
        <w:rPr>
          <w:rFonts w:ascii="Arial" w:hAnsi="Arial" w:cs="Arial"/>
          <w:b/>
          <w:sz w:val="20"/>
          <w:szCs w:val="20"/>
          <w:u w:val="single"/>
          <w:lang w:val="es-CO"/>
        </w:rPr>
        <w:t>2</w:t>
      </w:r>
      <w:r w:rsidRPr="00DF3B12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</w:t>
      </w:r>
    </w:p>
    <w:p w:rsidR="00780E6E" w:rsidRPr="00DF3B12" w:rsidRDefault="00780E6E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A96930" w:rsidRPr="00DF3B12" w:rsidRDefault="00A96930" w:rsidP="00DF3B12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DF3B12">
        <w:rPr>
          <w:rFonts w:ascii="Arial" w:hAnsi="Arial" w:cs="Arial"/>
          <w:sz w:val="20"/>
          <w:szCs w:val="20"/>
        </w:rPr>
        <w:t>Solicitamos detallar metros cuadrados de las instalaciones a las cuales debe realizarse el control integrado de plagas.</w:t>
      </w:r>
    </w:p>
    <w:p w:rsidR="007B64B9" w:rsidRPr="00DF3B12" w:rsidRDefault="00780E6E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20"/>
          <w:szCs w:val="20"/>
        </w:rPr>
      </w:pPr>
      <w:r w:rsidRPr="00DF3B12">
        <w:rPr>
          <w:rFonts w:ascii="Arial" w:eastAsiaTheme="minorHAnsi" w:hAnsi="Arial" w:cs="Arial"/>
          <w:b/>
          <w:sz w:val="20"/>
          <w:szCs w:val="20"/>
        </w:rPr>
        <w:t xml:space="preserve">RESPUESTA  OBSERVACION 2 </w:t>
      </w:r>
    </w:p>
    <w:p w:rsidR="008320DB" w:rsidRPr="00DF3B12" w:rsidRDefault="00F55A00" w:rsidP="00DF3B1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B12">
        <w:rPr>
          <w:rFonts w:ascii="Arial" w:hAnsi="Arial" w:cs="Arial"/>
          <w:sz w:val="20"/>
          <w:szCs w:val="20"/>
        </w:rPr>
        <w:t xml:space="preserve">La  Empresa  de  Licores  de  Cundinamarca  se  permite  informar  al  oferente que </w:t>
      </w:r>
      <w:r w:rsidR="00AB4E19" w:rsidRPr="00DF3B12">
        <w:rPr>
          <w:rFonts w:ascii="Arial" w:hAnsi="Arial" w:cs="Arial"/>
          <w:sz w:val="20"/>
          <w:szCs w:val="20"/>
        </w:rPr>
        <w:t xml:space="preserve">  el  control de  plagas  consta  de  sesenta (</w:t>
      </w:r>
      <w:r w:rsidR="008320DB" w:rsidRPr="00DF3B12">
        <w:rPr>
          <w:rFonts w:ascii="Arial" w:hAnsi="Arial" w:cs="Arial"/>
          <w:sz w:val="20"/>
          <w:szCs w:val="20"/>
        </w:rPr>
        <w:t>60</w:t>
      </w:r>
      <w:r w:rsidR="00AB4E19" w:rsidRPr="00DF3B12">
        <w:rPr>
          <w:rFonts w:ascii="Arial" w:hAnsi="Arial" w:cs="Arial"/>
          <w:sz w:val="20"/>
          <w:szCs w:val="20"/>
        </w:rPr>
        <w:t>)  M</w:t>
      </w:r>
      <w:r w:rsidR="00AB4E19" w:rsidRPr="00DF3B12">
        <w:rPr>
          <w:rFonts w:ascii="Arial" w:hAnsi="Arial" w:cs="Arial"/>
          <w:b/>
          <w:sz w:val="20"/>
          <w:szCs w:val="20"/>
        </w:rPr>
        <w:t xml:space="preserve">2 </w:t>
      </w:r>
      <w:r w:rsidR="008320DB" w:rsidRPr="00DF3B12">
        <w:rPr>
          <w:rFonts w:ascii="Arial" w:hAnsi="Arial" w:cs="Arial"/>
          <w:sz w:val="20"/>
          <w:szCs w:val="20"/>
        </w:rPr>
        <w:t xml:space="preserve"> metros cuadrados.</w:t>
      </w:r>
    </w:p>
    <w:p w:rsidR="00DF3B12" w:rsidRPr="00DF3B12" w:rsidRDefault="00DF3B12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</w:p>
    <w:p w:rsidR="007B64B9" w:rsidRPr="00DF3B12" w:rsidRDefault="007B64B9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DF3B12">
        <w:rPr>
          <w:rFonts w:ascii="Arial" w:eastAsiaTheme="minorHAnsi" w:hAnsi="Arial" w:cs="Arial"/>
          <w:b/>
          <w:sz w:val="20"/>
          <w:szCs w:val="20"/>
          <w:u w:val="single"/>
        </w:rPr>
        <w:t xml:space="preserve">OBSERVACION  3 </w:t>
      </w:r>
    </w:p>
    <w:p w:rsidR="00A35F30" w:rsidRPr="00DF3B12" w:rsidRDefault="00A35F30" w:rsidP="00DF3B1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B12">
        <w:rPr>
          <w:rFonts w:ascii="Arial" w:hAnsi="Arial" w:cs="Arial"/>
          <w:sz w:val="20"/>
          <w:szCs w:val="20"/>
        </w:rPr>
        <w:t>Favor indicar la cantidad de muestras a obtener en los análisis microbiológicos.</w:t>
      </w:r>
    </w:p>
    <w:p w:rsidR="00E55F6F" w:rsidRDefault="00E55F6F" w:rsidP="00C869ED">
      <w:pPr>
        <w:shd w:val="clear" w:color="auto" w:fill="FFFFFF"/>
        <w:spacing w:after="200"/>
        <w:jc w:val="both"/>
        <w:rPr>
          <w:rFonts w:ascii="Arial" w:hAnsi="Arial" w:cs="Arial"/>
          <w:b/>
          <w:sz w:val="20"/>
          <w:szCs w:val="20"/>
        </w:rPr>
      </w:pPr>
    </w:p>
    <w:p w:rsidR="007B64B9" w:rsidRDefault="007B64B9" w:rsidP="00C869ED">
      <w:pPr>
        <w:shd w:val="clear" w:color="auto" w:fill="FFFFFF"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C869ED">
        <w:rPr>
          <w:rFonts w:ascii="Arial" w:hAnsi="Arial" w:cs="Arial"/>
          <w:b/>
          <w:sz w:val="20"/>
          <w:szCs w:val="20"/>
        </w:rPr>
        <w:t>RESPUESTA  OBSERVACION  3</w:t>
      </w:r>
    </w:p>
    <w:p w:rsidR="00C869ED" w:rsidRPr="00C869ED" w:rsidRDefault="00C869ED" w:rsidP="00C869ED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Empresa  de  Licores  de  Cundinamarca, se permite  informar  al ofere</w:t>
      </w:r>
      <w:r w:rsidR="00A24E97">
        <w:rPr>
          <w:rFonts w:ascii="Arial" w:hAnsi="Arial" w:cs="Arial"/>
          <w:sz w:val="20"/>
          <w:szCs w:val="20"/>
        </w:rPr>
        <w:t xml:space="preserve">nte  que  los  análisis  microbiológicos  son </w:t>
      </w:r>
      <w:r w:rsidR="00AA6921">
        <w:rPr>
          <w:rFonts w:ascii="Arial" w:hAnsi="Arial" w:cs="Arial"/>
          <w:sz w:val="20"/>
          <w:szCs w:val="20"/>
        </w:rPr>
        <w:t xml:space="preserve"> mensualmente.</w:t>
      </w:r>
    </w:p>
    <w:p w:rsidR="007B64B9" w:rsidRPr="00DF3B12" w:rsidRDefault="00E55F6F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 xml:space="preserve"> </w:t>
      </w:r>
      <w:r w:rsidR="007B64B9" w:rsidRPr="00DF3B12">
        <w:rPr>
          <w:rFonts w:ascii="Arial" w:eastAsiaTheme="minorHAnsi" w:hAnsi="Arial" w:cs="Arial"/>
          <w:b/>
          <w:sz w:val="20"/>
          <w:szCs w:val="20"/>
        </w:rPr>
        <w:t>OBSERVACION  4</w:t>
      </w:r>
    </w:p>
    <w:p w:rsidR="00BF3394" w:rsidRPr="00E55F6F" w:rsidRDefault="00BF3394" w:rsidP="00E55F6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55F6F">
        <w:rPr>
          <w:rFonts w:ascii="Arial" w:hAnsi="Arial" w:cs="Arial"/>
          <w:sz w:val="20"/>
          <w:szCs w:val="20"/>
        </w:rPr>
        <w:t xml:space="preserve">Se cita “El oferente deberá presentar la minuta de refrigerios, almuerzos y/o comidas, la cual debe ser variada y contener una relación para mínimo quince (15) días”. Favor indicar si esto debe entregarse una vez sea adjudicado el contrato. </w:t>
      </w:r>
    </w:p>
    <w:p w:rsidR="00BF3394" w:rsidRPr="00DF3B12" w:rsidRDefault="00BF3394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20"/>
          <w:szCs w:val="20"/>
          <w:lang w:val="es-CO"/>
        </w:rPr>
      </w:pPr>
    </w:p>
    <w:p w:rsidR="00BF3394" w:rsidRPr="00DF3B12" w:rsidRDefault="00BF3394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20"/>
          <w:szCs w:val="20"/>
          <w:lang w:val="es-CO"/>
        </w:rPr>
      </w:pPr>
      <w:r w:rsidRPr="00DF3B12">
        <w:rPr>
          <w:rFonts w:ascii="Arial" w:eastAsiaTheme="minorHAnsi" w:hAnsi="Arial" w:cs="Arial"/>
          <w:b/>
          <w:sz w:val="20"/>
          <w:szCs w:val="20"/>
          <w:lang w:val="es-CO"/>
        </w:rPr>
        <w:t>RESPUESTA  OBSERVACION 4</w:t>
      </w:r>
    </w:p>
    <w:p w:rsidR="00BF3394" w:rsidRPr="00E55F6F" w:rsidRDefault="00A00318" w:rsidP="00CF26B8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es-CO"/>
        </w:rPr>
        <w:t xml:space="preserve">La  Empresa  de  Licores  de  Cundinamarca, se  permite  informar  al oferente  que  </w:t>
      </w:r>
      <w:r w:rsidR="00CF26B8">
        <w:rPr>
          <w:rFonts w:ascii="Arial" w:eastAsiaTheme="minorHAnsi" w:hAnsi="Arial" w:cs="Arial"/>
          <w:sz w:val="20"/>
          <w:szCs w:val="20"/>
          <w:lang w:val="es-CO"/>
        </w:rPr>
        <w:t xml:space="preserve"> estas  minutas deben  contener </w:t>
      </w:r>
      <w:r w:rsidR="00BF3394" w:rsidRPr="00E55F6F">
        <w:rPr>
          <w:rFonts w:ascii="Arial" w:hAnsi="Arial" w:cs="Arial"/>
          <w:sz w:val="20"/>
          <w:szCs w:val="20"/>
        </w:rPr>
        <w:t>por lo menos 15 menús</w:t>
      </w:r>
      <w:r w:rsidR="00E90510">
        <w:rPr>
          <w:rFonts w:ascii="Arial" w:hAnsi="Arial" w:cs="Arial"/>
          <w:sz w:val="20"/>
          <w:szCs w:val="20"/>
        </w:rPr>
        <w:t xml:space="preserve">, </w:t>
      </w:r>
      <w:r w:rsidR="00BF3394" w:rsidRPr="00E55F6F">
        <w:rPr>
          <w:rFonts w:ascii="Arial" w:hAnsi="Arial" w:cs="Arial"/>
          <w:sz w:val="20"/>
          <w:szCs w:val="20"/>
        </w:rPr>
        <w:t xml:space="preserve"> los cuales deben hacer</w:t>
      </w:r>
      <w:r w:rsidR="007D3DA9">
        <w:rPr>
          <w:rFonts w:ascii="Arial" w:hAnsi="Arial" w:cs="Arial"/>
          <w:sz w:val="20"/>
          <w:szCs w:val="20"/>
        </w:rPr>
        <w:t xml:space="preserve">los </w:t>
      </w:r>
      <w:r w:rsidR="00BF3394" w:rsidRPr="00E55F6F">
        <w:rPr>
          <w:rFonts w:ascii="Arial" w:hAnsi="Arial" w:cs="Arial"/>
          <w:sz w:val="20"/>
          <w:szCs w:val="20"/>
        </w:rPr>
        <w:t xml:space="preserve"> conocer ante el comité de alimentación y supervisores de</w:t>
      </w:r>
      <w:r w:rsidR="00E90510">
        <w:rPr>
          <w:rFonts w:ascii="Arial" w:hAnsi="Arial" w:cs="Arial"/>
          <w:sz w:val="20"/>
          <w:szCs w:val="20"/>
        </w:rPr>
        <w:t>l</w:t>
      </w:r>
      <w:r w:rsidR="00BF3394" w:rsidRPr="00E55F6F">
        <w:rPr>
          <w:rFonts w:ascii="Arial" w:hAnsi="Arial" w:cs="Arial"/>
          <w:sz w:val="20"/>
          <w:szCs w:val="20"/>
        </w:rPr>
        <w:t xml:space="preserve"> contrato para aceptación de los mismos</w:t>
      </w:r>
      <w:r w:rsidR="00E90510">
        <w:rPr>
          <w:rFonts w:ascii="Arial" w:hAnsi="Arial" w:cs="Arial"/>
          <w:sz w:val="20"/>
          <w:szCs w:val="20"/>
        </w:rPr>
        <w:t xml:space="preserve"> y </w:t>
      </w:r>
      <w:r w:rsidR="00BF3394" w:rsidRPr="00E55F6F">
        <w:rPr>
          <w:rFonts w:ascii="Arial" w:hAnsi="Arial" w:cs="Arial"/>
          <w:sz w:val="20"/>
          <w:szCs w:val="20"/>
        </w:rPr>
        <w:t>posterior</w:t>
      </w:r>
      <w:r w:rsidR="00E90510">
        <w:rPr>
          <w:rFonts w:ascii="Arial" w:hAnsi="Arial" w:cs="Arial"/>
          <w:sz w:val="20"/>
          <w:szCs w:val="20"/>
        </w:rPr>
        <w:t xml:space="preserve">mente </w:t>
      </w:r>
      <w:r w:rsidR="00BF3394" w:rsidRPr="00E55F6F">
        <w:rPr>
          <w:rFonts w:ascii="Arial" w:hAnsi="Arial" w:cs="Arial"/>
          <w:sz w:val="20"/>
          <w:szCs w:val="20"/>
        </w:rPr>
        <w:t xml:space="preserve"> publica</w:t>
      </w:r>
      <w:r w:rsidR="007D3DA9">
        <w:rPr>
          <w:rFonts w:ascii="Arial" w:hAnsi="Arial" w:cs="Arial"/>
          <w:sz w:val="20"/>
          <w:szCs w:val="20"/>
        </w:rPr>
        <w:t xml:space="preserve">rlos  diariamente </w:t>
      </w:r>
      <w:r w:rsidR="00BF3394" w:rsidRPr="00E55F6F">
        <w:rPr>
          <w:rFonts w:ascii="Arial" w:hAnsi="Arial" w:cs="Arial"/>
          <w:sz w:val="20"/>
          <w:szCs w:val="20"/>
        </w:rPr>
        <w:t>en el casino</w:t>
      </w:r>
      <w:r w:rsidR="007D3DA9">
        <w:rPr>
          <w:rFonts w:ascii="Arial" w:hAnsi="Arial" w:cs="Arial"/>
          <w:sz w:val="20"/>
          <w:szCs w:val="20"/>
        </w:rPr>
        <w:t xml:space="preserve"> de la  Empresa </w:t>
      </w:r>
      <w:r w:rsidR="00BF3394" w:rsidRPr="00E55F6F">
        <w:rPr>
          <w:rFonts w:ascii="Arial" w:hAnsi="Arial" w:cs="Arial"/>
          <w:sz w:val="20"/>
          <w:szCs w:val="20"/>
        </w:rPr>
        <w:t xml:space="preserve"> para conocimiento del personal de planta. </w:t>
      </w:r>
    </w:p>
    <w:p w:rsidR="00BF3394" w:rsidRPr="00DF3B12" w:rsidRDefault="00BF3394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20"/>
          <w:szCs w:val="20"/>
        </w:rPr>
      </w:pPr>
      <w:r w:rsidRPr="00DF3B12">
        <w:rPr>
          <w:rFonts w:ascii="Arial" w:eastAsiaTheme="minorHAnsi" w:hAnsi="Arial" w:cs="Arial"/>
          <w:b/>
          <w:sz w:val="20"/>
          <w:szCs w:val="20"/>
        </w:rPr>
        <w:t xml:space="preserve">OBSERVACION 5 </w:t>
      </w:r>
    </w:p>
    <w:p w:rsidR="00BF3394" w:rsidRPr="00E55F6F" w:rsidRDefault="00BF3394" w:rsidP="00E55F6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55F6F">
        <w:rPr>
          <w:rFonts w:ascii="Arial" w:hAnsi="Arial" w:cs="Arial"/>
          <w:sz w:val="20"/>
          <w:szCs w:val="20"/>
        </w:rPr>
        <w:t xml:space="preserve">Favor confirmar si el plan de dieta debe ser entregado una vez sea adjudicado el contrato. </w:t>
      </w:r>
    </w:p>
    <w:p w:rsidR="00BF3394" w:rsidRPr="00DF3B12" w:rsidRDefault="00BF3394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20"/>
          <w:szCs w:val="20"/>
        </w:rPr>
      </w:pPr>
    </w:p>
    <w:p w:rsidR="00BF3394" w:rsidRPr="00DF3B12" w:rsidRDefault="00BF3394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20"/>
          <w:szCs w:val="20"/>
        </w:rPr>
      </w:pPr>
      <w:r w:rsidRPr="00DF3B12">
        <w:rPr>
          <w:rFonts w:ascii="Arial" w:eastAsiaTheme="minorHAnsi" w:hAnsi="Arial" w:cs="Arial"/>
          <w:b/>
          <w:sz w:val="20"/>
          <w:szCs w:val="20"/>
        </w:rPr>
        <w:t xml:space="preserve">RESPUESTA  OBSERVACION 5 </w:t>
      </w:r>
    </w:p>
    <w:p w:rsidR="00BF3394" w:rsidRPr="00DF3B12" w:rsidRDefault="00BF3394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20"/>
          <w:szCs w:val="20"/>
        </w:rPr>
      </w:pPr>
    </w:p>
    <w:p w:rsidR="007D3DA9" w:rsidRPr="00E55F6F" w:rsidRDefault="007D3DA9" w:rsidP="007D3DA9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es-CO"/>
        </w:rPr>
        <w:t xml:space="preserve">La  Empresa  de  Licores  de  Cundinamarca, se  permite  informar  al oferente  que   estas  minutas deben  contener </w:t>
      </w:r>
      <w:r w:rsidRPr="00E55F6F">
        <w:rPr>
          <w:rFonts w:ascii="Arial" w:hAnsi="Arial" w:cs="Arial"/>
          <w:sz w:val="20"/>
          <w:szCs w:val="20"/>
        </w:rPr>
        <w:t>por lo menos 15 menús</w:t>
      </w:r>
      <w:r>
        <w:rPr>
          <w:rFonts w:ascii="Arial" w:hAnsi="Arial" w:cs="Arial"/>
          <w:sz w:val="20"/>
          <w:szCs w:val="20"/>
        </w:rPr>
        <w:t xml:space="preserve">, </w:t>
      </w:r>
      <w:r w:rsidRPr="00E55F6F">
        <w:rPr>
          <w:rFonts w:ascii="Arial" w:hAnsi="Arial" w:cs="Arial"/>
          <w:sz w:val="20"/>
          <w:szCs w:val="20"/>
        </w:rPr>
        <w:t xml:space="preserve"> los cuales deben hacer</w:t>
      </w:r>
      <w:r>
        <w:rPr>
          <w:rFonts w:ascii="Arial" w:hAnsi="Arial" w:cs="Arial"/>
          <w:sz w:val="20"/>
          <w:szCs w:val="20"/>
        </w:rPr>
        <w:t xml:space="preserve">los </w:t>
      </w:r>
      <w:r w:rsidRPr="00E55F6F">
        <w:rPr>
          <w:rFonts w:ascii="Arial" w:hAnsi="Arial" w:cs="Arial"/>
          <w:sz w:val="20"/>
          <w:szCs w:val="20"/>
        </w:rPr>
        <w:t xml:space="preserve"> conocer ante el comité de alimentación y supervisores de</w:t>
      </w:r>
      <w:r>
        <w:rPr>
          <w:rFonts w:ascii="Arial" w:hAnsi="Arial" w:cs="Arial"/>
          <w:sz w:val="20"/>
          <w:szCs w:val="20"/>
        </w:rPr>
        <w:t>l</w:t>
      </w:r>
      <w:r w:rsidRPr="00E55F6F">
        <w:rPr>
          <w:rFonts w:ascii="Arial" w:hAnsi="Arial" w:cs="Arial"/>
          <w:sz w:val="20"/>
          <w:szCs w:val="20"/>
        </w:rPr>
        <w:t xml:space="preserve"> contrato para aceptación de los mismos</w:t>
      </w:r>
      <w:r>
        <w:rPr>
          <w:rFonts w:ascii="Arial" w:hAnsi="Arial" w:cs="Arial"/>
          <w:sz w:val="20"/>
          <w:szCs w:val="20"/>
        </w:rPr>
        <w:t xml:space="preserve"> y </w:t>
      </w:r>
      <w:r w:rsidRPr="00E55F6F">
        <w:rPr>
          <w:rFonts w:ascii="Arial" w:hAnsi="Arial" w:cs="Arial"/>
          <w:sz w:val="20"/>
          <w:szCs w:val="20"/>
        </w:rPr>
        <w:t>posterior</w:t>
      </w:r>
      <w:r>
        <w:rPr>
          <w:rFonts w:ascii="Arial" w:hAnsi="Arial" w:cs="Arial"/>
          <w:sz w:val="20"/>
          <w:szCs w:val="20"/>
        </w:rPr>
        <w:t xml:space="preserve">mente </w:t>
      </w:r>
      <w:r w:rsidRPr="00E55F6F">
        <w:rPr>
          <w:rFonts w:ascii="Arial" w:hAnsi="Arial" w:cs="Arial"/>
          <w:sz w:val="20"/>
          <w:szCs w:val="20"/>
        </w:rPr>
        <w:t xml:space="preserve"> publica</w:t>
      </w:r>
      <w:r>
        <w:rPr>
          <w:rFonts w:ascii="Arial" w:hAnsi="Arial" w:cs="Arial"/>
          <w:sz w:val="20"/>
          <w:szCs w:val="20"/>
        </w:rPr>
        <w:t xml:space="preserve">rlos  diariamente </w:t>
      </w:r>
      <w:r w:rsidRPr="00E55F6F">
        <w:rPr>
          <w:rFonts w:ascii="Arial" w:hAnsi="Arial" w:cs="Arial"/>
          <w:sz w:val="20"/>
          <w:szCs w:val="20"/>
        </w:rPr>
        <w:t>en el casino</w:t>
      </w:r>
      <w:r>
        <w:rPr>
          <w:rFonts w:ascii="Arial" w:hAnsi="Arial" w:cs="Arial"/>
          <w:sz w:val="20"/>
          <w:szCs w:val="20"/>
        </w:rPr>
        <w:t xml:space="preserve"> de la  Empresa </w:t>
      </w:r>
      <w:r w:rsidRPr="00E55F6F">
        <w:rPr>
          <w:rFonts w:ascii="Arial" w:hAnsi="Arial" w:cs="Arial"/>
          <w:sz w:val="20"/>
          <w:szCs w:val="20"/>
        </w:rPr>
        <w:t xml:space="preserve"> para conocimiento del personal de planta. </w:t>
      </w:r>
    </w:p>
    <w:p w:rsidR="007B64B9" w:rsidRPr="007D3DA9" w:rsidRDefault="00680969" w:rsidP="00C0652D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3DA9">
        <w:rPr>
          <w:rFonts w:ascii="Arial" w:hAnsi="Arial" w:cs="Arial"/>
          <w:b/>
          <w:sz w:val="20"/>
          <w:szCs w:val="20"/>
        </w:rPr>
        <w:t>OBSERVACION 6</w:t>
      </w:r>
    </w:p>
    <w:p w:rsidR="00680969" w:rsidRPr="00DF3B12" w:rsidRDefault="00680969" w:rsidP="00D37875">
      <w:pPr>
        <w:jc w:val="both"/>
        <w:rPr>
          <w:rFonts w:ascii="Arial" w:hAnsi="Arial" w:cs="Arial"/>
          <w:sz w:val="20"/>
          <w:szCs w:val="20"/>
        </w:rPr>
      </w:pPr>
      <w:r w:rsidRPr="00DF3B12">
        <w:rPr>
          <w:rFonts w:ascii="Arial" w:hAnsi="Arial" w:cs="Arial"/>
          <w:sz w:val="20"/>
          <w:szCs w:val="20"/>
        </w:rPr>
        <w:t xml:space="preserve">Se cita “Es la diferencia entre el activo corriente y el pasivo corriente y debe ser igual o mayor al cincuenta por ciento (50%) del presupuesto oficial”. Agrademos confirmar si ESTE porcentaje se encuentra correcto. </w:t>
      </w:r>
    </w:p>
    <w:p w:rsidR="00680969" w:rsidRPr="00DF3B12" w:rsidRDefault="00680969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20"/>
          <w:szCs w:val="20"/>
        </w:rPr>
      </w:pPr>
    </w:p>
    <w:p w:rsidR="00680969" w:rsidRPr="00DF3B12" w:rsidRDefault="00680969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20"/>
          <w:szCs w:val="20"/>
        </w:rPr>
      </w:pPr>
    </w:p>
    <w:p w:rsidR="00680969" w:rsidRPr="00DF3B12" w:rsidRDefault="00680969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20"/>
          <w:szCs w:val="20"/>
        </w:rPr>
      </w:pPr>
      <w:r w:rsidRPr="00DF3B12">
        <w:rPr>
          <w:rFonts w:ascii="Arial" w:eastAsiaTheme="minorHAnsi" w:hAnsi="Arial" w:cs="Arial"/>
          <w:b/>
          <w:sz w:val="20"/>
          <w:szCs w:val="20"/>
        </w:rPr>
        <w:t>RESPUESTA  OBSERVACION  6</w:t>
      </w:r>
    </w:p>
    <w:p w:rsidR="00680969" w:rsidRPr="008747BC" w:rsidRDefault="00560409" w:rsidP="008747B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gramStart"/>
      <w:r>
        <w:rPr>
          <w:rFonts w:ascii="Arial" w:hAnsi="Arial" w:cs="Arial"/>
          <w:sz w:val="20"/>
          <w:szCs w:val="20"/>
        </w:rPr>
        <w:t>Empresa</w:t>
      </w:r>
      <w:r w:rsidR="00DF637F">
        <w:rPr>
          <w:rFonts w:ascii="Arial" w:hAnsi="Arial" w:cs="Arial"/>
          <w:sz w:val="20"/>
          <w:szCs w:val="20"/>
        </w:rPr>
        <w:t xml:space="preserve">  de</w:t>
      </w:r>
      <w:proofErr w:type="gramEnd"/>
      <w:r w:rsidR="00DF637F">
        <w:rPr>
          <w:rFonts w:ascii="Arial" w:hAnsi="Arial" w:cs="Arial"/>
          <w:sz w:val="20"/>
          <w:szCs w:val="20"/>
        </w:rPr>
        <w:t xml:space="preserve">  Licores  de Cundinamarca,</w:t>
      </w:r>
      <w:r>
        <w:rPr>
          <w:rFonts w:ascii="Arial" w:hAnsi="Arial" w:cs="Arial"/>
          <w:sz w:val="20"/>
          <w:szCs w:val="20"/>
        </w:rPr>
        <w:t xml:space="preserve"> se permite informa al observante que  procederá a revisar los indicadores financieros y de encontrarlo necesario, realizara las modificaciones necesarias </w:t>
      </w:r>
      <w:r w:rsidR="00C90208">
        <w:rPr>
          <w:rFonts w:ascii="Arial" w:hAnsi="Arial" w:cs="Arial"/>
          <w:sz w:val="20"/>
          <w:szCs w:val="20"/>
        </w:rPr>
        <w:t>mediante  adenda</w:t>
      </w:r>
      <w:r w:rsidR="00680969" w:rsidRPr="008747BC">
        <w:rPr>
          <w:rFonts w:ascii="Arial" w:hAnsi="Arial" w:cs="Arial"/>
          <w:sz w:val="20"/>
          <w:szCs w:val="20"/>
        </w:rPr>
        <w:t xml:space="preserve">.  </w:t>
      </w:r>
    </w:p>
    <w:p w:rsidR="00560409" w:rsidRDefault="00560409" w:rsidP="008747BC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80969" w:rsidRPr="008747BC" w:rsidRDefault="00C12862" w:rsidP="008747BC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747BC">
        <w:rPr>
          <w:rFonts w:ascii="Arial" w:hAnsi="Arial" w:cs="Arial"/>
          <w:b/>
          <w:sz w:val="20"/>
          <w:szCs w:val="20"/>
        </w:rPr>
        <w:t xml:space="preserve">OBSERVACION 7 </w:t>
      </w:r>
    </w:p>
    <w:p w:rsidR="00C12862" w:rsidRPr="00DF3B12" w:rsidRDefault="00C12862" w:rsidP="009B2EFE">
      <w:pPr>
        <w:jc w:val="both"/>
        <w:rPr>
          <w:rFonts w:ascii="Arial" w:hAnsi="Arial" w:cs="Arial"/>
          <w:sz w:val="20"/>
          <w:szCs w:val="20"/>
        </w:rPr>
      </w:pPr>
      <w:r w:rsidRPr="00DF3B12">
        <w:rPr>
          <w:rFonts w:ascii="Arial" w:hAnsi="Arial" w:cs="Arial"/>
          <w:sz w:val="20"/>
          <w:szCs w:val="20"/>
        </w:rPr>
        <w:t>Frente al valor máximo para almuerzos y refrigerios, se indica “responsable de IVA”. Solicitamos aclarar pues el servicio seria de catering gravado con impuesto al consumo y no con IVA.</w:t>
      </w:r>
    </w:p>
    <w:p w:rsidR="009B2EFE" w:rsidRDefault="009B2EFE" w:rsidP="00C0652D">
      <w:pPr>
        <w:jc w:val="both"/>
        <w:rPr>
          <w:rFonts w:ascii="Arial" w:hAnsi="Arial" w:cs="Arial"/>
          <w:sz w:val="20"/>
          <w:szCs w:val="20"/>
        </w:rPr>
      </w:pPr>
    </w:p>
    <w:p w:rsidR="00C12862" w:rsidRPr="009B2EFE" w:rsidRDefault="00C12862" w:rsidP="00C0652D">
      <w:pPr>
        <w:jc w:val="both"/>
        <w:rPr>
          <w:rFonts w:ascii="Arial" w:hAnsi="Arial" w:cs="Arial"/>
          <w:b/>
          <w:sz w:val="20"/>
          <w:szCs w:val="20"/>
        </w:rPr>
      </w:pPr>
      <w:r w:rsidRPr="009B2EFE">
        <w:rPr>
          <w:rFonts w:ascii="Arial" w:hAnsi="Arial" w:cs="Arial"/>
          <w:b/>
          <w:sz w:val="20"/>
          <w:szCs w:val="20"/>
        </w:rPr>
        <w:t>RESPUESTA  OBSERVACION 7</w:t>
      </w:r>
    </w:p>
    <w:p w:rsidR="00C12862" w:rsidRPr="00DF3B12" w:rsidRDefault="00C12862" w:rsidP="00C0652D">
      <w:pPr>
        <w:jc w:val="both"/>
        <w:rPr>
          <w:rFonts w:ascii="Arial" w:hAnsi="Arial" w:cs="Arial"/>
          <w:sz w:val="20"/>
          <w:szCs w:val="20"/>
        </w:rPr>
      </w:pPr>
    </w:p>
    <w:p w:rsidR="00C12862" w:rsidRPr="00DF3B12" w:rsidRDefault="00C12862" w:rsidP="009B2EFE">
      <w:pPr>
        <w:jc w:val="both"/>
        <w:rPr>
          <w:rFonts w:ascii="Arial" w:hAnsi="Arial" w:cs="Arial"/>
          <w:sz w:val="20"/>
          <w:szCs w:val="20"/>
        </w:rPr>
      </w:pPr>
      <w:r w:rsidRPr="00DF3B12">
        <w:rPr>
          <w:rFonts w:ascii="Arial" w:hAnsi="Arial" w:cs="Arial"/>
          <w:sz w:val="20"/>
          <w:szCs w:val="20"/>
        </w:rPr>
        <w:t xml:space="preserve">El impoconsumo se manejaría si el servicio se presentara en un restaurante, por lo </w:t>
      </w:r>
      <w:r w:rsidR="00560409" w:rsidRPr="00DF3B12">
        <w:rPr>
          <w:rFonts w:ascii="Arial" w:hAnsi="Arial" w:cs="Arial"/>
          <w:sz w:val="20"/>
          <w:szCs w:val="20"/>
        </w:rPr>
        <w:t>tanto,</w:t>
      </w:r>
      <w:r w:rsidRPr="00DF3B12">
        <w:rPr>
          <w:rFonts w:ascii="Arial" w:hAnsi="Arial" w:cs="Arial"/>
          <w:sz w:val="20"/>
          <w:szCs w:val="20"/>
        </w:rPr>
        <w:t xml:space="preserve"> manejamos IVA debido a que se presta un servicio</w:t>
      </w:r>
      <w:r w:rsidR="00560409">
        <w:rPr>
          <w:rFonts w:ascii="Arial" w:hAnsi="Arial" w:cs="Arial"/>
          <w:sz w:val="20"/>
          <w:szCs w:val="20"/>
        </w:rPr>
        <w:t xml:space="preserve"> (suministro)</w:t>
      </w:r>
      <w:r w:rsidRPr="00DF3B12">
        <w:rPr>
          <w:rFonts w:ascii="Arial" w:hAnsi="Arial" w:cs="Arial"/>
          <w:sz w:val="20"/>
          <w:szCs w:val="20"/>
        </w:rPr>
        <w:t xml:space="preserve"> de alimentación, sin </w:t>
      </w:r>
      <w:bookmarkStart w:id="0" w:name="_GoBack"/>
      <w:bookmarkEnd w:id="0"/>
      <w:r w:rsidR="00560409" w:rsidRPr="00DF3B12">
        <w:rPr>
          <w:rFonts w:ascii="Arial" w:hAnsi="Arial" w:cs="Arial"/>
          <w:sz w:val="20"/>
          <w:szCs w:val="20"/>
        </w:rPr>
        <w:t>embargo,</w:t>
      </w:r>
      <w:r w:rsidRPr="00DF3B12">
        <w:rPr>
          <w:rFonts w:ascii="Arial" w:hAnsi="Arial" w:cs="Arial"/>
          <w:sz w:val="20"/>
          <w:szCs w:val="20"/>
        </w:rPr>
        <w:t xml:space="preserve"> es un tema que debe quedar claro por el oferente debido a que son ellos realmente los que deben saber que impuesto nos van a cobrar.   </w:t>
      </w:r>
    </w:p>
    <w:p w:rsidR="00C12862" w:rsidRPr="00DF3B12" w:rsidRDefault="00C12862" w:rsidP="00C0652D">
      <w:pPr>
        <w:ind w:left="765"/>
        <w:jc w:val="both"/>
        <w:rPr>
          <w:rFonts w:ascii="Arial" w:hAnsi="Arial" w:cs="Arial"/>
          <w:sz w:val="20"/>
          <w:szCs w:val="20"/>
        </w:rPr>
      </w:pPr>
    </w:p>
    <w:p w:rsidR="00074A8E" w:rsidRDefault="00074A8E" w:rsidP="00724A16">
      <w:pPr>
        <w:jc w:val="both"/>
        <w:rPr>
          <w:rFonts w:ascii="Arial" w:hAnsi="Arial" w:cs="Arial"/>
          <w:b/>
          <w:sz w:val="20"/>
          <w:szCs w:val="20"/>
        </w:rPr>
      </w:pPr>
    </w:p>
    <w:p w:rsidR="00C12862" w:rsidRPr="00724A16" w:rsidRDefault="00724A16" w:rsidP="00724A16">
      <w:pPr>
        <w:jc w:val="both"/>
        <w:rPr>
          <w:rFonts w:ascii="Arial" w:hAnsi="Arial" w:cs="Arial"/>
          <w:b/>
          <w:sz w:val="20"/>
          <w:szCs w:val="20"/>
        </w:rPr>
      </w:pPr>
      <w:r w:rsidRPr="00724A16">
        <w:rPr>
          <w:rFonts w:ascii="Arial" w:hAnsi="Arial" w:cs="Arial"/>
          <w:b/>
          <w:sz w:val="20"/>
          <w:szCs w:val="20"/>
        </w:rPr>
        <w:t>OBSERVACION  8</w:t>
      </w:r>
    </w:p>
    <w:p w:rsidR="00C0652D" w:rsidRPr="00DF3B12" w:rsidRDefault="00C0652D" w:rsidP="00C0652D">
      <w:pPr>
        <w:ind w:left="765"/>
        <w:jc w:val="both"/>
        <w:rPr>
          <w:rFonts w:ascii="Arial" w:hAnsi="Arial" w:cs="Arial"/>
          <w:sz w:val="20"/>
          <w:szCs w:val="20"/>
        </w:rPr>
      </w:pPr>
    </w:p>
    <w:p w:rsidR="00C12862" w:rsidRPr="00DF3B12" w:rsidRDefault="00C12862" w:rsidP="00C0652D">
      <w:pPr>
        <w:pStyle w:val="Prrafodelist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3B12">
        <w:rPr>
          <w:rFonts w:ascii="Arial" w:eastAsia="Times New Roman" w:hAnsi="Arial" w:cs="Arial"/>
          <w:sz w:val="20"/>
          <w:szCs w:val="20"/>
        </w:rPr>
        <w:t xml:space="preserve">Favor confirmar en cabeza de que municipio se prestarán los servicios, esto para el tema de impuestos. </w:t>
      </w:r>
    </w:p>
    <w:p w:rsidR="00C0652D" w:rsidRPr="00DF3B12" w:rsidRDefault="00C0652D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20"/>
          <w:szCs w:val="20"/>
        </w:rPr>
      </w:pPr>
    </w:p>
    <w:p w:rsidR="00C0652D" w:rsidRPr="00DF3B12" w:rsidRDefault="00C0652D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20"/>
          <w:szCs w:val="20"/>
        </w:rPr>
      </w:pPr>
    </w:p>
    <w:p w:rsidR="00C0652D" w:rsidRPr="0050543C" w:rsidRDefault="0050543C" w:rsidP="0050543C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RESPUESTA  OBSERVACION  8</w:t>
      </w:r>
    </w:p>
    <w:p w:rsidR="00C0652D" w:rsidRPr="00DF3B12" w:rsidRDefault="00C0652D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20"/>
          <w:szCs w:val="20"/>
        </w:rPr>
      </w:pPr>
    </w:p>
    <w:p w:rsidR="00C12862" w:rsidRPr="00052053" w:rsidRDefault="00052053" w:rsidP="000520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 Empresa  de  Licores  de  Cundinamarca, se permite  informar  al Oferente  que  </w:t>
      </w:r>
      <w:r w:rsidR="00A7410E">
        <w:rPr>
          <w:rFonts w:ascii="Arial" w:hAnsi="Arial" w:cs="Arial"/>
          <w:sz w:val="20"/>
          <w:szCs w:val="20"/>
        </w:rPr>
        <w:t>los  servicios  se prestaran  en  el  Municipio de  Cota  Cundinamarca.</w:t>
      </w:r>
    </w:p>
    <w:p w:rsidR="00C12862" w:rsidRPr="00DF3B12" w:rsidRDefault="00C12862" w:rsidP="00C0652D">
      <w:pPr>
        <w:ind w:left="765"/>
        <w:jc w:val="both"/>
        <w:rPr>
          <w:rFonts w:ascii="Arial" w:hAnsi="Arial" w:cs="Arial"/>
          <w:sz w:val="20"/>
          <w:szCs w:val="20"/>
        </w:rPr>
      </w:pPr>
    </w:p>
    <w:p w:rsidR="007924A6" w:rsidRPr="00DF3B12" w:rsidRDefault="007924A6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4C2C12" w:rsidRPr="00DF3B12" w:rsidRDefault="004C2C12" w:rsidP="00C0652D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DF3B12">
        <w:rPr>
          <w:rFonts w:ascii="Arial" w:hAnsi="Arial" w:cs="Arial"/>
          <w:sz w:val="20"/>
          <w:szCs w:val="20"/>
          <w:lang w:eastAsia="es-CO"/>
        </w:rPr>
        <w:t xml:space="preserve">Sin otro particular </w:t>
      </w:r>
    </w:p>
    <w:p w:rsidR="00725D8B" w:rsidRPr="00DF3B12" w:rsidRDefault="00725D8B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725D8B" w:rsidRPr="00DF3B12" w:rsidRDefault="00725D8B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E149CD" w:rsidRPr="00DF3B12" w:rsidRDefault="00E149CD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DF3B12">
        <w:rPr>
          <w:rFonts w:ascii="Arial" w:hAnsi="Arial" w:cs="Arial"/>
          <w:sz w:val="20"/>
          <w:szCs w:val="20"/>
          <w:lang w:val="es-CO"/>
        </w:rPr>
        <w:t>Cordialmente</w:t>
      </w:r>
    </w:p>
    <w:p w:rsidR="00E149CD" w:rsidRPr="00DF3B12" w:rsidRDefault="00E149CD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C437F3" w:rsidRPr="00DF3B12" w:rsidRDefault="00C437F3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E149CD" w:rsidRPr="00DF3B12" w:rsidRDefault="00E149CD" w:rsidP="00C0652D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E149CD" w:rsidRPr="00DF3B12" w:rsidRDefault="00A7410E" w:rsidP="00A7410E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ALVARO  BERNAL  PARRA</w:t>
      </w:r>
    </w:p>
    <w:p w:rsidR="008E195C" w:rsidRPr="00DF3B12" w:rsidRDefault="007B09E4" w:rsidP="00C0652D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DF3B12">
        <w:rPr>
          <w:rFonts w:ascii="Arial" w:hAnsi="Arial" w:cs="Arial"/>
          <w:sz w:val="20"/>
          <w:szCs w:val="20"/>
          <w:lang w:val="es-CO"/>
        </w:rPr>
        <w:t xml:space="preserve">Subgerente </w:t>
      </w:r>
      <w:r w:rsidR="00A7410E">
        <w:rPr>
          <w:rFonts w:ascii="Arial" w:hAnsi="Arial" w:cs="Arial"/>
          <w:sz w:val="20"/>
          <w:szCs w:val="20"/>
          <w:lang w:val="es-CO"/>
        </w:rPr>
        <w:t xml:space="preserve">  de  Talento  Humano</w:t>
      </w:r>
    </w:p>
    <w:p w:rsidR="00C437F3" w:rsidRPr="00DF3B12" w:rsidRDefault="00C437F3" w:rsidP="00C0652D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7B09E4" w:rsidRPr="00DF3B12" w:rsidRDefault="007B09E4" w:rsidP="00C0652D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FB4A67" w:rsidRPr="00DF3B12" w:rsidRDefault="00FB4A67" w:rsidP="00C0652D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F3B12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:rsidR="00330EF4" w:rsidRPr="00DF3B12" w:rsidRDefault="00FB4A67" w:rsidP="00C0652D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DF3B12">
        <w:rPr>
          <w:rFonts w:ascii="Arial" w:hAnsi="Arial" w:cs="Arial"/>
          <w:sz w:val="20"/>
          <w:szCs w:val="20"/>
          <w:lang w:val="es-ES"/>
        </w:rPr>
        <w:t xml:space="preserve"> Jefe Oficina de Gestión Contractual</w:t>
      </w:r>
    </w:p>
    <w:p w:rsidR="00C437F3" w:rsidRPr="00DF3B12" w:rsidRDefault="00C437F3" w:rsidP="00C0652D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10E" w:rsidRDefault="00A7410E" w:rsidP="00C0652D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10E" w:rsidRDefault="00A7410E" w:rsidP="00C0652D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10E" w:rsidRDefault="00A7410E" w:rsidP="00C0652D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B4A67" w:rsidRPr="00DF3B12" w:rsidRDefault="00FB4A67" w:rsidP="00C0652D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F3B12">
        <w:rPr>
          <w:rFonts w:ascii="Arial" w:hAnsi="Arial" w:cs="Arial"/>
          <w:b/>
          <w:sz w:val="20"/>
          <w:szCs w:val="20"/>
          <w:lang w:val="es-ES"/>
        </w:rPr>
        <w:t>Elaboró: Luz Marina   Torres Rojas</w:t>
      </w:r>
    </w:p>
    <w:p w:rsidR="00FB4A67" w:rsidRPr="00DF3B12" w:rsidRDefault="00FB4A67" w:rsidP="00C0652D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DF3B12">
        <w:rPr>
          <w:rFonts w:ascii="Arial" w:hAnsi="Arial" w:cs="Arial"/>
          <w:sz w:val="20"/>
          <w:szCs w:val="20"/>
          <w:lang w:val="es-ES"/>
        </w:rPr>
        <w:t xml:space="preserve">                Profesional Universitario</w:t>
      </w:r>
    </w:p>
    <w:sectPr w:rsidR="00FB4A67" w:rsidRPr="00DF3B12" w:rsidSect="002259D8">
      <w:headerReference w:type="default" r:id="rId8"/>
      <w:footerReference w:type="default" r:id="rId9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94" w:rsidRDefault="00A44A94">
      <w:r>
        <w:separator/>
      </w:r>
    </w:p>
  </w:endnote>
  <w:endnote w:type="continuationSeparator" w:id="0">
    <w:p w:rsidR="00A44A94" w:rsidRDefault="00A4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0409">
      <w:rPr>
        <w:rStyle w:val="Nmerodepgina"/>
        <w:noProof/>
      </w:rPr>
      <w:t>3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:rsidTr="00033370">
      <w:tc>
        <w:tcPr>
          <w:tcW w:w="4420" w:type="dxa"/>
        </w:tcPr>
        <w:p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:rsidTr="00033370">
      <w:tc>
        <w:tcPr>
          <w:tcW w:w="350" w:type="dxa"/>
        </w:tcPr>
        <w:p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093A5F" w:rsidRPr="0061161D" w:rsidRDefault="00F72AB2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:rsidR="00093A5F" w:rsidRDefault="00093A5F" w:rsidP="00033370">
    <w:pPr>
      <w:ind w:right="360"/>
    </w:pPr>
  </w:p>
  <w:p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94" w:rsidRDefault="00A44A94">
      <w:r>
        <w:separator/>
      </w:r>
    </w:p>
  </w:footnote>
  <w:footnote w:type="continuationSeparator" w:id="0">
    <w:p w:rsidR="00A44A94" w:rsidRDefault="00A4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:rsidTr="00DC3657">
      <w:trPr>
        <w:trHeight w:val="626"/>
      </w:trPr>
      <w:tc>
        <w:tcPr>
          <w:tcW w:w="2220" w:type="dxa"/>
        </w:tcPr>
        <w:p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:rsidTr="00DC3657">
      <w:trPr>
        <w:trHeight w:val="487"/>
      </w:trPr>
      <w:tc>
        <w:tcPr>
          <w:tcW w:w="8302" w:type="dxa"/>
          <w:gridSpan w:val="2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93A5F" w:rsidRDefault="00F72AB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A7B" w:rsidRDefault="0032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E1660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CFE0019"/>
    <w:multiLevelType w:val="multilevel"/>
    <w:tmpl w:val="C150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900B8"/>
    <w:multiLevelType w:val="hybridMultilevel"/>
    <w:tmpl w:val="2AF447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C87"/>
    <w:multiLevelType w:val="multilevel"/>
    <w:tmpl w:val="91D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76FF6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215E9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9E701AD"/>
    <w:multiLevelType w:val="multilevel"/>
    <w:tmpl w:val="0570E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9A4ACB"/>
    <w:multiLevelType w:val="hybridMultilevel"/>
    <w:tmpl w:val="97EE17C2"/>
    <w:lvl w:ilvl="0" w:tplc="0F5A3FBC">
      <w:start w:val="1"/>
      <w:numFmt w:val="lowerLetter"/>
      <w:lvlText w:val="%1."/>
      <w:lvlJc w:val="left"/>
      <w:pPr>
        <w:ind w:left="17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62" w:hanging="360"/>
      </w:pPr>
    </w:lvl>
    <w:lvl w:ilvl="2" w:tplc="240A001B" w:tentative="1">
      <w:start w:val="1"/>
      <w:numFmt w:val="lowerRoman"/>
      <w:lvlText w:val="%3."/>
      <w:lvlJc w:val="right"/>
      <w:pPr>
        <w:ind w:left="3182" w:hanging="180"/>
      </w:pPr>
    </w:lvl>
    <w:lvl w:ilvl="3" w:tplc="240A000F" w:tentative="1">
      <w:start w:val="1"/>
      <w:numFmt w:val="decimal"/>
      <w:lvlText w:val="%4."/>
      <w:lvlJc w:val="left"/>
      <w:pPr>
        <w:ind w:left="3902" w:hanging="360"/>
      </w:pPr>
    </w:lvl>
    <w:lvl w:ilvl="4" w:tplc="240A0019" w:tentative="1">
      <w:start w:val="1"/>
      <w:numFmt w:val="lowerLetter"/>
      <w:lvlText w:val="%5."/>
      <w:lvlJc w:val="left"/>
      <w:pPr>
        <w:ind w:left="4622" w:hanging="360"/>
      </w:pPr>
    </w:lvl>
    <w:lvl w:ilvl="5" w:tplc="240A001B" w:tentative="1">
      <w:start w:val="1"/>
      <w:numFmt w:val="lowerRoman"/>
      <w:lvlText w:val="%6."/>
      <w:lvlJc w:val="right"/>
      <w:pPr>
        <w:ind w:left="5342" w:hanging="180"/>
      </w:pPr>
    </w:lvl>
    <w:lvl w:ilvl="6" w:tplc="240A000F" w:tentative="1">
      <w:start w:val="1"/>
      <w:numFmt w:val="decimal"/>
      <w:lvlText w:val="%7."/>
      <w:lvlJc w:val="left"/>
      <w:pPr>
        <w:ind w:left="6062" w:hanging="360"/>
      </w:pPr>
    </w:lvl>
    <w:lvl w:ilvl="7" w:tplc="240A0019" w:tentative="1">
      <w:start w:val="1"/>
      <w:numFmt w:val="lowerLetter"/>
      <w:lvlText w:val="%8."/>
      <w:lvlJc w:val="left"/>
      <w:pPr>
        <w:ind w:left="6782" w:hanging="360"/>
      </w:pPr>
    </w:lvl>
    <w:lvl w:ilvl="8" w:tplc="24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8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1F47803"/>
    <w:multiLevelType w:val="multilevel"/>
    <w:tmpl w:val="CEB4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041D7"/>
    <w:multiLevelType w:val="hybridMultilevel"/>
    <w:tmpl w:val="DBC6CDDC"/>
    <w:lvl w:ilvl="0" w:tplc="0222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993D42"/>
    <w:multiLevelType w:val="multilevel"/>
    <w:tmpl w:val="96A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E36DE"/>
    <w:multiLevelType w:val="multilevel"/>
    <w:tmpl w:val="587844B2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B01967"/>
    <w:multiLevelType w:val="multilevel"/>
    <w:tmpl w:val="567E87F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27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D00F04"/>
    <w:multiLevelType w:val="multilevel"/>
    <w:tmpl w:val="6946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D0970"/>
    <w:multiLevelType w:val="multilevel"/>
    <w:tmpl w:val="580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5386089"/>
    <w:multiLevelType w:val="hybridMultilevel"/>
    <w:tmpl w:val="8228B23C"/>
    <w:lvl w:ilvl="0" w:tplc="C9CE85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046A2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C001B64"/>
    <w:multiLevelType w:val="hybridMultilevel"/>
    <w:tmpl w:val="3176D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7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85F67"/>
    <w:multiLevelType w:val="multilevel"/>
    <w:tmpl w:val="86468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7"/>
  </w:num>
  <w:num w:numId="4">
    <w:abstractNumId w:val="42"/>
  </w:num>
  <w:num w:numId="5">
    <w:abstractNumId w:val="39"/>
  </w:num>
  <w:num w:numId="6">
    <w:abstractNumId w:val="36"/>
  </w:num>
  <w:num w:numId="7">
    <w:abstractNumId w:val="29"/>
  </w:num>
  <w:num w:numId="8">
    <w:abstractNumId w:val="12"/>
  </w:num>
  <w:num w:numId="9">
    <w:abstractNumId w:val="27"/>
  </w:num>
  <w:num w:numId="10">
    <w:abstractNumId w:val="1"/>
  </w:num>
  <w:num w:numId="11">
    <w:abstractNumId w:val="25"/>
  </w:num>
  <w:num w:numId="12">
    <w:abstractNumId w:val="2"/>
  </w:num>
  <w:num w:numId="13">
    <w:abstractNumId w:val="20"/>
  </w:num>
  <w:num w:numId="14">
    <w:abstractNumId w:val="16"/>
  </w:num>
  <w:num w:numId="15">
    <w:abstractNumId w:val="14"/>
  </w:num>
  <w:num w:numId="16">
    <w:abstractNumId w:val="0"/>
  </w:num>
  <w:num w:numId="17">
    <w:abstractNumId w:val="35"/>
  </w:num>
  <w:num w:numId="18">
    <w:abstractNumId w:val="23"/>
  </w:num>
  <w:num w:numId="19">
    <w:abstractNumId w:val="3"/>
  </w:num>
  <w:num w:numId="20">
    <w:abstractNumId w:val="31"/>
  </w:num>
  <w:num w:numId="21">
    <w:abstractNumId w:val="18"/>
  </w:num>
  <w:num w:numId="22">
    <w:abstractNumId w:val="43"/>
  </w:num>
  <w:num w:numId="23">
    <w:abstractNumId w:val="26"/>
  </w:num>
  <w:num w:numId="24">
    <w:abstractNumId w:val="19"/>
  </w:num>
  <w:num w:numId="25">
    <w:abstractNumId w:val="15"/>
  </w:num>
  <w:num w:numId="26">
    <w:abstractNumId w:val="41"/>
  </w:num>
  <w:num w:numId="27">
    <w:abstractNumId w:val="28"/>
  </w:num>
  <w:num w:numId="28">
    <w:abstractNumId w:val="6"/>
  </w:num>
  <w:num w:numId="29">
    <w:abstractNumId w:val="24"/>
  </w:num>
  <w:num w:numId="30">
    <w:abstractNumId w:val="17"/>
  </w:num>
  <w:num w:numId="31">
    <w:abstractNumId w:val="30"/>
  </w:num>
  <w:num w:numId="32">
    <w:abstractNumId w:val="10"/>
  </w:num>
  <w:num w:numId="33">
    <w:abstractNumId w:val="21"/>
  </w:num>
  <w:num w:numId="34">
    <w:abstractNumId w:val="8"/>
  </w:num>
  <w:num w:numId="35">
    <w:abstractNumId w:val="38"/>
  </w:num>
  <w:num w:numId="36">
    <w:abstractNumId w:val="40"/>
  </w:num>
  <w:num w:numId="37">
    <w:abstractNumId w:val="7"/>
  </w:num>
  <w:num w:numId="38">
    <w:abstractNumId w:val="22"/>
  </w:num>
  <w:num w:numId="39">
    <w:abstractNumId w:val="3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1"/>
  </w:num>
  <w:num w:numId="43">
    <w:abstractNumId w:val="32"/>
  </w:num>
  <w:num w:numId="44">
    <w:abstractNumId w:val="1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309B0"/>
    <w:rsid w:val="00032925"/>
    <w:rsid w:val="00033370"/>
    <w:rsid w:val="00052053"/>
    <w:rsid w:val="00057472"/>
    <w:rsid w:val="00061475"/>
    <w:rsid w:val="0006200A"/>
    <w:rsid w:val="00067851"/>
    <w:rsid w:val="00074A8E"/>
    <w:rsid w:val="00077377"/>
    <w:rsid w:val="0008259C"/>
    <w:rsid w:val="000841DD"/>
    <w:rsid w:val="00084829"/>
    <w:rsid w:val="00086021"/>
    <w:rsid w:val="00093A5F"/>
    <w:rsid w:val="00093EFC"/>
    <w:rsid w:val="000A348D"/>
    <w:rsid w:val="000A575B"/>
    <w:rsid w:val="000B1FF1"/>
    <w:rsid w:val="000B2F01"/>
    <w:rsid w:val="000B5441"/>
    <w:rsid w:val="000B586C"/>
    <w:rsid w:val="000C0C48"/>
    <w:rsid w:val="000C1528"/>
    <w:rsid w:val="000D0626"/>
    <w:rsid w:val="000D06DD"/>
    <w:rsid w:val="000D4960"/>
    <w:rsid w:val="000E6554"/>
    <w:rsid w:val="000E660A"/>
    <w:rsid w:val="000E79BE"/>
    <w:rsid w:val="000F03F3"/>
    <w:rsid w:val="000F4684"/>
    <w:rsid w:val="000F6986"/>
    <w:rsid w:val="000F6FDA"/>
    <w:rsid w:val="000F70CA"/>
    <w:rsid w:val="000F71CF"/>
    <w:rsid w:val="00101ECE"/>
    <w:rsid w:val="00105B16"/>
    <w:rsid w:val="00105D35"/>
    <w:rsid w:val="00116804"/>
    <w:rsid w:val="00116B84"/>
    <w:rsid w:val="00123A08"/>
    <w:rsid w:val="00123AF4"/>
    <w:rsid w:val="00125207"/>
    <w:rsid w:val="0012659A"/>
    <w:rsid w:val="00131970"/>
    <w:rsid w:val="001443E4"/>
    <w:rsid w:val="00146B13"/>
    <w:rsid w:val="00161F01"/>
    <w:rsid w:val="001630B2"/>
    <w:rsid w:val="00172AC2"/>
    <w:rsid w:val="00174E75"/>
    <w:rsid w:val="00183D01"/>
    <w:rsid w:val="00190D39"/>
    <w:rsid w:val="00192D26"/>
    <w:rsid w:val="0019378A"/>
    <w:rsid w:val="001949E9"/>
    <w:rsid w:val="001A0012"/>
    <w:rsid w:val="001A19E7"/>
    <w:rsid w:val="001A3A1B"/>
    <w:rsid w:val="001A46B6"/>
    <w:rsid w:val="001B040D"/>
    <w:rsid w:val="001B0B7E"/>
    <w:rsid w:val="001B2548"/>
    <w:rsid w:val="001C32F5"/>
    <w:rsid w:val="001C4FBC"/>
    <w:rsid w:val="001D2E02"/>
    <w:rsid w:val="001D2F96"/>
    <w:rsid w:val="001D40A6"/>
    <w:rsid w:val="001E3848"/>
    <w:rsid w:val="001E624A"/>
    <w:rsid w:val="001F1288"/>
    <w:rsid w:val="001F42E5"/>
    <w:rsid w:val="001F7A22"/>
    <w:rsid w:val="00205AE3"/>
    <w:rsid w:val="00210A43"/>
    <w:rsid w:val="002220A5"/>
    <w:rsid w:val="00224A0F"/>
    <w:rsid w:val="002259D8"/>
    <w:rsid w:val="00235C88"/>
    <w:rsid w:val="00241BAB"/>
    <w:rsid w:val="00241E2B"/>
    <w:rsid w:val="002434B3"/>
    <w:rsid w:val="00251777"/>
    <w:rsid w:val="00252784"/>
    <w:rsid w:val="00257B04"/>
    <w:rsid w:val="002617E8"/>
    <w:rsid w:val="002669AE"/>
    <w:rsid w:val="002672E8"/>
    <w:rsid w:val="00267B1B"/>
    <w:rsid w:val="00272624"/>
    <w:rsid w:val="00280843"/>
    <w:rsid w:val="00281CF0"/>
    <w:rsid w:val="002902F7"/>
    <w:rsid w:val="002916CD"/>
    <w:rsid w:val="00293F08"/>
    <w:rsid w:val="00295DCD"/>
    <w:rsid w:val="00296DE9"/>
    <w:rsid w:val="002A033E"/>
    <w:rsid w:val="002A3B20"/>
    <w:rsid w:val="002B7FC1"/>
    <w:rsid w:val="002C3531"/>
    <w:rsid w:val="002C3F65"/>
    <w:rsid w:val="002C60F8"/>
    <w:rsid w:val="002C6E39"/>
    <w:rsid w:val="002C746E"/>
    <w:rsid w:val="002C766D"/>
    <w:rsid w:val="002D1091"/>
    <w:rsid w:val="002D7AEE"/>
    <w:rsid w:val="002E15A2"/>
    <w:rsid w:val="002F0DEF"/>
    <w:rsid w:val="002F33BB"/>
    <w:rsid w:val="002F3E29"/>
    <w:rsid w:val="002F55B2"/>
    <w:rsid w:val="003011B4"/>
    <w:rsid w:val="00302B9E"/>
    <w:rsid w:val="00305036"/>
    <w:rsid w:val="0031193C"/>
    <w:rsid w:val="0031498D"/>
    <w:rsid w:val="00314A96"/>
    <w:rsid w:val="00321A7B"/>
    <w:rsid w:val="00326A1A"/>
    <w:rsid w:val="00330EF4"/>
    <w:rsid w:val="00331893"/>
    <w:rsid w:val="00332409"/>
    <w:rsid w:val="00336C6E"/>
    <w:rsid w:val="00336ECE"/>
    <w:rsid w:val="00340185"/>
    <w:rsid w:val="003435DA"/>
    <w:rsid w:val="0035239F"/>
    <w:rsid w:val="0036018A"/>
    <w:rsid w:val="0036036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900BD"/>
    <w:rsid w:val="00390A74"/>
    <w:rsid w:val="00391399"/>
    <w:rsid w:val="00392193"/>
    <w:rsid w:val="003924D7"/>
    <w:rsid w:val="00397DC0"/>
    <w:rsid w:val="003A40C9"/>
    <w:rsid w:val="003A5BD7"/>
    <w:rsid w:val="003C0B8E"/>
    <w:rsid w:val="003C2AAC"/>
    <w:rsid w:val="003C4DE9"/>
    <w:rsid w:val="003D6CED"/>
    <w:rsid w:val="003E3EC5"/>
    <w:rsid w:val="003E64EB"/>
    <w:rsid w:val="003E7D76"/>
    <w:rsid w:val="003F149E"/>
    <w:rsid w:val="003F2532"/>
    <w:rsid w:val="003F28CC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230EF"/>
    <w:rsid w:val="00430FE5"/>
    <w:rsid w:val="00435128"/>
    <w:rsid w:val="00441A0B"/>
    <w:rsid w:val="00444386"/>
    <w:rsid w:val="0045035F"/>
    <w:rsid w:val="00451CD9"/>
    <w:rsid w:val="00451E8C"/>
    <w:rsid w:val="00456D0F"/>
    <w:rsid w:val="00461A9A"/>
    <w:rsid w:val="00463A49"/>
    <w:rsid w:val="00463AE1"/>
    <w:rsid w:val="004642F0"/>
    <w:rsid w:val="0046443B"/>
    <w:rsid w:val="00465879"/>
    <w:rsid w:val="00465C68"/>
    <w:rsid w:val="00470903"/>
    <w:rsid w:val="00470FD2"/>
    <w:rsid w:val="00471AEB"/>
    <w:rsid w:val="00477EB2"/>
    <w:rsid w:val="00485AC6"/>
    <w:rsid w:val="00491807"/>
    <w:rsid w:val="00497ACC"/>
    <w:rsid w:val="004A07ED"/>
    <w:rsid w:val="004A2DFD"/>
    <w:rsid w:val="004B1784"/>
    <w:rsid w:val="004B29B1"/>
    <w:rsid w:val="004B426A"/>
    <w:rsid w:val="004B5893"/>
    <w:rsid w:val="004B5F0F"/>
    <w:rsid w:val="004B6AE9"/>
    <w:rsid w:val="004C2C12"/>
    <w:rsid w:val="004C6A86"/>
    <w:rsid w:val="004D2E73"/>
    <w:rsid w:val="004D2F4F"/>
    <w:rsid w:val="004D5DB2"/>
    <w:rsid w:val="004E3DF6"/>
    <w:rsid w:val="004E623F"/>
    <w:rsid w:val="004F049F"/>
    <w:rsid w:val="004F05DA"/>
    <w:rsid w:val="004F0DD3"/>
    <w:rsid w:val="004F122F"/>
    <w:rsid w:val="004F1A32"/>
    <w:rsid w:val="004F46F3"/>
    <w:rsid w:val="004F512D"/>
    <w:rsid w:val="004F7AA7"/>
    <w:rsid w:val="005051C8"/>
    <w:rsid w:val="0050543C"/>
    <w:rsid w:val="00514E5B"/>
    <w:rsid w:val="00515DA0"/>
    <w:rsid w:val="00522138"/>
    <w:rsid w:val="00522918"/>
    <w:rsid w:val="0052468E"/>
    <w:rsid w:val="00524E09"/>
    <w:rsid w:val="0052550A"/>
    <w:rsid w:val="00531E5B"/>
    <w:rsid w:val="00533E46"/>
    <w:rsid w:val="00535D3A"/>
    <w:rsid w:val="00535EB6"/>
    <w:rsid w:val="00541E62"/>
    <w:rsid w:val="005443C7"/>
    <w:rsid w:val="00546AE4"/>
    <w:rsid w:val="00547724"/>
    <w:rsid w:val="005506AC"/>
    <w:rsid w:val="00554C0B"/>
    <w:rsid w:val="00556A51"/>
    <w:rsid w:val="00557509"/>
    <w:rsid w:val="0056030E"/>
    <w:rsid w:val="00560409"/>
    <w:rsid w:val="00577737"/>
    <w:rsid w:val="00577E28"/>
    <w:rsid w:val="00580705"/>
    <w:rsid w:val="005818D0"/>
    <w:rsid w:val="00582466"/>
    <w:rsid w:val="00584BA0"/>
    <w:rsid w:val="00590090"/>
    <w:rsid w:val="00591047"/>
    <w:rsid w:val="005928C3"/>
    <w:rsid w:val="00595E67"/>
    <w:rsid w:val="0059621A"/>
    <w:rsid w:val="005A3613"/>
    <w:rsid w:val="005B7D03"/>
    <w:rsid w:val="005C30B1"/>
    <w:rsid w:val="005C4C62"/>
    <w:rsid w:val="005C53EF"/>
    <w:rsid w:val="005D050E"/>
    <w:rsid w:val="005D0AA9"/>
    <w:rsid w:val="005D0B9C"/>
    <w:rsid w:val="005D10A2"/>
    <w:rsid w:val="005D15DB"/>
    <w:rsid w:val="005D2987"/>
    <w:rsid w:val="005D3196"/>
    <w:rsid w:val="005D5CE6"/>
    <w:rsid w:val="005D7A9F"/>
    <w:rsid w:val="005E1033"/>
    <w:rsid w:val="005E2DAF"/>
    <w:rsid w:val="005E47C5"/>
    <w:rsid w:val="005E6893"/>
    <w:rsid w:val="005F1F54"/>
    <w:rsid w:val="005F7A7D"/>
    <w:rsid w:val="005F7ADD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50FD"/>
    <w:rsid w:val="00652043"/>
    <w:rsid w:val="006544D2"/>
    <w:rsid w:val="006551E3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4BAB"/>
    <w:rsid w:val="006764A3"/>
    <w:rsid w:val="00677332"/>
    <w:rsid w:val="00677B55"/>
    <w:rsid w:val="00680102"/>
    <w:rsid w:val="006801DD"/>
    <w:rsid w:val="00680969"/>
    <w:rsid w:val="00681F4A"/>
    <w:rsid w:val="006830CA"/>
    <w:rsid w:val="006870E7"/>
    <w:rsid w:val="00687D4A"/>
    <w:rsid w:val="00690374"/>
    <w:rsid w:val="00691E26"/>
    <w:rsid w:val="00693DBE"/>
    <w:rsid w:val="00695912"/>
    <w:rsid w:val="00695FE4"/>
    <w:rsid w:val="00697AE1"/>
    <w:rsid w:val="006A4847"/>
    <w:rsid w:val="006A4F83"/>
    <w:rsid w:val="006B03A3"/>
    <w:rsid w:val="006B424C"/>
    <w:rsid w:val="006B5BBF"/>
    <w:rsid w:val="006C3E0A"/>
    <w:rsid w:val="006C40D4"/>
    <w:rsid w:val="006D0B57"/>
    <w:rsid w:val="006F2A11"/>
    <w:rsid w:val="006F4E18"/>
    <w:rsid w:val="006F505C"/>
    <w:rsid w:val="006F6925"/>
    <w:rsid w:val="007052FD"/>
    <w:rsid w:val="007074DC"/>
    <w:rsid w:val="00707EE2"/>
    <w:rsid w:val="00712976"/>
    <w:rsid w:val="0071593D"/>
    <w:rsid w:val="0071677F"/>
    <w:rsid w:val="00724A16"/>
    <w:rsid w:val="00725D8B"/>
    <w:rsid w:val="00732792"/>
    <w:rsid w:val="00733222"/>
    <w:rsid w:val="00740E0A"/>
    <w:rsid w:val="0075054B"/>
    <w:rsid w:val="00750F5A"/>
    <w:rsid w:val="00751434"/>
    <w:rsid w:val="00753D93"/>
    <w:rsid w:val="00756956"/>
    <w:rsid w:val="00757184"/>
    <w:rsid w:val="0075752C"/>
    <w:rsid w:val="007646D7"/>
    <w:rsid w:val="00766A20"/>
    <w:rsid w:val="00773A10"/>
    <w:rsid w:val="00780A75"/>
    <w:rsid w:val="00780E6E"/>
    <w:rsid w:val="00782334"/>
    <w:rsid w:val="00782365"/>
    <w:rsid w:val="00782653"/>
    <w:rsid w:val="007924A6"/>
    <w:rsid w:val="007945C5"/>
    <w:rsid w:val="00796E3D"/>
    <w:rsid w:val="007A090A"/>
    <w:rsid w:val="007A3E55"/>
    <w:rsid w:val="007B09E4"/>
    <w:rsid w:val="007B3445"/>
    <w:rsid w:val="007B64B9"/>
    <w:rsid w:val="007C07E6"/>
    <w:rsid w:val="007C1A66"/>
    <w:rsid w:val="007C3F61"/>
    <w:rsid w:val="007C5118"/>
    <w:rsid w:val="007C7B2A"/>
    <w:rsid w:val="007D07E4"/>
    <w:rsid w:val="007D08FF"/>
    <w:rsid w:val="007D1883"/>
    <w:rsid w:val="007D33C6"/>
    <w:rsid w:val="007D3DA9"/>
    <w:rsid w:val="007E0ED9"/>
    <w:rsid w:val="007E58A5"/>
    <w:rsid w:val="007E5C70"/>
    <w:rsid w:val="007E5D3A"/>
    <w:rsid w:val="007E5D8E"/>
    <w:rsid w:val="007E7605"/>
    <w:rsid w:val="007F01F9"/>
    <w:rsid w:val="007F07D9"/>
    <w:rsid w:val="007F49DF"/>
    <w:rsid w:val="00800A7A"/>
    <w:rsid w:val="0080424B"/>
    <w:rsid w:val="00820CEA"/>
    <w:rsid w:val="008215B4"/>
    <w:rsid w:val="008254AB"/>
    <w:rsid w:val="00826412"/>
    <w:rsid w:val="00827B70"/>
    <w:rsid w:val="008320DB"/>
    <w:rsid w:val="0084277E"/>
    <w:rsid w:val="00842CE8"/>
    <w:rsid w:val="00843EE8"/>
    <w:rsid w:val="008507EB"/>
    <w:rsid w:val="00857DAC"/>
    <w:rsid w:val="008608FA"/>
    <w:rsid w:val="00862E8A"/>
    <w:rsid w:val="00871128"/>
    <w:rsid w:val="0087139E"/>
    <w:rsid w:val="00872FD7"/>
    <w:rsid w:val="00873304"/>
    <w:rsid w:val="008747BC"/>
    <w:rsid w:val="0087619D"/>
    <w:rsid w:val="0087710A"/>
    <w:rsid w:val="00884530"/>
    <w:rsid w:val="00884DC9"/>
    <w:rsid w:val="00885FF2"/>
    <w:rsid w:val="00894CE6"/>
    <w:rsid w:val="0089679B"/>
    <w:rsid w:val="008970A1"/>
    <w:rsid w:val="008A0A9F"/>
    <w:rsid w:val="008A2A00"/>
    <w:rsid w:val="008A4FE5"/>
    <w:rsid w:val="008A5A35"/>
    <w:rsid w:val="008B6494"/>
    <w:rsid w:val="008C0B8E"/>
    <w:rsid w:val="008C3FA7"/>
    <w:rsid w:val="008C4A56"/>
    <w:rsid w:val="008C7B97"/>
    <w:rsid w:val="008D0B31"/>
    <w:rsid w:val="008D5FBF"/>
    <w:rsid w:val="008E195C"/>
    <w:rsid w:val="008E1AAB"/>
    <w:rsid w:val="008E391A"/>
    <w:rsid w:val="008E6BA6"/>
    <w:rsid w:val="008F0379"/>
    <w:rsid w:val="008F0410"/>
    <w:rsid w:val="008F222F"/>
    <w:rsid w:val="008F5241"/>
    <w:rsid w:val="009051F2"/>
    <w:rsid w:val="00917B66"/>
    <w:rsid w:val="00917D81"/>
    <w:rsid w:val="00921B9A"/>
    <w:rsid w:val="00926069"/>
    <w:rsid w:val="00927817"/>
    <w:rsid w:val="00933BE6"/>
    <w:rsid w:val="00934BDC"/>
    <w:rsid w:val="00934F08"/>
    <w:rsid w:val="00936E10"/>
    <w:rsid w:val="009406D4"/>
    <w:rsid w:val="00942B11"/>
    <w:rsid w:val="009439E7"/>
    <w:rsid w:val="00943EE3"/>
    <w:rsid w:val="00944507"/>
    <w:rsid w:val="00944912"/>
    <w:rsid w:val="00945A87"/>
    <w:rsid w:val="00947FD3"/>
    <w:rsid w:val="009531A6"/>
    <w:rsid w:val="00955A18"/>
    <w:rsid w:val="0096475C"/>
    <w:rsid w:val="009674B3"/>
    <w:rsid w:val="00970084"/>
    <w:rsid w:val="00973356"/>
    <w:rsid w:val="0098160C"/>
    <w:rsid w:val="0098298F"/>
    <w:rsid w:val="00985AD4"/>
    <w:rsid w:val="009862AE"/>
    <w:rsid w:val="0099733E"/>
    <w:rsid w:val="009B2EFE"/>
    <w:rsid w:val="009B309E"/>
    <w:rsid w:val="009B4766"/>
    <w:rsid w:val="009B5F67"/>
    <w:rsid w:val="009C23F6"/>
    <w:rsid w:val="009C7451"/>
    <w:rsid w:val="009D4E0C"/>
    <w:rsid w:val="009E274F"/>
    <w:rsid w:val="009E4EB4"/>
    <w:rsid w:val="009E53CB"/>
    <w:rsid w:val="009E6DBF"/>
    <w:rsid w:val="009F298F"/>
    <w:rsid w:val="009F2BFA"/>
    <w:rsid w:val="009F3693"/>
    <w:rsid w:val="009F3E6F"/>
    <w:rsid w:val="00A00318"/>
    <w:rsid w:val="00A06A6B"/>
    <w:rsid w:val="00A11183"/>
    <w:rsid w:val="00A11906"/>
    <w:rsid w:val="00A11C94"/>
    <w:rsid w:val="00A16432"/>
    <w:rsid w:val="00A20884"/>
    <w:rsid w:val="00A20B58"/>
    <w:rsid w:val="00A21962"/>
    <w:rsid w:val="00A24E97"/>
    <w:rsid w:val="00A26D74"/>
    <w:rsid w:val="00A270CA"/>
    <w:rsid w:val="00A32272"/>
    <w:rsid w:val="00A35F30"/>
    <w:rsid w:val="00A4205B"/>
    <w:rsid w:val="00A4419B"/>
    <w:rsid w:val="00A4422E"/>
    <w:rsid w:val="00A44A94"/>
    <w:rsid w:val="00A45635"/>
    <w:rsid w:val="00A466AB"/>
    <w:rsid w:val="00A51963"/>
    <w:rsid w:val="00A57380"/>
    <w:rsid w:val="00A574DF"/>
    <w:rsid w:val="00A57B72"/>
    <w:rsid w:val="00A61D37"/>
    <w:rsid w:val="00A62627"/>
    <w:rsid w:val="00A64528"/>
    <w:rsid w:val="00A7410E"/>
    <w:rsid w:val="00A7682D"/>
    <w:rsid w:val="00A77A85"/>
    <w:rsid w:val="00A80A99"/>
    <w:rsid w:val="00A84591"/>
    <w:rsid w:val="00A948C8"/>
    <w:rsid w:val="00A94CC6"/>
    <w:rsid w:val="00A96930"/>
    <w:rsid w:val="00A97E9B"/>
    <w:rsid w:val="00AA1852"/>
    <w:rsid w:val="00AA6921"/>
    <w:rsid w:val="00AA69F9"/>
    <w:rsid w:val="00AA70FD"/>
    <w:rsid w:val="00AA79C0"/>
    <w:rsid w:val="00AB208B"/>
    <w:rsid w:val="00AB4E19"/>
    <w:rsid w:val="00AB7624"/>
    <w:rsid w:val="00AB7FDD"/>
    <w:rsid w:val="00AC07B7"/>
    <w:rsid w:val="00AC0DAF"/>
    <w:rsid w:val="00AC20C4"/>
    <w:rsid w:val="00AC3A37"/>
    <w:rsid w:val="00AC4ECB"/>
    <w:rsid w:val="00AC654D"/>
    <w:rsid w:val="00AC72DD"/>
    <w:rsid w:val="00AC78F5"/>
    <w:rsid w:val="00AC7ED1"/>
    <w:rsid w:val="00AD0A6D"/>
    <w:rsid w:val="00AD3F5C"/>
    <w:rsid w:val="00AE7C31"/>
    <w:rsid w:val="00AF1BD6"/>
    <w:rsid w:val="00AF1F0F"/>
    <w:rsid w:val="00AF6A90"/>
    <w:rsid w:val="00AF7B61"/>
    <w:rsid w:val="00B00E74"/>
    <w:rsid w:val="00B01CCE"/>
    <w:rsid w:val="00B0728B"/>
    <w:rsid w:val="00B07A8B"/>
    <w:rsid w:val="00B1119F"/>
    <w:rsid w:val="00B131D4"/>
    <w:rsid w:val="00B13C28"/>
    <w:rsid w:val="00B13D27"/>
    <w:rsid w:val="00B25A00"/>
    <w:rsid w:val="00B26038"/>
    <w:rsid w:val="00B2636B"/>
    <w:rsid w:val="00B3241D"/>
    <w:rsid w:val="00B36A5B"/>
    <w:rsid w:val="00B4015C"/>
    <w:rsid w:val="00B41D95"/>
    <w:rsid w:val="00B422BF"/>
    <w:rsid w:val="00B46AFA"/>
    <w:rsid w:val="00B47818"/>
    <w:rsid w:val="00B5038A"/>
    <w:rsid w:val="00B53D81"/>
    <w:rsid w:val="00B6023F"/>
    <w:rsid w:val="00B60439"/>
    <w:rsid w:val="00B67B98"/>
    <w:rsid w:val="00B75196"/>
    <w:rsid w:val="00B81EE0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700B"/>
    <w:rsid w:val="00BD0B91"/>
    <w:rsid w:val="00BD0D12"/>
    <w:rsid w:val="00BD2EE9"/>
    <w:rsid w:val="00BD6FCA"/>
    <w:rsid w:val="00BE2A13"/>
    <w:rsid w:val="00BE4B13"/>
    <w:rsid w:val="00BE51EE"/>
    <w:rsid w:val="00BF2C31"/>
    <w:rsid w:val="00BF3394"/>
    <w:rsid w:val="00BF79CC"/>
    <w:rsid w:val="00C0023C"/>
    <w:rsid w:val="00C03866"/>
    <w:rsid w:val="00C0652D"/>
    <w:rsid w:val="00C067FE"/>
    <w:rsid w:val="00C106F2"/>
    <w:rsid w:val="00C12862"/>
    <w:rsid w:val="00C13FBC"/>
    <w:rsid w:val="00C21C50"/>
    <w:rsid w:val="00C22893"/>
    <w:rsid w:val="00C25502"/>
    <w:rsid w:val="00C2559F"/>
    <w:rsid w:val="00C26228"/>
    <w:rsid w:val="00C36B67"/>
    <w:rsid w:val="00C41C5E"/>
    <w:rsid w:val="00C437F3"/>
    <w:rsid w:val="00C4758E"/>
    <w:rsid w:val="00C53CFE"/>
    <w:rsid w:val="00C556EB"/>
    <w:rsid w:val="00C5720A"/>
    <w:rsid w:val="00C6291E"/>
    <w:rsid w:val="00C66007"/>
    <w:rsid w:val="00C71EA9"/>
    <w:rsid w:val="00C74142"/>
    <w:rsid w:val="00C8107E"/>
    <w:rsid w:val="00C81B41"/>
    <w:rsid w:val="00C81CD5"/>
    <w:rsid w:val="00C82B8A"/>
    <w:rsid w:val="00C8688C"/>
    <w:rsid w:val="00C869ED"/>
    <w:rsid w:val="00C90208"/>
    <w:rsid w:val="00C91AE6"/>
    <w:rsid w:val="00C92346"/>
    <w:rsid w:val="00CA297F"/>
    <w:rsid w:val="00CA43D8"/>
    <w:rsid w:val="00CA4D9F"/>
    <w:rsid w:val="00CB2648"/>
    <w:rsid w:val="00CC103B"/>
    <w:rsid w:val="00CC4E3F"/>
    <w:rsid w:val="00CD0224"/>
    <w:rsid w:val="00CD0658"/>
    <w:rsid w:val="00CD0E1E"/>
    <w:rsid w:val="00CD1589"/>
    <w:rsid w:val="00CD407D"/>
    <w:rsid w:val="00CD5260"/>
    <w:rsid w:val="00CE26B7"/>
    <w:rsid w:val="00CE31D1"/>
    <w:rsid w:val="00CE6204"/>
    <w:rsid w:val="00CF26B8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63F9"/>
    <w:rsid w:val="00D16497"/>
    <w:rsid w:val="00D17EF7"/>
    <w:rsid w:val="00D203A3"/>
    <w:rsid w:val="00D20986"/>
    <w:rsid w:val="00D2191D"/>
    <w:rsid w:val="00D22AF6"/>
    <w:rsid w:val="00D22E68"/>
    <w:rsid w:val="00D24065"/>
    <w:rsid w:val="00D24EA3"/>
    <w:rsid w:val="00D2746D"/>
    <w:rsid w:val="00D34A58"/>
    <w:rsid w:val="00D37875"/>
    <w:rsid w:val="00D47765"/>
    <w:rsid w:val="00D5013C"/>
    <w:rsid w:val="00D626F3"/>
    <w:rsid w:val="00D62A34"/>
    <w:rsid w:val="00D67F6B"/>
    <w:rsid w:val="00D73C43"/>
    <w:rsid w:val="00D74BF6"/>
    <w:rsid w:val="00D762AA"/>
    <w:rsid w:val="00D7666E"/>
    <w:rsid w:val="00D76A55"/>
    <w:rsid w:val="00D83051"/>
    <w:rsid w:val="00D83CB7"/>
    <w:rsid w:val="00D87A8D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B023D"/>
    <w:rsid w:val="00DB41C8"/>
    <w:rsid w:val="00DC34DF"/>
    <w:rsid w:val="00DC3657"/>
    <w:rsid w:val="00DC4414"/>
    <w:rsid w:val="00DC494C"/>
    <w:rsid w:val="00DE5837"/>
    <w:rsid w:val="00DE5C11"/>
    <w:rsid w:val="00DF0192"/>
    <w:rsid w:val="00DF3B12"/>
    <w:rsid w:val="00DF637F"/>
    <w:rsid w:val="00DF6469"/>
    <w:rsid w:val="00DF7148"/>
    <w:rsid w:val="00E0438E"/>
    <w:rsid w:val="00E06689"/>
    <w:rsid w:val="00E06B5C"/>
    <w:rsid w:val="00E10012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5F6F"/>
    <w:rsid w:val="00E56189"/>
    <w:rsid w:val="00E5655B"/>
    <w:rsid w:val="00E616C2"/>
    <w:rsid w:val="00E62505"/>
    <w:rsid w:val="00E633F5"/>
    <w:rsid w:val="00E6591B"/>
    <w:rsid w:val="00E7149B"/>
    <w:rsid w:val="00E7163D"/>
    <w:rsid w:val="00E738A2"/>
    <w:rsid w:val="00E73B83"/>
    <w:rsid w:val="00E74E70"/>
    <w:rsid w:val="00E75719"/>
    <w:rsid w:val="00E77F1D"/>
    <w:rsid w:val="00E83853"/>
    <w:rsid w:val="00E85264"/>
    <w:rsid w:val="00E90510"/>
    <w:rsid w:val="00E91602"/>
    <w:rsid w:val="00E9673C"/>
    <w:rsid w:val="00E96D06"/>
    <w:rsid w:val="00E97FD9"/>
    <w:rsid w:val="00EA4551"/>
    <w:rsid w:val="00EA4BAB"/>
    <w:rsid w:val="00EA7C07"/>
    <w:rsid w:val="00EB2F1B"/>
    <w:rsid w:val="00EB4EB5"/>
    <w:rsid w:val="00EB7D41"/>
    <w:rsid w:val="00EC2148"/>
    <w:rsid w:val="00EC7C6F"/>
    <w:rsid w:val="00ED6FE1"/>
    <w:rsid w:val="00EE28F7"/>
    <w:rsid w:val="00EE36FC"/>
    <w:rsid w:val="00EF4AAD"/>
    <w:rsid w:val="00F024F8"/>
    <w:rsid w:val="00F101BD"/>
    <w:rsid w:val="00F10B00"/>
    <w:rsid w:val="00F17502"/>
    <w:rsid w:val="00F20C5D"/>
    <w:rsid w:val="00F227F6"/>
    <w:rsid w:val="00F310F7"/>
    <w:rsid w:val="00F31282"/>
    <w:rsid w:val="00F361D2"/>
    <w:rsid w:val="00F43F12"/>
    <w:rsid w:val="00F461F9"/>
    <w:rsid w:val="00F46B9F"/>
    <w:rsid w:val="00F47846"/>
    <w:rsid w:val="00F5380E"/>
    <w:rsid w:val="00F55A00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4C6B"/>
    <w:rsid w:val="00FA6632"/>
    <w:rsid w:val="00FA71E5"/>
    <w:rsid w:val="00FB4A67"/>
    <w:rsid w:val="00FB5B2F"/>
    <w:rsid w:val="00FB6646"/>
    <w:rsid w:val="00FB72C7"/>
    <w:rsid w:val="00FC129F"/>
    <w:rsid w:val="00FC2B70"/>
    <w:rsid w:val="00FD43E8"/>
    <w:rsid w:val="00FD632D"/>
    <w:rsid w:val="00FD7A86"/>
    <w:rsid w:val="00FE4122"/>
    <w:rsid w:val="00FF5C35"/>
    <w:rsid w:val="00FF64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5383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1DEA-0EF4-40A3-8A95-447FD15E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cp:lastPrinted>2020-02-26T19:48:00Z</cp:lastPrinted>
  <dcterms:created xsi:type="dcterms:W3CDTF">2020-03-18T20:41:00Z</dcterms:created>
  <dcterms:modified xsi:type="dcterms:W3CDTF">2020-03-18T21:04:00Z</dcterms:modified>
</cp:coreProperties>
</file>