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21" w:rsidRPr="00F46954" w:rsidRDefault="006F4E21" w:rsidP="006F4E21">
      <w:pPr>
        <w:jc w:val="both"/>
        <w:rPr>
          <w:rFonts w:ascii="Arial" w:hAnsi="Arial" w:cs="Arial"/>
          <w:sz w:val="21"/>
          <w:szCs w:val="21"/>
        </w:rPr>
      </w:pPr>
      <w:bookmarkStart w:id="0" w:name="OLE_LINK5"/>
      <w:bookmarkStart w:id="1" w:name="OLE_LINK1"/>
      <w:bookmarkStart w:id="2" w:name="_GoBack"/>
      <w:bookmarkEnd w:id="2"/>
      <w:r w:rsidRPr="00F46954">
        <w:rPr>
          <w:rFonts w:ascii="Arial" w:hAnsi="Arial" w:cs="Arial"/>
          <w:sz w:val="21"/>
          <w:szCs w:val="21"/>
        </w:rPr>
        <w:t xml:space="preserve">Cota, Cundinamarca, 27 de </w:t>
      </w:r>
      <w:r w:rsidR="005A58C4">
        <w:rPr>
          <w:rFonts w:ascii="Arial" w:hAnsi="Arial" w:cs="Arial"/>
          <w:sz w:val="21"/>
          <w:szCs w:val="21"/>
        </w:rPr>
        <w:t xml:space="preserve">agosto </w:t>
      </w:r>
      <w:r w:rsidRPr="00F46954">
        <w:rPr>
          <w:rFonts w:ascii="Arial" w:hAnsi="Arial" w:cs="Arial"/>
          <w:sz w:val="21"/>
          <w:szCs w:val="21"/>
        </w:rPr>
        <w:t>de 201</w:t>
      </w:r>
      <w:r w:rsidR="005A58C4">
        <w:rPr>
          <w:rFonts w:ascii="Arial" w:hAnsi="Arial" w:cs="Arial"/>
          <w:sz w:val="21"/>
          <w:szCs w:val="21"/>
        </w:rPr>
        <w:t>9</w:t>
      </w:r>
    </w:p>
    <w:p w:rsidR="00F46954" w:rsidRDefault="00F46954" w:rsidP="006F4E21">
      <w:pPr>
        <w:tabs>
          <w:tab w:val="left" w:pos="2394"/>
        </w:tabs>
        <w:jc w:val="both"/>
        <w:rPr>
          <w:rFonts w:ascii="Arial" w:hAnsi="Arial" w:cs="Arial"/>
          <w:sz w:val="21"/>
          <w:szCs w:val="21"/>
        </w:rPr>
      </w:pPr>
    </w:p>
    <w:p w:rsidR="00F46954" w:rsidRDefault="00F46954" w:rsidP="006F4E21">
      <w:pPr>
        <w:tabs>
          <w:tab w:val="left" w:pos="2394"/>
        </w:tabs>
        <w:jc w:val="both"/>
        <w:rPr>
          <w:rFonts w:ascii="Arial" w:hAnsi="Arial" w:cs="Arial"/>
          <w:sz w:val="21"/>
          <w:szCs w:val="21"/>
        </w:rPr>
      </w:pPr>
    </w:p>
    <w:p w:rsidR="00F46954" w:rsidRDefault="00F46954" w:rsidP="006F4E21">
      <w:pPr>
        <w:tabs>
          <w:tab w:val="left" w:pos="2394"/>
        </w:tabs>
        <w:jc w:val="both"/>
        <w:rPr>
          <w:rFonts w:ascii="Arial" w:hAnsi="Arial" w:cs="Arial"/>
          <w:sz w:val="21"/>
          <w:szCs w:val="21"/>
        </w:rPr>
      </w:pPr>
    </w:p>
    <w:p w:rsidR="006F4E21" w:rsidRPr="00F46954" w:rsidRDefault="006F4E21" w:rsidP="006F4E21">
      <w:pPr>
        <w:tabs>
          <w:tab w:val="left" w:pos="2394"/>
        </w:tabs>
        <w:jc w:val="both"/>
        <w:rPr>
          <w:rFonts w:ascii="Arial" w:hAnsi="Arial" w:cs="Arial"/>
          <w:sz w:val="21"/>
          <w:szCs w:val="21"/>
        </w:rPr>
      </w:pPr>
      <w:r w:rsidRPr="00F46954">
        <w:rPr>
          <w:rFonts w:ascii="Arial" w:hAnsi="Arial" w:cs="Arial"/>
          <w:sz w:val="21"/>
          <w:szCs w:val="21"/>
        </w:rPr>
        <w:tab/>
      </w:r>
    </w:p>
    <w:p w:rsidR="006F4E21" w:rsidRPr="00F46954" w:rsidRDefault="006F4E21" w:rsidP="006F4E21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1"/>
          <w:szCs w:val="21"/>
          <w:lang w:val="es-ES_tradnl"/>
        </w:rPr>
      </w:pPr>
      <w:r w:rsidRPr="00F46954">
        <w:rPr>
          <w:rFonts w:ascii="Arial" w:eastAsia="Times New Roman" w:hAnsi="Arial" w:cs="Arial"/>
          <w:spacing w:val="0"/>
          <w:sz w:val="21"/>
          <w:szCs w:val="21"/>
          <w:lang w:val="es-ES_tradnl"/>
        </w:rPr>
        <w:t>Señores</w:t>
      </w:r>
    </w:p>
    <w:p w:rsidR="006F4E21" w:rsidRPr="00F46954" w:rsidRDefault="006F4E21" w:rsidP="006F4E21">
      <w:pPr>
        <w:rPr>
          <w:rFonts w:ascii="Arial" w:eastAsiaTheme="minorHAnsi" w:hAnsi="Arial" w:cs="Arial"/>
          <w:b/>
          <w:sz w:val="21"/>
          <w:szCs w:val="21"/>
          <w:lang w:val="es-CO" w:eastAsia="en-US"/>
        </w:rPr>
      </w:pPr>
      <w:r w:rsidRPr="00F46954">
        <w:rPr>
          <w:rFonts w:ascii="Arial" w:eastAsiaTheme="minorHAnsi" w:hAnsi="Arial" w:cs="Arial"/>
          <w:b/>
          <w:sz w:val="21"/>
          <w:szCs w:val="21"/>
          <w:lang w:val="es-CO" w:eastAsia="en-US"/>
        </w:rPr>
        <w:t>UNION TEMPORAL AXA COLPATRIA SEGUROS S.A. – ALLIANZ SEGUROS S.A. – SEGUROS DEL ESTADO S.A.</w:t>
      </w:r>
    </w:p>
    <w:p w:rsidR="006F4E21" w:rsidRPr="00F46954" w:rsidRDefault="006F4E21" w:rsidP="006F4E21">
      <w:pPr>
        <w:rPr>
          <w:rFonts w:ascii="Arial" w:hAnsi="Arial" w:cs="Arial"/>
          <w:sz w:val="21"/>
          <w:szCs w:val="21"/>
        </w:rPr>
      </w:pPr>
      <w:r w:rsidRPr="00F46954">
        <w:rPr>
          <w:rFonts w:ascii="Arial" w:hAnsi="Arial" w:cs="Arial"/>
          <w:sz w:val="21"/>
          <w:szCs w:val="21"/>
        </w:rPr>
        <w:t xml:space="preserve">Rep. Legal: </w:t>
      </w:r>
      <w:r w:rsidR="00C7796F">
        <w:rPr>
          <w:rFonts w:ascii="Arial" w:hAnsi="Arial" w:cs="Arial"/>
          <w:sz w:val="21"/>
          <w:szCs w:val="21"/>
        </w:rPr>
        <w:t>MIGUEL  EDUARDO VILLAMIZAR AGUIRRE</w:t>
      </w:r>
      <w:r w:rsidRPr="00F46954">
        <w:rPr>
          <w:rFonts w:ascii="Arial" w:hAnsi="Arial" w:cs="Arial"/>
          <w:sz w:val="21"/>
          <w:szCs w:val="21"/>
        </w:rPr>
        <w:t xml:space="preserve"> </w:t>
      </w:r>
    </w:p>
    <w:p w:rsidR="006F4E21" w:rsidRPr="00F46954" w:rsidRDefault="006F4E21" w:rsidP="006F4E21">
      <w:pPr>
        <w:rPr>
          <w:rFonts w:ascii="Arial" w:hAnsi="Arial" w:cs="Arial"/>
          <w:sz w:val="21"/>
          <w:szCs w:val="21"/>
        </w:rPr>
      </w:pPr>
      <w:r w:rsidRPr="00F46954">
        <w:rPr>
          <w:rFonts w:ascii="Arial" w:hAnsi="Arial" w:cs="Arial"/>
          <w:sz w:val="21"/>
          <w:szCs w:val="21"/>
        </w:rPr>
        <w:t xml:space="preserve">Dirección: Carrera 7 No. 24-89 piso 25Bogotá </w:t>
      </w:r>
    </w:p>
    <w:p w:rsidR="006F4E21" w:rsidRPr="00F46954" w:rsidRDefault="006F4E21" w:rsidP="006F4E21">
      <w:pPr>
        <w:rPr>
          <w:rFonts w:ascii="Arial" w:hAnsi="Arial" w:cs="Arial"/>
          <w:sz w:val="21"/>
          <w:szCs w:val="21"/>
        </w:rPr>
      </w:pPr>
      <w:r w:rsidRPr="00F46954">
        <w:rPr>
          <w:rFonts w:ascii="Arial" w:hAnsi="Arial" w:cs="Arial"/>
          <w:bCs/>
          <w:sz w:val="21"/>
          <w:szCs w:val="21"/>
          <w:lang w:val="es-MX"/>
        </w:rPr>
        <w:t xml:space="preserve">Teléfono: </w:t>
      </w:r>
      <w:r w:rsidR="00ED5625" w:rsidRPr="00F46954">
        <w:rPr>
          <w:rFonts w:ascii="Arial" w:hAnsi="Arial" w:cs="Arial"/>
          <w:sz w:val="21"/>
          <w:szCs w:val="21"/>
        </w:rPr>
        <w:t>3364677  EXT 4087</w:t>
      </w:r>
    </w:p>
    <w:p w:rsidR="006F4E21" w:rsidRPr="00BB72AB" w:rsidRDefault="005A58C4" w:rsidP="006F4E21">
      <w:pPr>
        <w:rPr>
          <w:rStyle w:val="Hipervnculo"/>
          <w:rFonts w:ascii="Arial" w:hAnsi="Arial" w:cs="Arial"/>
          <w:sz w:val="21"/>
          <w:szCs w:val="21"/>
          <w:lang w:val="es-ES"/>
        </w:rPr>
      </w:pPr>
      <w:r w:rsidRPr="00BB72AB">
        <w:rPr>
          <w:rFonts w:ascii="Arial" w:hAnsi="Arial" w:cs="Arial"/>
          <w:sz w:val="21"/>
          <w:szCs w:val="21"/>
          <w:lang w:val="es-ES"/>
        </w:rPr>
        <w:t>Email</w:t>
      </w:r>
      <w:r w:rsidR="006F4E21" w:rsidRPr="00BB72AB">
        <w:rPr>
          <w:rFonts w:ascii="Arial" w:hAnsi="Arial" w:cs="Arial"/>
          <w:sz w:val="21"/>
          <w:szCs w:val="21"/>
          <w:lang w:val="es-ES"/>
        </w:rPr>
        <w:t xml:space="preserve">: </w:t>
      </w:r>
      <w:hyperlink r:id="rId6" w:history="1">
        <w:r w:rsidR="00ED5625" w:rsidRPr="00BB72AB">
          <w:rPr>
            <w:rStyle w:val="Hipervnculo"/>
            <w:rFonts w:ascii="Arial" w:hAnsi="Arial" w:cs="Arial"/>
            <w:sz w:val="21"/>
            <w:szCs w:val="21"/>
            <w:lang w:val="es-ES"/>
          </w:rPr>
          <w:t>gilberto.osorio@axacolpatria.co</w:t>
        </w:r>
      </w:hyperlink>
      <w:r w:rsidR="00ED5625" w:rsidRPr="00BB72AB">
        <w:rPr>
          <w:rFonts w:ascii="Arial" w:hAnsi="Arial" w:cs="Arial"/>
          <w:sz w:val="21"/>
          <w:szCs w:val="21"/>
          <w:lang w:val="es-ES"/>
        </w:rPr>
        <w:t xml:space="preserve">; </w:t>
      </w:r>
      <w:r w:rsidR="00ED5625" w:rsidRPr="00BB72AB">
        <w:rPr>
          <w:rStyle w:val="Hipervnculo"/>
          <w:rFonts w:ascii="Arial" w:hAnsi="Arial" w:cs="Arial"/>
          <w:sz w:val="21"/>
          <w:szCs w:val="21"/>
          <w:lang w:val="es-ES"/>
        </w:rPr>
        <w:t>daira.cha</w:t>
      </w:r>
      <w:r w:rsidR="00ED5625" w:rsidRPr="00F46954">
        <w:rPr>
          <w:rStyle w:val="Hipervnculo"/>
          <w:rFonts w:ascii="Arial" w:hAnsi="Arial" w:cs="Arial"/>
          <w:sz w:val="21"/>
          <w:szCs w:val="21"/>
        </w:rPr>
        <w:t>la@axacolpatria.co</w:t>
      </w:r>
    </w:p>
    <w:p w:rsidR="00ED5625" w:rsidRPr="00BB72AB" w:rsidRDefault="00ED5625" w:rsidP="006F4E21">
      <w:pPr>
        <w:rPr>
          <w:rFonts w:ascii="Arial" w:hAnsi="Arial" w:cs="Arial"/>
          <w:bCs/>
          <w:sz w:val="21"/>
          <w:szCs w:val="21"/>
          <w:lang w:val="es-ES"/>
        </w:rPr>
      </w:pPr>
      <w:r w:rsidRPr="00BB72AB">
        <w:rPr>
          <w:rFonts w:ascii="Arial" w:hAnsi="Arial" w:cs="Arial"/>
          <w:sz w:val="21"/>
          <w:szCs w:val="21"/>
          <w:lang w:val="es-ES"/>
        </w:rPr>
        <w:t xml:space="preserve">            </w:t>
      </w:r>
    </w:p>
    <w:p w:rsidR="006F4E21" w:rsidRPr="00BB72AB" w:rsidRDefault="006F4E21" w:rsidP="006F4E21">
      <w:pPr>
        <w:jc w:val="both"/>
        <w:rPr>
          <w:rFonts w:ascii="Arial" w:hAnsi="Arial" w:cs="Arial"/>
          <w:b/>
          <w:sz w:val="21"/>
          <w:szCs w:val="21"/>
          <w:lang w:val="es-ES"/>
        </w:rPr>
      </w:pPr>
    </w:p>
    <w:p w:rsidR="006F4E21" w:rsidRDefault="006F4E21" w:rsidP="00BB72AB">
      <w:pPr>
        <w:pStyle w:val="Encabezado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  <w:r w:rsidRPr="00F46954">
        <w:rPr>
          <w:rFonts w:ascii="Arial" w:hAnsi="Arial" w:cs="Arial"/>
          <w:b/>
          <w:bCs/>
          <w:sz w:val="21"/>
          <w:szCs w:val="21"/>
          <w:lang w:val="es-MX"/>
        </w:rPr>
        <w:t>Ref. Comunicación de aceptación de oferta grupo 1</w:t>
      </w:r>
      <w:r w:rsidR="00EA058E" w:rsidRPr="00F46954">
        <w:rPr>
          <w:rFonts w:ascii="Arial" w:hAnsi="Arial" w:cs="Arial"/>
          <w:b/>
          <w:bCs/>
          <w:sz w:val="21"/>
          <w:szCs w:val="21"/>
          <w:lang w:val="es-MX"/>
        </w:rPr>
        <w:t>, 3,</w:t>
      </w:r>
      <w:r w:rsidR="00EA058E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="00EA058E" w:rsidRPr="00F46954">
        <w:rPr>
          <w:rFonts w:ascii="Arial" w:hAnsi="Arial" w:cs="Arial"/>
          <w:b/>
          <w:bCs/>
          <w:sz w:val="21"/>
          <w:szCs w:val="21"/>
          <w:lang w:val="es-MX"/>
        </w:rPr>
        <w:t>4</w:t>
      </w:r>
      <w:r w:rsidR="00EA058E">
        <w:rPr>
          <w:rFonts w:ascii="Arial" w:hAnsi="Arial" w:cs="Arial"/>
          <w:b/>
          <w:bCs/>
          <w:sz w:val="21"/>
          <w:szCs w:val="21"/>
          <w:lang w:val="es-MX"/>
        </w:rPr>
        <w:t xml:space="preserve"> y </w:t>
      </w:r>
      <w:r w:rsidR="00EA058E" w:rsidRPr="00F46954">
        <w:rPr>
          <w:rFonts w:ascii="Arial" w:hAnsi="Arial" w:cs="Arial"/>
          <w:b/>
          <w:bCs/>
          <w:sz w:val="21"/>
          <w:szCs w:val="21"/>
          <w:lang w:val="es-MX"/>
        </w:rPr>
        <w:t>5</w:t>
      </w:r>
      <w:r w:rsidRPr="00F46954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</w:p>
    <w:p w:rsidR="00BB72AB" w:rsidRPr="00F46954" w:rsidRDefault="00BB72AB" w:rsidP="00BB72AB">
      <w:pPr>
        <w:pStyle w:val="Encabezado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b/>
          <w:bCs/>
          <w:sz w:val="21"/>
          <w:szCs w:val="21"/>
          <w:lang w:val="es-MX"/>
        </w:rPr>
        <w:t xml:space="preserve">                         </w:t>
      </w:r>
      <w:r w:rsidRPr="00F46954">
        <w:rPr>
          <w:rFonts w:ascii="Arial" w:hAnsi="Arial" w:cs="Arial"/>
          <w:b/>
          <w:sz w:val="21"/>
          <w:szCs w:val="21"/>
        </w:rPr>
        <w:t>INVITACION ABIERTA No. 01</w:t>
      </w:r>
      <w:r w:rsidR="005A58C4">
        <w:rPr>
          <w:rFonts w:ascii="Arial" w:hAnsi="Arial" w:cs="Arial"/>
          <w:b/>
          <w:sz w:val="21"/>
          <w:szCs w:val="21"/>
        </w:rPr>
        <w:t>1 de 2019</w:t>
      </w:r>
    </w:p>
    <w:p w:rsidR="006F4E21" w:rsidRPr="00F46954" w:rsidRDefault="006F4E21" w:rsidP="00BB72AB">
      <w:pPr>
        <w:pStyle w:val="Encabezado"/>
        <w:tabs>
          <w:tab w:val="clear" w:pos="4252"/>
          <w:tab w:val="center" w:pos="2127"/>
        </w:tabs>
        <w:jc w:val="both"/>
        <w:rPr>
          <w:rFonts w:ascii="Arial" w:hAnsi="Arial" w:cs="Arial"/>
          <w:sz w:val="21"/>
          <w:szCs w:val="21"/>
          <w:lang w:val="es-MX"/>
        </w:rPr>
      </w:pPr>
    </w:p>
    <w:p w:rsidR="006F4E21" w:rsidRPr="00F46954" w:rsidRDefault="006F4E21" w:rsidP="006F4E21">
      <w:pPr>
        <w:pStyle w:val="Encabezado"/>
        <w:jc w:val="both"/>
        <w:rPr>
          <w:rFonts w:ascii="Arial" w:hAnsi="Arial" w:cs="Arial"/>
          <w:sz w:val="21"/>
          <w:szCs w:val="21"/>
          <w:lang w:val="es-MX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F46954">
        <w:rPr>
          <w:rFonts w:ascii="Arial" w:hAnsi="Arial" w:cs="Arial"/>
          <w:sz w:val="21"/>
          <w:szCs w:val="21"/>
          <w:lang w:val="es-MX"/>
        </w:rPr>
        <w:t xml:space="preserve">De manera atenta le informo que la Empresa de Licores de Cundinamarca ha aceptado la oferta presentada para los </w:t>
      </w:r>
      <w:r w:rsidRPr="00F46954">
        <w:rPr>
          <w:rFonts w:ascii="Arial" w:hAnsi="Arial" w:cs="Arial"/>
          <w:b/>
          <w:sz w:val="21"/>
          <w:szCs w:val="21"/>
          <w:lang w:val="es-MX"/>
        </w:rPr>
        <w:t xml:space="preserve">GRUPOS </w:t>
      </w:r>
      <w:r w:rsidR="00161046" w:rsidRPr="00F46954">
        <w:rPr>
          <w:rFonts w:ascii="Arial" w:hAnsi="Arial" w:cs="Arial"/>
          <w:b/>
          <w:bCs/>
          <w:sz w:val="21"/>
          <w:szCs w:val="21"/>
          <w:lang w:val="es-MX"/>
        </w:rPr>
        <w:t>1,3,4</w:t>
      </w:r>
      <w:r w:rsidR="004E0711">
        <w:rPr>
          <w:rFonts w:ascii="Arial" w:hAnsi="Arial" w:cs="Arial"/>
          <w:b/>
          <w:bCs/>
          <w:sz w:val="21"/>
          <w:szCs w:val="21"/>
          <w:lang w:val="es-MX"/>
        </w:rPr>
        <w:t xml:space="preserve"> y </w:t>
      </w:r>
      <w:r w:rsidR="00161046" w:rsidRPr="00F46954">
        <w:rPr>
          <w:rFonts w:ascii="Arial" w:hAnsi="Arial" w:cs="Arial"/>
          <w:b/>
          <w:bCs/>
          <w:sz w:val="21"/>
          <w:szCs w:val="21"/>
          <w:lang w:val="es-MX"/>
        </w:rPr>
        <w:t xml:space="preserve">5 </w:t>
      </w:r>
      <w:r w:rsidRPr="00F46954">
        <w:rPr>
          <w:rFonts w:ascii="Arial" w:hAnsi="Arial" w:cs="Arial"/>
          <w:sz w:val="21"/>
          <w:szCs w:val="21"/>
          <w:lang w:val="es-MX"/>
        </w:rPr>
        <w:t>dentro del proceso de la Invitación Abierta No. 0</w:t>
      </w:r>
      <w:r w:rsidR="00161046" w:rsidRPr="00F46954">
        <w:rPr>
          <w:rFonts w:ascii="Arial" w:hAnsi="Arial" w:cs="Arial"/>
          <w:sz w:val="21"/>
          <w:szCs w:val="21"/>
          <w:lang w:val="es-MX"/>
        </w:rPr>
        <w:t>1</w:t>
      </w:r>
      <w:r w:rsidR="005A58C4">
        <w:rPr>
          <w:rFonts w:ascii="Arial" w:hAnsi="Arial" w:cs="Arial"/>
          <w:sz w:val="21"/>
          <w:szCs w:val="21"/>
          <w:lang w:val="es-MX"/>
        </w:rPr>
        <w:t>1</w:t>
      </w:r>
      <w:r w:rsidRPr="00F46954">
        <w:rPr>
          <w:rFonts w:ascii="Arial" w:hAnsi="Arial" w:cs="Arial"/>
          <w:sz w:val="21"/>
          <w:szCs w:val="21"/>
          <w:lang w:val="es-MX"/>
        </w:rPr>
        <w:t xml:space="preserve"> de 201</w:t>
      </w:r>
      <w:r w:rsidR="005A58C4">
        <w:rPr>
          <w:rFonts w:ascii="Arial" w:hAnsi="Arial" w:cs="Arial"/>
          <w:sz w:val="21"/>
          <w:szCs w:val="21"/>
          <w:lang w:val="es-MX"/>
        </w:rPr>
        <w:t>9</w:t>
      </w:r>
      <w:r w:rsidRPr="00F46954">
        <w:rPr>
          <w:rFonts w:ascii="Arial" w:hAnsi="Arial" w:cs="Arial"/>
          <w:sz w:val="21"/>
          <w:szCs w:val="21"/>
          <w:lang w:val="es-MX"/>
        </w:rPr>
        <w:t>, cuyo objeto es: “</w:t>
      </w:r>
      <w:r w:rsidRPr="00F46954">
        <w:rPr>
          <w:rFonts w:ascii="Arial" w:hAnsi="Arial" w:cs="Arial"/>
          <w:i/>
          <w:sz w:val="21"/>
          <w:szCs w:val="21"/>
          <w:lang w:val="es-MX"/>
        </w:rPr>
        <w:t>CONTRATAR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SEGUROS.”</w:t>
      </w:r>
      <w:r w:rsidRPr="00F46954">
        <w:rPr>
          <w:rFonts w:ascii="Arial" w:hAnsi="Arial" w:cs="Arial"/>
          <w:i/>
          <w:sz w:val="21"/>
          <w:szCs w:val="21"/>
          <w:lang w:val="es-ES"/>
        </w:rPr>
        <w:t xml:space="preserve">, </w:t>
      </w:r>
    </w:p>
    <w:p w:rsidR="006F4E21" w:rsidRPr="00F46954" w:rsidRDefault="006F4E21" w:rsidP="006F4E21">
      <w:pPr>
        <w:jc w:val="both"/>
        <w:rPr>
          <w:rFonts w:ascii="Arial" w:hAnsi="Arial" w:cs="Arial"/>
          <w:i/>
          <w:sz w:val="21"/>
          <w:szCs w:val="21"/>
          <w:lang w:val="es-ES"/>
        </w:rPr>
      </w:pPr>
    </w:p>
    <w:p w:rsidR="006F4E21" w:rsidRDefault="006F4E21" w:rsidP="006F4E21">
      <w:pPr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F46954">
        <w:rPr>
          <w:rFonts w:ascii="Arial" w:hAnsi="Arial" w:cs="Arial"/>
          <w:i/>
          <w:sz w:val="21"/>
          <w:szCs w:val="21"/>
          <w:lang w:val="es-ES"/>
        </w:rPr>
        <w:t>Lo anterior teniendo en cuenta la evaluación definitiva así:</w:t>
      </w:r>
    </w:p>
    <w:p w:rsidR="00980E5D" w:rsidRPr="00F46954" w:rsidRDefault="00980E5D" w:rsidP="006F4E21">
      <w:pPr>
        <w:jc w:val="both"/>
        <w:rPr>
          <w:rFonts w:ascii="Arial" w:hAnsi="Arial" w:cs="Arial"/>
          <w:i/>
          <w:sz w:val="21"/>
          <w:szCs w:val="21"/>
          <w:lang w:val="es-ES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F46954">
        <w:rPr>
          <w:rFonts w:ascii="Arial" w:hAnsi="Arial" w:cs="Arial"/>
          <w:i/>
          <w:sz w:val="21"/>
          <w:szCs w:val="21"/>
          <w:lang w:val="es-ES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86"/>
        <w:gridCol w:w="5798"/>
        <w:gridCol w:w="1744"/>
      </w:tblGrid>
      <w:tr w:rsidR="006F4E21" w:rsidRPr="00F46954" w:rsidTr="00BA753A">
        <w:trPr>
          <w:trHeight w:val="52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F4E21" w:rsidRPr="00F46954" w:rsidRDefault="006F4E21" w:rsidP="00F23E6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6954">
              <w:rPr>
                <w:rFonts w:ascii="Arial" w:hAnsi="Arial" w:cs="Arial"/>
                <w:b/>
                <w:sz w:val="21"/>
                <w:szCs w:val="21"/>
              </w:rPr>
              <w:br w:type="page"/>
              <w:t>GRUPO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4E21" w:rsidRPr="00F46954" w:rsidRDefault="006F4E21" w:rsidP="00F23E6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6954">
              <w:rPr>
                <w:rFonts w:ascii="Arial" w:hAnsi="Arial" w:cs="Arial"/>
                <w:b/>
                <w:sz w:val="21"/>
                <w:szCs w:val="21"/>
              </w:rPr>
              <w:t>RAMOS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4E21" w:rsidRPr="00F46954" w:rsidRDefault="006F4E21" w:rsidP="00F23E6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6954">
              <w:rPr>
                <w:rFonts w:ascii="Arial" w:hAnsi="Arial" w:cs="Arial"/>
                <w:b/>
                <w:sz w:val="21"/>
                <w:szCs w:val="21"/>
              </w:rPr>
              <w:t xml:space="preserve">VALOR DE LA OFERTA </w:t>
            </w:r>
          </w:p>
        </w:tc>
      </w:tr>
      <w:tr w:rsidR="006F4E21" w:rsidRPr="00F46954" w:rsidTr="00F23E63">
        <w:trPr>
          <w:trHeight w:val="1401"/>
        </w:trPr>
        <w:tc>
          <w:tcPr>
            <w:tcW w:w="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E21" w:rsidRPr="00F46954" w:rsidRDefault="006F4E21" w:rsidP="00F23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GRUPO 1</w:t>
            </w:r>
          </w:p>
        </w:tc>
        <w:tc>
          <w:tcPr>
            <w:tcW w:w="3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21" w:rsidRPr="00F46954" w:rsidRDefault="006F4E21" w:rsidP="00F23E63">
            <w:pPr>
              <w:pStyle w:val="Ttulo7"/>
              <w:rPr>
                <w:rFonts w:ascii="Arial" w:hAnsi="Arial" w:cs="Arial"/>
                <w:i/>
                <w:sz w:val="21"/>
                <w:szCs w:val="21"/>
                <w:lang w:val="es-CO"/>
              </w:rPr>
            </w:pPr>
            <w:r w:rsidRPr="00F46954">
              <w:rPr>
                <w:rFonts w:ascii="Arial" w:hAnsi="Arial" w:cs="Arial"/>
                <w:b w:val="0"/>
                <w:i/>
                <w:sz w:val="21"/>
                <w:szCs w:val="21"/>
                <w:lang w:val="es-CO"/>
              </w:rPr>
              <w:t xml:space="preserve">* </w:t>
            </w:r>
            <w:r w:rsidRPr="00BA753A">
              <w:rPr>
                <w:rFonts w:ascii="Arial" w:hAnsi="Arial" w:cs="Arial"/>
                <w:b w:val="0"/>
                <w:i/>
                <w:sz w:val="21"/>
                <w:szCs w:val="21"/>
                <w:lang w:val="es-CO"/>
              </w:rPr>
              <w:t>Seguro Todo Riesgo Daño</w:t>
            </w:r>
            <w:r w:rsidR="00687A0D">
              <w:rPr>
                <w:rFonts w:ascii="Arial" w:hAnsi="Arial" w:cs="Arial"/>
                <w:b w:val="0"/>
                <w:i/>
                <w:sz w:val="21"/>
                <w:szCs w:val="21"/>
                <w:lang w:val="es-CO"/>
              </w:rPr>
              <w:t xml:space="preserve">s </w:t>
            </w:r>
            <w:r w:rsidRPr="00BA753A">
              <w:rPr>
                <w:rFonts w:ascii="Arial" w:hAnsi="Arial" w:cs="Arial"/>
                <w:b w:val="0"/>
                <w:i/>
                <w:sz w:val="21"/>
                <w:szCs w:val="21"/>
                <w:lang w:val="es-CO"/>
              </w:rPr>
              <w:t xml:space="preserve"> Material</w:t>
            </w:r>
            <w:r w:rsidR="00687A0D">
              <w:rPr>
                <w:rFonts w:ascii="Arial" w:hAnsi="Arial" w:cs="Arial"/>
                <w:b w:val="0"/>
                <w:i/>
                <w:sz w:val="21"/>
                <w:szCs w:val="21"/>
                <w:lang w:val="es-CO"/>
              </w:rPr>
              <w:t>es</w:t>
            </w:r>
            <w:r w:rsidRPr="00BA753A">
              <w:rPr>
                <w:rFonts w:ascii="Arial" w:hAnsi="Arial" w:cs="Arial"/>
                <w:b w:val="0"/>
                <w:i/>
                <w:sz w:val="21"/>
                <w:szCs w:val="21"/>
                <w:lang w:val="es-CO"/>
              </w:rPr>
              <w:t xml:space="preserve"> y Lucro Cesante</w:t>
            </w:r>
          </w:p>
          <w:p w:rsidR="006F4E21" w:rsidRPr="00F46954" w:rsidRDefault="006F4E21" w:rsidP="00F23E63">
            <w:pPr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Seguro Todo Riesgo Maquinaria y Equipo</w:t>
            </w:r>
          </w:p>
          <w:p w:rsidR="006F4E21" w:rsidRPr="00F46954" w:rsidRDefault="006F4E21" w:rsidP="00F23E63">
            <w:pPr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 xml:space="preserve">* Seguro de Manejo Global Entidades Estatales </w:t>
            </w:r>
          </w:p>
          <w:p w:rsidR="006F4E21" w:rsidRPr="00F46954" w:rsidRDefault="006F4E21" w:rsidP="00F23E63">
            <w:pPr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Seguro de Automóviles</w:t>
            </w:r>
          </w:p>
          <w:p w:rsidR="006F4E21" w:rsidRPr="00F46954" w:rsidRDefault="006F4E21" w:rsidP="00F23E63">
            <w:pPr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Seguro de Responsabilidad Civil Extracontractual</w:t>
            </w:r>
          </w:p>
          <w:p w:rsidR="006F4E21" w:rsidRPr="00F46954" w:rsidRDefault="006F4E21" w:rsidP="00F23E63">
            <w:pPr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 xml:space="preserve">* Seguro de Transporte de Mercancías </w:t>
            </w:r>
          </w:p>
          <w:p w:rsidR="006F4E21" w:rsidRPr="00F46954" w:rsidRDefault="006F4E21" w:rsidP="00F23E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Seguro de Incendio Deudores</w:t>
            </w:r>
          </w:p>
        </w:tc>
        <w:tc>
          <w:tcPr>
            <w:tcW w:w="9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21" w:rsidRPr="00BB72AB" w:rsidRDefault="006F4E21" w:rsidP="003C4020">
            <w:pPr>
              <w:pStyle w:val="Ttulo7"/>
              <w:jc w:val="right"/>
              <w:rPr>
                <w:rFonts w:ascii="Arial" w:hAnsi="Arial" w:cs="Arial"/>
                <w:b w:val="0"/>
                <w:sz w:val="21"/>
                <w:szCs w:val="21"/>
                <w:lang w:val="es-CO"/>
              </w:rPr>
            </w:pPr>
            <w:r w:rsidRPr="00BB72AB">
              <w:rPr>
                <w:rFonts w:ascii="Arial" w:hAnsi="Arial" w:cs="Arial"/>
                <w:b w:val="0"/>
                <w:sz w:val="21"/>
                <w:szCs w:val="21"/>
                <w:lang w:val="es-CO"/>
              </w:rPr>
              <w:t>$</w:t>
            </w:r>
            <w:r w:rsidR="003C4020">
              <w:rPr>
                <w:rFonts w:ascii="Arial" w:hAnsi="Arial" w:cs="Arial"/>
                <w:b w:val="0"/>
                <w:sz w:val="21"/>
                <w:szCs w:val="21"/>
                <w:lang w:val="es-CO"/>
              </w:rPr>
              <w:t>355’890.006</w:t>
            </w:r>
          </w:p>
        </w:tc>
      </w:tr>
      <w:tr w:rsidR="006F4E21" w:rsidRPr="00F46954" w:rsidTr="006F4E21">
        <w:trPr>
          <w:trHeight w:val="109"/>
        </w:trPr>
        <w:tc>
          <w:tcPr>
            <w:tcW w:w="72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4E21" w:rsidRPr="00F46954" w:rsidRDefault="006F4E21" w:rsidP="00F23E6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GRUPO 3</w:t>
            </w:r>
          </w:p>
        </w:tc>
        <w:tc>
          <w:tcPr>
            <w:tcW w:w="32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21" w:rsidRPr="00F46954" w:rsidRDefault="006F4E21" w:rsidP="00F23E63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Seguro de Responsabilidad Servidores Públicos</w:t>
            </w:r>
          </w:p>
        </w:tc>
        <w:tc>
          <w:tcPr>
            <w:tcW w:w="9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21" w:rsidRPr="00F46954" w:rsidRDefault="005815F9" w:rsidP="003C402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$</w:t>
            </w:r>
            <w:r w:rsidR="003C4020">
              <w:rPr>
                <w:rFonts w:ascii="Arial" w:hAnsi="Arial" w:cs="Arial"/>
                <w:sz w:val="21"/>
                <w:szCs w:val="21"/>
              </w:rPr>
              <w:t>55’233.035</w:t>
            </w:r>
          </w:p>
        </w:tc>
      </w:tr>
      <w:tr w:rsidR="006F4E21" w:rsidRPr="00F46954" w:rsidTr="006F4E21">
        <w:trPr>
          <w:trHeight w:val="281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1" w:rsidRPr="00F46954" w:rsidRDefault="006F4E21" w:rsidP="00F23E6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GRUPO 4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1" w:rsidRPr="00F46954" w:rsidRDefault="006F4E21" w:rsidP="00F23E63">
            <w:pPr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Seguro de Infidelidad y Riesgos Financieros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1" w:rsidRPr="00F46954" w:rsidRDefault="006F4E21" w:rsidP="003C40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$</w:t>
            </w:r>
            <w:r w:rsidR="003C4020">
              <w:rPr>
                <w:rFonts w:ascii="Arial" w:hAnsi="Arial" w:cs="Arial"/>
                <w:sz w:val="21"/>
                <w:szCs w:val="21"/>
              </w:rPr>
              <w:t>37’229.721</w:t>
            </w:r>
          </w:p>
        </w:tc>
      </w:tr>
      <w:tr w:rsidR="006F4E21" w:rsidRPr="00F46954" w:rsidTr="00F23E63">
        <w:trPr>
          <w:trHeight w:val="13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1" w:rsidRPr="00F46954" w:rsidRDefault="0028614D" w:rsidP="00F23E6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GRUPO 5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1" w:rsidRPr="00F46954" w:rsidRDefault="006F4E21" w:rsidP="00F23E63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* SOAT</w:t>
            </w:r>
            <w:r w:rsidR="00BA69D3">
              <w:rPr>
                <w:rFonts w:ascii="Arial" w:hAnsi="Arial" w:cs="Arial"/>
                <w:sz w:val="21"/>
                <w:szCs w:val="21"/>
              </w:rPr>
              <w:t xml:space="preserve"> – este  valor  es </w:t>
            </w:r>
            <w:r w:rsidR="007B5D9B">
              <w:rPr>
                <w:rFonts w:ascii="Arial" w:hAnsi="Arial" w:cs="Arial"/>
                <w:sz w:val="21"/>
                <w:szCs w:val="21"/>
              </w:rPr>
              <w:t xml:space="preserve"> exento de  IVA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1" w:rsidRPr="00F46954" w:rsidRDefault="006F4E21" w:rsidP="003C402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6954">
              <w:rPr>
                <w:rFonts w:ascii="Arial" w:hAnsi="Arial" w:cs="Arial"/>
                <w:sz w:val="21"/>
                <w:szCs w:val="21"/>
              </w:rPr>
              <w:t>$</w:t>
            </w:r>
            <w:r w:rsidR="00944245">
              <w:rPr>
                <w:rFonts w:ascii="Arial" w:hAnsi="Arial" w:cs="Arial"/>
                <w:sz w:val="21"/>
                <w:szCs w:val="21"/>
              </w:rPr>
              <w:t>2’288.550</w:t>
            </w:r>
            <w:r w:rsidR="00BA69D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6F4E21" w:rsidRPr="00F46954" w:rsidTr="00F23E63">
        <w:trPr>
          <w:trHeight w:val="135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1" w:rsidRPr="009554EF" w:rsidRDefault="006F4E21" w:rsidP="00F23E63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554EF">
              <w:rPr>
                <w:rFonts w:ascii="Arial" w:hAnsi="Arial" w:cs="Arial"/>
                <w:b/>
                <w:sz w:val="21"/>
                <w:szCs w:val="21"/>
              </w:rPr>
              <w:t xml:space="preserve">TOTAL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1" w:rsidRPr="009554EF" w:rsidRDefault="009554EF" w:rsidP="0046130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554EF">
              <w:rPr>
                <w:rFonts w:ascii="Arial" w:hAnsi="Arial" w:cs="Arial"/>
                <w:b/>
                <w:sz w:val="21"/>
                <w:szCs w:val="21"/>
              </w:rPr>
              <w:t>$</w:t>
            </w:r>
            <w:r w:rsidR="00461302">
              <w:rPr>
                <w:rFonts w:ascii="Arial" w:hAnsi="Arial" w:cs="Arial"/>
                <w:b/>
                <w:sz w:val="21"/>
                <w:szCs w:val="21"/>
              </w:rPr>
              <w:t>450’641.312</w:t>
            </w:r>
          </w:p>
        </w:tc>
      </w:tr>
    </w:tbl>
    <w:p w:rsidR="006F4E21" w:rsidRPr="00F46954" w:rsidRDefault="006F4E21" w:rsidP="006F4E21">
      <w:pPr>
        <w:jc w:val="both"/>
        <w:rPr>
          <w:rFonts w:ascii="Arial" w:hAnsi="Arial" w:cs="Arial"/>
          <w:i/>
          <w:sz w:val="21"/>
          <w:szCs w:val="21"/>
          <w:lang w:val="es-ES"/>
        </w:rPr>
      </w:pPr>
    </w:p>
    <w:p w:rsidR="006F4E21" w:rsidRDefault="006F4E21" w:rsidP="006F4E21">
      <w:pPr>
        <w:jc w:val="both"/>
        <w:rPr>
          <w:rFonts w:ascii="Arial" w:hAnsi="Arial" w:cs="Arial"/>
          <w:caps/>
          <w:sz w:val="21"/>
          <w:szCs w:val="21"/>
        </w:rPr>
      </w:pPr>
    </w:p>
    <w:p w:rsidR="009B2C5B" w:rsidRDefault="009B2C5B" w:rsidP="006F4E21">
      <w:pPr>
        <w:jc w:val="both"/>
        <w:rPr>
          <w:rFonts w:ascii="Arial" w:hAnsi="Arial" w:cs="Arial"/>
          <w:caps/>
          <w:sz w:val="21"/>
          <w:szCs w:val="21"/>
        </w:rPr>
      </w:pPr>
    </w:p>
    <w:p w:rsidR="009B2C5B" w:rsidRDefault="009B2C5B" w:rsidP="006F4E21">
      <w:pPr>
        <w:jc w:val="both"/>
        <w:rPr>
          <w:rFonts w:ascii="Arial" w:hAnsi="Arial" w:cs="Arial"/>
          <w:caps/>
          <w:sz w:val="21"/>
          <w:szCs w:val="21"/>
        </w:rPr>
      </w:pPr>
    </w:p>
    <w:p w:rsidR="009B2C5B" w:rsidRDefault="009B2C5B" w:rsidP="006F4E21">
      <w:pPr>
        <w:jc w:val="both"/>
        <w:rPr>
          <w:rFonts w:ascii="Arial" w:hAnsi="Arial" w:cs="Arial"/>
          <w:caps/>
          <w:sz w:val="21"/>
          <w:szCs w:val="21"/>
        </w:rPr>
      </w:pPr>
    </w:p>
    <w:p w:rsidR="009B2C5B" w:rsidRDefault="009B2C5B" w:rsidP="006F4E21">
      <w:pPr>
        <w:jc w:val="both"/>
        <w:rPr>
          <w:rFonts w:ascii="Arial" w:hAnsi="Arial" w:cs="Arial"/>
          <w:caps/>
          <w:sz w:val="21"/>
          <w:szCs w:val="21"/>
        </w:rPr>
      </w:pPr>
    </w:p>
    <w:p w:rsidR="009B2C5B" w:rsidRPr="00F46954" w:rsidRDefault="009B2C5B" w:rsidP="006F4E21">
      <w:pPr>
        <w:jc w:val="both"/>
        <w:rPr>
          <w:rFonts w:ascii="Arial" w:hAnsi="Arial" w:cs="Arial"/>
          <w:caps/>
          <w:sz w:val="21"/>
          <w:szCs w:val="21"/>
        </w:rPr>
      </w:pPr>
    </w:p>
    <w:p w:rsidR="006F4E21" w:rsidRPr="00F46954" w:rsidRDefault="006F4E21" w:rsidP="006F4E21">
      <w:pPr>
        <w:jc w:val="both"/>
        <w:rPr>
          <w:rFonts w:ascii="Arial" w:eastAsia="Arial Unicode MS" w:hAnsi="Arial" w:cs="Arial"/>
          <w:sz w:val="21"/>
          <w:szCs w:val="21"/>
          <w:lang w:val="es-CO"/>
        </w:rPr>
      </w:pPr>
      <w:r w:rsidRPr="00F46954">
        <w:rPr>
          <w:rFonts w:ascii="Arial" w:hAnsi="Arial" w:cs="Arial"/>
          <w:sz w:val="21"/>
          <w:szCs w:val="21"/>
          <w:lang w:val="es-MX"/>
        </w:rPr>
        <w:t xml:space="preserve">Por lo que se le adjudica el contrato correspondiente a los </w:t>
      </w:r>
      <w:r w:rsidRPr="00F46954">
        <w:rPr>
          <w:rFonts w:ascii="Arial" w:hAnsi="Arial" w:cs="Arial"/>
          <w:b/>
          <w:sz w:val="21"/>
          <w:szCs w:val="21"/>
          <w:lang w:val="es-MX"/>
        </w:rPr>
        <w:t xml:space="preserve">GRUPOS </w:t>
      </w:r>
      <w:r w:rsidRPr="00F46954">
        <w:rPr>
          <w:rFonts w:ascii="Arial" w:hAnsi="Arial" w:cs="Arial"/>
          <w:b/>
          <w:bCs/>
          <w:sz w:val="21"/>
          <w:szCs w:val="21"/>
          <w:lang w:val="es-MX"/>
        </w:rPr>
        <w:t>1</w:t>
      </w:r>
      <w:r w:rsidR="005A58C4" w:rsidRPr="00F46954">
        <w:rPr>
          <w:rFonts w:ascii="Arial" w:hAnsi="Arial" w:cs="Arial"/>
          <w:b/>
          <w:bCs/>
          <w:sz w:val="21"/>
          <w:szCs w:val="21"/>
          <w:lang w:val="es-MX"/>
        </w:rPr>
        <w:t>, 3,</w:t>
      </w:r>
      <w:r w:rsidR="005A58C4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="005A58C4" w:rsidRPr="00F46954">
        <w:rPr>
          <w:rFonts w:ascii="Arial" w:hAnsi="Arial" w:cs="Arial"/>
          <w:b/>
          <w:bCs/>
          <w:sz w:val="21"/>
          <w:szCs w:val="21"/>
          <w:lang w:val="es-MX"/>
        </w:rPr>
        <w:t>4,5</w:t>
      </w:r>
      <w:r w:rsidRPr="00F46954">
        <w:rPr>
          <w:rFonts w:ascii="Arial" w:hAnsi="Arial" w:cs="Arial"/>
          <w:b/>
          <w:bCs/>
          <w:sz w:val="21"/>
          <w:szCs w:val="21"/>
          <w:lang w:val="es-MX"/>
        </w:rPr>
        <w:t xml:space="preserve">  </w:t>
      </w:r>
      <w:r w:rsidRPr="00F46954">
        <w:rPr>
          <w:rFonts w:ascii="Arial" w:hAnsi="Arial" w:cs="Arial"/>
          <w:sz w:val="21"/>
          <w:szCs w:val="21"/>
          <w:lang w:val="es-MX"/>
        </w:rPr>
        <w:t xml:space="preserve"> por la suma de</w:t>
      </w:r>
      <w:r w:rsidR="005A58C4">
        <w:rPr>
          <w:rFonts w:ascii="Arial" w:hAnsi="Arial" w:cs="Arial"/>
          <w:sz w:val="21"/>
          <w:szCs w:val="21"/>
          <w:lang w:val="es-MX"/>
        </w:rPr>
        <w:t xml:space="preserve">     </w:t>
      </w:r>
      <w:r w:rsidR="00461302" w:rsidRPr="00ED2375">
        <w:rPr>
          <w:rFonts w:ascii="Arial" w:hAnsi="Arial" w:cs="Arial"/>
          <w:b/>
          <w:sz w:val="21"/>
          <w:szCs w:val="21"/>
          <w:lang w:val="es-MX"/>
        </w:rPr>
        <w:t xml:space="preserve">CUATROCIENTOS CINCUENTA MILLONES </w:t>
      </w:r>
      <w:r w:rsidR="00ED2375" w:rsidRPr="00ED2375">
        <w:rPr>
          <w:rFonts w:ascii="Arial" w:hAnsi="Arial" w:cs="Arial"/>
          <w:b/>
          <w:sz w:val="21"/>
          <w:szCs w:val="21"/>
          <w:lang w:val="es-MX"/>
        </w:rPr>
        <w:t xml:space="preserve"> SEISCIENTOS  CUARENTA Y UN MIL    TRESCIETNOS   DOCE  PESOS  ($450’641.312)</w:t>
      </w:r>
      <w:r w:rsidR="00ED2375">
        <w:rPr>
          <w:rFonts w:ascii="Arial" w:hAnsi="Arial" w:cs="Arial"/>
          <w:sz w:val="21"/>
          <w:szCs w:val="21"/>
          <w:lang w:val="es-MX"/>
        </w:rPr>
        <w:t xml:space="preserve"> </w:t>
      </w:r>
      <w:r w:rsidR="00EA058E">
        <w:rPr>
          <w:rFonts w:ascii="Arial" w:hAnsi="Arial" w:cs="Arial"/>
          <w:sz w:val="21"/>
          <w:szCs w:val="21"/>
          <w:lang w:val="es-MX"/>
        </w:rPr>
        <w:t xml:space="preserve">Mcte, </w:t>
      </w:r>
      <w:r w:rsidRPr="00F46954">
        <w:rPr>
          <w:rFonts w:ascii="Arial" w:eastAsia="Arial Unicode MS" w:hAnsi="Arial" w:cs="Arial"/>
          <w:sz w:val="21"/>
          <w:szCs w:val="21"/>
          <w:lang w:val="es-CO"/>
        </w:rPr>
        <w:t>incluido I.V.A.</w:t>
      </w:r>
    </w:p>
    <w:p w:rsidR="006F4E21" w:rsidRPr="00F46954" w:rsidRDefault="006F4E21" w:rsidP="006F4E21">
      <w:pPr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:rsidR="006F4E21" w:rsidRPr="00F46954" w:rsidRDefault="006F4E21" w:rsidP="006F4E21">
      <w:pPr>
        <w:rPr>
          <w:rFonts w:ascii="Arial" w:hAnsi="Arial" w:cs="Arial"/>
          <w:bCs/>
          <w:sz w:val="21"/>
          <w:szCs w:val="21"/>
          <w:lang w:val="es-MX"/>
        </w:rPr>
      </w:pPr>
      <w:r w:rsidRPr="00F46954">
        <w:rPr>
          <w:rFonts w:ascii="Arial" w:hAnsi="Arial" w:cs="Arial"/>
          <w:bCs/>
          <w:sz w:val="21"/>
          <w:szCs w:val="21"/>
          <w:lang w:val="es-MX"/>
        </w:rPr>
        <w:t>Sin otro particular,</w:t>
      </w:r>
    </w:p>
    <w:p w:rsidR="006F4E21" w:rsidRPr="00F46954" w:rsidRDefault="006F4E21" w:rsidP="006F4E21">
      <w:pPr>
        <w:rPr>
          <w:rFonts w:ascii="Arial" w:hAnsi="Arial" w:cs="Arial"/>
          <w:bCs/>
          <w:sz w:val="21"/>
          <w:szCs w:val="21"/>
          <w:lang w:val="es-MX"/>
        </w:rPr>
      </w:pPr>
    </w:p>
    <w:p w:rsidR="006F4E21" w:rsidRDefault="006F4E21" w:rsidP="006F4E21">
      <w:pPr>
        <w:rPr>
          <w:rFonts w:ascii="Arial" w:hAnsi="Arial" w:cs="Arial"/>
          <w:bCs/>
          <w:sz w:val="21"/>
          <w:szCs w:val="21"/>
          <w:lang w:val="es-MX"/>
        </w:rPr>
      </w:pPr>
      <w:r w:rsidRPr="00F46954">
        <w:rPr>
          <w:rFonts w:ascii="Arial" w:hAnsi="Arial" w:cs="Arial"/>
          <w:bCs/>
          <w:sz w:val="21"/>
          <w:szCs w:val="21"/>
          <w:lang w:val="es-MX"/>
        </w:rPr>
        <w:t xml:space="preserve">Cordialmente </w:t>
      </w:r>
    </w:p>
    <w:p w:rsidR="00C23694" w:rsidRDefault="00C23694" w:rsidP="006F4E21">
      <w:pPr>
        <w:rPr>
          <w:rFonts w:ascii="Arial" w:hAnsi="Arial" w:cs="Arial"/>
          <w:bCs/>
          <w:sz w:val="21"/>
          <w:szCs w:val="21"/>
          <w:lang w:val="es-MX"/>
        </w:rPr>
      </w:pPr>
    </w:p>
    <w:p w:rsidR="00C23694" w:rsidRPr="00F46954" w:rsidRDefault="00C23694" w:rsidP="006F4E21">
      <w:pPr>
        <w:rPr>
          <w:rFonts w:ascii="Arial" w:hAnsi="Arial" w:cs="Arial"/>
          <w:bCs/>
          <w:sz w:val="21"/>
          <w:szCs w:val="21"/>
          <w:lang w:val="es-MX"/>
        </w:rPr>
      </w:pPr>
    </w:p>
    <w:p w:rsidR="006F4E21" w:rsidRPr="00F46954" w:rsidRDefault="006F4E21" w:rsidP="006F4E2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6F4E21" w:rsidRPr="00F46954" w:rsidRDefault="000A5973" w:rsidP="006F4E21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(Original firmado) </w:t>
      </w:r>
    </w:p>
    <w:p w:rsidR="006F4E21" w:rsidRPr="00F46954" w:rsidRDefault="006F4E21" w:rsidP="006F4E2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46954">
        <w:rPr>
          <w:rFonts w:ascii="Arial" w:hAnsi="Arial" w:cs="Arial"/>
          <w:b/>
          <w:bCs/>
          <w:sz w:val="21"/>
          <w:szCs w:val="21"/>
        </w:rPr>
        <w:t>JORGE ENRIQUE MACHUCA LÓPEZ</w:t>
      </w:r>
    </w:p>
    <w:p w:rsidR="00436ECB" w:rsidRDefault="006F4E21" w:rsidP="00436ECB">
      <w:pPr>
        <w:jc w:val="center"/>
        <w:rPr>
          <w:rFonts w:ascii="Arial" w:hAnsi="Arial" w:cs="Arial"/>
          <w:bCs/>
          <w:sz w:val="21"/>
          <w:szCs w:val="21"/>
        </w:rPr>
      </w:pPr>
      <w:r w:rsidRPr="00F46954">
        <w:rPr>
          <w:rFonts w:ascii="Arial" w:hAnsi="Arial" w:cs="Arial"/>
          <w:bCs/>
          <w:sz w:val="21"/>
          <w:szCs w:val="21"/>
        </w:rPr>
        <w:t xml:space="preserve">Gerente General </w:t>
      </w:r>
    </w:p>
    <w:p w:rsidR="00436ECB" w:rsidRDefault="00436ECB" w:rsidP="00436ECB">
      <w:pPr>
        <w:jc w:val="center"/>
        <w:rPr>
          <w:rFonts w:ascii="Arial" w:hAnsi="Arial" w:cs="Arial"/>
          <w:bCs/>
          <w:sz w:val="21"/>
          <w:szCs w:val="21"/>
        </w:rPr>
      </w:pPr>
    </w:p>
    <w:p w:rsidR="00436ECB" w:rsidRDefault="00436ECB" w:rsidP="00436ECB">
      <w:pPr>
        <w:jc w:val="center"/>
        <w:rPr>
          <w:rFonts w:ascii="Arial" w:hAnsi="Arial" w:cs="Arial"/>
          <w:bCs/>
          <w:sz w:val="21"/>
          <w:szCs w:val="21"/>
        </w:rPr>
      </w:pPr>
    </w:p>
    <w:p w:rsidR="00436ECB" w:rsidRDefault="00436ECB" w:rsidP="00436ECB">
      <w:pPr>
        <w:jc w:val="center"/>
        <w:rPr>
          <w:rFonts w:ascii="Arial" w:hAnsi="Arial" w:cs="Arial"/>
          <w:bCs/>
          <w:sz w:val="21"/>
          <w:szCs w:val="21"/>
        </w:rPr>
      </w:pPr>
    </w:p>
    <w:p w:rsidR="00436ECB" w:rsidRDefault="00436ECB" w:rsidP="00436ECB">
      <w:pPr>
        <w:jc w:val="center"/>
        <w:rPr>
          <w:rFonts w:ascii="Arial" w:hAnsi="Arial" w:cs="Arial"/>
          <w:bCs/>
          <w:sz w:val="21"/>
          <w:szCs w:val="21"/>
        </w:rPr>
      </w:pPr>
    </w:p>
    <w:p w:rsidR="00436ECB" w:rsidRPr="00436ECB" w:rsidRDefault="00436ECB" w:rsidP="00436EC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(Original firmado) </w:t>
      </w:r>
    </w:p>
    <w:p w:rsidR="006F4E21" w:rsidRPr="00F46954" w:rsidRDefault="006F4E21" w:rsidP="006F4E21">
      <w:pPr>
        <w:rPr>
          <w:rFonts w:ascii="Arial" w:hAnsi="Arial" w:cs="Arial"/>
          <w:b/>
          <w:sz w:val="21"/>
          <w:szCs w:val="21"/>
          <w:lang w:val="es-ES"/>
        </w:rPr>
      </w:pPr>
      <w:r w:rsidRPr="00F46954">
        <w:rPr>
          <w:rFonts w:ascii="Arial" w:hAnsi="Arial" w:cs="Arial"/>
          <w:b/>
          <w:sz w:val="21"/>
          <w:szCs w:val="21"/>
        </w:rPr>
        <w:t xml:space="preserve">Vo. Bo. </w:t>
      </w:r>
      <w:r w:rsidR="00C23694">
        <w:rPr>
          <w:rFonts w:ascii="Arial" w:hAnsi="Arial" w:cs="Arial"/>
          <w:b/>
          <w:sz w:val="21"/>
          <w:szCs w:val="21"/>
          <w:lang w:val="es-ES"/>
        </w:rPr>
        <w:t>URIEL ANTONIO  RONCANCIO VARGAS</w:t>
      </w:r>
    </w:p>
    <w:p w:rsidR="006F4E21" w:rsidRPr="00F46954" w:rsidRDefault="00C23694" w:rsidP="006F4E21">
      <w:p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       </w:t>
      </w:r>
      <w:r w:rsidR="006F4E21" w:rsidRPr="00F46954">
        <w:rPr>
          <w:rFonts w:ascii="Arial" w:hAnsi="Arial" w:cs="Arial"/>
          <w:sz w:val="21"/>
          <w:szCs w:val="21"/>
          <w:lang w:val="es-ES"/>
        </w:rPr>
        <w:t xml:space="preserve">Subgerente </w:t>
      </w:r>
      <w:r w:rsidR="001624F7" w:rsidRPr="00F46954">
        <w:rPr>
          <w:rFonts w:ascii="Arial" w:hAnsi="Arial" w:cs="Arial"/>
          <w:sz w:val="21"/>
          <w:szCs w:val="21"/>
          <w:lang w:val="es-ES"/>
        </w:rPr>
        <w:t>Administrativo</w:t>
      </w:r>
    </w:p>
    <w:p w:rsidR="006F4E21" w:rsidRPr="00F46954" w:rsidRDefault="006F4E21" w:rsidP="006F4E21">
      <w:pPr>
        <w:rPr>
          <w:rFonts w:ascii="Arial" w:hAnsi="Arial" w:cs="Arial"/>
          <w:sz w:val="21"/>
          <w:szCs w:val="21"/>
          <w:lang w:val="es-ES"/>
        </w:rPr>
      </w:pPr>
    </w:p>
    <w:p w:rsidR="006F4E21" w:rsidRDefault="006F4E21" w:rsidP="006F4E21">
      <w:pPr>
        <w:rPr>
          <w:rFonts w:ascii="Arial" w:hAnsi="Arial" w:cs="Arial"/>
          <w:sz w:val="21"/>
          <w:szCs w:val="21"/>
          <w:lang w:val="es-ES"/>
        </w:rPr>
      </w:pPr>
    </w:p>
    <w:p w:rsidR="00436ECB" w:rsidRDefault="00436ECB" w:rsidP="006F4E21">
      <w:pPr>
        <w:rPr>
          <w:rFonts w:ascii="Arial" w:hAnsi="Arial" w:cs="Arial"/>
          <w:sz w:val="21"/>
          <w:szCs w:val="21"/>
          <w:lang w:val="es-ES"/>
        </w:rPr>
      </w:pPr>
    </w:p>
    <w:p w:rsidR="00436ECB" w:rsidRDefault="00436ECB" w:rsidP="006F4E21">
      <w:pPr>
        <w:rPr>
          <w:rFonts w:ascii="Arial" w:hAnsi="Arial" w:cs="Arial"/>
          <w:sz w:val="21"/>
          <w:szCs w:val="21"/>
          <w:lang w:val="es-ES"/>
        </w:rPr>
      </w:pPr>
    </w:p>
    <w:p w:rsidR="000A5973" w:rsidRDefault="000A5973" w:rsidP="006F4E21">
      <w:pPr>
        <w:rPr>
          <w:rFonts w:ascii="Arial" w:hAnsi="Arial" w:cs="Arial"/>
          <w:sz w:val="21"/>
          <w:szCs w:val="21"/>
          <w:lang w:val="es-ES"/>
        </w:rPr>
      </w:pPr>
    </w:p>
    <w:p w:rsidR="000A5973" w:rsidRPr="000A5973" w:rsidRDefault="000A5973" w:rsidP="000A5973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</w:t>
      </w:r>
      <w:r>
        <w:rPr>
          <w:rFonts w:ascii="Arial" w:hAnsi="Arial" w:cs="Arial"/>
          <w:b/>
          <w:bCs/>
          <w:sz w:val="21"/>
          <w:szCs w:val="21"/>
        </w:rPr>
        <w:t xml:space="preserve">(Original firmado) </w:t>
      </w:r>
    </w:p>
    <w:p w:rsidR="000A5973" w:rsidRPr="00F46954" w:rsidRDefault="000A5973" w:rsidP="000A5973">
      <w:pPr>
        <w:rPr>
          <w:rFonts w:ascii="Arial" w:hAnsi="Arial" w:cs="Arial"/>
          <w:b/>
          <w:sz w:val="21"/>
          <w:szCs w:val="21"/>
        </w:rPr>
      </w:pPr>
      <w:r w:rsidRPr="00F46954">
        <w:rPr>
          <w:rFonts w:ascii="Arial" w:eastAsia="Tahoma" w:hAnsi="Arial" w:cs="Arial"/>
          <w:b/>
          <w:bCs/>
          <w:sz w:val="21"/>
          <w:szCs w:val="21"/>
          <w:lang w:val="es-ES"/>
        </w:rPr>
        <w:t xml:space="preserve">Vo. Bo. </w:t>
      </w:r>
      <w:r w:rsidRPr="00F46954">
        <w:rPr>
          <w:rFonts w:ascii="Arial" w:hAnsi="Arial" w:cs="Arial"/>
          <w:b/>
          <w:sz w:val="21"/>
          <w:szCs w:val="21"/>
        </w:rPr>
        <w:t>SANDRA MILENA CUBILLOS G.</w:t>
      </w:r>
    </w:p>
    <w:p w:rsidR="000A5973" w:rsidRDefault="000A5973" w:rsidP="000A5973">
      <w:pPr>
        <w:rPr>
          <w:rFonts w:ascii="Arial" w:hAnsi="Arial" w:cs="Arial"/>
          <w:sz w:val="21"/>
          <w:szCs w:val="21"/>
        </w:rPr>
      </w:pPr>
      <w:r w:rsidRPr="00F4695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F46954">
        <w:rPr>
          <w:rFonts w:ascii="Arial" w:hAnsi="Arial" w:cs="Arial"/>
          <w:sz w:val="21"/>
          <w:szCs w:val="21"/>
        </w:rPr>
        <w:t>Jefe Oficina de Gestión Contractual</w:t>
      </w:r>
    </w:p>
    <w:p w:rsidR="00436ECB" w:rsidRDefault="00436ECB" w:rsidP="000A5973">
      <w:pPr>
        <w:rPr>
          <w:rFonts w:ascii="Arial" w:hAnsi="Arial" w:cs="Arial"/>
          <w:sz w:val="21"/>
          <w:szCs w:val="21"/>
        </w:rPr>
      </w:pPr>
    </w:p>
    <w:p w:rsidR="00436ECB" w:rsidRDefault="00436ECB" w:rsidP="000A5973">
      <w:pPr>
        <w:rPr>
          <w:rFonts w:ascii="Arial" w:hAnsi="Arial" w:cs="Arial"/>
          <w:sz w:val="21"/>
          <w:szCs w:val="21"/>
        </w:rPr>
      </w:pPr>
    </w:p>
    <w:p w:rsidR="00436ECB" w:rsidRDefault="00436ECB" w:rsidP="000A5973">
      <w:pPr>
        <w:rPr>
          <w:rFonts w:ascii="Arial" w:hAnsi="Arial" w:cs="Arial"/>
          <w:sz w:val="21"/>
          <w:szCs w:val="21"/>
        </w:rPr>
      </w:pPr>
    </w:p>
    <w:p w:rsidR="00436ECB" w:rsidRDefault="00436ECB" w:rsidP="000A5973">
      <w:pPr>
        <w:rPr>
          <w:rFonts w:ascii="Arial" w:hAnsi="Arial" w:cs="Arial"/>
          <w:sz w:val="21"/>
          <w:szCs w:val="21"/>
        </w:rPr>
      </w:pPr>
    </w:p>
    <w:p w:rsidR="00436ECB" w:rsidRPr="00436ECB" w:rsidRDefault="00436ECB" w:rsidP="000A5973">
      <w:pPr>
        <w:rPr>
          <w:rFonts w:ascii="Arial" w:hAnsi="Arial" w:cs="Arial"/>
          <w:sz w:val="16"/>
          <w:szCs w:val="16"/>
        </w:rPr>
      </w:pPr>
      <w:r w:rsidRPr="00436ECB">
        <w:rPr>
          <w:rFonts w:ascii="Arial" w:hAnsi="Arial" w:cs="Arial"/>
          <w:sz w:val="16"/>
          <w:szCs w:val="16"/>
        </w:rPr>
        <w:t xml:space="preserve">Elaboró: </w:t>
      </w:r>
      <w:r w:rsidRPr="00436ECB">
        <w:rPr>
          <w:rFonts w:ascii="Arial" w:hAnsi="Arial" w:cs="Arial"/>
          <w:b/>
          <w:sz w:val="16"/>
          <w:szCs w:val="16"/>
        </w:rPr>
        <w:t>Luz  Marina  Torres  Rojas</w:t>
      </w:r>
    </w:p>
    <w:p w:rsidR="00436ECB" w:rsidRPr="00436ECB" w:rsidRDefault="00436ECB" w:rsidP="000A5973">
      <w:pPr>
        <w:rPr>
          <w:rFonts w:ascii="Arial" w:hAnsi="Arial" w:cs="Arial"/>
          <w:sz w:val="16"/>
          <w:szCs w:val="16"/>
        </w:rPr>
      </w:pPr>
      <w:r w:rsidRPr="00436ECB">
        <w:rPr>
          <w:rFonts w:ascii="Arial" w:hAnsi="Arial" w:cs="Arial"/>
          <w:sz w:val="16"/>
          <w:szCs w:val="16"/>
        </w:rPr>
        <w:t xml:space="preserve">               Profesional  Universitaria </w:t>
      </w:r>
    </w:p>
    <w:p w:rsidR="000A5973" w:rsidRPr="00F46954" w:rsidRDefault="000A5973" w:rsidP="006F4E21">
      <w:pPr>
        <w:rPr>
          <w:rFonts w:ascii="Arial" w:hAnsi="Arial" w:cs="Arial"/>
          <w:sz w:val="21"/>
          <w:szCs w:val="21"/>
          <w:lang w:val="es-ES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sz w:val="21"/>
          <w:szCs w:val="21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sz w:val="21"/>
          <w:szCs w:val="21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sz w:val="21"/>
          <w:szCs w:val="21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sz w:val="21"/>
          <w:szCs w:val="21"/>
        </w:rPr>
      </w:pPr>
    </w:p>
    <w:p w:rsidR="006F4E21" w:rsidRPr="00F46954" w:rsidRDefault="006F4E21" w:rsidP="006F4E21">
      <w:pPr>
        <w:jc w:val="both"/>
        <w:rPr>
          <w:rFonts w:ascii="Arial" w:hAnsi="Arial" w:cs="Arial"/>
          <w:sz w:val="21"/>
          <w:szCs w:val="21"/>
        </w:rPr>
      </w:pPr>
    </w:p>
    <w:bookmarkEnd w:id="0"/>
    <w:bookmarkEnd w:id="1"/>
    <w:p w:rsidR="00EB2F1B" w:rsidRPr="00F46954" w:rsidRDefault="00EB2F1B">
      <w:pPr>
        <w:rPr>
          <w:rFonts w:ascii="Arial" w:hAnsi="Arial" w:cs="Arial"/>
          <w:sz w:val="21"/>
          <w:szCs w:val="21"/>
        </w:rPr>
      </w:pPr>
    </w:p>
    <w:sectPr w:rsidR="00EB2F1B" w:rsidRPr="00F46954" w:rsidSect="00BA753A">
      <w:headerReference w:type="default" r:id="rId7"/>
      <w:pgSz w:w="12240" w:h="15840" w:code="1"/>
      <w:pgMar w:top="2397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0A" w:rsidRDefault="00A7020A">
      <w:r>
        <w:separator/>
      </w:r>
    </w:p>
  </w:endnote>
  <w:endnote w:type="continuationSeparator" w:id="0">
    <w:p w:rsidR="00A7020A" w:rsidRDefault="00A7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0A" w:rsidRDefault="00A7020A">
      <w:r>
        <w:separator/>
      </w:r>
    </w:p>
  </w:footnote>
  <w:footnote w:type="continuationSeparator" w:id="0">
    <w:p w:rsidR="00A7020A" w:rsidRDefault="00A7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7B" w:rsidRDefault="00E41288" w:rsidP="00C0517B">
    <w:pPr>
      <w:jc w:val="both"/>
      <w:rPr>
        <w:rFonts w:ascii="Arial" w:hAnsi="Arial" w:cs="Arial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1" locked="0" layoutInCell="0" allowOverlap="1" wp14:anchorId="7B285BF5" wp14:editId="565CAD41">
          <wp:simplePos x="0" y="0"/>
          <wp:positionH relativeFrom="page">
            <wp:align>right</wp:align>
          </wp:positionH>
          <wp:positionV relativeFrom="margin">
            <wp:posOffset>-1685925</wp:posOffset>
          </wp:positionV>
          <wp:extent cx="7772400" cy="10058400"/>
          <wp:effectExtent l="0" t="0" r="0" b="0"/>
          <wp:wrapNone/>
          <wp:docPr id="10" name="Imagen 10" descr="img_fond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fondo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7D2" w:rsidRPr="00C0517B" w:rsidRDefault="00A7020A" w:rsidP="00C051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21"/>
    <w:rsid w:val="000278C5"/>
    <w:rsid w:val="000665DC"/>
    <w:rsid w:val="000A5973"/>
    <w:rsid w:val="000D1703"/>
    <w:rsid w:val="000E468A"/>
    <w:rsid w:val="00161046"/>
    <w:rsid w:val="001624F7"/>
    <w:rsid w:val="001C392A"/>
    <w:rsid w:val="0028614D"/>
    <w:rsid w:val="002A6CA7"/>
    <w:rsid w:val="002D06A2"/>
    <w:rsid w:val="003775C9"/>
    <w:rsid w:val="003C4020"/>
    <w:rsid w:val="00436ECB"/>
    <w:rsid w:val="00461302"/>
    <w:rsid w:val="00465A03"/>
    <w:rsid w:val="004E0711"/>
    <w:rsid w:val="005815F9"/>
    <w:rsid w:val="005A58C4"/>
    <w:rsid w:val="005B4C93"/>
    <w:rsid w:val="005E3703"/>
    <w:rsid w:val="005F09B6"/>
    <w:rsid w:val="00642A87"/>
    <w:rsid w:val="00687A0D"/>
    <w:rsid w:val="00693C0A"/>
    <w:rsid w:val="006F4E21"/>
    <w:rsid w:val="00706DEB"/>
    <w:rsid w:val="007B5D9B"/>
    <w:rsid w:val="0090473B"/>
    <w:rsid w:val="00944245"/>
    <w:rsid w:val="009554EF"/>
    <w:rsid w:val="00980E5D"/>
    <w:rsid w:val="0098407E"/>
    <w:rsid w:val="009B2C5B"/>
    <w:rsid w:val="00A7020A"/>
    <w:rsid w:val="00BA69D3"/>
    <w:rsid w:val="00BA753A"/>
    <w:rsid w:val="00BB72AB"/>
    <w:rsid w:val="00C23694"/>
    <w:rsid w:val="00C70DB0"/>
    <w:rsid w:val="00C7796F"/>
    <w:rsid w:val="00DC011C"/>
    <w:rsid w:val="00E41288"/>
    <w:rsid w:val="00E56ABE"/>
    <w:rsid w:val="00EA058E"/>
    <w:rsid w:val="00EA0676"/>
    <w:rsid w:val="00EB2F1B"/>
    <w:rsid w:val="00ED2375"/>
    <w:rsid w:val="00ED5625"/>
    <w:rsid w:val="00F13FCA"/>
    <w:rsid w:val="00F15B2F"/>
    <w:rsid w:val="00F4695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5AE05-5CC9-4A1A-8462-F9C3258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21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6F4E21"/>
    <w:pPr>
      <w:keepNext/>
      <w:widowControl w:val="0"/>
      <w:tabs>
        <w:tab w:val="left" w:pos="0"/>
      </w:tabs>
      <w:suppressAutoHyphens/>
      <w:jc w:val="both"/>
      <w:outlineLvl w:val="6"/>
    </w:pPr>
    <w:rPr>
      <w:rFonts w:ascii="Times New Roman" w:eastAsia="Arial Unicode MS" w:hAnsi="Times New Roman" w:cs="Times New Roman"/>
      <w:b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6F4E21"/>
    <w:rPr>
      <w:rFonts w:ascii="Times New Roman" w:eastAsia="Arial Unicode MS" w:hAnsi="Times New Roman" w:cs="Times New Roman"/>
      <w:b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F4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4E21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F4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E21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oa">
    <w:name w:val="toa"/>
    <w:basedOn w:val="Normal"/>
    <w:rsid w:val="006F4E21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6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76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D5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berto.osorio@axacolpatria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Badua Cuellar</dc:creator>
  <cp:keywords/>
  <dc:description/>
  <cp:lastModifiedBy>Sandra Milena Cubillos Gonzalez</cp:lastModifiedBy>
  <cp:revision>2</cp:revision>
  <cp:lastPrinted>2018-06-27T22:46:00Z</cp:lastPrinted>
  <dcterms:created xsi:type="dcterms:W3CDTF">2019-08-28T21:43:00Z</dcterms:created>
  <dcterms:modified xsi:type="dcterms:W3CDTF">2019-08-28T21:43:00Z</dcterms:modified>
</cp:coreProperties>
</file>