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D3" w:rsidRPr="00833119" w:rsidRDefault="00A577D3" w:rsidP="00A577D3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833119">
        <w:rPr>
          <w:rFonts w:ascii="Arial" w:hAnsi="Arial" w:cs="Arial"/>
          <w:sz w:val="20"/>
          <w:szCs w:val="20"/>
          <w:lang w:val="es-MX"/>
        </w:rPr>
        <w:t xml:space="preserve">Bogotá D.C., </w:t>
      </w:r>
      <w:r>
        <w:rPr>
          <w:rFonts w:ascii="Arial" w:hAnsi="Arial" w:cs="Arial"/>
          <w:sz w:val="20"/>
          <w:szCs w:val="20"/>
          <w:lang w:val="es-MX"/>
        </w:rPr>
        <w:t>1</w:t>
      </w:r>
      <w:r w:rsidR="00F17B3A">
        <w:rPr>
          <w:rFonts w:ascii="Arial" w:hAnsi="Arial" w:cs="Arial"/>
          <w:sz w:val="20"/>
          <w:szCs w:val="20"/>
          <w:lang w:val="es-MX"/>
        </w:rPr>
        <w:t>7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Mayo</w:t>
      </w:r>
      <w:r w:rsidRPr="00833119">
        <w:rPr>
          <w:rFonts w:ascii="Arial" w:hAnsi="Arial" w:cs="Arial"/>
          <w:sz w:val="20"/>
          <w:szCs w:val="20"/>
          <w:lang w:val="es-MX"/>
        </w:rPr>
        <w:t xml:space="preserve"> de 201</w:t>
      </w:r>
      <w:r>
        <w:rPr>
          <w:rFonts w:ascii="Arial" w:hAnsi="Arial" w:cs="Arial"/>
          <w:sz w:val="20"/>
          <w:szCs w:val="20"/>
          <w:lang w:val="es-MX"/>
        </w:rPr>
        <w:t>7</w:t>
      </w:r>
    </w:p>
    <w:p w:rsidR="00A577D3" w:rsidRDefault="00A577D3" w:rsidP="00A577D3">
      <w:pPr>
        <w:pStyle w:val="Puest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577D3" w:rsidRPr="003A44B1" w:rsidRDefault="00A577D3" w:rsidP="00A577D3">
      <w:pPr>
        <w:pStyle w:val="Puest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ADENDA </w:t>
      </w:r>
      <w:r>
        <w:rPr>
          <w:rFonts w:ascii="Arial" w:hAnsi="Arial" w:cs="Arial"/>
          <w:sz w:val="20"/>
          <w:szCs w:val="20"/>
        </w:rPr>
        <w:t>No. 001</w:t>
      </w:r>
    </w:p>
    <w:p w:rsidR="00A577D3" w:rsidRPr="003A44B1" w:rsidRDefault="00A577D3" w:rsidP="00A577D3">
      <w:pPr>
        <w:pStyle w:val="Puesto"/>
        <w:rPr>
          <w:rFonts w:ascii="Arial" w:hAnsi="Arial" w:cs="Arial"/>
          <w:sz w:val="20"/>
          <w:szCs w:val="20"/>
        </w:rPr>
      </w:pPr>
    </w:p>
    <w:p w:rsidR="00A577D3" w:rsidRPr="003A44B1" w:rsidRDefault="00A577D3" w:rsidP="00A577D3">
      <w:pPr>
        <w:pStyle w:val="Puesto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 xml:space="preserve">INVITACIÓN ABIERTA No. </w:t>
      </w:r>
      <w:r>
        <w:rPr>
          <w:rFonts w:ascii="Arial" w:hAnsi="Arial" w:cs="Arial"/>
          <w:sz w:val="20"/>
          <w:szCs w:val="20"/>
        </w:rPr>
        <w:t>00</w:t>
      </w:r>
      <w:r w:rsidR="00F17B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A44B1">
        <w:rPr>
          <w:rFonts w:ascii="Arial" w:hAnsi="Arial" w:cs="Arial"/>
          <w:sz w:val="20"/>
          <w:szCs w:val="20"/>
        </w:rPr>
        <w:t>de 201</w:t>
      </w:r>
      <w:r>
        <w:rPr>
          <w:rFonts w:ascii="Arial" w:hAnsi="Arial" w:cs="Arial"/>
          <w:sz w:val="20"/>
          <w:szCs w:val="20"/>
        </w:rPr>
        <w:t>7</w:t>
      </w:r>
    </w:p>
    <w:p w:rsidR="00A577D3" w:rsidRPr="003A44B1" w:rsidRDefault="00A577D3" w:rsidP="00A577D3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A577D3" w:rsidRDefault="00F17B3A" w:rsidP="00A577D3">
      <w:pPr>
        <w:jc w:val="center"/>
        <w:rPr>
          <w:rFonts w:ascii="Arial" w:hAnsi="Arial" w:cs="Arial"/>
          <w:b/>
          <w:caps/>
          <w:sz w:val="20"/>
          <w:szCs w:val="20"/>
          <w:lang w:val="es-MX"/>
        </w:rPr>
      </w:pPr>
      <w:r w:rsidRPr="00F17B3A">
        <w:rPr>
          <w:rFonts w:ascii="Arial" w:hAnsi="Arial" w:cs="Arial"/>
          <w:b/>
          <w:caps/>
          <w:sz w:val="20"/>
          <w:szCs w:val="20"/>
          <w:lang w:val="es-MX"/>
        </w:rPr>
        <w:t>SUMINISTRO DE HERRAMIENTAS, MATERIALES, CONSTRUCCIÓN DECORACIÓN DE OFICINAS Y DEMÁS ELEMENTOS DE FERRETERÍA, ASÍ COMO, ALQUILER DE EQUIPO PARA EL MANTENIMIENTO Y REPARACIONES LOCATIVAS Y LA PRESTACIÓN DE SERVICIOS PARA LA INSTALACIÓN DE PRODUCTOS QUE REQUIERA LA EMPRESA DE LICORES DE CUNDINAMARCA</w:t>
      </w:r>
    </w:p>
    <w:p w:rsidR="00A577D3" w:rsidRPr="006D3E2B" w:rsidRDefault="00A577D3" w:rsidP="00A577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77D3" w:rsidRDefault="00A577D3" w:rsidP="00A577D3">
      <w:pPr>
        <w:jc w:val="both"/>
        <w:rPr>
          <w:rFonts w:ascii="Arial" w:hAnsi="Arial" w:cs="Arial"/>
          <w:sz w:val="20"/>
          <w:szCs w:val="20"/>
        </w:rPr>
      </w:pPr>
      <w:r w:rsidRPr="003A44B1">
        <w:rPr>
          <w:rFonts w:ascii="Arial" w:hAnsi="Arial" w:cs="Arial"/>
          <w:sz w:val="20"/>
          <w:szCs w:val="20"/>
        </w:rPr>
        <w:t>La Emp</w:t>
      </w:r>
      <w:r>
        <w:rPr>
          <w:rFonts w:ascii="Arial" w:hAnsi="Arial" w:cs="Arial"/>
          <w:sz w:val="20"/>
          <w:szCs w:val="20"/>
        </w:rPr>
        <w:t xml:space="preserve">resa de Licores de Cundinamarca, teniendo en cuenta la observación presentada por </w:t>
      </w:r>
      <w:r w:rsidR="00F17B3A">
        <w:rPr>
          <w:rFonts w:ascii="Arial" w:hAnsi="Arial" w:cs="Arial"/>
          <w:sz w:val="20"/>
          <w:szCs w:val="20"/>
        </w:rPr>
        <w:t xml:space="preserve">la empresa </w:t>
      </w:r>
      <w:r w:rsidR="00F17B3A" w:rsidRPr="00F17B3A">
        <w:rPr>
          <w:rFonts w:ascii="Arial" w:hAnsi="Arial" w:cs="Arial"/>
          <w:sz w:val="20"/>
          <w:szCs w:val="20"/>
        </w:rPr>
        <w:t>DECONSTRUCTOR SAS (Martin Emilio Rodríguez Díaz)</w:t>
      </w:r>
      <w:r w:rsidRPr="00A577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 en cumplimiento del principio de oportunidad y el principio de información se permite </w:t>
      </w:r>
      <w:r w:rsidR="00D74E6F">
        <w:rPr>
          <w:rFonts w:ascii="Arial" w:hAnsi="Arial" w:cs="Arial"/>
          <w:sz w:val="20"/>
          <w:szCs w:val="20"/>
        </w:rPr>
        <w:t>realizar las aclaraciones y modfificaciones correspondientes las</w:t>
      </w:r>
      <w:r w:rsidR="001413FA">
        <w:rPr>
          <w:rFonts w:ascii="Arial" w:hAnsi="Arial" w:cs="Arial"/>
          <w:sz w:val="20"/>
          <w:szCs w:val="20"/>
        </w:rPr>
        <w:t xml:space="preserve"> cual</w:t>
      </w:r>
      <w:r w:rsidR="00D74E6F">
        <w:rPr>
          <w:rFonts w:ascii="Arial" w:hAnsi="Arial" w:cs="Arial"/>
          <w:sz w:val="20"/>
          <w:szCs w:val="20"/>
        </w:rPr>
        <w:t>es</w:t>
      </w:r>
      <w:r w:rsidR="001413FA">
        <w:rPr>
          <w:rFonts w:ascii="Arial" w:hAnsi="Arial" w:cs="Arial"/>
          <w:sz w:val="20"/>
          <w:szCs w:val="20"/>
        </w:rPr>
        <w:t xml:space="preserve"> quedara </w:t>
      </w:r>
      <w:r w:rsidR="00D74E6F">
        <w:rPr>
          <w:rFonts w:ascii="Arial" w:hAnsi="Arial" w:cs="Arial"/>
          <w:sz w:val="20"/>
          <w:szCs w:val="20"/>
        </w:rPr>
        <w:t>así</w:t>
      </w:r>
      <w:r w:rsidR="001413F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577D3" w:rsidRPr="003A44B1" w:rsidRDefault="00A577D3" w:rsidP="00A577D3">
      <w:pPr>
        <w:jc w:val="both"/>
        <w:rPr>
          <w:rFonts w:eastAsia="Tahoma" w:cs="Arial"/>
          <w:sz w:val="20"/>
          <w:szCs w:val="20"/>
        </w:rPr>
      </w:pPr>
    </w:p>
    <w:p w:rsidR="001413FA" w:rsidRDefault="00A577D3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="00F17B3A">
        <w:rPr>
          <w:rFonts w:ascii="Arial" w:hAnsi="Arial" w:cs="Arial"/>
          <w:b/>
          <w:bCs/>
          <w:sz w:val="20"/>
          <w:szCs w:val="20"/>
        </w:rPr>
        <w:t xml:space="preserve">Modificar </w:t>
      </w:r>
      <w:r w:rsidR="00F17B3A">
        <w:rPr>
          <w:rFonts w:ascii="Arial" w:hAnsi="Arial" w:cs="Arial"/>
          <w:bCs/>
          <w:sz w:val="20"/>
          <w:szCs w:val="20"/>
        </w:rPr>
        <w:t xml:space="preserve">el numeral </w:t>
      </w:r>
      <w:r w:rsidR="00F17B3A" w:rsidRPr="00F17B3A">
        <w:rPr>
          <w:rFonts w:ascii="Arial" w:hAnsi="Arial" w:cs="Arial"/>
          <w:bCs/>
          <w:sz w:val="20"/>
          <w:szCs w:val="20"/>
        </w:rPr>
        <w:t>2.1.8 REGISTRO UNICO DE PROPONENTES (RUP)</w:t>
      </w:r>
      <w:r w:rsidR="00F17B3A">
        <w:rPr>
          <w:rFonts w:ascii="Arial" w:hAnsi="Arial" w:cs="Arial"/>
          <w:bCs/>
          <w:sz w:val="20"/>
          <w:szCs w:val="20"/>
        </w:rPr>
        <w:t xml:space="preserve"> el cual quedara asi: </w:t>
      </w:r>
      <w:r w:rsidR="00D74E6F">
        <w:rPr>
          <w:rFonts w:ascii="Arial" w:hAnsi="Arial" w:cs="Arial"/>
          <w:bCs/>
          <w:sz w:val="20"/>
          <w:szCs w:val="20"/>
        </w:rPr>
        <w:t>.</w:t>
      </w:r>
    </w:p>
    <w:p w:rsidR="00D74E6F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F17B3A" w:rsidRPr="009D0B96" w:rsidRDefault="00F17B3A" w:rsidP="00F17B3A">
      <w:pPr>
        <w:rPr>
          <w:rFonts w:ascii="Arial" w:hAnsi="Arial" w:cs="Arial"/>
          <w:b/>
          <w:sz w:val="22"/>
          <w:szCs w:val="22"/>
          <w:lang w:val="es-ES"/>
        </w:rPr>
      </w:pPr>
      <w:r w:rsidRPr="00E172D0">
        <w:rPr>
          <w:rFonts w:ascii="Arial" w:hAnsi="Arial" w:cs="Arial"/>
          <w:b/>
          <w:sz w:val="22"/>
          <w:szCs w:val="22"/>
          <w:lang w:val="es-ES"/>
        </w:rPr>
        <w:t xml:space="preserve">2.1.8 </w:t>
      </w:r>
      <w:r>
        <w:rPr>
          <w:rFonts w:ascii="Arial" w:hAnsi="Arial" w:cs="Arial"/>
          <w:b/>
          <w:sz w:val="22"/>
          <w:szCs w:val="22"/>
          <w:lang w:val="es-ES"/>
        </w:rPr>
        <w:t>REGISTRO UNICO DE PROPONENTES (</w:t>
      </w:r>
      <w:r w:rsidRPr="009D0B96">
        <w:rPr>
          <w:rFonts w:ascii="Arial" w:hAnsi="Arial" w:cs="Arial"/>
          <w:b/>
          <w:sz w:val="22"/>
          <w:szCs w:val="22"/>
          <w:lang w:val="es-ES"/>
        </w:rPr>
        <w:t>RUP</w:t>
      </w:r>
      <w:r>
        <w:rPr>
          <w:rFonts w:ascii="Arial" w:hAnsi="Arial" w:cs="Arial"/>
          <w:b/>
          <w:sz w:val="22"/>
          <w:szCs w:val="22"/>
          <w:lang w:val="es-ES"/>
        </w:rPr>
        <w:t>)</w:t>
      </w:r>
    </w:p>
    <w:p w:rsidR="00F17B3A" w:rsidRPr="009D0B96" w:rsidRDefault="00F17B3A" w:rsidP="00F17B3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D0B96">
        <w:rPr>
          <w:rFonts w:ascii="Arial" w:hAnsi="Arial" w:cs="Arial"/>
          <w:sz w:val="22"/>
          <w:szCs w:val="22"/>
          <w:lang w:val="es-ES"/>
        </w:rPr>
        <w:t xml:space="preserve">Los Oferentes deberán allegar el Registro Único de </w:t>
      </w:r>
      <w:r>
        <w:rPr>
          <w:rFonts w:ascii="Arial" w:hAnsi="Arial" w:cs="Arial"/>
          <w:sz w:val="22"/>
          <w:szCs w:val="22"/>
          <w:lang w:val="es-ES"/>
        </w:rPr>
        <w:t>Proponentes</w:t>
      </w:r>
      <w:r w:rsidRPr="009D0B96">
        <w:rPr>
          <w:rFonts w:ascii="Arial" w:hAnsi="Arial" w:cs="Arial"/>
          <w:sz w:val="22"/>
          <w:szCs w:val="22"/>
          <w:lang w:val="es-ES"/>
        </w:rPr>
        <w:t xml:space="preserve"> vigente y en firme, expedido por la Cámara de Comercio. La expedición del mismo no podrá ser superior a treinta (30) días calendario.</w:t>
      </w:r>
    </w:p>
    <w:p w:rsidR="00F17B3A" w:rsidRPr="009D0B96" w:rsidRDefault="00F17B3A" w:rsidP="00F17B3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74E6F" w:rsidRPr="00F17B3A" w:rsidRDefault="00F17B3A" w:rsidP="00F17B3A">
      <w:pPr>
        <w:snapToGrid w:val="0"/>
        <w:jc w:val="both"/>
        <w:rPr>
          <w:rFonts w:ascii="Arial" w:hAnsi="Arial" w:cs="Arial"/>
          <w:sz w:val="22"/>
          <w:szCs w:val="22"/>
          <w:lang w:val="es-ES"/>
        </w:rPr>
      </w:pPr>
      <w:r w:rsidRPr="00F17B3A">
        <w:rPr>
          <w:rFonts w:ascii="Arial" w:hAnsi="Arial" w:cs="Arial"/>
          <w:sz w:val="22"/>
          <w:szCs w:val="22"/>
          <w:lang w:val="es-ES"/>
        </w:rPr>
        <w:t>Cuando el oferente sea un consorcio o unión temporal cada uno de sus integrantes deberá anexar el documento aquí descrito</w:t>
      </w:r>
      <w:r w:rsidRPr="00F17B3A">
        <w:rPr>
          <w:rFonts w:ascii="Arial" w:hAnsi="Arial" w:cs="Arial"/>
          <w:sz w:val="22"/>
          <w:szCs w:val="22"/>
          <w:lang w:val="es-ES"/>
        </w:rPr>
        <w:t>.</w:t>
      </w:r>
    </w:p>
    <w:p w:rsidR="00F17B3A" w:rsidRPr="00F17B3A" w:rsidRDefault="00F17B3A" w:rsidP="00F17B3A">
      <w:pPr>
        <w:snapToGrid w:val="0"/>
        <w:jc w:val="both"/>
        <w:rPr>
          <w:rFonts w:ascii="Arial" w:hAnsi="Arial" w:cs="Arial"/>
          <w:sz w:val="22"/>
          <w:szCs w:val="22"/>
          <w:lang w:val="es-ES"/>
        </w:rPr>
      </w:pPr>
    </w:p>
    <w:p w:rsidR="00F17B3A" w:rsidRDefault="00F17B3A" w:rsidP="00F17B3A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 w:rsidRPr="00F17B3A">
        <w:rPr>
          <w:rFonts w:ascii="Arial" w:hAnsi="Arial" w:cs="Arial"/>
          <w:bCs/>
          <w:sz w:val="22"/>
          <w:szCs w:val="22"/>
        </w:rPr>
        <w:t>En casi de no contar con el documento en firme, y ser favorecido y ganador en la audiencia deberá presentar el documento en firme previo al acto de adjudicación</w:t>
      </w:r>
      <w:r>
        <w:rPr>
          <w:rFonts w:ascii="Arial" w:hAnsi="Arial" w:cs="Arial"/>
          <w:bCs/>
          <w:sz w:val="20"/>
          <w:szCs w:val="20"/>
        </w:rPr>
        <w:t>.</w:t>
      </w:r>
    </w:p>
    <w:p w:rsidR="00D74E6F" w:rsidRDefault="00D74E6F" w:rsidP="00D74E6F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A577D3" w:rsidRDefault="00C205A7" w:rsidP="00053AD5">
      <w:pPr>
        <w:snapToGri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SEGUNDO</w:t>
      </w:r>
      <w:r w:rsidR="00053AD5" w:rsidRPr="00F17B3A">
        <w:rPr>
          <w:rFonts w:ascii="Arial" w:hAnsi="Arial" w:cs="Arial"/>
          <w:b/>
          <w:bCs/>
          <w:sz w:val="20"/>
          <w:szCs w:val="20"/>
        </w:rPr>
        <w:t>: MODIFICAR</w:t>
      </w:r>
      <w:r w:rsidR="00053AD5" w:rsidRPr="00F17B3A">
        <w:rPr>
          <w:rFonts w:ascii="Arial" w:hAnsi="Arial" w:cs="Arial"/>
          <w:bCs/>
          <w:sz w:val="20"/>
          <w:szCs w:val="20"/>
        </w:rPr>
        <w:t xml:space="preserve"> </w:t>
      </w:r>
      <w:r w:rsidR="00F17B3A" w:rsidRPr="00F17B3A">
        <w:rPr>
          <w:rFonts w:ascii="Arial" w:hAnsi="Arial" w:cs="Arial"/>
          <w:bCs/>
          <w:sz w:val="20"/>
          <w:szCs w:val="20"/>
        </w:rPr>
        <w:t>el numeral En el numeral  2.2.1    CAPACIDAD FINANCIERA</w:t>
      </w:r>
      <w:r w:rsidR="00F17B3A">
        <w:rPr>
          <w:rFonts w:ascii="Arial" w:hAnsi="Arial" w:cs="Arial"/>
          <w:bCs/>
          <w:sz w:val="20"/>
          <w:szCs w:val="20"/>
        </w:rPr>
        <w:t xml:space="preserve"> – Capital de Trabajo</w:t>
      </w:r>
      <w:r w:rsidR="00F17B3A" w:rsidRPr="00F17B3A">
        <w:rPr>
          <w:rFonts w:ascii="Arial" w:hAnsi="Arial" w:cs="Arial"/>
          <w:bCs/>
          <w:sz w:val="20"/>
          <w:szCs w:val="20"/>
        </w:rPr>
        <w:t xml:space="preserve">, el cual </w:t>
      </w:r>
      <w:r w:rsidR="00A577D3" w:rsidRPr="003712ED">
        <w:rPr>
          <w:rFonts w:ascii="Arial" w:hAnsi="Arial" w:cs="Arial"/>
          <w:bCs/>
          <w:sz w:val="20"/>
          <w:szCs w:val="20"/>
        </w:rPr>
        <w:t>quedará así:</w:t>
      </w:r>
    </w:p>
    <w:p w:rsidR="00F17B3A" w:rsidRDefault="00F17B3A" w:rsidP="00053AD5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F17B3A" w:rsidRPr="00A77940" w:rsidRDefault="00F17B3A" w:rsidP="00F17B3A">
      <w:pPr>
        <w:pStyle w:val="Textoindependiente311"/>
        <w:ind w:left="2835" w:hanging="2835"/>
        <w:rPr>
          <w:rFonts w:eastAsia="Arial Unicode MS" w:cs="Arial"/>
          <w:b w:val="0"/>
          <w:szCs w:val="22"/>
          <w:lang w:val="es-CO"/>
        </w:rPr>
      </w:pPr>
      <w:r w:rsidRPr="00A77940">
        <w:rPr>
          <w:rFonts w:eastAsia="Arial Unicode MS" w:cs="Arial"/>
          <w:szCs w:val="22"/>
          <w:u w:val="single"/>
          <w:lang w:val="es-CO"/>
        </w:rPr>
        <w:t>Capital de trabajo</w:t>
      </w:r>
      <w:r w:rsidRPr="00A77940">
        <w:rPr>
          <w:rFonts w:eastAsia="Arial Unicode MS" w:cs="Arial"/>
          <w:szCs w:val="22"/>
          <w:lang w:val="es-CO"/>
        </w:rPr>
        <w:t>:</w:t>
      </w:r>
      <w:r w:rsidRPr="00A77940">
        <w:rPr>
          <w:rFonts w:eastAsia="Arial Unicode MS" w:cs="Arial"/>
          <w:b w:val="0"/>
          <w:szCs w:val="22"/>
          <w:lang w:val="es-CO"/>
        </w:rPr>
        <w:t xml:space="preserve"> </w:t>
      </w:r>
      <w:r w:rsidRPr="00A77940">
        <w:rPr>
          <w:rFonts w:eastAsia="Arial Unicode MS" w:cs="Arial"/>
          <w:b w:val="0"/>
          <w:szCs w:val="22"/>
          <w:lang w:val="es-CO"/>
        </w:rPr>
        <w:tab/>
        <w:t>Es la diferencia entre el activo corriente y el pasivo corriente y debe ser igual o mayor a</w:t>
      </w:r>
      <w:r>
        <w:rPr>
          <w:rFonts w:eastAsia="Arial Unicode MS" w:cs="Arial"/>
          <w:b w:val="0"/>
          <w:szCs w:val="22"/>
          <w:lang w:val="es-CO"/>
        </w:rPr>
        <w:t xml:space="preserve">l </w:t>
      </w:r>
      <w:r w:rsidRPr="00A77940">
        <w:rPr>
          <w:rFonts w:eastAsia="Arial Unicode MS" w:cs="Arial"/>
          <w:b w:val="0"/>
          <w:szCs w:val="22"/>
          <w:lang w:val="es-CO"/>
        </w:rPr>
        <w:t>presupuesto oficial.</w:t>
      </w:r>
    </w:p>
    <w:p w:rsidR="00F17B3A" w:rsidRPr="00A77940" w:rsidRDefault="00F17B3A" w:rsidP="00F17B3A">
      <w:pPr>
        <w:pStyle w:val="Textoindependiente311"/>
        <w:ind w:left="2835" w:hanging="2835"/>
        <w:rPr>
          <w:rFonts w:eastAsia="Arial Unicode MS" w:cs="Arial"/>
          <w:b w:val="0"/>
          <w:szCs w:val="22"/>
          <w:lang w:val="es-CO"/>
        </w:rPr>
      </w:pPr>
    </w:p>
    <w:p w:rsidR="00F17B3A" w:rsidRPr="00F17B3A" w:rsidRDefault="00F17B3A" w:rsidP="00F17B3A">
      <w:pPr>
        <w:jc w:val="center"/>
        <w:rPr>
          <w:szCs w:val="18"/>
        </w:rPr>
      </w:pPr>
      <m:oMathPara>
        <m:oMath>
          <m:r>
            <w:rPr>
              <w:rFonts w:ascii="Cambria Math" w:hAnsi="Cambria Math" w:cs="Arial"/>
              <w:szCs w:val="18"/>
            </w:rPr>
            <m:t>CT</m:t>
          </m:r>
          <m:r>
            <m:rPr>
              <m:sty m:val="p"/>
            </m:rPr>
            <w:rPr>
              <w:rFonts w:ascii="Cambria Math" w:hAnsi="Cambria Math" w:cs="Arial"/>
              <w:szCs w:val="18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szCs w:val="18"/>
                  <w:lang w:eastAsia="es-MX"/>
                </w:rPr>
              </m:ctrlPr>
            </m:sSubPr>
            <m:e>
              <m:r>
                <w:rPr>
                  <w:rFonts w:ascii="Cambria Math" w:hAnsi="Cambria Math" w:cs="Arial"/>
                  <w:szCs w:val="18"/>
                </w:rPr>
                <m:t>CT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1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18"/>
            </w:rPr>
            <m:t>+</m:t>
          </m:r>
          <m:sSub>
            <m:sSubPr>
              <m:ctrlPr>
                <w:rPr>
                  <w:rFonts w:ascii="Cambria Math" w:hAnsi="Cambria Math" w:cs="Arial"/>
                  <w:szCs w:val="18"/>
                  <w:lang w:eastAsia="es-MX"/>
                </w:rPr>
              </m:ctrlPr>
            </m:sSubPr>
            <m:e>
              <m:r>
                <w:rPr>
                  <w:rFonts w:ascii="Cambria Math" w:hAnsi="Cambria Math" w:cs="Arial"/>
                  <w:szCs w:val="18"/>
                </w:rPr>
                <m:t>CT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1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18"/>
            </w:rPr>
            <m:t>+</m:t>
          </m:r>
          <m:sSub>
            <m:sSubPr>
              <m:ctrlPr>
                <w:rPr>
                  <w:rFonts w:ascii="Cambria Math" w:hAnsi="Cambria Math" w:cs="Arial"/>
                  <w:szCs w:val="18"/>
                  <w:lang w:eastAsia="es-MX"/>
                </w:rPr>
              </m:ctrlPr>
            </m:sSubPr>
            <m:e>
              <m:r>
                <w:rPr>
                  <w:rFonts w:ascii="Cambria Math" w:hAnsi="Cambria Math" w:cs="Arial"/>
                  <w:szCs w:val="18"/>
                </w:rPr>
                <m:t>CT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18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18"/>
            </w:rPr>
            <m:t>+</m:t>
          </m:r>
          <m:sSub>
            <m:sSubPr>
              <m:ctrlPr>
                <w:rPr>
                  <w:rFonts w:ascii="Cambria Math" w:hAnsi="Cambria Math" w:cs="Arial"/>
                  <w:szCs w:val="18"/>
                  <w:lang w:eastAsia="es-MX"/>
                </w:rPr>
              </m:ctrlPr>
            </m:sSubPr>
            <m:e>
              <m:r>
                <w:rPr>
                  <w:rFonts w:ascii="Cambria Math" w:hAnsi="Cambria Math" w:cs="Arial"/>
                  <w:szCs w:val="18"/>
                </w:rPr>
                <m:t>CT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Cs w:val="18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Cs w:val="18"/>
            </w:rPr>
            <m:t>+…</m:t>
          </m:r>
        </m:oMath>
      </m:oMathPara>
    </w:p>
    <w:p w:rsidR="00F17B3A" w:rsidRDefault="00F17B3A" w:rsidP="00053AD5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F17B3A" w:rsidRDefault="00F17B3A" w:rsidP="00053AD5">
      <w:pPr>
        <w:snapToGrid w:val="0"/>
        <w:jc w:val="both"/>
        <w:rPr>
          <w:rFonts w:ascii="Arial" w:hAnsi="Arial" w:cs="Arial"/>
          <w:sz w:val="22"/>
          <w:szCs w:val="22"/>
        </w:rPr>
      </w:pPr>
    </w:p>
    <w:p w:rsidR="00F17B3A" w:rsidRDefault="00F17B3A" w:rsidP="00053AD5">
      <w:pPr>
        <w:snapToGrid w:val="0"/>
        <w:jc w:val="both"/>
        <w:rPr>
          <w:rFonts w:ascii="Arial" w:hAnsi="Arial" w:cs="Arial"/>
          <w:sz w:val="22"/>
          <w:szCs w:val="22"/>
        </w:rPr>
      </w:pPr>
      <w:bookmarkStart w:id="8" w:name="_GoBack"/>
      <w:bookmarkEnd w:id="8"/>
    </w:p>
    <w:p w:rsidR="00A577D3" w:rsidRPr="00833119" w:rsidRDefault="00A577D3" w:rsidP="00F17B3A">
      <w:pPr>
        <w:autoSpaceDE w:val="0"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:rsidR="00A577D3" w:rsidRPr="00833119" w:rsidRDefault="00A577D3" w:rsidP="00A577D3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833119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CO" w:eastAsia="ar-SA"/>
        </w:rPr>
      </w:pPr>
      <w:r w:rsidRPr="00E73F94">
        <w:rPr>
          <w:rFonts w:ascii="Arial" w:eastAsia="Tahoma" w:hAnsi="Arial" w:cs="Arial"/>
          <w:b/>
          <w:bCs/>
          <w:sz w:val="14"/>
          <w:szCs w:val="14"/>
          <w:lang w:val="es-ES" w:eastAsia="ar-SA"/>
        </w:rPr>
        <w:t xml:space="preserve">Vo. Bo. </w:t>
      </w:r>
      <w:r w:rsidR="00C205A7">
        <w:rPr>
          <w:rFonts w:ascii="Arial" w:eastAsia="Arial Unicode MS" w:hAnsi="Arial" w:cs="Arial"/>
          <w:b/>
          <w:sz w:val="14"/>
          <w:szCs w:val="14"/>
          <w:lang w:val="es-CO" w:eastAsia="ar-SA"/>
        </w:rPr>
        <w:t>SANDRA MILENA CUBILLOS G.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  <w:r w:rsidRPr="00E73F94">
        <w:rPr>
          <w:rFonts w:ascii="Arial" w:eastAsia="Arial Unicode MS" w:hAnsi="Arial" w:cs="Arial"/>
          <w:sz w:val="14"/>
          <w:szCs w:val="14"/>
          <w:lang w:val="es-CO" w:eastAsia="ar-SA"/>
        </w:rPr>
        <w:t xml:space="preserve"> Jefe Oficina de Gestión Contractual</w:t>
      </w:r>
    </w:p>
    <w:p w:rsidR="00A577D3" w:rsidRPr="00E73F94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CO" w:eastAsia="ar-SA"/>
        </w:rPr>
      </w:pPr>
    </w:p>
    <w:p w:rsidR="00A577D3" w:rsidRPr="00C5025F" w:rsidRDefault="00A577D3" w:rsidP="00A577D3">
      <w:pPr>
        <w:widowControl w:val="0"/>
        <w:suppressAutoHyphens/>
        <w:rPr>
          <w:rFonts w:ascii="Arial" w:eastAsia="Arial Unicode MS" w:hAnsi="Arial" w:cs="Arial"/>
          <w:b/>
          <w:sz w:val="14"/>
          <w:szCs w:val="14"/>
          <w:lang w:val="es-ES" w:eastAsia="ar-SA"/>
        </w:rPr>
      </w:pPr>
      <w:r w:rsidRPr="00E73F94">
        <w:rPr>
          <w:rFonts w:ascii="Arial" w:eastAsia="Arial Unicode MS" w:hAnsi="Arial" w:cs="Arial"/>
          <w:b/>
          <w:sz w:val="14"/>
          <w:szCs w:val="14"/>
          <w:lang w:val="es-CO" w:eastAsia="ar-SA"/>
        </w:rPr>
        <w:t xml:space="preserve">Vo. Bo. </w:t>
      </w: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>JUAN PABLO OSPINA GUERRA</w:t>
      </w:r>
    </w:p>
    <w:p w:rsidR="00A577D3" w:rsidRPr="00C5025F" w:rsidRDefault="00A577D3" w:rsidP="00A577D3">
      <w:pPr>
        <w:widowControl w:val="0"/>
        <w:suppressAutoHyphens/>
        <w:rPr>
          <w:rFonts w:ascii="Arial" w:eastAsia="Arial Unicode MS" w:hAnsi="Arial" w:cs="Arial"/>
          <w:sz w:val="14"/>
          <w:szCs w:val="14"/>
          <w:lang w:val="es-ES" w:eastAsia="ar-SA"/>
        </w:rPr>
      </w:pPr>
      <w:r w:rsidRPr="00C5025F">
        <w:rPr>
          <w:rFonts w:ascii="Arial" w:eastAsia="Arial Unicode MS" w:hAnsi="Arial" w:cs="Arial"/>
          <w:b/>
          <w:sz w:val="14"/>
          <w:szCs w:val="14"/>
          <w:lang w:val="es-ES" w:eastAsia="ar-SA"/>
        </w:rPr>
        <w:t xml:space="preserve"> </w:t>
      </w:r>
      <w:r w:rsidRPr="00C5025F">
        <w:rPr>
          <w:rFonts w:ascii="Arial" w:eastAsia="Arial Unicode MS" w:hAnsi="Arial" w:cs="Arial"/>
          <w:sz w:val="14"/>
          <w:szCs w:val="14"/>
          <w:lang w:val="es-ES" w:eastAsia="ar-SA"/>
        </w:rPr>
        <w:t>Subgerente Administrativo</w:t>
      </w:r>
    </w:p>
    <w:p w:rsidR="00A577D3" w:rsidRDefault="00A577D3" w:rsidP="00A577D3">
      <w:pPr>
        <w:rPr>
          <w:rFonts w:ascii="Arial" w:hAnsi="Arial" w:cs="Arial"/>
          <w:sz w:val="14"/>
          <w:szCs w:val="14"/>
        </w:rPr>
      </w:pPr>
    </w:p>
    <w:p w:rsidR="00A577D3" w:rsidRDefault="00A577D3" w:rsidP="00A577D3">
      <w:pPr>
        <w:rPr>
          <w:rFonts w:ascii="Arial" w:hAnsi="Arial" w:cs="Arial"/>
          <w:sz w:val="14"/>
          <w:szCs w:val="14"/>
        </w:rPr>
      </w:pPr>
      <w:r w:rsidRPr="003A44B1">
        <w:rPr>
          <w:rFonts w:ascii="Arial" w:hAnsi="Arial" w:cs="Arial"/>
          <w:b/>
          <w:sz w:val="14"/>
          <w:szCs w:val="14"/>
        </w:rPr>
        <w:t xml:space="preserve">Elaboró: </w:t>
      </w:r>
      <w:r>
        <w:rPr>
          <w:rFonts w:ascii="Arial" w:hAnsi="Arial" w:cs="Arial"/>
          <w:b/>
          <w:sz w:val="14"/>
          <w:szCs w:val="14"/>
        </w:rPr>
        <w:t>MARCO AURELIO ANTOLINEZ G.</w:t>
      </w:r>
    </w:p>
    <w:p w:rsidR="00A577D3" w:rsidRPr="001025D2" w:rsidRDefault="00A577D3" w:rsidP="00A577D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Profesional Universitario - Oficina Gestión Contractual</w:t>
      </w:r>
    </w:p>
    <w:p w:rsidR="000C4713" w:rsidRDefault="000C4713"/>
    <w:sectPr w:rsidR="000C4713" w:rsidSect="00D74E6F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F" w:rsidRDefault="00A341DF">
      <w:r>
        <w:separator/>
      </w:r>
    </w:p>
  </w:endnote>
  <w:endnote w:type="continuationSeparator" w:id="0">
    <w:p w:rsidR="00A341DF" w:rsidRDefault="00A3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6F" w:rsidRPr="0061161D" w:rsidRDefault="00D74E6F" w:rsidP="00D74E6F">
    <w:pPr>
      <w:pStyle w:val="Piedepgina"/>
      <w:rPr>
        <w:rFonts w:ascii="Times New Roman" w:hAnsi="Times New Roman" w:cs="Times New Roman"/>
      </w:rPr>
    </w:pPr>
    <w:r w:rsidRPr="00C16F3B">
      <w:rPr>
        <w:noProof/>
        <w:lang w:val="es-CO" w:eastAsia="es-CO"/>
      </w:rPr>
      <mc:AlternateContent>
        <mc:Choice Requires="wpg">
          <w:drawing>
            <wp:inline distT="0" distB="0" distL="0" distR="0" wp14:anchorId="018C2A02" wp14:editId="79343A1B">
              <wp:extent cx="5610225" cy="733425"/>
              <wp:effectExtent l="0" t="0" r="0" b="9525"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10225" cy="733425"/>
                        <a:chOff x="251520" y="188640"/>
                        <a:chExt cx="8673008" cy="1126976"/>
                      </a:xfrm>
                    </wpg:grpSpPr>
                    <wps:wsp>
                      <wps:cNvPr id="6" name="2 Subtítulo"/>
                      <wps:cNvSpPr>
                        <a:spLocks noGrp="1"/>
                      </wps:cNvSpPr>
                      <wps:spPr>
                        <a:xfrm>
                          <a:off x="4716016" y="188640"/>
                          <a:ext cx="4208512" cy="11269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CARRERA 36 No. 10-95 </w:t>
                            </w:r>
                            <w:hyperlink r:id="rId1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20"/>
                                  <w:szCs w:val="20"/>
                                </w:rPr>
                                <w:t>www.licoreracundinamarca.com.co</w:t>
                              </w:r>
                            </w:hyperlink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licorera@licoreracundinamarca.com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CONMUTADOR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2377777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3648903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LINEA DE ATENCION AL CLIENTE: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018000117090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Código postal: 111321</w:t>
                            </w:r>
                          </w:p>
                          <w:p w:rsidR="00D74E6F" w:rsidRDefault="00D74E6F" w:rsidP="00D74E6F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BOGOTA, D.C. COLOMBIA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6 Imagen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520" y="332656"/>
                          <a:ext cx="2016224" cy="93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18C2A02" id="Grupo 5" o:spid="_x0000_s1026" style="width:441.75pt;height:57.75pt;mso-position-horizontal-relative:char;mso-position-vertical-relative:line" coordorigin="2515,1886" coordsize="86730,1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s1028" type="#_x0000_t75" style="position:absolute;left:2515;top:3326;width:2016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x9UvEAAAA2gAAAA8AAABkcnMvZG93bnJldi54bWxEj1trAjEUhN8L/odwhL4UzVbwwmoUqViq&#10;b/X6etgcd1c3J0uSruu/b4RCH4eZ+YaZLVpTiYacLy0reO8nIIgzq0vOFRz2694EhA/IGivLpOBB&#10;HhbzzssMU23v/E3NLuQiQtinqKAIoU6l9FlBBn3f1sTRu1hnMETpcqkd3iPcVHKQJCNpsOS4UGBN&#10;HwVlt92PUeCG58NqnLxVzWR13Gyv9jTKt59KvXbb5RREoDb8h//aX1rBGJ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x9Uv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  <w:p w:rsidR="00D74E6F" w:rsidRDefault="00D74E6F" w:rsidP="00D74E6F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F" w:rsidRDefault="00A341DF">
      <w:r>
        <w:separator/>
      </w:r>
    </w:p>
  </w:footnote>
  <w:footnote w:type="continuationSeparator" w:id="0">
    <w:p w:rsidR="00A341DF" w:rsidRDefault="00A3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E6F" w:rsidRPr="001513DA" w:rsidRDefault="00D74E6F" w:rsidP="00D74E6F">
    <w:pPr>
      <w:jc w:val="both"/>
      <w:rPr>
        <w:rFonts w:ascii="Arial" w:hAnsi="Arial" w:cs="Arial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A5A7A4" wp14:editId="501D0B3B">
          <wp:simplePos x="0" y="0"/>
          <wp:positionH relativeFrom="column">
            <wp:posOffset>3277427</wp:posOffset>
          </wp:positionH>
          <wp:positionV relativeFrom="paragraph">
            <wp:posOffset>-2945</wp:posOffset>
          </wp:positionV>
          <wp:extent cx="2043430" cy="1137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D74">
      <w:rPr>
        <w:noProof/>
        <w:lang w:val="es-CO" w:eastAsia="es-CO"/>
      </w:rPr>
      <w:drawing>
        <wp:inline distT="0" distB="0" distL="0" distR="0" wp14:anchorId="0544A94F" wp14:editId="361FEB21">
          <wp:extent cx="2078746" cy="122274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790" cy="122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3"/>
    <w:rsid w:val="00053AD5"/>
    <w:rsid w:val="000C4713"/>
    <w:rsid w:val="0012097B"/>
    <w:rsid w:val="001413FA"/>
    <w:rsid w:val="003F099E"/>
    <w:rsid w:val="00A341DF"/>
    <w:rsid w:val="00A577D3"/>
    <w:rsid w:val="00C205A7"/>
    <w:rsid w:val="00D06C1E"/>
    <w:rsid w:val="00D74E6F"/>
    <w:rsid w:val="00F1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4A8E16-E30E-4253-B3C2-D42D58ED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D3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A577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577D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577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7D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A577D3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A577D3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A577D3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A577D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Sangra2detindependiente1">
    <w:name w:val="Sangría 2 de t. independiente1"/>
    <w:basedOn w:val="Normal"/>
    <w:rsid w:val="00A577D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extoindependiente311">
    <w:name w:val="Texto independiente 311"/>
    <w:basedOn w:val="Normal"/>
    <w:rsid w:val="00F17B3A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licoreracundinamarca.com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995D-7E9A-4838-B691-509FD8C3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2017-05-17T17:28:00Z</dcterms:created>
  <dcterms:modified xsi:type="dcterms:W3CDTF">2017-05-17T21:09:00Z</dcterms:modified>
</cp:coreProperties>
</file>